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C2" w:rsidRPr="00F21CC2" w:rsidRDefault="00F21CC2" w:rsidP="00F21CC2">
      <w:pPr>
        <w:spacing w:after="0" w:line="240" w:lineRule="auto"/>
        <w:jc w:val="center"/>
        <w:rPr>
          <w:rFonts w:ascii="Times New Roman" w:eastAsia="Times New Roman" w:hAnsi="Times New Roman" w:cs="Times New Roman"/>
          <w:b/>
          <w:sz w:val="28"/>
          <w:szCs w:val="28"/>
          <w:lang w:eastAsia="en-US"/>
        </w:rPr>
      </w:pPr>
      <w:r w:rsidRPr="00F21CC2">
        <w:rPr>
          <w:rFonts w:ascii="Times New Roman" w:eastAsia="Times New Roman" w:hAnsi="Times New Roman" w:cs="Times New Roman"/>
          <w:b/>
          <w:sz w:val="28"/>
          <w:szCs w:val="28"/>
          <w:lang w:eastAsia="en-US"/>
        </w:rPr>
        <w:t xml:space="preserve">АДМИНИСТРАЦИЯ </w:t>
      </w:r>
    </w:p>
    <w:p w:rsidR="00F21CC2" w:rsidRPr="00F21CC2" w:rsidRDefault="00F21CC2" w:rsidP="00F21CC2">
      <w:pPr>
        <w:spacing w:after="0" w:line="240" w:lineRule="auto"/>
        <w:jc w:val="center"/>
        <w:rPr>
          <w:rFonts w:ascii="Times New Roman" w:eastAsia="Times New Roman" w:hAnsi="Times New Roman" w:cs="Times New Roman"/>
          <w:b/>
          <w:sz w:val="28"/>
          <w:szCs w:val="28"/>
          <w:lang w:eastAsia="en-US"/>
        </w:rPr>
      </w:pPr>
      <w:r w:rsidRPr="00F21CC2">
        <w:rPr>
          <w:rFonts w:ascii="Times New Roman" w:eastAsia="Times New Roman" w:hAnsi="Times New Roman" w:cs="Times New Roman"/>
          <w:b/>
          <w:sz w:val="28"/>
          <w:szCs w:val="28"/>
          <w:lang w:eastAsia="en-US"/>
        </w:rPr>
        <w:t>СТОРОЖЕВСКОГО 2-ГО СЕЛЬСКОГО ПОСЕЛЕНИЯ</w:t>
      </w:r>
    </w:p>
    <w:p w:rsidR="00F21CC2" w:rsidRPr="00F21CC2" w:rsidRDefault="00F21CC2" w:rsidP="00F21CC2">
      <w:pPr>
        <w:spacing w:after="0" w:line="240" w:lineRule="auto"/>
        <w:jc w:val="center"/>
        <w:rPr>
          <w:rFonts w:ascii="Times New Roman" w:eastAsia="Times New Roman" w:hAnsi="Times New Roman" w:cs="Times New Roman"/>
          <w:b/>
          <w:sz w:val="28"/>
          <w:szCs w:val="28"/>
          <w:lang w:eastAsia="en-US"/>
        </w:rPr>
      </w:pPr>
      <w:r w:rsidRPr="00F21CC2">
        <w:rPr>
          <w:rFonts w:ascii="Times New Roman" w:eastAsia="Times New Roman" w:hAnsi="Times New Roman" w:cs="Times New Roman"/>
          <w:b/>
          <w:sz w:val="28"/>
          <w:szCs w:val="28"/>
          <w:lang w:eastAsia="en-US"/>
        </w:rPr>
        <w:t>ЛИСКИНСКОГО  МУНИЦИПАЛЬНОГО РАЙОНА</w:t>
      </w:r>
    </w:p>
    <w:p w:rsidR="00F21CC2" w:rsidRPr="00F21CC2" w:rsidRDefault="00F21CC2" w:rsidP="00F21CC2">
      <w:pPr>
        <w:pBdr>
          <w:bottom w:val="single" w:sz="4" w:space="2" w:color="000000"/>
        </w:pBdr>
        <w:spacing w:after="0" w:line="240" w:lineRule="auto"/>
        <w:jc w:val="center"/>
        <w:rPr>
          <w:rFonts w:ascii="Times New Roman" w:eastAsia="Times New Roman" w:hAnsi="Times New Roman" w:cs="Times New Roman"/>
          <w:b/>
          <w:sz w:val="28"/>
          <w:szCs w:val="28"/>
          <w:lang w:eastAsia="en-US"/>
        </w:rPr>
      </w:pPr>
      <w:r w:rsidRPr="00F21CC2">
        <w:rPr>
          <w:rFonts w:ascii="Times New Roman" w:eastAsia="Times New Roman" w:hAnsi="Times New Roman" w:cs="Times New Roman"/>
          <w:b/>
          <w:sz w:val="28"/>
          <w:szCs w:val="28"/>
          <w:lang w:eastAsia="en-US"/>
        </w:rPr>
        <w:t>ВОРОНЕЖСКОЙ ОБЛАСТИ</w:t>
      </w:r>
    </w:p>
    <w:p w:rsidR="00F21CC2" w:rsidRPr="00F21CC2" w:rsidRDefault="00F21CC2" w:rsidP="00F21CC2">
      <w:pPr>
        <w:spacing w:after="0" w:line="360" w:lineRule="auto"/>
        <w:jc w:val="center"/>
        <w:rPr>
          <w:rFonts w:ascii="Times New Roman" w:eastAsia="Times New Roman" w:hAnsi="Times New Roman" w:cs="Times New Roman"/>
          <w:b/>
          <w:sz w:val="28"/>
          <w:szCs w:val="28"/>
          <w:lang w:eastAsia="en-US"/>
        </w:rPr>
      </w:pPr>
    </w:p>
    <w:p w:rsidR="00F21CC2" w:rsidRPr="00F21CC2" w:rsidRDefault="00F21CC2" w:rsidP="00F21CC2">
      <w:pPr>
        <w:spacing w:after="0" w:line="240" w:lineRule="auto"/>
        <w:jc w:val="center"/>
        <w:rPr>
          <w:rFonts w:ascii="Times New Roman" w:eastAsia="Times New Roman" w:hAnsi="Times New Roman" w:cs="Times New Roman"/>
          <w:b/>
          <w:sz w:val="28"/>
          <w:szCs w:val="28"/>
          <w:lang w:eastAsia="en-US"/>
        </w:rPr>
      </w:pPr>
      <w:r w:rsidRPr="00F21CC2">
        <w:rPr>
          <w:rFonts w:ascii="Times New Roman" w:eastAsia="Times New Roman" w:hAnsi="Times New Roman" w:cs="Times New Roman"/>
          <w:b/>
          <w:sz w:val="28"/>
          <w:szCs w:val="28"/>
          <w:lang w:eastAsia="en-US"/>
        </w:rPr>
        <w:t>ПОСТАНОВЛЕНИЕ</w:t>
      </w:r>
    </w:p>
    <w:p w:rsidR="00F21CC2" w:rsidRPr="00F21CC2" w:rsidRDefault="00F21CC2" w:rsidP="00F21CC2">
      <w:pPr>
        <w:spacing w:after="0" w:line="240" w:lineRule="auto"/>
        <w:jc w:val="both"/>
        <w:rPr>
          <w:rFonts w:ascii="Times New Roman" w:eastAsia="Times New Roman" w:hAnsi="Times New Roman" w:cs="Times New Roman"/>
          <w:b/>
          <w:sz w:val="26"/>
          <w:szCs w:val="26"/>
          <w:u w:val="single"/>
          <w:lang w:eastAsia="en-US"/>
        </w:rPr>
      </w:pPr>
    </w:p>
    <w:p w:rsidR="00F21CC2" w:rsidRPr="00F21CC2" w:rsidRDefault="00F21CC2" w:rsidP="00F21CC2">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u w:val="single"/>
          <w:lang w:eastAsia="en-US"/>
        </w:rPr>
        <w:t>от  «26» февраля 2020 года №10</w:t>
      </w:r>
    </w:p>
    <w:p w:rsidR="00F21CC2" w:rsidRPr="00F21CC2" w:rsidRDefault="00F21CC2" w:rsidP="00F21CC2">
      <w:pPr>
        <w:suppressAutoHyphens/>
        <w:spacing w:after="0" w:line="240" w:lineRule="auto"/>
        <w:rPr>
          <w:rFonts w:ascii="Times New Roman" w:eastAsia="Times New Roman" w:hAnsi="Times New Roman" w:cs="Times New Roman"/>
          <w:b/>
          <w:sz w:val="24"/>
          <w:szCs w:val="24"/>
          <w:lang w:eastAsia="ar-SA"/>
        </w:rPr>
      </w:pPr>
      <w:r w:rsidRPr="00F21CC2">
        <w:rPr>
          <w:rFonts w:ascii="Times New Roman" w:eastAsia="Times New Roman" w:hAnsi="Times New Roman" w:cs="Times New Roman"/>
          <w:sz w:val="24"/>
          <w:szCs w:val="24"/>
          <w:lang w:eastAsia="en-US"/>
        </w:rPr>
        <w:t xml:space="preserve">           с. Сторожевое 2-е</w:t>
      </w:r>
    </w:p>
    <w:p w:rsidR="00F21CC2" w:rsidRDefault="00F21CC2" w:rsidP="00D204B8">
      <w:pPr>
        <w:numPr>
          <w:ilvl w:val="12"/>
          <w:numId w:val="0"/>
        </w:numPr>
        <w:ind w:right="5338"/>
        <w:rPr>
          <w:rFonts w:ascii="Times New Roman" w:hAnsi="Times New Roman"/>
          <w:b/>
          <w:sz w:val="28"/>
          <w:szCs w:val="28"/>
        </w:rPr>
      </w:pPr>
    </w:p>
    <w:p w:rsidR="00D204B8" w:rsidRPr="00F21CC2" w:rsidRDefault="00D204B8" w:rsidP="00F21CC2">
      <w:pPr>
        <w:numPr>
          <w:ilvl w:val="12"/>
          <w:numId w:val="0"/>
        </w:numPr>
        <w:tabs>
          <w:tab w:val="left" w:pos="6521"/>
        </w:tabs>
        <w:ind w:right="4392"/>
        <w:jc w:val="both"/>
        <w:rPr>
          <w:rFonts w:ascii="Times New Roman" w:hAnsi="Times New Roman" w:cs="Times New Roman"/>
          <w:b/>
          <w:sz w:val="28"/>
          <w:szCs w:val="28"/>
        </w:rPr>
      </w:pPr>
      <w:r>
        <w:rPr>
          <w:rFonts w:ascii="Times New Roman" w:hAnsi="Times New Roman"/>
          <w:b/>
          <w:sz w:val="28"/>
          <w:szCs w:val="28"/>
        </w:rPr>
        <w:t xml:space="preserve"> </w:t>
      </w:r>
      <w:r w:rsidR="00F21CC2" w:rsidRPr="00F21CC2">
        <w:rPr>
          <w:rFonts w:ascii="Times New Roman" w:hAnsi="Times New Roman" w:cs="Times New Roman"/>
          <w:b/>
          <w:sz w:val="28"/>
          <w:szCs w:val="28"/>
        </w:rPr>
        <w:t xml:space="preserve">О внесении изменений и дополнений в постановление от 31.12.2013г. № </w:t>
      </w:r>
      <w:r w:rsidR="00712D6D" w:rsidRPr="00F21CC2">
        <w:rPr>
          <w:rFonts w:ascii="Times New Roman" w:hAnsi="Times New Roman" w:cs="Times New Roman"/>
          <w:b/>
          <w:sz w:val="28"/>
          <w:szCs w:val="28"/>
        </w:rPr>
        <w:t xml:space="preserve"> 62</w:t>
      </w:r>
      <w:r w:rsidRPr="00F21CC2">
        <w:rPr>
          <w:rFonts w:ascii="Times New Roman" w:hAnsi="Times New Roman" w:cs="Times New Roman"/>
          <w:b/>
          <w:sz w:val="28"/>
          <w:szCs w:val="28"/>
        </w:rPr>
        <w:t xml:space="preserve"> «Об утверждении муниципальной программы   «Развитие и</w:t>
      </w:r>
      <w:r w:rsidR="00F21CC2">
        <w:rPr>
          <w:rFonts w:ascii="Times New Roman" w:hAnsi="Times New Roman" w:cs="Times New Roman"/>
          <w:b/>
          <w:sz w:val="28"/>
          <w:szCs w:val="28"/>
        </w:rPr>
        <w:t xml:space="preserve"> </w:t>
      </w:r>
      <w:r w:rsidRPr="00F21CC2">
        <w:rPr>
          <w:rFonts w:ascii="Times New Roman" w:hAnsi="Times New Roman" w:cs="Times New Roman"/>
          <w:b/>
          <w:sz w:val="28"/>
          <w:szCs w:val="28"/>
        </w:rPr>
        <w:t xml:space="preserve">сохранение культуры   </w:t>
      </w:r>
      <w:r w:rsidR="00712D6D" w:rsidRPr="00F21CC2">
        <w:rPr>
          <w:rFonts w:ascii="Times New Roman" w:hAnsi="Times New Roman" w:cs="Times New Roman"/>
          <w:b/>
          <w:sz w:val="28"/>
          <w:szCs w:val="28"/>
        </w:rPr>
        <w:t>Сторожевского 2-го</w:t>
      </w:r>
      <w:r w:rsidRPr="00F21CC2">
        <w:rPr>
          <w:rFonts w:ascii="Times New Roman" w:hAnsi="Times New Roman" w:cs="Times New Roman"/>
          <w:b/>
          <w:sz w:val="28"/>
          <w:szCs w:val="28"/>
        </w:rPr>
        <w:t xml:space="preserve"> сельского поселения    Лискинского       муниципального </w:t>
      </w:r>
      <w:r w:rsidR="00F21CC2">
        <w:rPr>
          <w:rFonts w:ascii="Times New Roman" w:hAnsi="Times New Roman" w:cs="Times New Roman"/>
          <w:b/>
          <w:sz w:val="28"/>
          <w:szCs w:val="28"/>
        </w:rPr>
        <w:t>района Воронежской     области»</w:t>
      </w:r>
    </w:p>
    <w:p w:rsidR="00D204B8" w:rsidRDefault="00AB57F5" w:rsidP="00F21CC2">
      <w:pPr>
        <w:jc w:val="both"/>
        <w:rPr>
          <w:rFonts w:ascii="Times New Roman" w:hAnsi="Times New Roman"/>
          <w:sz w:val="28"/>
          <w:szCs w:val="28"/>
        </w:rPr>
      </w:pPr>
      <w:r>
        <w:rPr>
          <w:rFonts w:ascii="Times New Roman" w:hAnsi="Times New Roman"/>
          <w:b/>
          <w:sz w:val="28"/>
          <w:szCs w:val="28"/>
        </w:rPr>
        <w:t xml:space="preserve">               </w:t>
      </w:r>
      <w:proofErr w:type="gramStart"/>
      <w:r w:rsidR="00D204B8">
        <w:rPr>
          <w:rFonts w:ascii="Times New Roman" w:hAnsi="Times New Roman"/>
          <w:sz w:val="28"/>
          <w:szCs w:val="28"/>
        </w:rPr>
        <w:t xml:space="preserve">В соответствии с постановлением администрации </w:t>
      </w:r>
      <w:r w:rsidR="00712D6D">
        <w:rPr>
          <w:rFonts w:ascii="Times New Roman" w:hAnsi="Times New Roman"/>
          <w:sz w:val="28"/>
          <w:szCs w:val="28"/>
        </w:rPr>
        <w:t>Сторожевского 2-го</w:t>
      </w:r>
      <w:r w:rsidR="00D204B8">
        <w:rPr>
          <w:rFonts w:ascii="Times New Roman" w:hAnsi="Times New Roman"/>
          <w:sz w:val="28"/>
          <w:szCs w:val="28"/>
        </w:rPr>
        <w:t xml:space="preserve"> сельского по</w:t>
      </w:r>
      <w:r w:rsidR="00712D6D">
        <w:rPr>
          <w:rFonts w:ascii="Times New Roman" w:hAnsi="Times New Roman"/>
          <w:sz w:val="28"/>
          <w:szCs w:val="28"/>
        </w:rPr>
        <w:t>селения от 18 ноября 2013 г. № 5</w:t>
      </w:r>
      <w:r w:rsidR="00D204B8">
        <w:rPr>
          <w:rFonts w:ascii="Times New Roman" w:hAnsi="Times New Roman"/>
          <w:sz w:val="28"/>
          <w:szCs w:val="28"/>
        </w:rPr>
        <w:t>2 «Об утверждении Порядка по разработке,        реализации и оценке эффективности м</w:t>
      </w:r>
      <w:r w:rsidR="003E2F71">
        <w:rPr>
          <w:rFonts w:ascii="Times New Roman" w:hAnsi="Times New Roman"/>
          <w:sz w:val="28"/>
          <w:szCs w:val="28"/>
        </w:rPr>
        <w:t xml:space="preserve">униципальных программ в Сторожевском 2-ом </w:t>
      </w:r>
      <w:r w:rsidR="00D204B8">
        <w:rPr>
          <w:rFonts w:ascii="Times New Roman" w:hAnsi="Times New Roman"/>
          <w:sz w:val="28"/>
          <w:szCs w:val="28"/>
        </w:rPr>
        <w:t xml:space="preserve"> сельском   поселении Лискинского муниципального района Воронежской области»,  распоряжением главы администрации </w:t>
      </w:r>
      <w:r w:rsidR="00712D6D">
        <w:rPr>
          <w:rFonts w:ascii="Times New Roman" w:hAnsi="Times New Roman"/>
          <w:sz w:val="28"/>
          <w:szCs w:val="28"/>
        </w:rPr>
        <w:t>Сторожевского 2-го</w:t>
      </w:r>
      <w:r w:rsidR="00D204B8">
        <w:rPr>
          <w:rFonts w:ascii="Times New Roman" w:hAnsi="Times New Roman"/>
          <w:sz w:val="28"/>
          <w:szCs w:val="28"/>
        </w:rPr>
        <w:t xml:space="preserve"> сельского п</w:t>
      </w:r>
      <w:r w:rsidR="00712D6D">
        <w:rPr>
          <w:rFonts w:ascii="Times New Roman" w:hAnsi="Times New Roman"/>
          <w:sz w:val="28"/>
          <w:szCs w:val="28"/>
        </w:rPr>
        <w:t>оселения  от 27.09.2013  г. № 13</w:t>
      </w:r>
      <w:r w:rsidR="00D204B8">
        <w:rPr>
          <w:rFonts w:ascii="Times New Roman" w:hAnsi="Times New Roman"/>
          <w:sz w:val="28"/>
          <w:szCs w:val="28"/>
        </w:rPr>
        <w:t xml:space="preserve"> «Об утверждении перечня муниципальных программ </w:t>
      </w:r>
      <w:r w:rsidR="00712D6D">
        <w:rPr>
          <w:rFonts w:ascii="Times New Roman" w:hAnsi="Times New Roman"/>
          <w:sz w:val="28"/>
          <w:szCs w:val="28"/>
        </w:rPr>
        <w:t>Сторожевского 2-го</w:t>
      </w:r>
      <w:r w:rsidR="00D204B8">
        <w:rPr>
          <w:rFonts w:ascii="Times New Roman" w:hAnsi="Times New Roman"/>
          <w:sz w:val="28"/>
          <w:szCs w:val="28"/>
        </w:rPr>
        <w:t xml:space="preserve"> сельского поселения» администрация </w:t>
      </w:r>
      <w:r w:rsidR="00712D6D">
        <w:rPr>
          <w:rFonts w:ascii="Times New Roman" w:hAnsi="Times New Roman"/>
          <w:sz w:val="28"/>
          <w:szCs w:val="28"/>
        </w:rPr>
        <w:t>Сторожевского 2-го</w:t>
      </w:r>
      <w:r w:rsidR="00D204B8">
        <w:rPr>
          <w:rFonts w:ascii="Times New Roman" w:hAnsi="Times New Roman"/>
          <w:sz w:val="28"/>
          <w:szCs w:val="28"/>
        </w:rPr>
        <w:t xml:space="preserve"> сельского</w:t>
      </w:r>
      <w:proofErr w:type="gramEnd"/>
      <w:r w:rsidR="00D204B8">
        <w:rPr>
          <w:rFonts w:ascii="Times New Roman" w:hAnsi="Times New Roman"/>
          <w:sz w:val="28"/>
          <w:szCs w:val="28"/>
        </w:rPr>
        <w:t xml:space="preserve"> поселения </w:t>
      </w:r>
    </w:p>
    <w:p w:rsidR="00D204B8" w:rsidRDefault="00D204B8" w:rsidP="00D204B8">
      <w:pPr>
        <w:rPr>
          <w:rFonts w:ascii="Times New Roman" w:hAnsi="Times New Roman"/>
          <w:sz w:val="28"/>
          <w:szCs w:val="28"/>
        </w:rPr>
      </w:pPr>
      <w:r>
        <w:rPr>
          <w:rFonts w:ascii="Times New Roman" w:hAnsi="Times New Roman"/>
          <w:b/>
          <w:sz w:val="28"/>
          <w:szCs w:val="28"/>
        </w:rPr>
        <w:t xml:space="preserve">  постановляет:</w:t>
      </w:r>
    </w:p>
    <w:p w:rsidR="00D204B8" w:rsidRDefault="00D204B8" w:rsidP="00D204B8">
      <w:pPr>
        <w:numPr>
          <w:ilvl w:val="0"/>
          <w:numId w:val="3"/>
        </w:numPr>
        <w:spacing w:after="0"/>
        <w:jc w:val="both"/>
        <w:rPr>
          <w:rFonts w:ascii="Times New Roman" w:hAnsi="Times New Roman"/>
          <w:sz w:val="28"/>
          <w:szCs w:val="28"/>
        </w:rPr>
      </w:pPr>
      <w:r>
        <w:rPr>
          <w:rFonts w:ascii="Times New Roman" w:hAnsi="Times New Roman"/>
          <w:sz w:val="28"/>
          <w:szCs w:val="28"/>
        </w:rPr>
        <w:t xml:space="preserve">Внести изменения и дополнения в муниципальную программу «Развитие и сохранение культуры </w:t>
      </w:r>
      <w:r w:rsidR="00712D6D">
        <w:rPr>
          <w:rFonts w:ascii="Times New Roman" w:hAnsi="Times New Roman"/>
          <w:sz w:val="28"/>
          <w:szCs w:val="28"/>
        </w:rPr>
        <w:t>Сторожевского 2-го</w:t>
      </w:r>
      <w:r>
        <w:rPr>
          <w:rFonts w:ascii="Times New Roman" w:hAnsi="Times New Roman"/>
          <w:sz w:val="28"/>
          <w:szCs w:val="28"/>
        </w:rPr>
        <w:t xml:space="preserve"> сельского поселения Лискинского муниципального района  Воронежской области», утвержденную  постановлением администрации </w:t>
      </w:r>
      <w:r w:rsidR="00712D6D">
        <w:rPr>
          <w:rFonts w:ascii="Times New Roman" w:hAnsi="Times New Roman"/>
          <w:sz w:val="28"/>
          <w:szCs w:val="28"/>
        </w:rPr>
        <w:t>Сторожевского 2-го</w:t>
      </w:r>
      <w:r>
        <w:rPr>
          <w:rFonts w:ascii="Times New Roman" w:hAnsi="Times New Roman"/>
          <w:sz w:val="28"/>
          <w:szCs w:val="28"/>
        </w:rPr>
        <w:t xml:space="preserve"> сельского</w:t>
      </w:r>
      <w:r w:rsidR="00712D6D">
        <w:rPr>
          <w:rFonts w:ascii="Times New Roman" w:hAnsi="Times New Roman"/>
          <w:sz w:val="28"/>
          <w:szCs w:val="28"/>
        </w:rPr>
        <w:t xml:space="preserve"> поселения от 31.12.2013 г. № 62</w:t>
      </w:r>
      <w:r>
        <w:rPr>
          <w:rFonts w:ascii="Times New Roman" w:hAnsi="Times New Roman"/>
          <w:sz w:val="28"/>
          <w:szCs w:val="28"/>
        </w:rPr>
        <w:t>, изложив ее в новой редакции согласно приложению.</w:t>
      </w:r>
    </w:p>
    <w:p w:rsidR="00F21CC2" w:rsidRPr="00F21CC2" w:rsidRDefault="00D204B8" w:rsidP="00F21CC2">
      <w:pPr>
        <w:rPr>
          <w:rFonts w:ascii="Times New Roman" w:hAnsi="Times New Roman"/>
          <w:sz w:val="28"/>
          <w:szCs w:val="28"/>
        </w:rPr>
      </w:pPr>
      <w:r>
        <w:rPr>
          <w:rFonts w:ascii="Times New Roman" w:hAnsi="Times New Roman"/>
          <w:sz w:val="28"/>
          <w:szCs w:val="28"/>
        </w:rPr>
        <w:t xml:space="preserve">       2.   </w:t>
      </w:r>
      <w:r w:rsidR="00F21CC2" w:rsidRPr="00F21CC2">
        <w:rPr>
          <w:rFonts w:ascii="Times New Roman" w:hAnsi="Times New Roman"/>
          <w:sz w:val="28"/>
          <w:szCs w:val="28"/>
        </w:rPr>
        <w:t>Настоящее постановление вступает в силу с 01 января 2020</w:t>
      </w:r>
      <w:r w:rsidR="00F21CC2">
        <w:rPr>
          <w:rFonts w:ascii="Times New Roman" w:hAnsi="Times New Roman"/>
          <w:sz w:val="28"/>
          <w:szCs w:val="28"/>
        </w:rPr>
        <w:t xml:space="preserve"> </w:t>
      </w:r>
      <w:r w:rsidR="00F21CC2" w:rsidRPr="00F21CC2">
        <w:rPr>
          <w:rFonts w:ascii="Times New Roman" w:hAnsi="Times New Roman"/>
          <w:sz w:val="28"/>
          <w:szCs w:val="28"/>
        </w:rPr>
        <w:t>года.</w:t>
      </w:r>
    </w:p>
    <w:p w:rsidR="00F21CC2" w:rsidRDefault="00F21CC2" w:rsidP="00F21CC2">
      <w:pPr>
        <w:rPr>
          <w:rFonts w:ascii="Times New Roman" w:hAnsi="Times New Roman"/>
          <w:bCs/>
          <w:sz w:val="28"/>
          <w:szCs w:val="28"/>
        </w:rPr>
      </w:pPr>
      <w:r>
        <w:rPr>
          <w:rFonts w:ascii="Times New Roman" w:hAnsi="Times New Roman"/>
          <w:sz w:val="28"/>
          <w:szCs w:val="28"/>
        </w:rPr>
        <w:t xml:space="preserve">       3. </w:t>
      </w:r>
      <w:proofErr w:type="gramStart"/>
      <w:r w:rsidRPr="00F21CC2">
        <w:rPr>
          <w:rFonts w:ascii="Times New Roman" w:hAnsi="Times New Roman"/>
          <w:sz w:val="28"/>
          <w:szCs w:val="28"/>
        </w:rPr>
        <w:t>Контроль за</w:t>
      </w:r>
      <w:proofErr w:type="gramEnd"/>
      <w:r w:rsidRPr="00F21CC2">
        <w:rPr>
          <w:rFonts w:ascii="Times New Roman" w:hAnsi="Times New Roman"/>
          <w:sz w:val="28"/>
          <w:szCs w:val="28"/>
        </w:rPr>
        <w:t xml:space="preserve"> выполнением настоящего постановления оставляю за собой.</w:t>
      </w:r>
    </w:p>
    <w:p w:rsidR="00D204B8" w:rsidRDefault="00D204B8" w:rsidP="00F21CC2">
      <w:pPr>
        <w:spacing w:after="0" w:line="240" w:lineRule="auto"/>
        <w:rPr>
          <w:rFonts w:ascii="Times New Roman" w:hAnsi="Times New Roman"/>
          <w:bCs/>
          <w:sz w:val="28"/>
          <w:szCs w:val="28"/>
        </w:rPr>
      </w:pPr>
      <w:r>
        <w:rPr>
          <w:rFonts w:ascii="Times New Roman" w:hAnsi="Times New Roman"/>
          <w:bCs/>
          <w:sz w:val="28"/>
          <w:szCs w:val="28"/>
        </w:rPr>
        <w:t xml:space="preserve">        Глава  </w:t>
      </w:r>
      <w:r w:rsidR="00712D6D">
        <w:rPr>
          <w:rFonts w:ascii="Times New Roman" w:hAnsi="Times New Roman"/>
          <w:bCs/>
          <w:sz w:val="28"/>
          <w:szCs w:val="28"/>
        </w:rPr>
        <w:t>Сторожевского 2-го</w:t>
      </w:r>
      <w:r>
        <w:rPr>
          <w:rFonts w:ascii="Times New Roman" w:hAnsi="Times New Roman"/>
          <w:bCs/>
          <w:sz w:val="28"/>
          <w:szCs w:val="28"/>
        </w:rPr>
        <w:t xml:space="preserve"> </w:t>
      </w:r>
    </w:p>
    <w:p w:rsidR="00AB57F5" w:rsidRDefault="00D204B8" w:rsidP="00F21CC2">
      <w:pPr>
        <w:spacing w:after="0" w:line="240" w:lineRule="auto"/>
        <w:rPr>
          <w:rFonts w:ascii="Times New Roman" w:hAnsi="Times New Roman"/>
          <w:bCs/>
          <w:sz w:val="28"/>
          <w:szCs w:val="28"/>
        </w:rPr>
      </w:pPr>
      <w:r>
        <w:rPr>
          <w:rFonts w:ascii="Times New Roman" w:hAnsi="Times New Roman"/>
          <w:bCs/>
          <w:sz w:val="28"/>
          <w:szCs w:val="28"/>
        </w:rPr>
        <w:t xml:space="preserve">        сельского поселения                                          </w:t>
      </w:r>
      <w:r w:rsidR="003E2F71">
        <w:rPr>
          <w:rFonts w:ascii="Times New Roman" w:hAnsi="Times New Roman"/>
          <w:bCs/>
          <w:sz w:val="28"/>
          <w:szCs w:val="28"/>
        </w:rPr>
        <w:t xml:space="preserve">                     Н.П.Соколова</w:t>
      </w:r>
    </w:p>
    <w:p w:rsidR="00F21CC2" w:rsidRDefault="00F21CC2" w:rsidP="00F21CC2">
      <w:pPr>
        <w:spacing w:after="0" w:line="240" w:lineRule="auto"/>
        <w:rPr>
          <w:rFonts w:ascii="Times New Roman" w:hAnsi="Times New Roman"/>
          <w:bCs/>
          <w:sz w:val="28"/>
          <w:szCs w:val="28"/>
        </w:rPr>
      </w:pPr>
    </w:p>
    <w:p w:rsidR="00F21CC2" w:rsidRDefault="00F21CC2" w:rsidP="00F21CC2">
      <w:pPr>
        <w:spacing w:after="0" w:line="240" w:lineRule="auto"/>
        <w:rPr>
          <w:rFonts w:ascii="Times New Roman" w:hAnsi="Times New Roman"/>
          <w:bCs/>
          <w:sz w:val="20"/>
          <w:szCs w:val="20"/>
        </w:rPr>
      </w:pPr>
    </w:p>
    <w:p w:rsidR="00D204B8" w:rsidRDefault="00D204B8" w:rsidP="00F21CC2">
      <w:pPr>
        <w:widowControl w:val="0"/>
        <w:autoSpaceDE w:val="0"/>
        <w:autoSpaceDN w:val="0"/>
        <w:adjustRightInd w:val="0"/>
        <w:spacing w:after="0"/>
        <w:jc w:val="right"/>
        <w:rPr>
          <w:rFonts w:ascii="Times New Roman" w:hAnsi="Times New Roman"/>
          <w:bCs/>
        </w:rPr>
      </w:pPr>
      <w:r>
        <w:rPr>
          <w:rFonts w:ascii="Times New Roman" w:hAnsi="Times New Roman"/>
          <w:bCs/>
        </w:rPr>
        <w:lastRenderedPageBreak/>
        <w:t xml:space="preserve">Приложение </w:t>
      </w:r>
    </w:p>
    <w:p w:rsidR="00D204B8" w:rsidRDefault="00D204B8" w:rsidP="00F21CC2">
      <w:pPr>
        <w:widowControl w:val="0"/>
        <w:autoSpaceDE w:val="0"/>
        <w:autoSpaceDN w:val="0"/>
        <w:adjustRightInd w:val="0"/>
        <w:spacing w:after="0"/>
        <w:jc w:val="right"/>
        <w:rPr>
          <w:rFonts w:ascii="Times New Roman" w:hAnsi="Times New Roman"/>
          <w:bCs/>
        </w:rPr>
      </w:pPr>
      <w:r>
        <w:rPr>
          <w:rFonts w:ascii="Times New Roman" w:hAnsi="Times New Roman"/>
          <w:bCs/>
        </w:rPr>
        <w:t xml:space="preserve">к постановлению администрации </w:t>
      </w:r>
    </w:p>
    <w:p w:rsidR="00D204B8" w:rsidRDefault="00712D6D" w:rsidP="00F21CC2">
      <w:pPr>
        <w:widowControl w:val="0"/>
        <w:autoSpaceDE w:val="0"/>
        <w:autoSpaceDN w:val="0"/>
        <w:adjustRightInd w:val="0"/>
        <w:spacing w:after="0"/>
        <w:jc w:val="right"/>
        <w:rPr>
          <w:rFonts w:ascii="Times New Roman" w:hAnsi="Times New Roman"/>
          <w:bCs/>
        </w:rPr>
      </w:pPr>
      <w:r>
        <w:rPr>
          <w:rFonts w:ascii="Times New Roman" w:hAnsi="Times New Roman"/>
          <w:bCs/>
        </w:rPr>
        <w:t>Сторожевского 2-го</w:t>
      </w:r>
      <w:r w:rsidR="00D204B8">
        <w:rPr>
          <w:rFonts w:ascii="Times New Roman" w:hAnsi="Times New Roman"/>
          <w:bCs/>
        </w:rPr>
        <w:t xml:space="preserve"> сельского поселения</w:t>
      </w:r>
    </w:p>
    <w:p w:rsidR="00D204B8" w:rsidRDefault="00F21CC2" w:rsidP="00F21CC2">
      <w:pPr>
        <w:widowControl w:val="0"/>
        <w:autoSpaceDE w:val="0"/>
        <w:autoSpaceDN w:val="0"/>
        <w:adjustRightInd w:val="0"/>
        <w:spacing w:after="0"/>
        <w:jc w:val="right"/>
        <w:rPr>
          <w:rFonts w:ascii="Times New Roman" w:hAnsi="Times New Roman"/>
          <w:bCs/>
        </w:rPr>
      </w:pPr>
      <w:r>
        <w:rPr>
          <w:rFonts w:ascii="Times New Roman" w:hAnsi="Times New Roman"/>
          <w:bCs/>
        </w:rPr>
        <w:t>от «26» февраля  2020 г. № 10</w:t>
      </w:r>
    </w:p>
    <w:p w:rsidR="00D204B8" w:rsidRDefault="00D204B8" w:rsidP="00F21CC2">
      <w:pPr>
        <w:widowControl w:val="0"/>
        <w:autoSpaceDE w:val="0"/>
        <w:autoSpaceDN w:val="0"/>
        <w:adjustRightInd w:val="0"/>
        <w:spacing w:after="0"/>
        <w:jc w:val="center"/>
        <w:rPr>
          <w:rFonts w:ascii="Times New Roman" w:hAnsi="Times New Roman"/>
          <w:bCs/>
          <w:sz w:val="28"/>
          <w:szCs w:val="28"/>
        </w:rPr>
      </w:pPr>
    </w:p>
    <w:p w:rsidR="00D204B8" w:rsidRDefault="00D204B8" w:rsidP="00D204B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Муниципальная программа </w:t>
      </w:r>
      <w:r w:rsidR="00712D6D">
        <w:rPr>
          <w:rFonts w:ascii="Times New Roman" w:hAnsi="Times New Roman"/>
          <w:b/>
          <w:bCs/>
          <w:sz w:val="24"/>
          <w:szCs w:val="24"/>
        </w:rPr>
        <w:t>Сторожевского 2-го</w:t>
      </w:r>
      <w:r>
        <w:rPr>
          <w:rFonts w:ascii="Times New Roman" w:hAnsi="Times New Roman"/>
          <w:b/>
          <w:bCs/>
          <w:sz w:val="24"/>
          <w:szCs w:val="24"/>
        </w:rPr>
        <w:t xml:space="preserve"> сельского поселения</w:t>
      </w:r>
    </w:p>
    <w:p w:rsidR="00D204B8" w:rsidRDefault="00D204B8" w:rsidP="00D204B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r>
        <w:rPr>
          <w:rFonts w:ascii="Times New Roman" w:hAnsi="Times New Roman"/>
          <w:b/>
          <w:sz w:val="24"/>
          <w:szCs w:val="24"/>
        </w:rPr>
        <w:t xml:space="preserve">Развитие и сохранение культуры </w:t>
      </w:r>
      <w:r w:rsidR="00712D6D">
        <w:rPr>
          <w:rFonts w:ascii="Times New Roman" w:hAnsi="Times New Roman"/>
          <w:b/>
          <w:sz w:val="24"/>
          <w:szCs w:val="24"/>
        </w:rPr>
        <w:t>Сторожевского 2-го</w:t>
      </w:r>
      <w:r>
        <w:rPr>
          <w:rFonts w:ascii="Times New Roman" w:hAnsi="Times New Roman"/>
          <w:b/>
          <w:sz w:val="24"/>
          <w:szCs w:val="24"/>
        </w:rPr>
        <w:t xml:space="preserve"> сельского поселения Лискинского муниципального района Воронежской области»</w:t>
      </w:r>
    </w:p>
    <w:p w:rsidR="00D204B8" w:rsidRDefault="00D204B8" w:rsidP="00D204B8">
      <w:pPr>
        <w:widowControl w:val="0"/>
        <w:autoSpaceDE w:val="0"/>
        <w:autoSpaceDN w:val="0"/>
        <w:adjustRightInd w:val="0"/>
        <w:jc w:val="center"/>
        <w:rPr>
          <w:rFonts w:ascii="Times New Roman" w:hAnsi="Times New Roman"/>
          <w:sz w:val="24"/>
          <w:szCs w:val="24"/>
        </w:rPr>
      </w:pPr>
    </w:p>
    <w:p w:rsidR="00D204B8" w:rsidRDefault="00D204B8" w:rsidP="00D204B8">
      <w:pPr>
        <w:widowControl w:val="0"/>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ПАСПОРТ</w:t>
      </w:r>
    </w:p>
    <w:p w:rsidR="00D204B8" w:rsidRDefault="00D204B8" w:rsidP="00D204B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Муниципальной программы </w:t>
      </w:r>
      <w:r w:rsidR="00712D6D">
        <w:rPr>
          <w:rFonts w:ascii="Times New Roman" w:hAnsi="Times New Roman"/>
          <w:b/>
          <w:sz w:val="24"/>
          <w:szCs w:val="24"/>
        </w:rPr>
        <w:t>Сторожевского 2-го</w:t>
      </w:r>
      <w:r>
        <w:rPr>
          <w:rFonts w:ascii="Times New Roman" w:hAnsi="Times New Roman"/>
          <w:b/>
          <w:sz w:val="24"/>
          <w:szCs w:val="24"/>
        </w:rPr>
        <w:t xml:space="preserve"> сельского поселения</w:t>
      </w:r>
    </w:p>
    <w:p w:rsidR="00D204B8" w:rsidRDefault="00D204B8" w:rsidP="00D204B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r>
        <w:rPr>
          <w:rFonts w:ascii="Times New Roman" w:hAnsi="Times New Roman"/>
          <w:b/>
          <w:sz w:val="24"/>
          <w:szCs w:val="24"/>
        </w:rPr>
        <w:t xml:space="preserve">Развитие и сохранение культуры </w:t>
      </w:r>
      <w:r w:rsidR="00712D6D">
        <w:rPr>
          <w:rFonts w:ascii="Times New Roman" w:hAnsi="Times New Roman"/>
          <w:b/>
          <w:sz w:val="24"/>
          <w:szCs w:val="24"/>
        </w:rPr>
        <w:t>Сторожевского 2-го</w:t>
      </w:r>
      <w:r>
        <w:rPr>
          <w:rFonts w:ascii="Times New Roman" w:hAnsi="Times New Roman"/>
          <w:b/>
          <w:sz w:val="24"/>
          <w:szCs w:val="24"/>
        </w:rPr>
        <w:t xml:space="preserve"> сельского поселения Лискинского муниципального района Воронежской области»</w:t>
      </w:r>
    </w:p>
    <w:p w:rsidR="00D204B8" w:rsidRDefault="00D204B8" w:rsidP="00D204B8">
      <w:pPr>
        <w:widowControl w:val="0"/>
        <w:autoSpaceDE w:val="0"/>
        <w:autoSpaceDN w:val="0"/>
        <w:adjustRightInd w:val="0"/>
        <w:jc w:val="center"/>
        <w:rPr>
          <w:rFonts w:ascii="Times New Roman" w:hAnsi="Times New Roman"/>
          <w:sz w:val="24"/>
          <w:szCs w:val="24"/>
        </w:rPr>
      </w:pPr>
    </w:p>
    <w:tbl>
      <w:tblPr>
        <w:tblW w:w="0" w:type="auto"/>
        <w:tblLook w:val="00A0"/>
      </w:tblPr>
      <w:tblGrid>
        <w:gridCol w:w="2947"/>
        <w:gridCol w:w="7190"/>
      </w:tblGrid>
      <w:tr w:rsidR="00D204B8" w:rsidTr="00D204B8">
        <w:tc>
          <w:tcPr>
            <w:tcW w:w="2376" w:type="dxa"/>
            <w:hideMark/>
          </w:tcPr>
          <w:p w:rsidR="00D204B8" w:rsidRDefault="00D204B8">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rPr>
              <w:t xml:space="preserve">Наименование </w:t>
            </w:r>
            <w:proofErr w:type="gramStart"/>
            <w:r>
              <w:rPr>
                <w:rFonts w:ascii="Times New Roman" w:hAnsi="Times New Roman"/>
                <w:sz w:val="24"/>
                <w:szCs w:val="24"/>
              </w:rPr>
              <w:t>муниципальной</w:t>
            </w:r>
            <w:proofErr w:type="gramEnd"/>
            <w:r w:rsidR="003E2F71">
              <w:rPr>
                <w:rFonts w:ascii="Times New Roman" w:hAnsi="Times New Roman"/>
                <w:sz w:val="24"/>
                <w:szCs w:val="24"/>
              </w:rPr>
              <w:t xml:space="preserve"> </w:t>
            </w:r>
            <w:r>
              <w:rPr>
                <w:rFonts w:ascii="Times New Roman" w:hAnsi="Times New Roman"/>
                <w:sz w:val="24"/>
                <w:szCs w:val="24"/>
              </w:rPr>
              <w:t>программы</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w:t>
            </w:r>
          </w:p>
        </w:tc>
        <w:tc>
          <w:tcPr>
            <w:tcW w:w="7797" w:type="dxa"/>
            <w:hideMark/>
          </w:tcPr>
          <w:p w:rsidR="00D204B8" w:rsidRDefault="00D204B8">
            <w:pPr>
              <w:widowControl w:val="0"/>
              <w:autoSpaceDE w:val="0"/>
              <w:autoSpaceDN w:val="0"/>
              <w:adjustRightInd w:val="0"/>
              <w:ind w:firstLine="567"/>
              <w:jc w:val="both"/>
              <w:rPr>
                <w:rFonts w:ascii="Times New Roman" w:hAnsi="Times New Roman"/>
                <w:sz w:val="24"/>
                <w:szCs w:val="24"/>
                <w:lang w:eastAsia="en-US"/>
              </w:rPr>
            </w:pPr>
            <w:r>
              <w:rPr>
                <w:rFonts w:ascii="Times New Roman" w:hAnsi="Times New Roman"/>
                <w:sz w:val="24"/>
                <w:szCs w:val="24"/>
              </w:rPr>
              <w:t xml:space="preserve">«Развитие и сохранение культуры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w:t>
            </w:r>
            <w:r w:rsidR="003E2F71">
              <w:rPr>
                <w:rFonts w:ascii="Times New Roman" w:hAnsi="Times New Roman"/>
                <w:sz w:val="24"/>
                <w:szCs w:val="24"/>
              </w:rPr>
              <w:t xml:space="preserve"> </w:t>
            </w:r>
            <w:r>
              <w:rPr>
                <w:rFonts w:ascii="Times New Roman" w:hAnsi="Times New Roman"/>
                <w:sz w:val="24"/>
                <w:szCs w:val="24"/>
              </w:rPr>
              <w:t>Лискинского муниципального района Воронежской области»</w:t>
            </w:r>
          </w:p>
        </w:tc>
      </w:tr>
      <w:tr w:rsidR="00D204B8" w:rsidTr="00D204B8">
        <w:tc>
          <w:tcPr>
            <w:tcW w:w="2376" w:type="dxa"/>
          </w:tcPr>
          <w:p w:rsidR="00D204B8" w:rsidRDefault="00D204B8">
            <w:pPr>
              <w:widowControl w:val="0"/>
              <w:autoSpaceDE w:val="0"/>
              <w:autoSpaceDN w:val="0"/>
              <w:adjustRightInd w:val="0"/>
              <w:rPr>
                <w:rFonts w:ascii="Times New Roman" w:hAnsi="Times New Roman"/>
                <w:sz w:val="24"/>
                <w:szCs w:val="24"/>
                <w:lang w:eastAsia="en-US"/>
              </w:rPr>
            </w:pPr>
          </w:p>
          <w:p w:rsidR="00D204B8" w:rsidRDefault="00D204B8">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rPr>
              <w:t xml:space="preserve">Ответственный исполнитель муниципальной программы </w:t>
            </w:r>
          </w:p>
        </w:tc>
        <w:tc>
          <w:tcPr>
            <w:tcW w:w="7797" w:type="dxa"/>
          </w:tcPr>
          <w:p w:rsidR="00D204B8" w:rsidRDefault="00D204B8">
            <w:pPr>
              <w:widowControl w:val="0"/>
              <w:autoSpaceDE w:val="0"/>
              <w:autoSpaceDN w:val="0"/>
              <w:adjustRightInd w:val="0"/>
              <w:ind w:firstLine="567"/>
              <w:rPr>
                <w:rFonts w:ascii="Times New Roman" w:hAnsi="Times New Roman"/>
                <w:sz w:val="24"/>
                <w:szCs w:val="24"/>
                <w:lang w:eastAsia="en-US"/>
              </w:rPr>
            </w:pPr>
          </w:p>
          <w:p w:rsidR="00D204B8" w:rsidRDefault="003E2F71">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МКУК «Сторожевской 2-ой СК</w:t>
            </w:r>
            <w:r w:rsidR="00D204B8">
              <w:rPr>
                <w:rFonts w:ascii="Times New Roman" w:hAnsi="Times New Roman"/>
                <w:sz w:val="24"/>
                <w:szCs w:val="24"/>
              </w:rPr>
              <w:t>»</w:t>
            </w:r>
          </w:p>
          <w:p w:rsidR="00D204B8" w:rsidRDefault="00D204B8">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Администрация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w:t>
            </w:r>
          </w:p>
          <w:p w:rsidR="00D204B8" w:rsidRDefault="00D204B8">
            <w:pPr>
              <w:widowControl w:val="0"/>
              <w:autoSpaceDE w:val="0"/>
              <w:autoSpaceDN w:val="0"/>
              <w:adjustRightInd w:val="0"/>
              <w:ind w:firstLine="567"/>
              <w:rPr>
                <w:rFonts w:ascii="Times New Roman" w:hAnsi="Times New Roman"/>
                <w:sz w:val="24"/>
                <w:szCs w:val="24"/>
              </w:rPr>
            </w:pPr>
          </w:p>
          <w:p w:rsidR="00D204B8" w:rsidRDefault="00D204B8">
            <w:pPr>
              <w:widowControl w:val="0"/>
              <w:autoSpaceDE w:val="0"/>
              <w:autoSpaceDN w:val="0"/>
              <w:adjustRightInd w:val="0"/>
              <w:ind w:firstLine="567"/>
              <w:rPr>
                <w:rFonts w:ascii="Times New Roman" w:hAnsi="Times New Roman"/>
                <w:sz w:val="24"/>
                <w:szCs w:val="24"/>
              </w:rPr>
            </w:pPr>
          </w:p>
          <w:p w:rsidR="00D204B8" w:rsidRDefault="00D204B8">
            <w:pPr>
              <w:widowControl w:val="0"/>
              <w:autoSpaceDE w:val="0"/>
              <w:autoSpaceDN w:val="0"/>
              <w:adjustRightInd w:val="0"/>
              <w:ind w:firstLine="567"/>
              <w:jc w:val="both"/>
              <w:rPr>
                <w:rFonts w:ascii="Times New Roman" w:hAnsi="Times New Roman"/>
                <w:sz w:val="24"/>
                <w:szCs w:val="24"/>
                <w:lang w:eastAsia="en-US"/>
              </w:rPr>
            </w:pPr>
          </w:p>
        </w:tc>
      </w:tr>
      <w:tr w:rsidR="00D204B8" w:rsidTr="00D204B8">
        <w:trPr>
          <w:trHeight w:val="80"/>
        </w:trPr>
        <w:tc>
          <w:tcPr>
            <w:tcW w:w="2376" w:type="dxa"/>
          </w:tcPr>
          <w:p w:rsidR="00D204B8" w:rsidRDefault="00D204B8">
            <w:pPr>
              <w:widowControl w:val="0"/>
              <w:autoSpaceDE w:val="0"/>
              <w:autoSpaceDN w:val="0"/>
              <w:adjustRightInd w:val="0"/>
              <w:rPr>
                <w:rFonts w:ascii="Times New Roman" w:hAnsi="Times New Roman"/>
                <w:sz w:val="24"/>
                <w:szCs w:val="24"/>
                <w:lang w:eastAsia="en-US"/>
              </w:rPr>
            </w:pP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Ответственный  соисполнитель муниципальной программы </w:t>
            </w:r>
          </w:p>
          <w:p w:rsidR="00D204B8" w:rsidRDefault="00D204B8">
            <w:pPr>
              <w:widowControl w:val="0"/>
              <w:autoSpaceDE w:val="0"/>
              <w:autoSpaceDN w:val="0"/>
              <w:adjustRightInd w:val="0"/>
              <w:rPr>
                <w:rFonts w:ascii="Times New Roman" w:hAnsi="Times New Roman"/>
                <w:sz w:val="24"/>
                <w:szCs w:val="24"/>
              </w:rPr>
            </w:pPr>
          </w:p>
          <w:p w:rsidR="00D204B8" w:rsidRDefault="00D204B8">
            <w:pPr>
              <w:widowControl w:val="0"/>
              <w:autoSpaceDE w:val="0"/>
              <w:autoSpaceDN w:val="0"/>
              <w:adjustRightInd w:val="0"/>
              <w:jc w:val="both"/>
              <w:rPr>
                <w:rFonts w:ascii="Times New Roman" w:hAnsi="Times New Roman"/>
                <w:sz w:val="24"/>
                <w:szCs w:val="24"/>
                <w:lang w:eastAsia="en-US"/>
              </w:rPr>
            </w:pPr>
          </w:p>
        </w:tc>
        <w:tc>
          <w:tcPr>
            <w:tcW w:w="7797" w:type="dxa"/>
          </w:tcPr>
          <w:p w:rsidR="00D204B8" w:rsidRDefault="00D204B8">
            <w:pPr>
              <w:widowControl w:val="0"/>
              <w:autoSpaceDE w:val="0"/>
              <w:autoSpaceDN w:val="0"/>
              <w:adjustRightInd w:val="0"/>
              <w:rPr>
                <w:rFonts w:ascii="Times New Roman" w:hAnsi="Times New Roman"/>
                <w:sz w:val="24"/>
                <w:szCs w:val="24"/>
                <w:lang w:eastAsia="en-US"/>
              </w:rPr>
            </w:pP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отсутствует</w:t>
            </w:r>
          </w:p>
          <w:p w:rsidR="00D204B8" w:rsidRDefault="00D204B8">
            <w:pPr>
              <w:widowControl w:val="0"/>
              <w:autoSpaceDE w:val="0"/>
              <w:autoSpaceDN w:val="0"/>
              <w:adjustRightInd w:val="0"/>
              <w:rPr>
                <w:rFonts w:ascii="Times New Roman" w:hAnsi="Times New Roman"/>
                <w:sz w:val="24"/>
                <w:szCs w:val="24"/>
              </w:rPr>
            </w:pPr>
          </w:p>
          <w:p w:rsidR="00D204B8" w:rsidRDefault="00D204B8">
            <w:pPr>
              <w:widowControl w:val="0"/>
              <w:autoSpaceDE w:val="0"/>
              <w:autoSpaceDN w:val="0"/>
              <w:adjustRightInd w:val="0"/>
              <w:jc w:val="both"/>
              <w:rPr>
                <w:rFonts w:ascii="Times New Roman" w:hAnsi="Times New Roman"/>
                <w:sz w:val="24"/>
                <w:szCs w:val="24"/>
                <w:lang w:eastAsia="en-US"/>
              </w:rPr>
            </w:pPr>
          </w:p>
        </w:tc>
      </w:tr>
      <w:tr w:rsidR="00D204B8" w:rsidTr="00D204B8">
        <w:tc>
          <w:tcPr>
            <w:tcW w:w="2376" w:type="dxa"/>
            <w:hideMark/>
          </w:tcPr>
          <w:p w:rsidR="00D204B8" w:rsidRDefault="00D204B8">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rPr>
              <w:t xml:space="preserve">Участники </w:t>
            </w:r>
            <w:proofErr w:type="gramStart"/>
            <w:r>
              <w:rPr>
                <w:rFonts w:ascii="Times New Roman" w:hAnsi="Times New Roman"/>
                <w:sz w:val="24"/>
                <w:szCs w:val="24"/>
              </w:rPr>
              <w:t>муниципальной</w:t>
            </w:r>
            <w:proofErr w:type="gramEnd"/>
          </w:p>
          <w:p w:rsidR="00D204B8" w:rsidRDefault="00D204B8">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rPr>
              <w:t>Программы</w:t>
            </w:r>
          </w:p>
        </w:tc>
        <w:tc>
          <w:tcPr>
            <w:tcW w:w="7797" w:type="dxa"/>
          </w:tcPr>
          <w:p w:rsidR="00D204B8" w:rsidRDefault="003E2F71">
            <w:pPr>
              <w:widowControl w:val="0"/>
              <w:autoSpaceDE w:val="0"/>
              <w:autoSpaceDN w:val="0"/>
              <w:adjustRightInd w:val="0"/>
              <w:ind w:firstLine="567"/>
              <w:rPr>
                <w:rFonts w:ascii="Times New Roman" w:hAnsi="Times New Roman"/>
                <w:sz w:val="24"/>
                <w:szCs w:val="24"/>
                <w:lang w:eastAsia="en-US"/>
              </w:rPr>
            </w:pPr>
            <w:r>
              <w:rPr>
                <w:rFonts w:ascii="Times New Roman" w:hAnsi="Times New Roman"/>
                <w:sz w:val="24"/>
                <w:szCs w:val="24"/>
              </w:rPr>
              <w:t>МКУК «Сторожевской 2-ой СК</w:t>
            </w:r>
            <w:r w:rsidR="00D204B8">
              <w:rPr>
                <w:rFonts w:ascii="Times New Roman" w:hAnsi="Times New Roman"/>
                <w:sz w:val="24"/>
                <w:szCs w:val="24"/>
              </w:rPr>
              <w:t>»</w:t>
            </w:r>
          </w:p>
          <w:p w:rsidR="00D204B8" w:rsidRDefault="00D204B8">
            <w:pPr>
              <w:widowControl w:val="0"/>
              <w:autoSpaceDE w:val="0"/>
              <w:autoSpaceDN w:val="0"/>
              <w:adjustRightInd w:val="0"/>
              <w:ind w:left="-105" w:firstLine="709"/>
              <w:jc w:val="both"/>
              <w:rPr>
                <w:rFonts w:ascii="Times New Roman" w:hAnsi="Times New Roman"/>
                <w:sz w:val="24"/>
                <w:szCs w:val="24"/>
                <w:lang w:eastAsia="en-US"/>
              </w:rPr>
            </w:pPr>
          </w:p>
        </w:tc>
      </w:tr>
      <w:tr w:rsidR="00D204B8" w:rsidTr="00D204B8">
        <w:tc>
          <w:tcPr>
            <w:tcW w:w="2376" w:type="dxa"/>
          </w:tcPr>
          <w:p w:rsidR="00D204B8" w:rsidRDefault="00D204B8">
            <w:pPr>
              <w:widowControl w:val="0"/>
              <w:autoSpaceDE w:val="0"/>
              <w:autoSpaceDN w:val="0"/>
              <w:adjustRightInd w:val="0"/>
              <w:rPr>
                <w:rFonts w:ascii="Times New Roman" w:hAnsi="Times New Roman"/>
                <w:sz w:val="24"/>
                <w:szCs w:val="24"/>
                <w:lang w:eastAsia="en-US"/>
              </w:rPr>
            </w:pPr>
          </w:p>
          <w:p w:rsidR="00D204B8" w:rsidRDefault="00D204B8">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rPr>
              <w:t>Подпрограммы муниципальной программы</w:t>
            </w:r>
          </w:p>
        </w:tc>
        <w:tc>
          <w:tcPr>
            <w:tcW w:w="7797" w:type="dxa"/>
          </w:tcPr>
          <w:p w:rsidR="00D204B8" w:rsidRDefault="00D204B8">
            <w:pPr>
              <w:pStyle w:val="aff0"/>
              <w:widowControl w:val="0"/>
              <w:autoSpaceDE w:val="0"/>
              <w:autoSpaceDN w:val="0"/>
              <w:adjustRightInd w:val="0"/>
              <w:ind w:left="0"/>
              <w:rPr>
                <w:rFonts w:ascii="Times New Roman" w:hAnsi="Times New Roman"/>
                <w:sz w:val="24"/>
                <w:szCs w:val="24"/>
              </w:rPr>
            </w:pPr>
          </w:p>
          <w:p w:rsidR="00D204B8" w:rsidRPr="003E2F71" w:rsidRDefault="00D204B8" w:rsidP="003E2F71">
            <w:pPr>
              <w:pStyle w:val="aff0"/>
              <w:widowControl w:val="0"/>
              <w:autoSpaceDE w:val="0"/>
              <w:autoSpaceDN w:val="0"/>
              <w:adjustRightInd w:val="0"/>
              <w:ind w:left="0"/>
              <w:rPr>
                <w:rFonts w:ascii="Times New Roman" w:hAnsi="Times New Roman"/>
                <w:sz w:val="24"/>
                <w:szCs w:val="24"/>
              </w:rPr>
            </w:pPr>
            <w:r>
              <w:rPr>
                <w:rFonts w:ascii="Times New Roman" w:hAnsi="Times New Roman"/>
                <w:sz w:val="24"/>
                <w:szCs w:val="24"/>
              </w:rPr>
              <w:t xml:space="preserve">Подпрограмма 1 «Организация досуга и обеспечения </w:t>
            </w:r>
            <w:r w:rsidR="003E2F71">
              <w:rPr>
                <w:rFonts w:ascii="Times New Roman" w:hAnsi="Times New Roman"/>
                <w:sz w:val="24"/>
                <w:szCs w:val="24"/>
              </w:rPr>
              <w:t xml:space="preserve">      </w:t>
            </w:r>
            <w:r>
              <w:rPr>
                <w:rFonts w:ascii="Times New Roman" w:hAnsi="Times New Roman"/>
                <w:sz w:val="24"/>
                <w:szCs w:val="24"/>
              </w:rPr>
              <w:t>жителей</w:t>
            </w:r>
            <w:r w:rsidR="003E2F71">
              <w:rPr>
                <w:rFonts w:ascii="Times New Roman" w:hAnsi="Times New Roman"/>
                <w:sz w:val="24"/>
                <w:szCs w:val="24"/>
              </w:rPr>
              <w:t xml:space="preserve"> </w:t>
            </w:r>
            <w:r w:rsidRPr="003E2F71">
              <w:rPr>
                <w:rFonts w:ascii="Times New Roman" w:hAnsi="Times New Roman"/>
                <w:sz w:val="24"/>
                <w:szCs w:val="24"/>
              </w:rPr>
              <w:t>поселения услугами организации культуры»</w:t>
            </w:r>
          </w:p>
          <w:p w:rsidR="00D204B8" w:rsidRPr="003E2F71" w:rsidRDefault="00D204B8" w:rsidP="003E2F71">
            <w:pPr>
              <w:pStyle w:val="aff0"/>
              <w:widowControl w:val="0"/>
              <w:autoSpaceDE w:val="0"/>
              <w:autoSpaceDN w:val="0"/>
              <w:adjustRightInd w:val="0"/>
              <w:ind w:left="0"/>
              <w:rPr>
                <w:rFonts w:ascii="Times New Roman" w:hAnsi="Times New Roman"/>
                <w:sz w:val="24"/>
                <w:szCs w:val="24"/>
              </w:rPr>
            </w:pPr>
            <w:r>
              <w:rPr>
                <w:rFonts w:ascii="Times New Roman" w:hAnsi="Times New Roman"/>
                <w:sz w:val="24"/>
                <w:szCs w:val="24"/>
              </w:rPr>
              <w:t>Подпрограмма 2 . «Организация библиотечного обслуживания</w:t>
            </w:r>
            <w:r w:rsidR="003E2F71">
              <w:rPr>
                <w:rFonts w:ascii="Times New Roman" w:hAnsi="Times New Roman"/>
                <w:sz w:val="24"/>
                <w:szCs w:val="24"/>
              </w:rPr>
              <w:t xml:space="preserve"> </w:t>
            </w:r>
            <w:r w:rsidRPr="003E2F71">
              <w:rPr>
                <w:rFonts w:ascii="Times New Roman" w:hAnsi="Times New Roman"/>
                <w:sz w:val="24"/>
                <w:szCs w:val="24"/>
              </w:rPr>
              <w:t>населения»</w:t>
            </w:r>
          </w:p>
        </w:tc>
      </w:tr>
      <w:tr w:rsidR="00D204B8" w:rsidTr="00D204B8">
        <w:tc>
          <w:tcPr>
            <w:tcW w:w="2376" w:type="dxa"/>
          </w:tcPr>
          <w:p w:rsidR="00D204B8" w:rsidRDefault="00D204B8">
            <w:pPr>
              <w:widowControl w:val="0"/>
              <w:autoSpaceDE w:val="0"/>
              <w:autoSpaceDN w:val="0"/>
              <w:adjustRightInd w:val="0"/>
              <w:jc w:val="both"/>
              <w:rPr>
                <w:rFonts w:ascii="Times New Roman" w:hAnsi="Times New Roman"/>
                <w:sz w:val="24"/>
                <w:szCs w:val="24"/>
                <w:lang w:eastAsia="en-US"/>
              </w:rPr>
            </w:pPr>
          </w:p>
        </w:tc>
        <w:tc>
          <w:tcPr>
            <w:tcW w:w="7797" w:type="dxa"/>
          </w:tcPr>
          <w:p w:rsidR="00D204B8" w:rsidRDefault="00D204B8">
            <w:pPr>
              <w:jc w:val="both"/>
              <w:outlineLvl w:val="2"/>
              <w:rPr>
                <w:rFonts w:ascii="Times New Roman" w:hAnsi="Times New Roman"/>
                <w:sz w:val="24"/>
                <w:szCs w:val="24"/>
              </w:rPr>
            </w:pPr>
          </w:p>
        </w:tc>
      </w:tr>
      <w:tr w:rsidR="00D204B8" w:rsidTr="00D204B8">
        <w:trPr>
          <w:trHeight w:val="1294"/>
        </w:trPr>
        <w:tc>
          <w:tcPr>
            <w:tcW w:w="2376" w:type="dxa"/>
          </w:tcPr>
          <w:p w:rsidR="00D204B8" w:rsidRDefault="00D204B8">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rPr>
              <w:t xml:space="preserve">Цели </w:t>
            </w: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муниципальной программы </w:t>
            </w:r>
          </w:p>
          <w:p w:rsidR="00D204B8" w:rsidRDefault="00D204B8">
            <w:pPr>
              <w:widowControl w:val="0"/>
              <w:autoSpaceDE w:val="0"/>
              <w:autoSpaceDN w:val="0"/>
              <w:adjustRightInd w:val="0"/>
              <w:rPr>
                <w:rFonts w:ascii="Times New Roman" w:hAnsi="Times New Roman"/>
                <w:b/>
                <w:color w:val="00B0F0"/>
                <w:sz w:val="24"/>
                <w:szCs w:val="24"/>
              </w:rPr>
            </w:pPr>
          </w:p>
          <w:p w:rsidR="00D204B8" w:rsidRDefault="00D204B8">
            <w:pPr>
              <w:widowControl w:val="0"/>
              <w:autoSpaceDE w:val="0"/>
              <w:autoSpaceDN w:val="0"/>
              <w:adjustRightInd w:val="0"/>
              <w:jc w:val="both"/>
              <w:rPr>
                <w:rFonts w:ascii="Times New Roman" w:hAnsi="Times New Roman"/>
                <w:color w:val="00B0F0"/>
                <w:sz w:val="24"/>
                <w:szCs w:val="24"/>
                <w:lang w:eastAsia="en-US"/>
              </w:rPr>
            </w:pPr>
          </w:p>
        </w:tc>
        <w:tc>
          <w:tcPr>
            <w:tcW w:w="7797" w:type="dxa"/>
          </w:tcPr>
          <w:p w:rsidR="00D204B8" w:rsidRDefault="00D204B8" w:rsidP="003E2F71">
            <w:pPr>
              <w:ind w:firstLine="567"/>
              <w:rPr>
                <w:rFonts w:ascii="Times New Roman" w:hAnsi="Times New Roman"/>
                <w:sz w:val="24"/>
                <w:szCs w:val="24"/>
                <w:lang w:eastAsia="en-US"/>
              </w:rPr>
            </w:pPr>
            <w:r>
              <w:rPr>
                <w:rFonts w:ascii="Times New Roman" w:hAnsi="Times New Roman"/>
                <w:sz w:val="24"/>
                <w:szCs w:val="24"/>
              </w:rPr>
              <w:t xml:space="preserve"> обеспечение доступа граждан к культурным ценностям и участию в культурной жизни, реализация творческого потенциала </w:t>
            </w:r>
          </w:p>
          <w:p w:rsidR="00D204B8" w:rsidRDefault="00D204B8">
            <w:pPr>
              <w:ind w:firstLine="567"/>
              <w:rPr>
                <w:rFonts w:ascii="Times New Roman" w:hAnsi="Times New Roman"/>
                <w:sz w:val="24"/>
                <w:szCs w:val="24"/>
              </w:rPr>
            </w:pPr>
            <w:r>
              <w:rPr>
                <w:rFonts w:ascii="Times New Roman" w:hAnsi="Times New Roman"/>
                <w:sz w:val="24"/>
                <w:szCs w:val="24"/>
              </w:rPr>
              <w:t xml:space="preserve">населения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w:t>
            </w:r>
          </w:p>
          <w:p w:rsidR="00D204B8" w:rsidRDefault="00D204B8">
            <w:pPr>
              <w:ind w:firstLine="567"/>
              <w:jc w:val="both"/>
              <w:rPr>
                <w:rFonts w:ascii="Times New Roman" w:hAnsi="Times New Roman"/>
                <w:sz w:val="24"/>
                <w:szCs w:val="24"/>
              </w:rPr>
            </w:pPr>
          </w:p>
        </w:tc>
      </w:tr>
      <w:tr w:rsidR="00D204B8" w:rsidTr="00D204B8">
        <w:tc>
          <w:tcPr>
            <w:tcW w:w="2376" w:type="dxa"/>
          </w:tcPr>
          <w:p w:rsidR="00D204B8" w:rsidRDefault="00D204B8">
            <w:pPr>
              <w:widowControl w:val="0"/>
              <w:autoSpaceDE w:val="0"/>
              <w:autoSpaceDN w:val="0"/>
              <w:adjustRightInd w:val="0"/>
              <w:rPr>
                <w:rFonts w:ascii="Times New Roman" w:hAnsi="Times New Roman"/>
                <w:sz w:val="24"/>
                <w:szCs w:val="24"/>
                <w:lang w:eastAsia="en-US"/>
              </w:rPr>
            </w:pP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Задачи муниципальной</w:t>
            </w: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программы </w:t>
            </w:r>
          </w:p>
          <w:p w:rsidR="00D204B8" w:rsidRDefault="00D204B8">
            <w:pPr>
              <w:widowControl w:val="0"/>
              <w:autoSpaceDE w:val="0"/>
              <w:autoSpaceDN w:val="0"/>
              <w:adjustRightInd w:val="0"/>
              <w:jc w:val="both"/>
              <w:rPr>
                <w:rFonts w:ascii="Times New Roman" w:hAnsi="Times New Roman"/>
                <w:color w:val="00B0F0"/>
                <w:sz w:val="24"/>
                <w:szCs w:val="24"/>
                <w:lang w:eastAsia="en-US"/>
              </w:rPr>
            </w:pPr>
          </w:p>
        </w:tc>
        <w:tc>
          <w:tcPr>
            <w:tcW w:w="7797" w:type="dxa"/>
          </w:tcPr>
          <w:p w:rsidR="00D204B8" w:rsidRDefault="00D204B8">
            <w:pPr>
              <w:ind w:firstLine="567"/>
              <w:rPr>
                <w:rFonts w:ascii="Times New Roman" w:hAnsi="Times New Roman"/>
                <w:sz w:val="24"/>
                <w:szCs w:val="24"/>
                <w:lang w:eastAsia="en-US"/>
              </w:rPr>
            </w:pPr>
          </w:p>
          <w:p w:rsidR="00D204B8" w:rsidRDefault="00D204B8">
            <w:pPr>
              <w:ind w:firstLine="567"/>
              <w:rPr>
                <w:rFonts w:ascii="Times New Roman" w:hAnsi="Times New Roman"/>
                <w:sz w:val="24"/>
                <w:szCs w:val="24"/>
              </w:rPr>
            </w:pPr>
            <w:r>
              <w:rPr>
                <w:rFonts w:ascii="Times New Roman" w:hAnsi="Times New Roman"/>
                <w:sz w:val="24"/>
                <w:szCs w:val="24"/>
              </w:rPr>
              <w:t>развитие  библиотечного дела, культурно-досуговой деятельности;</w:t>
            </w:r>
          </w:p>
          <w:p w:rsidR="00D204B8" w:rsidRDefault="00D204B8">
            <w:pPr>
              <w:ind w:firstLine="567"/>
              <w:rPr>
                <w:rFonts w:ascii="Times New Roman" w:hAnsi="Times New Roman"/>
                <w:sz w:val="24"/>
                <w:szCs w:val="24"/>
              </w:rPr>
            </w:pPr>
            <w:r>
              <w:rPr>
                <w:rFonts w:ascii="Times New Roman" w:hAnsi="Times New Roman"/>
                <w:sz w:val="24"/>
                <w:szCs w:val="24"/>
              </w:rPr>
              <w:t>улучшение материально-технической базы учреждений культуры;</w:t>
            </w:r>
          </w:p>
          <w:p w:rsidR="00D204B8" w:rsidRDefault="00D204B8">
            <w:pPr>
              <w:rPr>
                <w:rFonts w:ascii="Times New Roman" w:hAnsi="Times New Roman"/>
                <w:sz w:val="24"/>
                <w:szCs w:val="24"/>
              </w:rPr>
            </w:pPr>
            <w:r>
              <w:rPr>
                <w:rFonts w:ascii="Times New Roman" w:hAnsi="Times New Roman"/>
                <w:sz w:val="24"/>
                <w:szCs w:val="24"/>
              </w:rPr>
              <w:t xml:space="preserve"> выявление и поддержка талантливых детей и молодежи;</w:t>
            </w:r>
          </w:p>
          <w:p w:rsidR="00D204B8" w:rsidRDefault="00D204B8">
            <w:pPr>
              <w:ind w:firstLine="567"/>
              <w:jc w:val="both"/>
              <w:rPr>
                <w:rFonts w:ascii="Times New Roman" w:hAnsi="Times New Roman"/>
                <w:sz w:val="24"/>
                <w:szCs w:val="24"/>
                <w:lang w:eastAsia="en-US"/>
              </w:rPr>
            </w:pPr>
          </w:p>
        </w:tc>
      </w:tr>
      <w:tr w:rsidR="00D204B8" w:rsidTr="00D204B8">
        <w:tc>
          <w:tcPr>
            <w:tcW w:w="2376" w:type="dxa"/>
          </w:tcPr>
          <w:p w:rsidR="00D204B8" w:rsidRDefault="00D204B8">
            <w:pPr>
              <w:widowControl w:val="0"/>
              <w:autoSpaceDE w:val="0"/>
              <w:autoSpaceDN w:val="0"/>
              <w:adjustRightInd w:val="0"/>
              <w:ind w:right="317"/>
              <w:rPr>
                <w:rFonts w:ascii="Times New Roman" w:hAnsi="Times New Roman"/>
                <w:sz w:val="24"/>
                <w:szCs w:val="24"/>
                <w:lang w:eastAsia="en-US"/>
              </w:rPr>
            </w:pPr>
            <w:r>
              <w:rPr>
                <w:rFonts w:ascii="Times New Roman" w:hAnsi="Times New Roman"/>
                <w:sz w:val="24"/>
                <w:szCs w:val="24"/>
              </w:rPr>
              <w:t xml:space="preserve">Целевые индикаторы и показатели </w:t>
            </w: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программы </w:t>
            </w:r>
          </w:p>
          <w:p w:rsidR="00D204B8" w:rsidRDefault="00D204B8">
            <w:pPr>
              <w:widowControl w:val="0"/>
              <w:autoSpaceDE w:val="0"/>
              <w:autoSpaceDN w:val="0"/>
              <w:adjustRightInd w:val="0"/>
              <w:jc w:val="both"/>
              <w:rPr>
                <w:rFonts w:ascii="Times New Roman" w:hAnsi="Times New Roman"/>
                <w:color w:val="00B0F0"/>
                <w:sz w:val="24"/>
                <w:szCs w:val="24"/>
                <w:lang w:eastAsia="en-US"/>
              </w:rPr>
            </w:pPr>
          </w:p>
        </w:tc>
        <w:tc>
          <w:tcPr>
            <w:tcW w:w="7797" w:type="dxa"/>
          </w:tcPr>
          <w:p w:rsidR="00D204B8" w:rsidRDefault="00D204B8">
            <w:pPr>
              <w:ind w:firstLine="567"/>
              <w:rPr>
                <w:rFonts w:ascii="Times New Roman" w:hAnsi="Times New Roman"/>
                <w:sz w:val="24"/>
                <w:szCs w:val="24"/>
                <w:lang w:eastAsia="en-US"/>
              </w:rPr>
            </w:pPr>
            <w:r>
              <w:rPr>
                <w:rFonts w:ascii="Times New Roman" w:hAnsi="Times New Roman"/>
                <w:sz w:val="24"/>
                <w:szCs w:val="24"/>
              </w:rPr>
              <w:t xml:space="preserve">доля объектов культурного наследия </w:t>
            </w:r>
            <w:proofErr w:type="gramStart"/>
            <w:r>
              <w:rPr>
                <w:rFonts w:ascii="Times New Roman" w:hAnsi="Times New Roman"/>
                <w:sz w:val="24"/>
                <w:szCs w:val="24"/>
              </w:rPr>
              <w:t>муниципальной</w:t>
            </w:r>
            <w:proofErr w:type="gramEnd"/>
          </w:p>
          <w:p w:rsidR="00D204B8" w:rsidRDefault="00D204B8">
            <w:pPr>
              <w:rPr>
                <w:rFonts w:ascii="Times New Roman" w:hAnsi="Times New Roman"/>
                <w:sz w:val="24"/>
                <w:szCs w:val="24"/>
              </w:rPr>
            </w:pPr>
            <w:r>
              <w:rPr>
                <w:rFonts w:ascii="Times New Roman" w:hAnsi="Times New Roman"/>
                <w:sz w:val="24"/>
                <w:szCs w:val="24"/>
              </w:rPr>
              <w:t xml:space="preserve">собственности, </w:t>
            </w:r>
            <w:proofErr w:type="gramStart"/>
            <w:r>
              <w:rPr>
                <w:rFonts w:ascii="Times New Roman" w:hAnsi="Times New Roman"/>
                <w:sz w:val="24"/>
                <w:szCs w:val="24"/>
              </w:rPr>
              <w:t>находящихся</w:t>
            </w:r>
            <w:proofErr w:type="gramEnd"/>
            <w:r>
              <w:rPr>
                <w:rFonts w:ascii="Times New Roman" w:hAnsi="Times New Roman"/>
                <w:sz w:val="24"/>
                <w:szCs w:val="24"/>
              </w:rPr>
              <w:t xml:space="preserve"> в удовлетворительном состоянии, в</w:t>
            </w:r>
          </w:p>
          <w:p w:rsidR="00D204B8" w:rsidRDefault="00D204B8">
            <w:pPr>
              <w:rPr>
                <w:rFonts w:ascii="Times New Roman" w:hAnsi="Times New Roman"/>
                <w:sz w:val="24"/>
                <w:szCs w:val="24"/>
              </w:rPr>
            </w:pPr>
            <w:r>
              <w:rPr>
                <w:rFonts w:ascii="Times New Roman" w:hAnsi="Times New Roman"/>
                <w:sz w:val="24"/>
                <w:szCs w:val="24"/>
              </w:rPr>
              <w:t xml:space="preserve">общем количестве объектов культурного наследия </w:t>
            </w:r>
            <w:proofErr w:type="gramStart"/>
            <w:r>
              <w:rPr>
                <w:rFonts w:ascii="Times New Roman" w:hAnsi="Times New Roman"/>
                <w:sz w:val="24"/>
                <w:szCs w:val="24"/>
              </w:rPr>
              <w:t>муниципальной</w:t>
            </w:r>
            <w:proofErr w:type="gramEnd"/>
          </w:p>
          <w:p w:rsidR="00D204B8" w:rsidRDefault="00D204B8">
            <w:pPr>
              <w:rPr>
                <w:rFonts w:ascii="Times New Roman" w:hAnsi="Times New Roman"/>
                <w:sz w:val="24"/>
                <w:szCs w:val="24"/>
              </w:rPr>
            </w:pPr>
            <w:r>
              <w:rPr>
                <w:rFonts w:ascii="Times New Roman" w:hAnsi="Times New Roman"/>
                <w:sz w:val="24"/>
                <w:szCs w:val="24"/>
              </w:rPr>
              <w:t>собственности;</w:t>
            </w:r>
          </w:p>
          <w:p w:rsidR="00D204B8" w:rsidRDefault="00D204B8">
            <w:pPr>
              <w:ind w:firstLine="567"/>
              <w:rPr>
                <w:rFonts w:ascii="Times New Roman" w:hAnsi="Times New Roman"/>
                <w:sz w:val="24"/>
                <w:szCs w:val="24"/>
              </w:rPr>
            </w:pPr>
            <w:r>
              <w:rPr>
                <w:rFonts w:ascii="Times New Roman" w:hAnsi="Times New Roman"/>
                <w:sz w:val="24"/>
                <w:szCs w:val="24"/>
              </w:rPr>
              <w:t>количество обращений в библиотеку;</w:t>
            </w:r>
          </w:p>
          <w:p w:rsidR="00D204B8" w:rsidRDefault="00D204B8">
            <w:pPr>
              <w:ind w:firstLine="567"/>
              <w:rPr>
                <w:rFonts w:ascii="Times New Roman" w:hAnsi="Times New Roman"/>
                <w:sz w:val="24"/>
                <w:szCs w:val="24"/>
              </w:rPr>
            </w:pPr>
            <w:r>
              <w:rPr>
                <w:rFonts w:ascii="Times New Roman" w:hAnsi="Times New Roman"/>
                <w:sz w:val="24"/>
                <w:szCs w:val="24"/>
              </w:rPr>
              <w:t>количество справок, консультаций для пользователей библиотек;</w:t>
            </w:r>
          </w:p>
          <w:p w:rsidR="00D204B8" w:rsidRDefault="00D204B8">
            <w:pPr>
              <w:ind w:firstLine="567"/>
              <w:rPr>
                <w:rFonts w:ascii="Times New Roman" w:hAnsi="Times New Roman"/>
                <w:sz w:val="24"/>
                <w:szCs w:val="24"/>
              </w:rPr>
            </w:pPr>
          </w:p>
          <w:p w:rsidR="00D204B8" w:rsidRDefault="00D204B8">
            <w:pPr>
              <w:ind w:firstLine="567"/>
              <w:rPr>
                <w:rFonts w:ascii="Times New Roman" w:hAnsi="Times New Roman"/>
                <w:sz w:val="24"/>
                <w:szCs w:val="24"/>
              </w:rPr>
            </w:pPr>
            <w:r>
              <w:rPr>
                <w:rFonts w:ascii="Times New Roman" w:hAnsi="Times New Roman"/>
                <w:sz w:val="24"/>
                <w:szCs w:val="24"/>
              </w:rPr>
              <w:t>увеличение численности участников культурно-досуговых</w:t>
            </w:r>
          </w:p>
          <w:p w:rsidR="00D204B8" w:rsidRDefault="00D204B8">
            <w:pPr>
              <w:rPr>
                <w:rFonts w:ascii="Times New Roman" w:hAnsi="Times New Roman"/>
                <w:sz w:val="24"/>
                <w:szCs w:val="24"/>
              </w:rPr>
            </w:pPr>
            <w:r>
              <w:rPr>
                <w:rFonts w:ascii="Times New Roman" w:hAnsi="Times New Roman"/>
                <w:sz w:val="24"/>
                <w:szCs w:val="24"/>
              </w:rPr>
              <w:t>мероприятий;</w:t>
            </w:r>
          </w:p>
          <w:p w:rsidR="00D204B8" w:rsidRDefault="00D204B8">
            <w:pPr>
              <w:ind w:firstLine="567"/>
              <w:rPr>
                <w:rFonts w:ascii="Times New Roman" w:hAnsi="Times New Roman"/>
                <w:sz w:val="24"/>
                <w:szCs w:val="24"/>
              </w:rPr>
            </w:pPr>
            <w:r>
              <w:rPr>
                <w:rFonts w:ascii="Times New Roman" w:hAnsi="Times New Roman"/>
                <w:sz w:val="24"/>
                <w:szCs w:val="24"/>
              </w:rPr>
              <w:t>среднемесячная номинальная начисленная заработная плата</w:t>
            </w:r>
          </w:p>
          <w:p w:rsidR="00D204B8" w:rsidRDefault="00D204B8">
            <w:pPr>
              <w:jc w:val="both"/>
              <w:rPr>
                <w:rFonts w:ascii="Times New Roman" w:hAnsi="Times New Roman"/>
                <w:sz w:val="24"/>
                <w:szCs w:val="24"/>
                <w:lang w:eastAsia="en-US"/>
              </w:rPr>
            </w:pPr>
            <w:r>
              <w:rPr>
                <w:rFonts w:ascii="Times New Roman" w:hAnsi="Times New Roman"/>
                <w:sz w:val="24"/>
                <w:szCs w:val="24"/>
              </w:rPr>
              <w:t xml:space="preserve"> работников муниципальных учреждений культуры и искусства;</w:t>
            </w:r>
          </w:p>
        </w:tc>
      </w:tr>
      <w:tr w:rsidR="00D204B8" w:rsidTr="00D204B8">
        <w:tc>
          <w:tcPr>
            <w:tcW w:w="2376" w:type="dxa"/>
          </w:tcPr>
          <w:p w:rsidR="00D204B8" w:rsidRDefault="00D204B8">
            <w:pPr>
              <w:widowControl w:val="0"/>
              <w:autoSpaceDE w:val="0"/>
              <w:autoSpaceDN w:val="0"/>
              <w:adjustRightInd w:val="0"/>
              <w:rPr>
                <w:rFonts w:ascii="Times New Roman" w:hAnsi="Times New Roman"/>
                <w:sz w:val="24"/>
                <w:szCs w:val="24"/>
                <w:lang w:eastAsia="en-US"/>
              </w:rPr>
            </w:pPr>
          </w:p>
          <w:p w:rsidR="00D204B8" w:rsidRDefault="00D204B8">
            <w:pPr>
              <w:widowControl w:val="0"/>
              <w:autoSpaceDE w:val="0"/>
              <w:autoSpaceDN w:val="0"/>
              <w:adjustRightInd w:val="0"/>
              <w:rPr>
                <w:rFonts w:ascii="Times New Roman" w:hAnsi="Times New Roman"/>
                <w:sz w:val="24"/>
                <w:szCs w:val="24"/>
              </w:rPr>
            </w:pP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Этапы и сроки реализации муниципальной программы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w:t>
            </w:r>
          </w:p>
          <w:p w:rsidR="00D204B8" w:rsidRDefault="00D204B8">
            <w:pPr>
              <w:widowControl w:val="0"/>
              <w:autoSpaceDE w:val="0"/>
              <w:autoSpaceDN w:val="0"/>
              <w:adjustRightInd w:val="0"/>
              <w:jc w:val="both"/>
              <w:rPr>
                <w:rFonts w:ascii="Times New Roman" w:hAnsi="Times New Roman"/>
                <w:sz w:val="24"/>
                <w:szCs w:val="24"/>
                <w:lang w:eastAsia="en-US"/>
              </w:rPr>
            </w:pPr>
          </w:p>
        </w:tc>
        <w:tc>
          <w:tcPr>
            <w:tcW w:w="7797" w:type="dxa"/>
          </w:tcPr>
          <w:p w:rsidR="00D204B8" w:rsidRDefault="00D204B8">
            <w:pPr>
              <w:widowControl w:val="0"/>
              <w:autoSpaceDE w:val="0"/>
              <w:autoSpaceDN w:val="0"/>
              <w:adjustRightInd w:val="0"/>
              <w:rPr>
                <w:rFonts w:ascii="Times New Roman" w:hAnsi="Times New Roman"/>
                <w:color w:val="00B0F0"/>
                <w:sz w:val="24"/>
                <w:szCs w:val="24"/>
                <w:lang w:eastAsia="en-US"/>
              </w:rPr>
            </w:pPr>
          </w:p>
          <w:p w:rsidR="00D204B8" w:rsidRDefault="00D204B8">
            <w:pPr>
              <w:ind w:firstLine="567"/>
              <w:rPr>
                <w:rFonts w:ascii="Times New Roman" w:hAnsi="Times New Roman"/>
                <w:sz w:val="24"/>
                <w:szCs w:val="24"/>
              </w:rPr>
            </w:pPr>
          </w:p>
          <w:p w:rsidR="00D204B8" w:rsidRDefault="00D204B8">
            <w:pPr>
              <w:ind w:firstLine="567"/>
              <w:rPr>
                <w:rFonts w:ascii="Times New Roman" w:hAnsi="Times New Roman"/>
                <w:sz w:val="24"/>
                <w:szCs w:val="24"/>
              </w:rPr>
            </w:pPr>
            <w:r>
              <w:rPr>
                <w:rFonts w:ascii="Times New Roman" w:hAnsi="Times New Roman"/>
                <w:sz w:val="24"/>
                <w:szCs w:val="24"/>
              </w:rPr>
              <w:lastRenderedPageBreak/>
              <w:t>срок реализаци</w:t>
            </w:r>
            <w:r w:rsidR="00F21CC2">
              <w:rPr>
                <w:rFonts w:ascii="Times New Roman" w:hAnsi="Times New Roman"/>
                <w:sz w:val="24"/>
                <w:szCs w:val="24"/>
              </w:rPr>
              <w:t>и программы: 2014 – 2022</w:t>
            </w:r>
            <w:r>
              <w:rPr>
                <w:rFonts w:ascii="Times New Roman" w:hAnsi="Times New Roman"/>
                <w:sz w:val="24"/>
                <w:szCs w:val="24"/>
              </w:rPr>
              <w:t xml:space="preserve"> годы</w:t>
            </w:r>
          </w:p>
          <w:p w:rsidR="00D204B8" w:rsidRDefault="00D204B8">
            <w:pPr>
              <w:ind w:firstLine="567"/>
              <w:rPr>
                <w:rFonts w:ascii="Times New Roman" w:hAnsi="Times New Roman"/>
                <w:sz w:val="24"/>
                <w:szCs w:val="24"/>
              </w:rPr>
            </w:pPr>
            <w:r>
              <w:rPr>
                <w:rFonts w:ascii="Times New Roman" w:hAnsi="Times New Roman"/>
                <w:sz w:val="24"/>
                <w:szCs w:val="24"/>
              </w:rPr>
              <w:t>этапы реализации программы не предусмотрены</w:t>
            </w:r>
          </w:p>
          <w:p w:rsidR="00D204B8" w:rsidRDefault="00D204B8">
            <w:pPr>
              <w:widowControl w:val="0"/>
              <w:autoSpaceDE w:val="0"/>
              <w:autoSpaceDN w:val="0"/>
              <w:adjustRightInd w:val="0"/>
              <w:jc w:val="both"/>
              <w:rPr>
                <w:rFonts w:ascii="Times New Roman" w:hAnsi="Times New Roman"/>
                <w:color w:val="00B0F0"/>
                <w:sz w:val="24"/>
                <w:szCs w:val="24"/>
                <w:lang w:eastAsia="en-US"/>
              </w:rPr>
            </w:pPr>
          </w:p>
        </w:tc>
      </w:tr>
      <w:tr w:rsidR="00D204B8" w:rsidTr="00D204B8">
        <w:tc>
          <w:tcPr>
            <w:tcW w:w="2376" w:type="dxa"/>
            <w:hideMark/>
          </w:tcPr>
          <w:p w:rsidR="00D204B8" w:rsidRDefault="00D204B8">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rPr>
              <w:lastRenderedPageBreak/>
              <w:t xml:space="preserve">Ресурсное обеспечение муниципальной программы </w:t>
            </w:r>
          </w:p>
        </w:tc>
        <w:tc>
          <w:tcPr>
            <w:tcW w:w="7797" w:type="dxa"/>
          </w:tcPr>
          <w:p w:rsidR="00D204B8" w:rsidRDefault="00D204B8">
            <w:pPr>
              <w:pStyle w:val="ConsPlusCell"/>
              <w:ind w:left="33"/>
              <w:rPr>
                <w:rFonts w:ascii="Times New Roman" w:hAnsi="Times New Roman" w:cs="Times New Roman"/>
                <w:sz w:val="24"/>
                <w:szCs w:val="24"/>
              </w:rPr>
            </w:pPr>
            <w:r>
              <w:rPr>
                <w:rFonts w:ascii="Times New Roman" w:hAnsi="Times New Roman" w:cs="Times New Roman"/>
                <w:sz w:val="24"/>
                <w:szCs w:val="24"/>
              </w:rPr>
              <w:t>Объем финансирова</w:t>
            </w:r>
            <w:r w:rsidR="001F03AD">
              <w:rPr>
                <w:rFonts w:ascii="Times New Roman" w:hAnsi="Times New Roman" w:cs="Times New Roman"/>
                <w:sz w:val="24"/>
                <w:szCs w:val="24"/>
              </w:rPr>
              <w:t>ния Программы составляет 7072</w:t>
            </w:r>
            <w:r w:rsidR="00B2167C">
              <w:rPr>
                <w:rFonts w:ascii="Times New Roman" w:hAnsi="Times New Roman" w:cs="Times New Roman"/>
                <w:sz w:val="24"/>
                <w:szCs w:val="24"/>
              </w:rPr>
              <w:t>,0</w:t>
            </w:r>
            <w:r>
              <w:rPr>
                <w:rFonts w:ascii="Times New Roman" w:hAnsi="Times New Roman" w:cs="Times New Roman"/>
                <w:sz w:val="24"/>
                <w:szCs w:val="24"/>
              </w:rPr>
              <w:t xml:space="preserve"> тыс. рублей, в том числе:</w:t>
            </w:r>
          </w:p>
          <w:p w:rsidR="00D204B8" w:rsidRDefault="00D204B8">
            <w:pPr>
              <w:pStyle w:val="ConsPlusCell"/>
              <w:ind w:left="33"/>
              <w:rPr>
                <w:rFonts w:ascii="Times New Roman" w:hAnsi="Times New Roman" w:cs="Times New Roman"/>
                <w:sz w:val="24"/>
                <w:szCs w:val="24"/>
              </w:rPr>
            </w:pPr>
          </w:p>
          <w:p w:rsidR="00D204B8" w:rsidRDefault="00B2167C">
            <w:pPr>
              <w:autoSpaceDE w:val="0"/>
              <w:autoSpaceDN w:val="0"/>
              <w:adjustRightInd w:val="0"/>
              <w:ind w:left="33"/>
              <w:rPr>
                <w:rFonts w:ascii="Times New Roman" w:hAnsi="Times New Roman" w:cs="Times New Roman"/>
                <w:sz w:val="24"/>
                <w:szCs w:val="24"/>
              </w:rPr>
            </w:pPr>
            <w:r>
              <w:rPr>
                <w:rFonts w:ascii="Times New Roman" w:hAnsi="Times New Roman"/>
                <w:sz w:val="24"/>
                <w:szCs w:val="24"/>
              </w:rPr>
              <w:t>2014 год – 1923</w:t>
            </w:r>
            <w:r w:rsidR="00D204B8">
              <w:rPr>
                <w:rFonts w:ascii="Times New Roman" w:hAnsi="Times New Roman"/>
                <w:sz w:val="24"/>
                <w:szCs w:val="24"/>
              </w:rPr>
              <w:t>,0тыс. рублей.</w:t>
            </w:r>
          </w:p>
          <w:p w:rsidR="00D204B8" w:rsidRDefault="00B2167C">
            <w:pPr>
              <w:pStyle w:val="ConsPlusCell"/>
              <w:ind w:left="33"/>
              <w:rPr>
                <w:rFonts w:ascii="Times New Roman" w:hAnsi="Times New Roman" w:cs="Times New Roman"/>
                <w:sz w:val="24"/>
                <w:szCs w:val="24"/>
              </w:rPr>
            </w:pPr>
            <w:r>
              <w:rPr>
                <w:rFonts w:ascii="Times New Roman" w:hAnsi="Times New Roman" w:cs="Times New Roman"/>
                <w:sz w:val="24"/>
                <w:szCs w:val="24"/>
              </w:rPr>
              <w:t>2015 год – 718,0</w:t>
            </w:r>
            <w:r w:rsidR="00D204B8">
              <w:rPr>
                <w:rFonts w:ascii="Times New Roman" w:hAnsi="Times New Roman" w:cs="Times New Roman"/>
                <w:sz w:val="24"/>
                <w:szCs w:val="24"/>
              </w:rPr>
              <w:t xml:space="preserve"> тыс. рублей;</w:t>
            </w:r>
          </w:p>
          <w:p w:rsidR="00D204B8" w:rsidRDefault="00B2167C">
            <w:pPr>
              <w:pStyle w:val="ConsPlusCell"/>
              <w:ind w:left="33"/>
              <w:rPr>
                <w:rFonts w:ascii="Times New Roman" w:hAnsi="Times New Roman" w:cs="Times New Roman"/>
                <w:sz w:val="24"/>
                <w:szCs w:val="24"/>
              </w:rPr>
            </w:pPr>
            <w:r>
              <w:rPr>
                <w:rFonts w:ascii="Times New Roman" w:hAnsi="Times New Roman" w:cs="Times New Roman"/>
                <w:sz w:val="24"/>
                <w:szCs w:val="24"/>
              </w:rPr>
              <w:t>2016 год – 633</w:t>
            </w:r>
            <w:r w:rsidR="00D204B8">
              <w:rPr>
                <w:rFonts w:ascii="Times New Roman" w:hAnsi="Times New Roman" w:cs="Times New Roman"/>
                <w:sz w:val="24"/>
                <w:szCs w:val="24"/>
              </w:rPr>
              <w:t>,0 тыс. рублей;</w:t>
            </w:r>
          </w:p>
          <w:p w:rsidR="00D204B8" w:rsidRDefault="00B2167C">
            <w:pPr>
              <w:rPr>
                <w:rFonts w:ascii="Times New Roman" w:hAnsi="Times New Roman" w:cs="Times New Roman"/>
                <w:color w:val="000000" w:themeColor="text1"/>
                <w:sz w:val="24"/>
                <w:szCs w:val="24"/>
              </w:rPr>
            </w:pPr>
            <w:r>
              <w:rPr>
                <w:rFonts w:ascii="Times New Roman" w:hAnsi="Times New Roman"/>
                <w:color w:val="000000" w:themeColor="text1"/>
                <w:sz w:val="24"/>
                <w:szCs w:val="24"/>
              </w:rPr>
              <w:t>2017 год -  633</w:t>
            </w:r>
            <w:r w:rsidR="00D204B8">
              <w:rPr>
                <w:rFonts w:ascii="Times New Roman" w:hAnsi="Times New Roman"/>
                <w:color w:val="000000" w:themeColor="text1"/>
                <w:sz w:val="24"/>
                <w:szCs w:val="24"/>
              </w:rPr>
              <w:t>,0тыс. рублей;</w:t>
            </w:r>
          </w:p>
          <w:p w:rsidR="00D204B8" w:rsidRDefault="00B2167C">
            <w:pPr>
              <w:rPr>
                <w:rFonts w:ascii="Times New Roman" w:hAnsi="Times New Roman"/>
                <w:color w:val="000000" w:themeColor="text1"/>
                <w:sz w:val="24"/>
                <w:szCs w:val="24"/>
              </w:rPr>
            </w:pPr>
            <w:r>
              <w:rPr>
                <w:rFonts w:ascii="Times New Roman" w:hAnsi="Times New Roman"/>
                <w:color w:val="000000" w:themeColor="text1"/>
                <w:sz w:val="24"/>
                <w:szCs w:val="24"/>
              </w:rPr>
              <w:t>2018 год - 633</w:t>
            </w:r>
            <w:r w:rsidR="00D204B8">
              <w:rPr>
                <w:rFonts w:ascii="Times New Roman" w:hAnsi="Times New Roman"/>
                <w:color w:val="000000" w:themeColor="text1"/>
                <w:sz w:val="24"/>
                <w:szCs w:val="24"/>
              </w:rPr>
              <w:t>,0 тыс. рублей;</w:t>
            </w:r>
          </w:p>
          <w:p w:rsidR="00D204B8" w:rsidRDefault="00B2167C">
            <w:pPr>
              <w:rPr>
                <w:rFonts w:ascii="Times New Roman" w:hAnsi="Times New Roman"/>
                <w:color w:val="000000" w:themeColor="text1"/>
                <w:sz w:val="24"/>
                <w:szCs w:val="24"/>
              </w:rPr>
            </w:pPr>
            <w:r>
              <w:rPr>
                <w:rFonts w:ascii="Times New Roman" w:hAnsi="Times New Roman"/>
                <w:color w:val="000000" w:themeColor="text1"/>
                <w:sz w:val="24"/>
                <w:szCs w:val="24"/>
              </w:rPr>
              <w:t>2019 год -  633</w:t>
            </w:r>
            <w:r w:rsidR="00D204B8">
              <w:rPr>
                <w:rFonts w:ascii="Times New Roman" w:hAnsi="Times New Roman"/>
                <w:color w:val="000000" w:themeColor="text1"/>
                <w:sz w:val="24"/>
                <w:szCs w:val="24"/>
              </w:rPr>
              <w:t>,0 тыс. рублей;</w:t>
            </w:r>
          </w:p>
          <w:p w:rsidR="00D204B8" w:rsidRDefault="00A30BEC">
            <w:pPr>
              <w:rPr>
                <w:rFonts w:ascii="Times New Roman" w:hAnsi="Times New Roman"/>
                <w:color w:val="000000" w:themeColor="text1"/>
                <w:sz w:val="24"/>
                <w:szCs w:val="24"/>
              </w:rPr>
            </w:pPr>
            <w:r>
              <w:rPr>
                <w:rFonts w:ascii="Times New Roman" w:hAnsi="Times New Roman"/>
                <w:color w:val="000000" w:themeColor="text1"/>
                <w:sz w:val="24"/>
                <w:szCs w:val="24"/>
              </w:rPr>
              <w:t>2020 год  - 633</w:t>
            </w:r>
            <w:r w:rsidR="00F21CC2">
              <w:rPr>
                <w:rFonts w:ascii="Times New Roman" w:hAnsi="Times New Roman"/>
                <w:color w:val="000000" w:themeColor="text1"/>
                <w:sz w:val="24"/>
                <w:szCs w:val="24"/>
              </w:rPr>
              <w:t>,0 тыс. рублей;</w:t>
            </w:r>
          </w:p>
          <w:p w:rsidR="00F21CC2" w:rsidRPr="001F03AD" w:rsidRDefault="00F21CC2">
            <w:pPr>
              <w:rPr>
                <w:rFonts w:ascii="Times New Roman" w:hAnsi="Times New Roman"/>
                <w:color w:val="000000" w:themeColor="text1"/>
                <w:sz w:val="24"/>
                <w:szCs w:val="24"/>
              </w:rPr>
            </w:pPr>
            <w:r w:rsidRPr="001F03AD">
              <w:rPr>
                <w:rFonts w:ascii="Times New Roman" w:hAnsi="Times New Roman"/>
                <w:color w:val="000000" w:themeColor="text1"/>
                <w:sz w:val="24"/>
                <w:szCs w:val="24"/>
              </w:rPr>
              <w:t xml:space="preserve">2021 год - </w:t>
            </w:r>
            <w:r w:rsidR="001F03AD">
              <w:rPr>
                <w:rFonts w:ascii="Times New Roman" w:hAnsi="Times New Roman"/>
                <w:color w:val="000000" w:themeColor="text1"/>
                <w:sz w:val="24"/>
                <w:szCs w:val="24"/>
              </w:rPr>
              <w:t xml:space="preserve">633,0 </w:t>
            </w:r>
            <w:r w:rsidR="001F03AD">
              <w:rPr>
                <w:sz w:val="24"/>
                <w:szCs w:val="24"/>
              </w:rPr>
              <w:t>тыс. рублей</w:t>
            </w:r>
          </w:p>
          <w:p w:rsidR="00F21CC2" w:rsidRDefault="00F21CC2">
            <w:pPr>
              <w:rPr>
                <w:rFonts w:ascii="Times New Roman" w:hAnsi="Times New Roman"/>
                <w:color w:val="000000" w:themeColor="text1"/>
                <w:sz w:val="24"/>
                <w:szCs w:val="24"/>
              </w:rPr>
            </w:pPr>
            <w:r w:rsidRPr="001F03AD">
              <w:rPr>
                <w:rFonts w:ascii="Times New Roman" w:hAnsi="Times New Roman"/>
                <w:color w:val="000000" w:themeColor="text1"/>
                <w:sz w:val="24"/>
                <w:szCs w:val="24"/>
              </w:rPr>
              <w:t>2022 год -</w:t>
            </w:r>
            <w:r>
              <w:rPr>
                <w:rFonts w:ascii="Times New Roman" w:hAnsi="Times New Roman"/>
                <w:color w:val="000000" w:themeColor="text1"/>
                <w:sz w:val="24"/>
                <w:szCs w:val="24"/>
              </w:rPr>
              <w:t xml:space="preserve"> </w:t>
            </w:r>
            <w:r w:rsidR="001F03AD">
              <w:rPr>
                <w:rFonts w:ascii="Times New Roman" w:hAnsi="Times New Roman"/>
                <w:color w:val="000000" w:themeColor="text1"/>
                <w:sz w:val="24"/>
                <w:szCs w:val="24"/>
              </w:rPr>
              <w:t xml:space="preserve">633,0 </w:t>
            </w:r>
            <w:r w:rsidR="001F03AD">
              <w:rPr>
                <w:sz w:val="24"/>
                <w:szCs w:val="24"/>
              </w:rPr>
              <w:t>тыс. рублей.</w:t>
            </w:r>
          </w:p>
          <w:p w:rsidR="00D204B8" w:rsidRDefault="00D204B8">
            <w:pPr>
              <w:jc w:val="both"/>
              <w:rPr>
                <w:rFonts w:ascii="Times New Roman" w:hAnsi="Times New Roman"/>
                <w:color w:val="00B0F0"/>
                <w:sz w:val="24"/>
                <w:szCs w:val="24"/>
                <w:lang w:eastAsia="en-US"/>
              </w:rPr>
            </w:pPr>
          </w:p>
        </w:tc>
      </w:tr>
      <w:tr w:rsidR="00D204B8" w:rsidTr="00D204B8">
        <w:tc>
          <w:tcPr>
            <w:tcW w:w="2376" w:type="dxa"/>
          </w:tcPr>
          <w:p w:rsidR="00D204B8" w:rsidRDefault="00D204B8">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rPr>
              <w:t xml:space="preserve">Ожидаемые результаты реализации  муниципальной программы </w:t>
            </w:r>
          </w:p>
          <w:p w:rsidR="00D204B8" w:rsidRDefault="00D204B8">
            <w:pPr>
              <w:widowControl w:val="0"/>
              <w:autoSpaceDE w:val="0"/>
              <w:autoSpaceDN w:val="0"/>
              <w:adjustRightInd w:val="0"/>
              <w:rPr>
                <w:rFonts w:ascii="Times New Roman" w:hAnsi="Times New Roman"/>
                <w:sz w:val="24"/>
                <w:szCs w:val="24"/>
              </w:rPr>
            </w:pPr>
          </w:p>
          <w:p w:rsidR="00D204B8" w:rsidRDefault="00D204B8">
            <w:pPr>
              <w:widowControl w:val="0"/>
              <w:autoSpaceDE w:val="0"/>
              <w:autoSpaceDN w:val="0"/>
              <w:adjustRightInd w:val="0"/>
              <w:jc w:val="both"/>
              <w:rPr>
                <w:rFonts w:ascii="Times New Roman" w:hAnsi="Times New Roman"/>
                <w:sz w:val="24"/>
                <w:szCs w:val="24"/>
                <w:lang w:eastAsia="en-US"/>
              </w:rPr>
            </w:pPr>
          </w:p>
        </w:tc>
        <w:tc>
          <w:tcPr>
            <w:tcW w:w="7797" w:type="dxa"/>
            <w:hideMark/>
          </w:tcPr>
          <w:p w:rsidR="00D204B8" w:rsidRDefault="00D204B8">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rPr>
              <w:t>удовлетворительное состояние объектов культурного наследия муниципальной собственности;</w:t>
            </w:r>
          </w:p>
          <w:p w:rsidR="00D204B8" w:rsidRDefault="00D204B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повышение доступности культурных ценностей для населения </w:t>
            </w:r>
            <w:r w:rsidR="00712D6D">
              <w:rPr>
                <w:rFonts w:ascii="Times New Roman" w:hAnsi="Times New Roman" w:cs="Times New Roman"/>
                <w:sz w:val="24"/>
                <w:szCs w:val="24"/>
              </w:rPr>
              <w:t>Сторожевского 2-го</w:t>
            </w:r>
            <w:r>
              <w:rPr>
                <w:rFonts w:ascii="Times New Roman" w:hAnsi="Times New Roman" w:cs="Times New Roman"/>
                <w:sz w:val="24"/>
                <w:szCs w:val="24"/>
              </w:rPr>
              <w:t xml:space="preserve"> сельского поселения</w:t>
            </w:r>
          </w:p>
        </w:tc>
      </w:tr>
    </w:tbl>
    <w:p w:rsidR="00D204B8" w:rsidRDefault="00D204B8" w:rsidP="00D204B8">
      <w:pPr>
        <w:widowControl w:val="0"/>
        <w:autoSpaceDE w:val="0"/>
        <w:autoSpaceDN w:val="0"/>
        <w:adjustRightInd w:val="0"/>
        <w:jc w:val="center"/>
        <w:outlineLvl w:val="1"/>
        <w:rPr>
          <w:rFonts w:ascii="Times New Roman" w:hAnsi="Times New Roman"/>
          <w:b/>
          <w:sz w:val="24"/>
          <w:szCs w:val="24"/>
          <w:lang w:eastAsia="en-US"/>
        </w:rPr>
      </w:pPr>
      <w:r>
        <w:rPr>
          <w:rFonts w:ascii="Times New Roman" w:hAnsi="Times New Roman"/>
          <w:b/>
          <w:sz w:val="24"/>
          <w:szCs w:val="24"/>
        </w:rPr>
        <w:t xml:space="preserve">Раздел 1. Общая характеристика текущего состояния сферы культуры </w:t>
      </w:r>
    </w:p>
    <w:p w:rsidR="00D204B8" w:rsidRDefault="00712D6D" w:rsidP="00D204B8">
      <w:pPr>
        <w:widowControl w:val="0"/>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Сторожевского 2-го</w:t>
      </w:r>
      <w:r w:rsidR="00D204B8">
        <w:rPr>
          <w:rFonts w:ascii="Times New Roman" w:hAnsi="Times New Roman"/>
          <w:b/>
          <w:sz w:val="24"/>
          <w:szCs w:val="24"/>
        </w:rPr>
        <w:t xml:space="preserve"> сельского поселения</w:t>
      </w:r>
    </w:p>
    <w:p w:rsidR="00D204B8" w:rsidRDefault="00D204B8" w:rsidP="00D204B8">
      <w:pPr>
        <w:widowControl w:val="0"/>
        <w:autoSpaceDE w:val="0"/>
        <w:autoSpaceDN w:val="0"/>
        <w:adjustRightInd w:val="0"/>
        <w:jc w:val="center"/>
        <w:outlineLvl w:val="3"/>
        <w:rPr>
          <w:rFonts w:ascii="Times New Roman" w:hAnsi="Times New Roman"/>
          <w:sz w:val="24"/>
          <w:szCs w:val="24"/>
        </w:rPr>
      </w:pP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Реализация Программы осуществляется в значимой сфере экономики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 в сфере культуры.</w:t>
      </w:r>
    </w:p>
    <w:p w:rsidR="00D204B8" w:rsidRDefault="00D204B8" w:rsidP="00D204B8">
      <w:pPr>
        <w:autoSpaceDE w:val="0"/>
        <w:autoSpaceDN w:val="0"/>
        <w:adjustRightInd w:val="0"/>
        <w:rPr>
          <w:rFonts w:ascii="Times New Roman" w:hAnsi="Times New Roman"/>
          <w:sz w:val="24"/>
          <w:szCs w:val="24"/>
        </w:rPr>
      </w:pPr>
      <w:r>
        <w:rPr>
          <w:rFonts w:ascii="Times New Roman" w:hAnsi="Times New Roman"/>
          <w:sz w:val="24"/>
          <w:szCs w:val="24"/>
        </w:rPr>
        <w:t xml:space="preserve">Важным фактором социально-экономического и политического развития российского общества является стабильное развитие сферы культуры, сохранение культурных и нравственных ценностей, межрегиональных и межнациональных культурных связей, укрепление духовного единства общества. Государственная политика в сфере культуры также направлена на создание условий, в которых активно формируется культурный и духовный потенциал личности, и возможна его максимально полная реализация. </w:t>
      </w:r>
    </w:p>
    <w:p w:rsidR="00D204B8" w:rsidRDefault="00AE40DA" w:rsidP="00D204B8">
      <w:pPr>
        <w:ind w:firstLine="540"/>
        <w:rPr>
          <w:rFonts w:ascii="Times New Roman" w:hAnsi="Times New Roman"/>
          <w:sz w:val="24"/>
          <w:szCs w:val="24"/>
        </w:rPr>
      </w:pPr>
      <w:r>
        <w:rPr>
          <w:rFonts w:ascii="Times New Roman" w:hAnsi="Times New Roman"/>
          <w:sz w:val="24"/>
          <w:szCs w:val="24"/>
        </w:rPr>
        <w:lastRenderedPageBreak/>
        <w:t>В Сторожевском 2-ом</w:t>
      </w:r>
      <w:r w:rsidR="00D204B8">
        <w:rPr>
          <w:rFonts w:ascii="Times New Roman" w:hAnsi="Times New Roman"/>
          <w:sz w:val="24"/>
          <w:szCs w:val="24"/>
        </w:rPr>
        <w:t xml:space="preserve"> сельском </w:t>
      </w:r>
      <w:proofErr w:type="gramStart"/>
      <w:r w:rsidR="00D204B8">
        <w:rPr>
          <w:rFonts w:ascii="Times New Roman" w:hAnsi="Times New Roman"/>
          <w:sz w:val="24"/>
          <w:szCs w:val="24"/>
        </w:rPr>
        <w:t>поселении</w:t>
      </w:r>
      <w:proofErr w:type="gramEnd"/>
      <w:r w:rsidR="00D204B8">
        <w:rPr>
          <w:rFonts w:ascii="Times New Roman" w:hAnsi="Times New Roman"/>
          <w:sz w:val="24"/>
          <w:szCs w:val="24"/>
        </w:rPr>
        <w:t xml:space="preserve">  культурно-досуговую деятельность осуществляет муниципальное казенное учреждение</w:t>
      </w:r>
      <w:r>
        <w:rPr>
          <w:rFonts w:ascii="Times New Roman" w:hAnsi="Times New Roman"/>
          <w:sz w:val="24"/>
          <w:szCs w:val="24"/>
        </w:rPr>
        <w:t xml:space="preserve"> культуры «Сторожевской 2-ой сельский клуб</w:t>
      </w:r>
      <w:r w:rsidR="00D204B8">
        <w:rPr>
          <w:rFonts w:ascii="Times New Roman" w:hAnsi="Times New Roman"/>
          <w:sz w:val="24"/>
          <w:szCs w:val="24"/>
        </w:rPr>
        <w:t>».</w:t>
      </w:r>
    </w:p>
    <w:p w:rsidR="00D204B8" w:rsidRDefault="00D204B8" w:rsidP="00D204B8">
      <w:pPr>
        <w:ind w:firstLine="540"/>
        <w:rPr>
          <w:rFonts w:ascii="Times New Roman" w:hAnsi="Times New Roman"/>
          <w:sz w:val="24"/>
          <w:szCs w:val="24"/>
        </w:rPr>
      </w:pPr>
      <w:r>
        <w:rPr>
          <w:rFonts w:ascii="Times New Roman" w:hAnsi="Times New Roman"/>
          <w:sz w:val="24"/>
          <w:szCs w:val="24"/>
        </w:rPr>
        <w:t>Ра</w:t>
      </w:r>
      <w:r w:rsidR="00AE40DA">
        <w:rPr>
          <w:rFonts w:ascii="Times New Roman" w:hAnsi="Times New Roman"/>
          <w:sz w:val="24"/>
          <w:szCs w:val="24"/>
        </w:rPr>
        <w:t>бота МКУК «Сторожевской 2-ой сельский клуб</w:t>
      </w:r>
      <w:r>
        <w:rPr>
          <w:rFonts w:ascii="Times New Roman" w:hAnsi="Times New Roman"/>
          <w:sz w:val="24"/>
          <w:szCs w:val="24"/>
        </w:rPr>
        <w:t>» охватывает все слои населения - от дошкольников до людей пожилого возрас</w:t>
      </w:r>
      <w:r w:rsidR="00AE40DA">
        <w:rPr>
          <w:rFonts w:ascii="Times New Roman" w:hAnsi="Times New Roman"/>
          <w:sz w:val="24"/>
          <w:szCs w:val="24"/>
        </w:rPr>
        <w:t>та.  МКУК «Сторожевской 2-ой СК</w:t>
      </w:r>
      <w:r>
        <w:rPr>
          <w:rFonts w:ascii="Times New Roman" w:hAnsi="Times New Roman"/>
          <w:sz w:val="24"/>
          <w:szCs w:val="24"/>
        </w:rPr>
        <w:t>» занимается социально-культурной, культурно-досуговой, информационно-просветительной деятельностью, которая определяет культурную политику в поселении.</w:t>
      </w:r>
    </w:p>
    <w:p w:rsidR="00D204B8" w:rsidRDefault="00D204B8" w:rsidP="00D204B8">
      <w:pPr>
        <w:ind w:firstLine="540"/>
        <w:rPr>
          <w:rFonts w:ascii="Times New Roman" w:hAnsi="Times New Roman"/>
          <w:sz w:val="24"/>
          <w:szCs w:val="24"/>
        </w:rPr>
      </w:pPr>
      <w:r>
        <w:rPr>
          <w:rFonts w:ascii="Times New Roman" w:hAnsi="Times New Roman"/>
          <w:sz w:val="24"/>
          <w:szCs w:val="24"/>
        </w:rPr>
        <w:t>Основная деятельность учреждений, связанная с развитием и проведением культурн</w:t>
      </w:r>
      <w:proofErr w:type="gramStart"/>
      <w:r>
        <w:rPr>
          <w:rFonts w:ascii="Times New Roman" w:hAnsi="Times New Roman"/>
          <w:sz w:val="24"/>
          <w:szCs w:val="24"/>
        </w:rPr>
        <w:t>о-</w:t>
      </w:r>
      <w:proofErr w:type="gramEnd"/>
      <w:r>
        <w:rPr>
          <w:rFonts w:ascii="Times New Roman" w:hAnsi="Times New Roman"/>
          <w:sz w:val="24"/>
          <w:szCs w:val="24"/>
        </w:rPr>
        <w:t xml:space="preserve"> досуговых мероприятий финансируется недостаточно для развития культуры. </w:t>
      </w:r>
    </w:p>
    <w:p w:rsidR="00D204B8" w:rsidRDefault="00D204B8" w:rsidP="00D204B8">
      <w:pPr>
        <w:ind w:firstLine="540"/>
        <w:rPr>
          <w:rFonts w:ascii="Times New Roman" w:hAnsi="Times New Roman"/>
          <w:sz w:val="24"/>
          <w:szCs w:val="24"/>
        </w:rPr>
      </w:pPr>
      <w:r>
        <w:rPr>
          <w:rFonts w:ascii="Times New Roman" w:hAnsi="Times New Roman"/>
          <w:color w:val="000000" w:themeColor="text1"/>
          <w:sz w:val="24"/>
          <w:szCs w:val="24"/>
        </w:rPr>
        <w:t>Несмотря на недостаточное финансирова</w:t>
      </w:r>
      <w:r w:rsidR="00AE40DA">
        <w:rPr>
          <w:rFonts w:ascii="Times New Roman" w:hAnsi="Times New Roman"/>
          <w:color w:val="000000" w:themeColor="text1"/>
          <w:sz w:val="24"/>
          <w:szCs w:val="24"/>
        </w:rPr>
        <w:t>ние, МКУК «Сторожевской 2-ой сельский клуб</w:t>
      </w:r>
      <w:r>
        <w:rPr>
          <w:rFonts w:ascii="Times New Roman" w:hAnsi="Times New Roman"/>
          <w:color w:val="000000" w:themeColor="text1"/>
          <w:sz w:val="24"/>
          <w:szCs w:val="24"/>
        </w:rPr>
        <w:t xml:space="preserve">» продолжает развиваться. В сельском </w:t>
      </w:r>
      <w:proofErr w:type="gramStart"/>
      <w:r>
        <w:rPr>
          <w:rFonts w:ascii="Times New Roman" w:hAnsi="Times New Roman"/>
          <w:color w:val="000000" w:themeColor="text1"/>
          <w:sz w:val="24"/>
          <w:szCs w:val="24"/>
        </w:rPr>
        <w:t>поселении</w:t>
      </w:r>
      <w:proofErr w:type="gramEnd"/>
      <w:r>
        <w:rPr>
          <w:rFonts w:ascii="Times New Roman" w:hAnsi="Times New Roman"/>
          <w:color w:val="000000" w:themeColor="text1"/>
          <w:sz w:val="24"/>
          <w:szCs w:val="24"/>
        </w:rPr>
        <w:t xml:space="preserve"> создана эффективная система взаимодействия между учреждениями культуры и всеми учреждениями и организациями независимо от форм собственности находящихся на территории поселения</w:t>
      </w:r>
      <w:r>
        <w:rPr>
          <w:rFonts w:ascii="Times New Roman" w:hAnsi="Times New Roman"/>
          <w:sz w:val="24"/>
          <w:szCs w:val="24"/>
        </w:rPr>
        <w:t>.</w:t>
      </w:r>
    </w:p>
    <w:p w:rsidR="00D204B8" w:rsidRDefault="00D204B8" w:rsidP="00D204B8">
      <w:pPr>
        <w:shd w:val="clear" w:color="auto" w:fill="FFFFFF"/>
        <w:tabs>
          <w:tab w:val="left" w:pos="540"/>
        </w:tabs>
        <w:spacing w:line="100" w:lineRule="atLeast"/>
        <w:rPr>
          <w:rFonts w:ascii="Times New Roman" w:hAnsi="Times New Roman"/>
          <w:sz w:val="24"/>
          <w:szCs w:val="24"/>
        </w:rPr>
      </w:pPr>
      <w:r>
        <w:rPr>
          <w:rFonts w:ascii="Times New Roman" w:hAnsi="Times New Roman"/>
          <w:sz w:val="24"/>
          <w:szCs w:val="24"/>
        </w:rPr>
        <w:t>В настоящее время требуется создание новых условий и мощностей для развития и сохранения материально-технической базы  и внедрения нового хозяйственного механизма в деятельность культурно-досугового центра. Для решения проблем материально-технического обеспечения необходимо проведение текущих ремонтов,  приобретение для клуба сценического оборудования,  специализированной мебели,  оргтехники.</w:t>
      </w:r>
    </w:p>
    <w:p w:rsidR="00D204B8" w:rsidRDefault="00D204B8" w:rsidP="00D204B8">
      <w:pPr>
        <w:shd w:val="clear" w:color="auto" w:fill="FFFFFF"/>
        <w:tabs>
          <w:tab w:val="left" w:pos="540"/>
        </w:tabs>
        <w:spacing w:line="100" w:lineRule="atLeast"/>
        <w:rPr>
          <w:rFonts w:ascii="Times New Roman" w:hAnsi="Times New Roman"/>
          <w:sz w:val="24"/>
          <w:szCs w:val="24"/>
        </w:rPr>
      </w:pPr>
      <w:r>
        <w:rPr>
          <w:rFonts w:ascii="Times New Roman" w:hAnsi="Times New Roman"/>
          <w:sz w:val="24"/>
          <w:szCs w:val="24"/>
        </w:rPr>
        <w:t>Необходимо продолжение работы по созданию условий для развития народного творчества и организации досуга населения, поддержку различных  видов традиционных художественных промыслов, организацию деятельности клубов по интересам и любительских объединений, развитие культурно-массовых форм досуга.</w:t>
      </w:r>
    </w:p>
    <w:p w:rsidR="00D204B8" w:rsidRDefault="00D204B8" w:rsidP="00D204B8">
      <w:pPr>
        <w:shd w:val="clear" w:color="auto" w:fill="FFFFFF"/>
        <w:tabs>
          <w:tab w:val="left" w:pos="540"/>
        </w:tabs>
        <w:spacing w:line="100" w:lineRule="atLeast"/>
        <w:rPr>
          <w:rFonts w:ascii="Times New Roman" w:hAnsi="Times New Roman"/>
          <w:sz w:val="24"/>
          <w:szCs w:val="24"/>
        </w:rPr>
      </w:pPr>
      <w:r>
        <w:rPr>
          <w:rFonts w:ascii="Times New Roman" w:hAnsi="Times New Roman"/>
          <w:sz w:val="24"/>
          <w:szCs w:val="24"/>
        </w:rPr>
        <w:t>Библиотека поселения остро нуждается в  пополнении  своих фондов, в развитии материально-технической базы, модернизации и оснащении современным оборудованием, в том числе компьютером.</w:t>
      </w:r>
    </w:p>
    <w:p w:rsidR="00D204B8" w:rsidRDefault="00D204B8" w:rsidP="00D204B8">
      <w:pPr>
        <w:shd w:val="clear" w:color="auto" w:fill="FFFFFF"/>
        <w:tabs>
          <w:tab w:val="left" w:pos="540"/>
        </w:tabs>
        <w:spacing w:line="100" w:lineRule="atLeast"/>
        <w:rPr>
          <w:rFonts w:ascii="Times New Roman" w:hAnsi="Times New Roman"/>
          <w:sz w:val="24"/>
          <w:szCs w:val="24"/>
        </w:rPr>
      </w:pPr>
      <w:r>
        <w:rPr>
          <w:rFonts w:ascii="Times New Roman" w:hAnsi="Times New Roman"/>
          <w:sz w:val="24"/>
          <w:szCs w:val="24"/>
        </w:rPr>
        <w:t>Всё вышесказанное свидетельствует о необходимости применения решения программными методами.</w:t>
      </w:r>
    </w:p>
    <w:p w:rsidR="00D204B8" w:rsidRDefault="00D204B8" w:rsidP="00D204B8">
      <w:pPr>
        <w:rPr>
          <w:rFonts w:ascii="Times New Roman" w:hAnsi="Times New Roman"/>
          <w:sz w:val="24"/>
          <w:szCs w:val="24"/>
        </w:rPr>
      </w:pPr>
      <w:r>
        <w:rPr>
          <w:rFonts w:ascii="Times New Roman" w:hAnsi="Times New Roman"/>
          <w:sz w:val="24"/>
          <w:szCs w:val="24"/>
        </w:rPr>
        <w:t>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социально–экономических пр</w:t>
      </w:r>
      <w:r w:rsidR="00AE40DA">
        <w:rPr>
          <w:rFonts w:ascii="Times New Roman" w:hAnsi="Times New Roman"/>
          <w:sz w:val="24"/>
          <w:szCs w:val="24"/>
        </w:rPr>
        <w:t xml:space="preserve">оцессов, происходящих </w:t>
      </w:r>
      <w:proofErr w:type="gramStart"/>
      <w:r w:rsidR="00AE40DA">
        <w:rPr>
          <w:rFonts w:ascii="Times New Roman" w:hAnsi="Times New Roman"/>
          <w:sz w:val="24"/>
          <w:szCs w:val="24"/>
        </w:rPr>
        <w:t>в</w:t>
      </w:r>
      <w:proofErr w:type="gramEnd"/>
      <w:r w:rsidR="00AE40DA">
        <w:rPr>
          <w:rFonts w:ascii="Times New Roman" w:hAnsi="Times New Roman"/>
          <w:sz w:val="24"/>
          <w:szCs w:val="24"/>
        </w:rPr>
        <w:t xml:space="preserve"> </w:t>
      </w:r>
      <w:proofErr w:type="gramStart"/>
      <w:r w:rsidR="00AE40DA">
        <w:rPr>
          <w:rFonts w:ascii="Times New Roman" w:hAnsi="Times New Roman"/>
          <w:sz w:val="24"/>
          <w:szCs w:val="24"/>
        </w:rPr>
        <w:t>Сторожевском</w:t>
      </w:r>
      <w:proofErr w:type="gramEnd"/>
      <w:r w:rsidR="00AE40DA">
        <w:rPr>
          <w:rFonts w:ascii="Times New Roman" w:hAnsi="Times New Roman"/>
          <w:sz w:val="24"/>
          <w:szCs w:val="24"/>
        </w:rPr>
        <w:t xml:space="preserve"> 2-ом</w:t>
      </w:r>
      <w:r>
        <w:rPr>
          <w:rFonts w:ascii="Times New Roman" w:hAnsi="Times New Roman"/>
          <w:sz w:val="24"/>
          <w:szCs w:val="24"/>
        </w:rPr>
        <w:t xml:space="preserve"> сельском поселении. </w:t>
      </w:r>
    </w:p>
    <w:p w:rsidR="00D204B8" w:rsidRDefault="00D204B8" w:rsidP="00D204B8">
      <w:pPr>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рамках</w:t>
      </w:r>
      <w:proofErr w:type="gramEnd"/>
      <w:r>
        <w:rPr>
          <w:rFonts w:ascii="Times New Roman" w:hAnsi="Times New Roman"/>
          <w:sz w:val="24"/>
          <w:szCs w:val="24"/>
        </w:rPr>
        <w:t xml:space="preserve"> реализации Программы планируется выполнить показатели, осуществить значимые проекты в сфере культуры, достичь намеченных результатов.</w:t>
      </w:r>
    </w:p>
    <w:p w:rsidR="00D204B8" w:rsidRDefault="00D204B8" w:rsidP="00D204B8">
      <w:pPr>
        <w:widowControl w:val="0"/>
        <w:autoSpaceDE w:val="0"/>
        <w:autoSpaceDN w:val="0"/>
        <w:adjustRightInd w:val="0"/>
        <w:ind w:firstLine="540"/>
        <w:rPr>
          <w:rFonts w:ascii="Times New Roman" w:hAnsi="Times New Roman"/>
          <w:sz w:val="24"/>
          <w:szCs w:val="24"/>
          <w:lang w:eastAsia="en-US"/>
        </w:rPr>
      </w:pPr>
      <w:proofErr w:type="gramStart"/>
      <w:r>
        <w:rPr>
          <w:rFonts w:ascii="Times New Roman" w:hAnsi="Times New Roman"/>
          <w:sz w:val="24"/>
          <w:szCs w:val="24"/>
        </w:rPr>
        <w:t>Важное значение</w:t>
      </w:r>
      <w:proofErr w:type="gramEnd"/>
      <w:r>
        <w:rPr>
          <w:rFonts w:ascii="Times New Roman" w:hAnsi="Times New Roman"/>
          <w:sz w:val="24"/>
          <w:szCs w:val="24"/>
        </w:rPr>
        <w:t xml:space="preserve"> для успешной реализации Программы имеет прогнозирование возможных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предотвращению.</w:t>
      </w:r>
    </w:p>
    <w:p w:rsidR="00D204B8" w:rsidRDefault="00D204B8" w:rsidP="00D204B8">
      <w:pPr>
        <w:widowControl w:val="0"/>
        <w:autoSpaceDE w:val="0"/>
        <w:autoSpaceDN w:val="0"/>
        <w:adjustRightInd w:val="0"/>
        <w:ind w:firstLine="540"/>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рамках</w:t>
      </w:r>
      <w:proofErr w:type="gramEnd"/>
      <w:r>
        <w:rPr>
          <w:rFonts w:ascii="Times New Roman" w:hAnsi="Times New Roman"/>
          <w:sz w:val="24"/>
          <w:szCs w:val="24"/>
        </w:rPr>
        <w:t xml:space="preserve"> реализации Программы могут быть выделены следующие риски ее реализации.</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Правовые риски связаны с изменением федерального, областного законодательств,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w:t>
      </w:r>
      <w:r>
        <w:rPr>
          <w:rFonts w:ascii="Times New Roman" w:hAnsi="Times New Roman"/>
          <w:sz w:val="24"/>
          <w:szCs w:val="24"/>
        </w:rPr>
        <w:lastRenderedPageBreak/>
        <w:t>планируемых сроков или изменению условий реализации мероприятий муниципальной программы.</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Для минимизации воздействия данной группы рисков в рамках реализации Программы планируется:</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проводить мониторинг планируемых изменений в федеральном, областном законодательствах в сферах культуры и смежных областях.</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на сферы культуры.</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Способами ограничения финансовых рисков выступают следующие меры:</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определение приоритетов для первоочередного финансирования;</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планирование бюджетных расходов с применением методик оценки эффективности бюджетных расходов;</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привлечение внебюджетного финансирования.</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Основными условиями минимизации административных рисков являются:</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формирование эффективной системы управления реализацией Программы;</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проведение систематического аудита результативности реализации Программы;</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регулярная публикация отчетов о ходе реализации Программы;</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повышение </w:t>
      </w:r>
      <w:proofErr w:type="gramStart"/>
      <w:r>
        <w:rPr>
          <w:rFonts w:ascii="Times New Roman" w:hAnsi="Times New Roman"/>
          <w:sz w:val="24"/>
          <w:szCs w:val="24"/>
        </w:rPr>
        <w:t>эффективности взаимодействия участников реализации Программы</w:t>
      </w:r>
      <w:proofErr w:type="gramEnd"/>
      <w:r>
        <w:rPr>
          <w:rFonts w:ascii="Times New Roman" w:hAnsi="Times New Roman"/>
          <w:sz w:val="24"/>
          <w:szCs w:val="24"/>
        </w:rPr>
        <w:t>;</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заключение и контроль реализации соглашений о взаимодействии с заинтересованными сторонами;</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создание системы мониторингов реализации Программы;</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своевременная корректировка мероприятий Программы.</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 и качество предоставляемых услуг.</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D204B8" w:rsidRDefault="00D204B8" w:rsidP="00D204B8">
      <w:pPr>
        <w:widowControl w:val="0"/>
        <w:autoSpaceDE w:val="0"/>
        <w:autoSpaceDN w:val="0"/>
        <w:adjustRightInd w:val="0"/>
        <w:jc w:val="center"/>
        <w:outlineLvl w:val="3"/>
        <w:rPr>
          <w:rFonts w:ascii="Times New Roman" w:hAnsi="Times New Roman"/>
          <w:sz w:val="24"/>
          <w:szCs w:val="24"/>
        </w:rPr>
      </w:pPr>
    </w:p>
    <w:p w:rsidR="00D204B8" w:rsidRDefault="00D204B8" w:rsidP="00D204B8">
      <w:pPr>
        <w:widowControl w:val="0"/>
        <w:autoSpaceDE w:val="0"/>
        <w:autoSpaceDN w:val="0"/>
        <w:adjustRightInd w:val="0"/>
        <w:outlineLvl w:val="3"/>
        <w:rPr>
          <w:rFonts w:ascii="Times New Roman" w:hAnsi="Times New Roman"/>
          <w:color w:val="00B0F0"/>
          <w:sz w:val="24"/>
          <w:szCs w:val="24"/>
        </w:rPr>
      </w:pPr>
    </w:p>
    <w:p w:rsidR="00D204B8" w:rsidRDefault="00D204B8" w:rsidP="00D204B8">
      <w:pPr>
        <w:jc w:val="center"/>
        <w:rPr>
          <w:rFonts w:ascii="Times New Roman" w:hAnsi="Times New Roman"/>
          <w:b/>
          <w:sz w:val="24"/>
          <w:szCs w:val="24"/>
        </w:rPr>
      </w:pPr>
      <w:r>
        <w:rPr>
          <w:rFonts w:ascii="Times New Roman" w:hAnsi="Times New Roman"/>
          <w:b/>
          <w:sz w:val="24"/>
          <w:szCs w:val="24"/>
        </w:rPr>
        <w:t xml:space="preserve">Раздел 2. Цели, задачи и показатели (индикаторы), основные ожидаемые конечные результаты, сроки и этапы реализации муниципальной программы </w:t>
      </w:r>
      <w:r w:rsidR="00712D6D">
        <w:rPr>
          <w:rFonts w:ascii="Times New Roman" w:hAnsi="Times New Roman"/>
          <w:b/>
          <w:sz w:val="24"/>
          <w:szCs w:val="24"/>
        </w:rPr>
        <w:t>Сторожевского 2-го</w:t>
      </w:r>
      <w:r>
        <w:rPr>
          <w:rFonts w:ascii="Times New Roman" w:hAnsi="Times New Roman"/>
          <w:b/>
          <w:sz w:val="24"/>
          <w:szCs w:val="24"/>
        </w:rPr>
        <w:t xml:space="preserve"> сельского поселения «Развитие и сохранение культуры </w:t>
      </w:r>
      <w:r w:rsidR="00712D6D">
        <w:rPr>
          <w:rFonts w:ascii="Times New Roman" w:hAnsi="Times New Roman"/>
          <w:b/>
          <w:sz w:val="24"/>
          <w:szCs w:val="24"/>
        </w:rPr>
        <w:t>Сторожевского 2-го</w:t>
      </w:r>
      <w:r>
        <w:rPr>
          <w:rFonts w:ascii="Times New Roman" w:hAnsi="Times New Roman"/>
          <w:b/>
          <w:sz w:val="24"/>
          <w:szCs w:val="24"/>
        </w:rPr>
        <w:t xml:space="preserve"> сельского поселения Лискинского муниципального района Воронежской области»</w:t>
      </w:r>
    </w:p>
    <w:p w:rsidR="00D204B8" w:rsidRDefault="00D204B8" w:rsidP="00D204B8">
      <w:pPr>
        <w:widowControl w:val="0"/>
        <w:autoSpaceDE w:val="0"/>
        <w:autoSpaceDN w:val="0"/>
        <w:adjustRightInd w:val="0"/>
        <w:jc w:val="center"/>
        <w:rPr>
          <w:rFonts w:ascii="Times New Roman" w:hAnsi="Times New Roman"/>
          <w:b/>
          <w:color w:val="00B0F0"/>
          <w:sz w:val="24"/>
          <w:szCs w:val="24"/>
        </w:rPr>
      </w:pPr>
    </w:p>
    <w:tbl>
      <w:tblPr>
        <w:tblW w:w="10344" w:type="dxa"/>
        <w:tblLook w:val="00A0"/>
      </w:tblPr>
      <w:tblGrid>
        <w:gridCol w:w="7820"/>
        <w:gridCol w:w="2524"/>
      </w:tblGrid>
      <w:tr w:rsidR="00D204B8" w:rsidTr="00D204B8">
        <w:trPr>
          <w:trHeight w:val="588"/>
        </w:trPr>
        <w:tc>
          <w:tcPr>
            <w:tcW w:w="10344" w:type="dxa"/>
            <w:gridSpan w:val="2"/>
            <w:hideMark/>
          </w:tcPr>
          <w:p w:rsidR="00D204B8" w:rsidRDefault="00D204B8">
            <w:pPr>
              <w:jc w:val="both"/>
              <w:outlineLvl w:val="2"/>
              <w:rPr>
                <w:rFonts w:ascii="Times New Roman" w:hAnsi="Times New Roman"/>
                <w:sz w:val="24"/>
                <w:szCs w:val="24"/>
              </w:rPr>
            </w:pPr>
            <w:r>
              <w:rPr>
                <w:rFonts w:ascii="Times New Roman" w:hAnsi="Times New Roman"/>
                <w:sz w:val="24"/>
                <w:szCs w:val="24"/>
              </w:rPr>
              <w:t xml:space="preserve">Цель </w:t>
            </w:r>
            <w:proofErr w:type="gramStart"/>
            <w:r>
              <w:rPr>
                <w:rFonts w:ascii="Times New Roman" w:hAnsi="Times New Roman"/>
                <w:sz w:val="24"/>
                <w:szCs w:val="24"/>
              </w:rPr>
              <w:t>Программы–обеспечение</w:t>
            </w:r>
            <w:proofErr w:type="gramEnd"/>
            <w:r>
              <w:rPr>
                <w:rFonts w:ascii="Times New Roman" w:hAnsi="Times New Roman"/>
                <w:sz w:val="24"/>
                <w:szCs w:val="24"/>
              </w:rPr>
              <w:t xml:space="preserve"> доступа граждан к культурным ценностям и участию в культурной жизни, реализация творческого потенциала населения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w:t>
            </w:r>
          </w:p>
        </w:tc>
      </w:tr>
      <w:tr w:rsidR="00D204B8" w:rsidTr="00D204B8">
        <w:trPr>
          <w:gridAfter w:val="1"/>
          <w:wAfter w:w="2524" w:type="dxa"/>
          <w:trHeight w:val="78"/>
        </w:trPr>
        <w:tc>
          <w:tcPr>
            <w:tcW w:w="7820" w:type="dxa"/>
          </w:tcPr>
          <w:p w:rsidR="00D204B8" w:rsidRDefault="00D204B8">
            <w:pPr>
              <w:jc w:val="both"/>
              <w:rPr>
                <w:rFonts w:ascii="Times New Roman" w:hAnsi="Times New Roman"/>
                <w:sz w:val="24"/>
                <w:szCs w:val="24"/>
              </w:rPr>
            </w:pPr>
          </w:p>
        </w:tc>
      </w:tr>
    </w:tbl>
    <w:p w:rsidR="00D204B8" w:rsidRDefault="00D204B8" w:rsidP="00D204B8">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rPr>
        <w:t>Достижение цели Программы потребует решения следующих задач:</w:t>
      </w:r>
    </w:p>
    <w:p w:rsidR="00D204B8" w:rsidRDefault="00D204B8" w:rsidP="00D204B8">
      <w:pPr>
        <w:rPr>
          <w:rFonts w:ascii="Times New Roman" w:hAnsi="Times New Roman"/>
          <w:sz w:val="24"/>
          <w:szCs w:val="24"/>
        </w:rPr>
      </w:pPr>
      <w:r>
        <w:rPr>
          <w:rFonts w:ascii="Times New Roman" w:hAnsi="Times New Roman"/>
          <w:sz w:val="24"/>
          <w:szCs w:val="24"/>
        </w:rPr>
        <w:t>обеспечение доступа различных групп населения к учреждениям культуры и искусства;</w:t>
      </w:r>
    </w:p>
    <w:p w:rsidR="00D204B8" w:rsidRDefault="00D204B8" w:rsidP="00D204B8">
      <w:pPr>
        <w:rPr>
          <w:rFonts w:ascii="Times New Roman" w:hAnsi="Times New Roman"/>
          <w:sz w:val="24"/>
          <w:szCs w:val="24"/>
        </w:rPr>
      </w:pPr>
      <w:r>
        <w:rPr>
          <w:rFonts w:ascii="Times New Roman" w:hAnsi="Times New Roman"/>
          <w:sz w:val="24"/>
          <w:szCs w:val="24"/>
        </w:rPr>
        <w:t xml:space="preserve">популяризации достижений профессионального и самодеятельного искусства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интеграция в областной, российский и мировой культурный процесс;</w:t>
      </w:r>
    </w:p>
    <w:p w:rsidR="00D204B8" w:rsidRDefault="00D204B8" w:rsidP="00D204B8">
      <w:pPr>
        <w:rPr>
          <w:rFonts w:ascii="Times New Roman" w:hAnsi="Times New Roman"/>
          <w:sz w:val="24"/>
          <w:szCs w:val="24"/>
        </w:rPr>
      </w:pPr>
      <w:r>
        <w:rPr>
          <w:rFonts w:ascii="Times New Roman" w:hAnsi="Times New Roman"/>
          <w:sz w:val="24"/>
          <w:szCs w:val="24"/>
        </w:rPr>
        <w:t xml:space="preserve">обеспечение равного доступа населения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к информационным ресурсам; </w:t>
      </w:r>
    </w:p>
    <w:p w:rsidR="00D204B8" w:rsidRDefault="00D204B8" w:rsidP="00D204B8">
      <w:pPr>
        <w:rPr>
          <w:rFonts w:ascii="Times New Roman" w:hAnsi="Times New Roman"/>
          <w:sz w:val="24"/>
          <w:szCs w:val="24"/>
        </w:rPr>
      </w:pPr>
      <w:r>
        <w:rPr>
          <w:rFonts w:ascii="Times New Roman" w:hAnsi="Times New Roman"/>
          <w:sz w:val="24"/>
          <w:szCs w:val="24"/>
        </w:rPr>
        <w:t>реализация творческих мероприятий, направленных на выявление и поддержку талантливых детей и молодежи.</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Оценка результатов реализации Программы осуществляется в соответствии с показателями, сформированными на основе данных государственного статистического наблюдения.</w:t>
      </w:r>
    </w:p>
    <w:p w:rsidR="00D204B8" w:rsidRDefault="00D204B8" w:rsidP="00D204B8">
      <w:pPr>
        <w:rPr>
          <w:rFonts w:ascii="Times New Roman" w:hAnsi="Times New Roman"/>
          <w:sz w:val="24"/>
          <w:szCs w:val="24"/>
        </w:rPr>
      </w:pPr>
      <w:r>
        <w:rPr>
          <w:rFonts w:ascii="Times New Roman" w:hAnsi="Times New Roman"/>
          <w:sz w:val="24"/>
          <w:szCs w:val="24"/>
        </w:rPr>
        <w:t>Подробные значения целевых показателей  Программы представлены в таблице№ 1.</w:t>
      </w:r>
    </w:p>
    <w:p w:rsidR="00D204B8" w:rsidRDefault="00F21CC2" w:rsidP="00D204B8">
      <w:pPr>
        <w:rPr>
          <w:rFonts w:ascii="Times New Roman" w:hAnsi="Times New Roman"/>
          <w:sz w:val="24"/>
          <w:szCs w:val="24"/>
        </w:rPr>
      </w:pPr>
      <w:proofErr w:type="gramStart"/>
      <w:r>
        <w:rPr>
          <w:rFonts w:ascii="Times New Roman" w:hAnsi="Times New Roman"/>
          <w:sz w:val="24"/>
          <w:szCs w:val="24"/>
        </w:rPr>
        <w:t>Реализация Программы к 2022</w:t>
      </w:r>
      <w:r w:rsidR="00D204B8">
        <w:rPr>
          <w:rFonts w:ascii="Times New Roman" w:hAnsi="Times New Roman"/>
          <w:sz w:val="24"/>
          <w:szCs w:val="24"/>
        </w:rPr>
        <w:t xml:space="preserve"> году позволит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ценностей, активизировать интеграцию </w:t>
      </w:r>
      <w:r w:rsidR="00712D6D">
        <w:rPr>
          <w:rFonts w:ascii="Times New Roman" w:hAnsi="Times New Roman"/>
          <w:sz w:val="24"/>
          <w:szCs w:val="24"/>
        </w:rPr>
        <w:t>Сторожевского 2-го</w:t>
      </w:r>
      <w:r w:rsidR="00D204B8">
        <w:rPr>
          <w:rFonts w:ascii="Times New Roman" w:hAnsi="Times New Roman"/>
          <w:sz w:val="24"/>
          <w:szCs w:val="24"/>
        </w:rPr>
        <w:t xml:space="preserve"> сельского поселения в районный, областной, российский и мировой культурный процесс, обеспечить реализацию творческого потенциала населения </w:t>
      </w:r>
      <w:r w:rsidR="00712D6D">
        <w:rPr>
          <w:rFonts w:ascii="Times New Roman" w:hAnsi="Times New Roman"/>
          <w:sz w:val="24"/>
          <w:szCs w:val="24"/>
        </w:rPr>
        <w:t>Сторожевского 2-го</w:t>
      </w:r>
      <w:r w:rsidR="00D204B8">
        <w:rPr>
          <w:rFonts w:ascii="Times New Roman" w:hAnsi="Times New Roman"/>
          <w:sz w:val="24"/>
          <w:szCs w:val="24"/>
        </w:rPr>
        <w:t xml:space="preserve"> сельского поселения.</w:t>
      </w:r>
      <w:proofErr w:type="gramEnd"/>
    </w:p>
    <w:p w:rsidR="00D204B8" w:rsidRDefault="00D204B8" w:rsidP="00D204B8">
      <w:pPr>
        <w:tabs>
          <w:tab w:val="left" w:pos="459"/>
          <w:tab w:val="left" w:pos="1134"/>
        </w:tabs>
        <w:autoSpaceDE w:val="0"/>
        <w:autoSpaceDN w:val="0"/>
        <w:adjustRightInd w:val="0"/>
        <w:rPr>
          <w:rFonts w:ascii="Times New Roman" w:hAnsi="Times New Roman"/>
          <w:sz w:val="24"/>
          <w:szCs w:val="24"/>
        </w:rPr>
      </w:pPr>
      <w:bookmarkStart w:id="0" w:name="sub_1085"/>
      <w:r>
        <w:rPr>
          <w:rFonts w:ascii="Times New Roman" w:hAnsi="Times New Roman"/>
          <w:sz w:val="24"/>
          <w:szCs w:val="24"/>
        </w:rPr>
        <w:t>Основными ожидаемыми результатами реализации Программы являются:</w:t>
      </w:r>
    </w:p>
    <w:p w:rsidR="00D204B8" w:rsidRDefault="00D204B8" w:rsidP="00D204B8">
      <w:pPr>
        <w:pStyle w:val="aff0"/>
        <w:widowControl w:val="0"/>
        <w:numPr>
          <w:ilvl w:val="0"/>
          <w:numId w:val="5"/>
        </w:numPr>
        <w:autoSpaceDE w:val="0"/>
        <w:autoSpaceDN w:val="0"/>
        <w:adjustRightInd w:val="0"/>
        <w:ind w:left="0" w:firstLine="709"/>
        <w:rPr>
          <w:rFonts w:ascii="Times New Roman" w:hAnsi="Times New Roman"/>
          <w:sz w:val="24"/>
          <w:szCs w:val="24"/>
        </w:rPr>
      </w:pPr>
      <w:r>
        <w:rPr>
          <w:rFonts w:ascii="Times New Roman" w:hAnsi="Times New Roman"/>
          <w:sz w:val="24"/>
          <w:szCs w:val="24"/>
        </w:rPr>
        <w:t xml:space="preserve">обеспечение доступности лучших образцов классического и современного искусства для жителей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w:t>
      </w:r>
    </w:p>
    <w:p w:rsidR="00D204B8" w:rsidRDefault="00D204B8" w:rsidP="00D204B8">
      <w:pPr>
        <w:pStyle w:val="aff0"/>
        <w:widowControl w:val="0"/>
        <w:numPr>
          <w:ilvl w:val="0"/>
          <w:numId w:val="5"/>
        </w:numPr>
        <w:autoSpaceDE w:val="0"/>
        <w:autoSpaceDN w:val="0"/>
        <w:adjustRightInd w:val="0"/>
        <w:ind w:left="0" w:firstLine="709"/>
        <w:rPr>
          <w:rFonts w:ascii="Times New Roman" w:hAnsi="Times New Roman"/>
          <w:sz w:val="24"/>
          <w:szCs w:val="24"/>
        </w:rPr>
      </w:pPr>
      <w:r>
        <w:rPr>
          <w:rFonts w:ascii="Times New Roman" w:hAnsi="Times New Roman"/>
          <w:sz w:val="24"/>
          <w:szCs w:val="24"/>
        </w:rPr>
        <w:t>обеспечение сохранности зданий учреждений культуры и улучшение их технического состояния;</w:t>
      </w:r>
    </w:p>
    <w:p w:rsidR="00D204B8" w:rsidRDefault="00D204B8" w:rsidP="00D204B8">
      <w:pPr>
        <w:pStyle w:val="aff0"/>
        <w:widowControl w:val="0"/>
        <w:numPr>
          <w:ilvl w:val="0"/>
          <w:numId w:val="5"/>
        </w:numPr>
        <w:autoSpaceDE w:val="0"/>
        <w:autoSpaceDN w:val="0"/>
        <w:adjustRightInd w:val="0"/>
        <w:ind w:left="0" w:firstLine="709"/>
        <w:rPr>
          <w:rFonts w:ascii="Times New Roman" w:hAnsi="Times New Roman"/>
          <w:sz w:val="24"/>
          <w:szCs w:val="24"/>
        </w:rPr>
      </w:pPr>
      <w:r>
        <w:rPr>
          <w:rFonts w:ascii="Times New Roman" w:hAnsi="Times New Roman"/>
          <w:sz w:val="24"/>
          <w:szCs w:val="24"/>
        </w:rPr>
        <w:t>создание безопасных и благоприятных условий нахождения граждан в учреждениях культуры;</w:t>
      </w:r>
    </w:p>
    <w:p w:rsidR="00D204B8" w:rsidRDefault="00D204B8" w:rsidP="00D204B8">
      <w:pPr>
        <w:pStyle w:val="aff0"/>
        <w:widowControl w:val="0"/>
        <w:numPr>
          <w:ilvl w:val="0"/>
          <w:numId w:val="5"/>
        </w:numPr>
        <w:autoSpaceDE w:val="0"/>
        <w:autoSpaceDN w:val="0"/>
        <w:adjustRightInd w:val="0"/>
        <w:ind w:left="0" w:firstLine="709"/>
        <w:rPr>
          <w:rFonts w:ascii="Times New Roman" w:hAnsi="Times New Roman"/>
          <w:sz w:val="24"/>
          <w:szCs w:val="24"/>
        </w:rPr>
      </w:pPr>
      <w:r>
        <w:rPr>
          <w:rFonts w:ascii="Times New Roman" w:hAnsi="Times New Roman"/>
          <w:sz w:val="24"/>
          <w:szCs w:val="24"/>
        </w:rPr>
        <w:t>обеспечение пожарной безопасности зданий учреждений культуры;</w:t>
      </w:r>
    </w:p>
    <w:p w:rsidR="00D204B8" w:rsidRDefault="00D204B8" w:rsidP="00D204B8">
      <w:pPr>
        <w:pStyle w:val="aff0"/>
        <w:widowControl w:val="0"/>
        <w:numPr>
          <w:ilvl w:val="0"/>
          <w:numId w:val="5"/>
        </w:numPr>
        <w:autoSpaceDE w:val="0"/>
        <w:autoSpaceDN w:val="0"/>
        <w:adjustRightInd w:val="0"/>
        <w:ind w:left="0" w:firstLine="709"/>
        <w:rPr>
          <w:rFonts w:ascii="Times New Roman" w:hAnsi="Times New Roman"/>
          <w:sz w:val="24"/>
          <w:szCs w:val="24"/>
        </w:rPr>
      </w:pPr>
      <w:r>
        <w:rPr>
          <w:rFonts w:ascii="Times New Roman" w:hAnsi="Times New Roman"/>
          <w:sz w:val="24"/>
          <w:szCs w:val="24"/>
        </w:rPr>
        <w:t>обеспечение доступа населения к  библиотечным фондам;</w:t>
      </w:r>
    </w:p>
    <w:p w:rsidR="00D204B8" w:rsidRDefault="00D204B8" w:rsidP="00D204B8">
      <w:pPr>
        <w:pStyle w:val="aff0"/>
        <w:widowControl w:val="0"/>
        <w:numPr>
          <w:ilvl w:val="0"/>
          <w:numId w:val="5"/>
        </w:numPr>
        <w:autoSpaceDE w:val="0"/>
        <w:autoSpaceDN w:val="0"/>
        <w:adjustRightInd w:val="0"/>
        <w:ind w:left="0" w:firstLine="709"/>
        <w:rPr>
          <w:rFonts w:ascii="Times New Roman" w:hAnsi="Times New Roman"/>
          <w:sz w:val="24"/>
          <w:szCs w:val="24"/>
        </w:rPr>
      </w:pPr>
      <w:r>
        <w:rPr>
          <w:rFonts w:ascii="Times New Roman" w:hAnsi="Times New Roman"/>
          <w:sz w:val="24"/>
          <w:szCs w:val="24"/>
        </w:rPr>
        <w:t>применение новых информационных технологий в представлении библиотечных фондов;</w:t>
      </w:r>
    </w:p>
    <w:p w:rsidR="00D204B8" w:rsidRDefault="00D204B8" w:rsidP="00D204B8">
      <w:pPr>
        <w:pStyle w:val="aff0"/>
        <w:widowControl w:val="0"/>
        <w:numPr>
          <w:ilvl w:val="0"/>
          <w:numId w:val="5"/>
        </w:numPr>
        <w:autoSpaceDE w:val="0"/>
        <w:autoSpaceDN w:val="0"/>
        <w:adjustRightInd w:val="0"/>
        <w:ind w:left="0" w:firstLine="709"/>
        <w:rPr>
          <w:rFonts w:ascii="Times New Roman" w:hAnsi="Times New Roman"/>
          <w:sz w:val="24"/>
          <w:szCs w:val="24"/>
        </w:rPr>
      </w:pPr>
      <w:r>
        <w:rPr>
          <w:rFonts w:ascii="Times New Roman" w:hAnsi="Times New Roman"/>
          <w:sz w:val="24"/>
          <w:szCs w:val="24"/>
        </w:rPr>
        <w:t xml:space="preserve">создание условий для удовлетворения потребностей населения в культурно-досуговой деятельности, расширение возможностей для духовного развития; </w:t>
      </w:r>
    </w:p>
    <w:p w:rsidR="00D204B8" w:rsidRDefault="00D204B8" w:rsidP="00D204B8">
      <w:pPr>
        <w:pStyle w:val="aff0"/>
        <w:widowControl w:val="0"/>
        <w:numPr>
          <w:ilvl w:val="0"/>
          <w:numId w:val="5"/>
        </w:numPr>
        <w:autoSpaceDE w:val="0"/>
        <w:autoSpaceDN w:val="0"/>
        <w:adjustRightInd w:val="0"/>
        <w:ind w:left="0" w:firstLine="709"/>
        <w:rPr>
          <w:rFonts w:ascii="Times New Roman" w:hAnsi="Times New Roman"/>
          <w:sz w:val="24"/>
          <w:szCs w:val="24"/>
        </w:rPr>
      </w:pPr>
      <w:r>
        <w:rPr>
          <w:rFonts w:ascii="Times New Roman" w:hAnsi="Times New Roman"/>
          <w:sz w:val="24"/>
          <w:szCs w:val="24"/>
        </w:rPr>
        <w:lastRenderedPageBreak/>
        <w:t>повышение творческого потенциала самодеятельных коллективов народного творчества;</w:t>
      </w:r>
    </w:p>
    <w:p w:rsidR="00D204B8" w:rsidRDefault="00D204B8" w:rsidP="00D204B8">
      <w:pPr>
        <w:pStyle w:val="aff0"/>
        <w:widowControl w:val="0"/>
        <w:numPr>
          <w:ilvl w:val="0"/>
          <w:numId w:val="5"/>
        </w:numPr>
        <w:autoSpaceDE w:val="0"/>
        <w:autoSpaceDN w:val="0"/>
        <w:adjustRightInd w:val="0"/>
        <w:ind w:left="0" w:firstLine="709"/>
        <w:rPr>
          <w:rFonts w:ascii="Times New Roman" w:hAnsi="Times New Roman"/>
          <w:sz w:val="24"/>
          <w:szCs w:val="24"/>
        </w:rPr>
      </w:pPr>
      <w:r>
        <w:rPr>
          <w:rFonts w:ascii="Times New Roman" w:hAnsi="Times New Roman"/>
          <w:sz w:val="24"/>
          <w:szCs w:val="24"/>
        </w:rPr>
        <w:t>адресная поддержка одаренных учащихся и талантливой молодежи;</w:t>
      </w:r>
    </w:p>
    <w:p w:rsidR="00D204B8" w:rsidRDefault="00D204B8" w:rsidP="00D204B8">
      <w:pPr>
        <w:pStyle w:val="aff0"/>
        <w:widowControl w:val="0"/>
        <w:numPr>
          <w:ilvl w:val="0"/>
          <w:numId w:val="5"/>
        </w:numPr>
        <w:autoSpaceDE w:val="0"/>
        <w:autoSpaceDN w:val="0"/>
        <w:adjustRightInd w:val="0"/>
        <w:ind w:left="0" w:firstLine="709"/>
        <w:rPr>
          <w:rFonts w:ascii="Times New Roman" w:hAnsi="Times New Roman"/>
          <w:sz w:val="24"/>
          <w:szCs w:val="24"/>
        </w:rPr>
      </w:pPr>
      <w:r>
        <w:rPr>
          <w:rFonts w:ascii="Times New Roman" w:hAnsi="Times New Roman"/>
          <w:sz w:val="24"/>
          <w:szCs w:val="24"/>
        </w:rPr>
        <w:t>эстетическое воспитание подрастающего поколения, воспитание подготовленной и заинтересованной аудитории слушателей и зрителей.</w:t>
      </w:r>
    </w:p>
    <w:p w:rsidR="00D204B8" w:rsidRDefault="00D204B8" w:rsidP="00D204B8">
      <w:pPr>
        <w:jc w:val="center"/>
        <w:rPr>
          <w:rFonts w:ascii="Times New Roman" w:hAnsi="Times New Roman"/>
          <w:sz w:val="24"/>
          <w:szCs w:val="24"/>
        </w:rPr>
      </w:pPr>
    </w:p>
    <w:p w:rsidR="00D204B8" w:rsidRDefault="00D204B8" w:rsidP="00D204B8">
      <w:pPr>
        <w:jc w:val="center"/>
        <w:rPr>
          <w:rFonts w:ascii="Times New Roman" w:hAnsi="Times New Roman"/>
          <w:b/>
          <w:sz w:val="24"/>
          <w:szCs w:val="24"/>
        </w:rPr>
      </w:pPr>
      <w:r>
        <w:rPr>
          <w:rFonts w:ascii="Times New Roman" w:hAnsi="Times New Roman"/>
          <w:b/>
          <w:sz w:val="24"/>
          <w:szCs w:val="24"/>
        </w:rPr>
        <w:t xml:space="preserve">Раздел 3. Характеристика основных мероприятий муниципальной программы </w:t>
      </w:r>
      <w:r w:rsidR="00712D6D">
        <w:rPr>
          <w:rFonts w:ascii="Times New Roman" w:hAnsi="Times New Roman"/>
          <w:b/>
          <w:sz w:val="24"/>
          <w:szCs w:val="24"/>
        </w:rPr>
        <w:t>Сторожевского 2-го</w:t>
      </w:r>
      <w:r>
        <w:rPr>
          <w:rFonts w:ascii="Times New Roman" w:hAnsi="Times New Roman"/>
          <w:b/>
          <w:sz w:val="24"/>
          <w:szCs w:val="24"/>
        </w:rPr>
        <w:t xml:space="preserve"> сельского поселения «Развитие и сохранение культуры </w:t>
      </w:r>
      <w:r w:rsidR="00712D6D">
        <w:rPr>
          <w:rFonts w:ascii="Times New Roman" w:hAnsi="Times New Roman"/>
          <w:b/>
          <w:sz w:val="24"/>
          <w:szCs w:val="24"/>
        </w:rPr>
        <w:t>Сторожевского 2-го</w:t>
      </w:r>
      <w:r>
        <w:rPr>
          <w:rFonts w:ascii="Times New Roman" w:hAnsi="Times New Roman"/>
          <w:b/>
          <w:sz w:val="24"/>
          <w:szCs w:val="24"/>
        </w:rPr>
        <w:t xml:space="preserve"> сельского поселения Лискинского муниципального района Воронежской области»</w:t>
      </w:r>
    </w:p>
    <w:p w:rsidR="00D204B8" w:rsidRDefault="00D204B8" w:rsidP="00D204B8">
      <w:pPr>
        <w:jc w:val="center"/>
        <w:rPr>
          <w:rFonts w:ascii="Times New Roman" w:hAnsi="Times New Roman"/>
          <w:b/>
          <w:sz w:val="24"/>
          <w:szCs w:val="24"/>
        </w:rPr>
      </w:pPr>
    </w:p>
    <w:p w:rsidR="00D204B8" w:rsidRDefault="00D204B8" w:rsidP="00D204B8">
      <w:pPr>
        <w:rPr>
          <w:rFonts w:ascii="Times New Roman" w:hAnsi="Times New Roman"/>
          <w:sz w:val="24"/>
          <w:szCs w:val="24"/>
        </w:rPr>
      </w:pPr>
      <w:r>
        <w:rPr>
          <w:rFonts w:ascii="Times New Roman" w:hAnsi="Times New Roman"/>
          <w:sz w:val="24"/>
          <w:szCs w:val="24"/>
        </w:rPr>
        <w:t>Основное мероприятие 1.1. «Развитие библиотечного обслуживания»</w:t>
      </w:r>
    </w:p>
    <w:p w:rsidR="00D204B8" w:rsidRDefault="00D204B8" w:rsidP="00D204B8">
      <w:pPr>
        <w:rPr>
          <w:rFonts w:ascii="Times New Roman" w:hAnsi="Times New Roman"/>
          <w:sz w:val="24"/>
          <w:szCs w:val="24"/>
        </w:rPr>
      </w:pPr>
      <w:r>
        <w:rPr>
          <w:rFonts w:ascii="Times New Roman" w:hAnsi="Times New Roman"/>
          <w:sz w:val="24"/>
          <w:szCs w:val="24"/>
        </w:rPr>
        <w:t xml:space="preserve">Для реализации мер, направленных на развитие библиотечного обслуживания населения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обеспечение равного доступа населения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к информационным ресурсам, библиотечным услугам, обеспечение комплектования и сохранности фондов муниципальной библиотеки запланированы следующие мероприятия: </w:t>
      </w:r>
    </w:p>
    <w:p w:rsidR="00D204B8" w:rsidRDefault="00D204B8" w:rsidP="00D204B8">
      <w:pPr>
        <w:rPr>
          <w:rFonts w:ascii="Times New Roman" w:hAnsi="Times New Roman"/>
          <w:sz w:val="24"/>
          <w:szCs w:val="24"/>
        </w:rPr>
      </w:pPr>
      <w:r>
        <w:rPr>
          <w:rFonts w:ascii="Times New Roman" w:hAnsi="Times New Roman"/>
          <w:sz w:val="24"/>
          <w:szCs w:val="24"/>
        </w:rPr>
        <w:t>комплектование книжного фонда библиотеки за счет средств областного и федерального бюджетов;</w:t>
      </w:r>
    </w:p>
    <w:p w:rsidR="00D204B8" w:rsidRDefault="00D204B8" w:rsidP="00D204B8">
      <w:pPr>
        <w:rPr>
          <w:rFonts w:ascii="Times New Roman" w:hAnsi="Times New Roman"/>
          <w:sz w:val="24"/>
          <w:szCs w:val="24"/>
        </w:rPr>
      </w:pPr>
      <w:r>
        <w:rPr>
          <w:rFonts w:ascii="Times New Roman" w:hAnsi="Times New Roman"/>
          <w:sz w:val="24"/>
          <w:szCs w:val="24"/>
        </w:rPr>
        <w:t xml:space="preserve">финансовое обеспечение выполнения муниципального задания Муниципальным казенным учреждением </w:t>
      </w:r>
      <w:r w:rsidR="00AE40DA">
        <w:rPr>
          <w:rFonts w:ascii="Times New Roman" w:hAnsi="Times New Roman"/>
          <w:sz w:val="24"/>
          <w:szCs w:val="24"/>
        </w:rPr>
        <w:t>культуры  «Сторожевской 2-ой сельский клуб</w:t>
      </w:r>
      <w:r>
        <w:rPr>
          <w:rFonts w:ascii="Times New Roman" w:hAnsi="Times New Roman"/>
          <w:sz w:val="24"/>
          <w:szCs w:val="24"/>
        </w:rPr>
        <w:t>».</w:t>
      </w:r>
    </w:p>
    <w:p w:rsidR="00D204B8" w:rsidRDefault="00D204B8" w:rsidP="00D204B8">
      <w:pPr>
        <w:jc w:val="center"/>
        <w:rPr>
          <w:rFonts w:ascii="Times New Roman" w:hAnsi="Times New Roman"/>
          <w:sz w:val="24"/>
          <w:szCs w:val="24"/>
        </w:rPr>
      </w:pPr>
    </w:p>
    <w:p w:rsidR="00D204B8" w:rsidRDefault="00D204B8" w:rsidP="00D204B8">
      <w:pPr>
        <w:jc w:val="center"/>
        <w:rPr>
          <w:rFonts w:ascii="Times New Roman" w:hAnsi="Times New Roman"/>
          <w:sz w:val="24"/>
          <w:szCs w:val="24"/>
        </w:rPr>
      </w:pPr>
    </w:p>
    <w:p w:rsidR="00D204B8" w:rsidRDefault="00D204B8" w:rsidP="00D204B8">
      <w:pPr>
        <w:rPr>
          <w:rFonts w:ascii="Times New Roman" w:hAnsi="Times New Roman"/>
          <w:sz w:val="24"/>
          <w:szCs w:val="24"/>
        </w:rPr>
      </w:pPr>
      <w:r>
        <w:rPr>
          <w:rFonts w:ascii="Times New Roman" w:hAnsi="Times New Roman"/>
          <w:sz w:val="24"/>
          <w:szCs w:val="24"/>
        </w:rPr>
        <w:t>Основное мероприятие 1.2. «Развитие культурно-досуговой деятельности»</w:t>
      </w:r>
    </w:p>
    <w:p w:rsidR="00D204B8" w:rsidRDefault="00D204B8" w:rsidP="00D204B8">
      <w:pPr>
        <w:rPr>
          <w:rFonts w:ascii="Times New Roman" w:hAnsi="Times New Roman"/>
          <w:sz w:val="24"/>
          <w:szCs w:val="24"/>
        </w:rPr>
      </w:pPr>
      <w:r>
        <w:rPr>
          <w:rFonts w:ascii="Times New Roman" w:hAnsi="Times New Roman"/>
          <w:sz w:val="24"/>
          <w:szCs w:val="24"/>
        </w:rPr>
        <w:t>Для реализации мер, направленных на развитие культурно-д</w:t>
      </w:r>
      <w:r w:rsidR="00AE40DA">
        <w:rPr>
          <w:rFonts w:ascii="Times New Roman" w:hAnsi="Times New Roman"/>
          <w:sz w:val="24"/>
          <w:szCs w:val="24"/>
        </w:rPr>
        <w:t xml:space="preserve">осуговой деятельности </w:t>
      </w:r>
      <w:proofErr w:type="gramStart"/>
      <w:r w:rsidR="00AE40DA">
        <w:rPr>
          <w:rFonts w:ascii="Times New Roman" w:hAnsi="Times New Roman"/>
          <w:sz w:val="24"/>
          <w:szCs w:val="24"/>
        </w:rPr>
        <w:t>в</w:t>
      </w:r>
      <w:proofErr w:type="gramEnd"/>
      <w:r w:rsidR="00AE40DA">
        <w:rPr>
          <w:rFonts w:ascii="Times New Roman" w:hAnsi="Times New Roman"/>
          <w:sz w:val="24"/>
          <w:szCs w:val="24"/>
        </w:rPr>
        <w:t xml:space="preserve"> </w:t>
      </w:r>
      <w:proofErr w:type="gramStart"/>
      <w:r w:rsidR="00AE40DA">
        <w:rPr>
          <w:rFonts w:ascii="Times New Roman" w:hAnsi="Times New Roman"/>
          <w:sz w:val="24"/>
          <w:szCs w:val="24"/>
        </w:rPr>
        <w:t>Сторожевском</w:t>
      </w:r>
      <w:proofErr w:type="gramEnd"/>
      <w:r w:rsidR="00AE40DA">
        <w:rPr>
          <w:rFonts w:ascii="Times New Roman" w:hAnsi="Times New Roman"/>
          <w:sz w:val="24"/>
          <w:szCs w:val="24"/>
        </w:rPr>
        <w:t xml:space="preserve"> 2-ом </w:t>
      </w:r>
      <w:r>
        <w:rPr>
          <w:rFonts w:ascii="Times New Roman" w:hAnsi="Times New Roman"/>
          <w:sz w:val="24"/>
          <w:szCs w:val="24"/>
        </w:rPr>
        <w:t xml:space="preserve"> сельском поселении запланированы следующие мероприятия:</w:t>
      </w:r>
    </w:p>
    <w:p w:rsidR="00D204B8" w:rsidRDefault="00D204B8" w:rsidP="00D204B8">
      <w:pPr>
        <w:rPr>
          <w:rFonts w:ascii="Times New Roman" w:hAnsi="Times New Roman"/>
          <w:sz w:val="24"/>
          <w:szCs w:val="24"/>
        </w:rPr>
      </w:pPr>
      <w:r>
        <w:rPr>
          <w:rFonts w:ascii="Times New Roman" w:hAnsi="Times New Roman"/>
          <w:sz w:val="24"/>
          <w:szCs w:val="24"/>
        </w:rPr>
        <w:t xml:space="preserve">финансовое обеспечение выполнения муниципального задания Муниципальным казенным учреждением </w:t>
      </w:r>
      <w:r w:rsidR="00AE40DA">
        <w:rPr>
          <w:rFonts w:ascii="Times New Roman" w:hAnsi="Times New Roman"/>
          <w:sz w:val="24"/>
          <w:szCs w:val="24"/>
        </w:rPr>
        <w:t>культуры  «Сторожевской 2-ой СК</w:t>
      </w:r>
      <w:r>
        <w:rPr>
          <w:rFonts w:ascii="Times New Roman" w:hAnsi="Times New Roman"/>
          <w:sz w:val="24"/>
          <w:szCs w:val="24"/>
        </w:rPr>
        <w:t>»;</w:t>
      </w:r>
    </w:p>
    <w:p w:rsidR="00D204B8" w:rsidRDefault="00D204B8" w:rsidP="00D204B8">
      <w:pPr>
        <w:autoSpaceDE w:val="0"/>
        <w:autoSpaceDN w:val="0"/>
        <w:adjustRightInd w:val="0"/>
        <w:rPr>
          <w:rFonts w:ascii="Times New Roman" w:hAnsi="Times New Roman"/>
          <w:sz w:val="24"/>
          <w:szCs w:val="24"/>
        </w:rPr>
      </w:pPr>
      <w:r>
        <w:rPr>
          <w:rFonts w:ascii="Times New Roman" w:hAnsi="Times New Roman"/>
          <w:sz w:val="24"/>
          <w:szCs w:val="24"/>
        </w:rPr>
        <w:t>проведение учебно-методических мероприятий и информационно-методических материалов для культурно-досуговых учреждений поселения;</w:t>
      </w:r>
    </w:p>
    <w:p w:rsidR="00D204B8" w:rsidRDefault="00D204B8" w:rsidP="00D204B8">
      <w:pPr>
        <w:widowControl w:val="0"/>
        <w:autoSpaceDE w:val="0"/>
        <w:autoSpaceDN w:val="0"/>
        <w:adjustRightInd w:val="0"/>
        <w:outlineLvl w:val="4"/>
        <w:rPr>
          <w:rFonts w:ascii="Times New Roman" w:hAnsi="Times New Roman"/>
          <w:sz w:val="24"/>
          <w:szCs w:val="24"/>
        </w:rPr>
      </w:pPr>
      <w:r>
        <w:rPr>
          <w:rFonts w:ascii="Times New Roman" w:hAnsi="Times New Roman"/>
          <w:spacing w:val="-8"/>
          <w:sz w:val="24"/>
          <w:szCs w:val="24"/>
        </w:rPr>
        <w:t>поддержка местных национально-культурных диаспор, общин.</w:t>
      </w:r>
    </w:p>
    <w:p w:rsidR="00D204B8" w:rsidRDefault="00D204B8" w:rsidP="00D204B8">
      <w:pPr>
        <w:widowControl w:val="0"/>
        <w:autoSpaceDE w:val="0"/>
        <w:autoSpaceDN w:val="0"/>
        <w:adjustRightInd w:val="0"/>
        <w:jc w:val="center"/>
        <w:outlineLvl w:val="4"/>
        <w:rPr>
          <w:rFonts w:ascii="Times New Roman" w:hAnsi="Times New Roman"/>
          <w:sz w:val="24"/>
          <w:szCs w:val="24"/>
        </w:rPr>
      </w:pPr>
    </w:p>
    <w:p w:rsidR="00D204B8" w:rsidRDefault="00D204B8" w:rsidP="00D204B8">
      <w:pPr>
        <w:widowControl w:val="0"/>
        <w:autoSpaceDE w:val="0"/>
        <w:autoSpaceDN w:val="0"/>
        <w:adjustRightInd w:val="0"/>
        <w:outlineLvl w:val="4"/>
        <w:rPr>
          <w:rFonts w:ascii="Times New Roman" w:hAnsi="Times New Roman"/>
          <w:sz w:val="24"/>
          <w:szCs w:val="24"/>
        </w:rPr>
      </w:pPr>
      <w:r>
        <w:rPr>
          <w:rFonts w:ascii="Times New Roman" w:hAnsi="Times New Roman"/>
          <w:sz w:val="24"/>
          <w:szCs w:val="24"/>
        </w:rPr>
        <w:t>Основное мероприятие 1.3.«Развитие материально-технической базы учреждений культуры»</w:t>
      </w:r>
    </w:p>
    <w:p w:rsidR="00D204B8" w:rsidRDefault="00D204B8" w:rsidP="00D204B8">
      <w:pPr>
        <w:widowControl w:val="0"/>
        <w:autoSpaceDE w:val="0"/>
        <w:autoSpaceDN w:val="0"/>
        <w:adjustRightInd w:val="0"/>
        <w:rPr>
          <w:rFonts w:ascii="Times New Roman" w:hAnsi="Times New Roman"/>
          <w:bCs/>
          <w:sz w:val="24"/>
          <w:szCs w:val="24"/>
        </w:rPr>
      </w:pPr>
      <w:r>
        <w:rPr>
          <w:rFonts w:ascii="Times New Roman" w:hAnsi="Times New Roman"/>
          <w:sz w:val="24"/>
          <w:szCs w:val="24"/>
        </w:rPr>
        <w:t>Решение задачи по улучшению материально-технической базы учреждений культуры  предполагает реализацию основного мероприятия «</w:t>
      </w:r>
      <w:r>
        <w:rPr>
          <w:rFonts w:ascii="Times New Roman" w:hAnsi="Times New Roman"/>
          <w:bCs/>
          <w:sz w:val="24"/>
          <w:szCs w:val="24"/>
        </w:rPr>
        <w:t>Развитие материально-технической базы сферы культуры».</w:t>
      </w:r>
    </w:p>
    <w:p w:rsidR="00D204B8" w:rsidRDefault="00D204B8" w:rsidP="00D204B8">
      <w:pPr>
        <w:widowControl w:val="0"/>
        <w:autoSpaceDE w:val="0"/>
        <w:autoSpaceDN w:val="0"/>
        <w:adjustRightInd w:val="0"/>
        <w:rPr>
          <w:rFonts w:ascii="Times New Roman" w:hAnsi="Times New Roman"/>
          <w:color w:val="00B0F0"/>
          <w:sz w:val="24"/>
          <w:szCs w:val="24"/>
        </w:rPr>
      </w:pPr>
    </w:p>
    <w:p w:rsidR="00D204B8" w:rsidRDefault="00D204B8" w:rsidP="00D204B8">
      <w:pPr>
        <w:jc w:val="center"/>
        <w:rPr>
          <w:rFonts w:ascii="Times New Roman" w:hAnsi="Times New Roman"/>
          <w:b/>
          <w:sz w:val="24"/>
          <w:szCs w:val="24"/>
        </w:rPr>
      </w:pPr>
      <w:r>
        <w:rPr>
          <w:rFonts w:ascii="Times New Roman" w:hAnsi="Times New Roman"/>
          <w:b/>
          <w:sz w:val="24"/>
          <w:szCs w:val="24"/>
        </w:rPr>
        <w:t xml:space="preserve">Раздел 4. Информация по ресурсному обеспечению муниципальной программы </w:t>
      </w:r>
      <w:r w:rsidR="00712D6D">
        <w:rPr>
          <w:rFonts w:ascii="Times New Roman" w:hAnsi="Times New Roman"/>
          <w:b/>
          <w:sz w:val="24"/>
          <w:szCs w:val="24"/>
        </w:rPr>
        <w:t>Сторожевского 2-го</w:t>
      </w:r>
      <w:r>
        <w:rPr>
          <w:rFonts w:ascii="Times New Roman" w:hAnsi="Times New Roman"/>
          <w:b/>
          <w:sz w:val="24"/>
          <w:szCs w:val="24"/>
        </w:rPr>
        <w:t xml:space="preserve"> сельского поселения «Развитие и сохранение культуры </w:t>
      </w:r>
      <w:r w:rsidR="00712D6D">
        <w:rPr>
          <w:rFonts w:ascii="Times New Roman" w:hAnsi="Times New Roman"/>
          <w:b/>
          <w:sz w:val="24"/>
          <w:szCs w:val="24"/>
        </w:rPr>
        <w:t>Сторожевского 2-го</w:t>
      </w:r>
      <w:r>
        <w:rPr>
          <w:rFonts w:ascii="Times New Roman" w:hAnsi="Times New Roman"/>
          <w:b/>
          <w:sz w:val="24"/>
          <w:szCs w:val="24"/>
        </w:rPr>
        <w:t xml:space="preserve"> сельского поселения Лискинского муниципального района Воронежской области»</w:t>
      </w:r>
    </w:p>
    <w:p w:rsidR="00D204B8" w:rsidRDefault="00D204B8" w:rsidP="00D204B8">
      <w:pPr>
        <w:jc w:val="center"/>
        <w:rPr>
          <w:rFonts w:ascii="Times New Roman" w:hAnsi="Times New Roman"/>
          <w:b/>
          <w:sz w:val="24"/>
          <w:szCs w:val="24"/>
        </w:rPr>
      </w:pPr>
    </w:p>
    <w:p w:rsidR="00D204B8" w:rsidRDefault="00D204B8" w:rsidP="00D204B8">
      <w:pPr>
        <w:pStyle w:val="ConsPlusCell"/>
        <w:ind w:left="33" w:firstLine="676"/>
        <w:rPr>
          <w:rFonts w:ascii="Times New Roman" w:hAnsi="Times New Roman" w:cs="Times New Roman"/>
          <w:sz w:val="24"/>
          <w:szCs w:val="24"/>
        </w:rPr>
      </w:pPr>
      <w:r>
        <w:rPr>
          <w:rFonts w:ascii="Times New Roman" w:hAnsi="Times New Roman" w:cs="Times New Roman"/>
          <w:sz w:val="24"/>
          <w:szCs w:val="24"/>
        </w:rPr>
        <w:t>Общий объем финансирова</w:t>
      </w:r>
      <w:r w:rsidR="00B2167C">
        <w:rPr>
          <w:rFonts w:ascii="Times New Roman" w:hAnsi="Times New Roman" w:cs="Times New Roman"/>
          <w:sz w:val="24"/>
          <w:szCs w:val="24"/>
        </w:rPr>
        <w:t>ния Пр</w:t>
      </w:r>
      <w:r w:rsidR="001F03AD">
        <w:rPr>
          <w:rFonts w:ascii="Times New Roman" w:hAnsi="Times New Roman" w:cs="Times New Roman"/>
          <w:sz w:val="24"/>
          <w:szCs w:val="24"/>
        </w:rPr>
        <w:t>ограммы составляет 7072</w:t>
      </w:r>
      <w:r w:rsidR="00B2167C">
        <w:rPr>
          <w:rFonts w:ascii="Times New Roman" w:hAnsi="Times New Roman" w:cs="Times New Roman"/>
          <w:sz w:val="24"/>
          <w:szCs w:val="24"/>
        </w:rPr>
        <w:t>,0</w:t>
      </w:r>
      <w:r>
        <w:rPr>
          <w:rFonts w:ascii="Times New Roman" w:hAnsi="Times New Roman" w:cs="Times New Roman"/>
          <w:sz w:val="24"/>
          <w:szCs w:val="24"/>
        </w:rPr>
        <w:t xml:space="preserve"> тыс. рублей, в том числе:</w:t>
      </w:r>
    </w:p>
    <w:p w:rsidR="00D204B8" w:rsidRDefault="00D204B8" w:rsidP="00D204B8">
      <w:pPr>
        <w:autoSpaceDE w:val="0"/>
        <w:autoSpaceDN w:val="0"/>
        <w:adjustRightInd w:val="0"/>
        <w:ind w:left="33"/>
        <w:rPr>
          <w:rFonts w:ascii="Times New Roman" w:hAnsi="Times New Roman" w:cs="Times New Roman"/>
          <w:sz w:val="24"/>
          <w:szCs w:val="24"/>
        </w:rPr>
      </w:pPr>
      <w:r>
        <w:rPr>
          <w:rFonts w:ascii="Times New Roman" w:hAnsi="Times New Roman"/>
          <w:sz w:val="24"/>
          <w:szCs w:val="24"/>
        </w:rPr>
        <w:t>2</w:t>
      </w:r>
      <w:r w:rsidR="00F31A47">
        <w:rPr>
          <w:rFonts w:ascii="Times New Roman" w:hAnsi="Times New Roman"/>
          <w:sz w:val="24"/>
          <w:szCs w:val="24"/>
        </w:rPr>
        <w:t>014 год – 1923,0</w:t>
      </w:r>
      <w:r>
        <w:rPr>
          <w:rFonts w:ascii="Times New Roman" w:hAnsi="Times New Roman"/>
          <w:sz w:val="24"/>
          <w:szCs w:val="24"/>
        </w:rPr>
        <w:t xml:space="preserve"> тыс. рублей.</w:t>
      </w:r>
    </w:p>
    <w:p w:rsidR="00D204B8" w:rsidRDefault="00F31A47" w:rsidP="00D204B8">
      <w:pPr>
        <w:pStyle w:val="ConsPlusCell"/>
        <w:ind w:left="33"/>
        <w:rPr>
          <w:rFonts w:ascii="Times New Roman" w:hAnsi="Times New Roman" w:cs="Times New Roman"/>
          <w:sz w:val="24"/>
          <w:szCs w:val="24"/>
        </w:rPr>
      </w:pPr>
      <w:r>
        <w:rPr>
          <w:rFonts w:ascii="Times New Roman" w:hAnsi="Times New Roman" w:cs="Times New Roman"/>
          <w:sz w:val="24"/>
          <w:szCs w:val="24"/>
        </w:rPr>
        <w:t>2015 год –718</w:t>
      </w:r>
      <w:r w:rsidR="00B2167C">
        <w:rPr>
          <w:rFonts w:ascii="Times New Roman" w:hAnsi="Times New Roman" w:cs="Times New Roman"/>
          <w:sz w:val="24"/>
          <w:szCs w:val="24"/>
        </w:rPr>
        <w:t>,0</w:t>
      </w:r>
      <w:r w:rsidR="00D204B8">
        <w:rPr>
          <w:rFonts w:ascii="Times New Roman" w:hAnsi="Times New Roman" w:cs="Times New Roman"/>
          <w:sz w:val="24"/>
          <w:szCs w:val="24"/>
        </w:rPr>
        <w:t xml:space="preserve"> тыс. рублей;</w:t>
      </w:r>
    </w:p>
    <w:p w:rsidR="00D204B8" w:rsidRDefault="00F31A47" w:rsidP="00D204B8">
      <w:pPr>
        <w:pStyle w:val="ConsPlusCell"/>
        <w:ind w:left="33"/>
        <w:rPr>
          <w:rFonts w:ascii="Times New Roman" w:hAnsi="Times New Roman" w:cs="Times New Roman"/>
          <w:sz w:val="24"/>
          <w:szCs w:val="24"/>
        </w:rPr>
      </w:pPr>
      <w:r>
        <w:rPr>
          <w:rFonts w:ascii="Times New Roman" w:hAnsi="Times New Roman" w:cs="Times New Roman"/>
          <w:sz w:val="24"/>
          <w:szCs w:val="24"/>
        </w:rPr>
        <w:t>2016 год –633</w:t>
      </w:r>
      <w:r w:rsidR="00D204B8">
        <w:rPr>
          <w:rFonts w:ascii="Times New Roman" w:hAnsi="Times New Roman" w:cs="Times New Roman"/>
          <w:sz w:val="24"/>
          <w:szCs w:val="24"/>
        </w:rPr>
        <w:t>,0 тыс. рублей;</w:t>
      </w:r>
    </w:p>
    <w:p w:rsidR="00D204B8" w:rsidRDefault="00F31A47" w:rsidP="00D204B8">
      <w:pPr>
        <w:rPr>
          <w:rFonts w:ascii="Times New Roman" w:hAnsi="Times New Roman" w:cs="Times New Roman"/>
          <w:color w:val="000000" w:themeColor="text1"/>
          <w:sz w:val="24"/>
          <w:szCs w:val="24"/>
        </w:rPr>
      </w:pPr>
      <w:r>
        <w:rPr>
          <w:rFonts w:ascii="Times New Roman" w:hAnsi="Times New Roman"/>
          <w:color w:val="000000" w:themeColor="text1"/>
          <w:sz w:val="24"/>
          <w:szCs w:val="24"/>
        </w:rPr>
        <w:t>2017 год - 633</w:t>
      </w:r>
      <w:r w:rsidR="00D204B8">
        <w:rPr>
          <w:rFonts w:ascii="Times New Roman" w:hAnsi="Times New Roman"/>
          <w:color w:val="000000" w:themeColor="text1"/>
          <w:sz w:val="24"/>
          <w:szCs w:val="24"/>
        </w:rPr>
        <w:t>,0  тыс. рублей;</w:t>
      </w:r>
    </w:p>
    <w:p w:rsidR="00D204B8" w:rsidRDefault="00B2167C" w:rsidP="00D204B8">
      <w:pPr>
        <w:rPr>
          <w:rFonts w:ascii="Times New Roman" w:hAnsi="Times New Roman"/>
          <w:color w:val="000000" w:themeColor="text1"/>
          <w:sz w:val="24"/>
          <w:szCs w:val="24"/>
        </w:rPr>
      </w:pPr>
      <w:r>
        <w:rPr>
          <w:rFonts w:ascii="Times New Roman" w:hAnsi="Times New Roman"/>
          <w:color w:val="000000" w:themeColor="text1"/>
          <w:sz w:val="24"/>
          <w:szCs w:val="24"/>
        </w:rPr>
        <w:t>2018 г</w:t>
      </w:r>
      <w:r w:rsidR="00F31A47">
        <w:rPr>
          <w:rFonts w:ascii="Times New Roman" w:hAnsi="Times New Roman"/>
          <w:color w:val="000000" w:themeColor="text1"/>
          <w:sz w:val="24"/>
          <w:szCs w:val="24"/>
        </w:rPr>
        <w:t>од - 633</w:t>
      </w:r>
      <w:r w:rsidR="00D204B8">
        <w:rPr>
          <w:rFonts w:ascii="Times New Roman" w:hAnsi="Times New Roman"/>
          <w:color w:val="000000" w:themeColor="text1"/>
          <w:sz w:val="24"/>
          <w:szCs w:val="24"/>
        </w:rPr>
        <w:t>,0 тыс. рублей;</w:t>
      </w:r>
    </w:p>
    <w:p w:rsidR="00D204B8" w:rsidRDefault="00F31A47" w:rsidP="00D204B8">
      <w:pPr>
        <w:rPr>
          <w:rFonts w:ascii="Times New Roman" w:hAnsi="Times New Roman"/>
          <w:color w:val="000000" w:themeColor="text1"/>
          <w:sz w:val="24"/>
          <w:szCs w:val="24"/>
        </w:rPr>
      </w:pPr>
      <w:r>
        <w:rPr>
          <w:rFonts w:ascii="Times New Roman" w:hAnsi="Times New Roman"/>
          <w:color w:val="000000" w:themeColor="text1"/>
          <w:sz w:val="24"/>
          <w:szCs w:val="24"/>
        </w:rPr>
        <w:t>2019 год - 633</w:t>
      </w:r>
      <w:r w:rsidR="00D204B8">
        <w:rPr>
          <w:rFonts w:ascii="Times New Roman" w:hAnsi="Times New Roman"/>
          <w:color w:val="000000" w:themeColor="text1"/>
          <w:sz w:val="24"/>
          <w:szCs w:val="24"/>
        </w:rPr>
        <w:t>,0  тыс. рублей;</w:t>
      </w:r>
    </w:p>
    <w:p w:rsidR="00D204B8" w:rsidRDefault="00F31A47" w:rsidP="00D204B8">
      <w:pPr>
        <w:rPr>
          <w:rFonts w:ascii="Times New Roman" w:hAnsi="Times New Roman"/>
          <w:color w:val="000000" w:themeColor="text1"/>
          <w:sz w:val="24"/>
          <w:szCs w:val="24"/>
        </w:rPr>
      </w:pPr>
      <w:r>
        <w:rPr>
          <w:rFonts w:ascii="Times New Roman" w:hAnsi="Times New Roman"/>
          <w:color w:val="000000" w:themeColor="text1"/>
          <w:sz w:val="24"/>
          <w:szCs w:val="24"/>
        </w:rPr>
        <w:t>2020 год  -633</w:t>
      </w:r>
      <w:r w:rsidR="00D204B8">
        <w:rPr>
          <w:rFonts w:ascii="Times New Roman" w:hAnsi="Times New Roman"/>
          <w:color w:val="000000" w:themeColor="text1"/>
          <w:sz w:val="24"/>
          <w:szCs w:val="24"/>
        </w:rPr>
        <w:t>,0 тыс. рублей</w:t>
      </w:r>
      <w:r w:rsidR="00F21CC2">
        <w:rPr>
          <w:rFonts w:ascii="Times New Roman" w:hAnsi="Times New Roman"/>
          <w:color w:val="000000" w:themeColor="text1"/>
          <w:sz w:val="24"/>
          <w:szCs w:val="24"/>
        </w:rPr>
        <w:t>;</w:t>
      </w:r>
    </w:p>
    <w:p w:rsidR="00F21CC2" w:rsidRPr="001F03AD" w:rsidRDefault="00F21CC2" w:rsidP="00F21CC2">
      <w:pPr>
        <w:rPr>
          <w:rFonts w:ascii="Times New Roman" w:hAnsi="Times New Roman"/>
          <w:color w:val="000000" w:themeColor="text1"/>
          <w:sz w:val="24"/>
          <w:szCs w:val="24"/>
        </w:rPr>
      </w:pPr>
      <w:r w:rsidRPr="001F03AD">
        <w:rPr>
          <w:rFonts w:ascii="Times New Roman" w:hAnsi="Times New Roman"/>
          <w:color w:val="000000" w:themeColor="text1"/>
          <w:sz w:val="24"/>
          <w:szCs w:val="24"/>
        </w:rPr>
        <w:t xml:space="preserve">2021 год - </w:t>
      </w:r>
      <w:r w:rsidR="001F03AD">
        <w:rPr>
          <w:rFonts w:ascii="Times New Roman" w:hAnsi="Times New Roman"/>
          <w:color w:val="000000" w:themeColor="text1"/>
          <w:sz w:val="24"/>
          <w:szCs w:val="24"/>
        </w:rPr>
        <w:t xml:space="preserve">633,0 </w:t>
      </w:r>
      <w:r w:rsidR="001F03AD">
        <w:rPr>
          <w:sz w:val="24"/>
          <w:szCs w:val="24"/>
        </w:rPr>
        <w:t>тыс. рублей</w:t>
      </w:r>
    </w:p>
    <w:p w:rsidR="00D204B8" w:rsidRDefault="00F21CC2" w:rsidP="00F21CC2">
      <w:pPr>
        <w:rPr>
          <w:rFonts w:ascii="Times New Roman" w:hAnsi="Times New Roman"/>
          <w:b/>
          <w:sz w:val="24"/>
          <w:szCs w:val="24"/>
        </w:rPr>
      </w:pPr>
      <w:r w:rsidRPr="001F03AD">
        <w:rPr>
          <w:rFonts w:ascii="Times New Roman" w:hAnsi="Times New Roman"/>
          <w:color w:val="000000" w:themeColor="text1"/>
          <w:sz w:val="24"/>
          <w:szCs w:val="24"/>
        </w:rPr>
        <w:t>2022 год -</w:t>
      </w:r>
      <w:bookmarkEnd w:id="0"/>
      <w:r w:rsidR="001F03AD">
        <w:rPr>
          <w:rFonts w:ascii="Times New Roman" w:hAnsi="Times New Roman"/>
          <w:color w:val="000000" w:themeColor="text1"/>
          <w:sz w:val="24"/>
          <w:szCs w:val="24"/>
        </w:rPr>
        <w:t xml:space="preserve">633,0 </w:t>
      </w:r>
      <w:r w:rsidR="001F03AD">
        <w:rPr>
          <w:sz w:val="24"/>
          <w:szCs w:val="24"/>
        </w:rPr>
        <w:t>тыс. рублей.</w:t>
      </w:r>
    </w:p>
    <w:p w:rsidR="00D204B8" w:rsidRDefault="00D204B8" w:rsidP="00D204B8">
      <w:pPr>
        <w:widowControl w:val="0"/>
        <w:autoSpaceDE w:val="0"/>
        <w:autoSpaceDN w:val="0"/>
        <w:adjustRightInd w:val="0"/>
        <w:jc w:val="center"/>
        <w:outlineLvl w:val="3"/>
        <w:rPr>
          <w:rFonts w:ascii="Times New Roman" w:hAnsi="Times New Roman"/>
          <w:b/>
          <w:sz w:val="24"/>
          <w:szCs w:val="24"/>
        </w:rPr>
      </w:pPr>
    </w:p>
    <w:p w:rsidR="00D204B8" w:rsidRDefault="00D204B8" w:rsidP="00D204B8">
      <w:pPr>
        <w:widowControl w:val="0"/>
        <w:autoSpaceDE w:val="0"/>
        <w:autoSpaceDN w:val="0"/>
        <w:adjustRightInd w:val="0"/>
        <w:jc w:val="center"/>
        <w:outlineLvl w:val="3"/>
        <w:rPr>
          <w:rFonts w:ascii="Times New Roman" w:hAnsi="Times New Roman"/>
          <w:b/>
          <w:sz w:val="24"/>
          <w:szCs w:val="24"/>
        </w:rPr>
      </w:pPr>
      <w:r>
        <w:rPr>
          <w:rFonts w:ascii="Times New Roman" w:hAnsi="Times New Roman"/>
          <w:b/>
          <w:sz w:val="24"/>
          <w:szCs w:val="24"/>
        </w:rPr>
        <w:t>ПАСПОРТ</w:t>
      </w:r>
    </w:p>
    <w:p w:rsidR="00D204B8" w:rsidRDefault="00D204B8" w:rsidP="00D204B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подпрограммы «Организация досуга и обеспечение жителей поселения услугами организации культуры»</w:t>
      </w:r>
    </w:p>
    <w:p w:rsidR="00D204B8" w:rsidRDefault="00D204B8" w:rsidP="00D204B8">
      <w:pPr>
        <w:widowControl w:val="0"/>
        <w:autoSpaceDE w:val="0"/>
        <w:autoSpaceDN w:val="0"/>
        <w:adjustRightInd w:val="0"/>
        <w:jc w:val="center"/>
        <w:rPr>
          <w:rFonts w:ascii="Times New Roman" w:hAnsi="Times New Roman"/>
          <w:b/>
          <w:color w:val="365F91"/>
          <w:sz w:val="24"/>
          <w:szCs w:val="24"/>
        </w:rPr>
      </w:pPr>
    </w:p>
    <w:tbl>
      <w:tblPr>
        <w:tblW w:w="10440" w:type="dxa"/>
        <w:tblLayout w:type="fixed"/>
        <w:tblLook w:val="00A0"/>
      </w:tblPr>
      <w:tblGrid>
        <w:gridCol w:w="3517"/>
        <w:gridCol w:w="6923"/>
      </w:tblGrid>
      <w:tr w:rsidR="00D204B8" w:rsidTr="00D204B8">
        <w:trPr>
          <w:trHeight w:val="506"/>
        </w:trPr>
        <w:tc>
          <w:tcPr>
            <w:tcW w:w="3516" w:type="dxa"/>
            <w:hideMark/>
          </w:tcPr>
          <w:p w:rsidR="00D204B8" w:rsidRDefault="00D204B8">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rPr>
              <w:t>Наименование подпрограммы</w:t>
            </w:r>
          </w:p>
        </w:tc>
        <w:tc>
          <w:tcPr>
            <w:tcW w:w="6922" w:type="dxa"/>
            <w:hideMark/>
          </w:tcPr>
          <w:p w:rsidR="00D204B8" w:rsidRDefault="00D204B8">
            <w:pPr>
              <w:widowControl w:val="0"/>
              <w:autoSpaceDE w:val="0"/>
              <w:autoSpaceDN w:val="0"/>
              <w:adjustRightInd w:val="0"/>
              <w:ind w:firstLine="567"/>
              <w:rPr>
                <w:rFonts w:ascii="Times New Roman" w:hAnsi="Times New Roman"/>
                <w:sz w:val="24"/>
                <w:szCs w:val="24"/>
                <w:lang w:eastAsia="en-US"/>
              </w:rPr>
            </w:pPr>
            <w:r>
              <w:rPr>
                <w:rFonts w:ascii="Times New Roman" w:hAnsi="Times New Roman"/>
                <w:sz w:val="24"/>
                <w:szCs w:val="24"/>
              </w:rPr>
              <w:t>Организация досуга и обеспечение жителей поселения</w:t>
            </w:r>
          </w:p>
          <w:p w:rsidR="00D204B8" w:rsidRDefault="00D204B8">
            <w:pPr>
              <w:widowControl w:val="0"/>
              <w:autoSpaceDE w:val="0"/>
              <w:autoSpaceDN w:val="0"/>
              <w:adjustRightInd w:val="0"/>
              <w:ind w:firstLine="567"/>
              <w:jc w:val="both"/>
              <w:rPr>
                <w:rFonts w:ascii="Times New Roman" w:hAnsi="Times New Roman"/>
                <w:sz w:val="24"/>
                <w:szCs w:val="24"/>
                <w:lang w:eastAsia="en-US"/>
              </w:rPr>
            </w:pPr>
            <w:r>
              <w:rPr>
                <w:rFonts w:ascii="Times New Roman" w:hAnsi="Times New Roman"/>
                <w:sz w:val="24"/>
                <w:szCs w:val="24"/>
              </w:rPr>
              <w:t xml:space="preserve"> услугами организации культуры</w:t>
            </w:r>
          </w:p>
        </w:tc>
      </w:tr>
      <w:tr w:rsidR="00D204B8" w:rsidTr="00D204B8">
        <w:trPr>
          <w:trHeight w:val="750"/>
        </w:trPr>
        <w:tc>
          <w:tcPr>
            <w:tcW w:w="3516" w:type="dxa"/>
          </w:tcPr>
          <w:p w:rsidR="00D204B8" w:rsidRDefault="00D204B8">
            <w:pPr>
              <w:widowControl w:val="0"/>
              <w:autoSpaceDE w:val="0"/>
              <w:autoSpaceDN w:val="0"/>
              <w:adjustRightInd w:val="0"/>
              <w:rPr>
                <w:rFonts w:ascii="Times New Roman" w:hAnsi="Times New Roman"/>
                <w:sz w:val="24"/>
                <w:szCs w:val="24"/>
                <w:lang w:eastAsia="en-US"/>
              </w:rPr>
            </w:pP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Ответственный исполнитель</w:t>
            </w:r>
          </w:p>
          <w:p w:rsidR="00D204B8" w:rsidRDefault="00D204B8">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rPr>
              <w:t>программы</w:t>
            </w:r>
          </w:p>
        </w:tc>
        <w:tc>
          <w:tcPr>
            <w:tcW w:w="6922" w:type="dxa"/>
          </w:tcPr>
          <w:p w:rsidR="00D204B8" w:rsidRDefault="00D204B8">
            <w:pPr>
              <w:widowControl w:val="0"/>
              <w:autoSpaceDE w:val="0"/>
              <w:autoSpaceDN w:val="0"/>
              <w:adjustRightInd w:val="0"/>
              <w:ind w:firstLine="567"/>
              <w:rPr>
                <w:rFonts w:ascii="Times New Roman" w:hAnsi="Times New Roman"/>
                <w:sz w:val="24"/>
                <w:szCs w:val="24"/>
                <w:lang w:eastAsia="en-US"/>
              </w:rPr>
            </w:pPr>
          </w:p>
          <w:p w:rsidR="00D204B8" w:rsidRDefault="00D204B8">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Муниципальное казенное учреждение культуры </w:t>
            </w:r>
          </w:p>
          <w:p w:rsidR="00D204B8" w:rsidRDefault="00AE40DA">
            <w:pPr>
              <w:widowControl w:val="0"/>
              <w:autoSpaceDE w:val="0"/>
              <w:autoSpaceDN w:val="0"/>
              <w:adjustRightInd w:val="0"/>
              <w:ind w:firstLine="567"/>
              <w:jc w:val="both"/>
              <w:rPr>
                <w:rFonts w:ascii="Times New Roman" w:hAnsi="Times New Roman"/>
                <w:sz w:val="24"/>
                <w:szCs w:val="24"/>
                <w:lang w:eastAsia="en-US"/>
              </w:rPr>
            </w:pPr>
            <w:r>
              <w:rPr>
                <w:rFonts w:ascii="Times New Roman" w:hAnsi="Times New Roman"/>
                <w:sz w:val="24"/>
                <w:szCs w:val="24"/>
              </w:rPr>
              <w:t xml:space="preserve"> «Сторожевской 2-ой сельский клуб</w:t>
            </w:r>
            <w:r w:rsidR="00D204B8">
              <w:rPr>
                <w:rFonts w:ascii="Times New Roman" w:hAnsi="Times New Roman"/>
                <w:sz w:val="24"/>
                <w:szCs w:val="24"/>
              </w:rPr>
              <w:t>»;</w:t>
            </w:r>
          </w:p>
        </w:tc>
      </w:tr>
      <w:tr w:rsidR="00D204B8" w:rsidTr="00D204B8">
        <w:trPr>
          <w:trHeight w:val="506"/>
        </w:trPr>
        <w:tc>
          <w:tcPr>
            <w:tcW w:w="3516" w:type="dxa"/>
          </w:tcPr>
          <w:p w:rsidR="00D204B8" w:rsidRDefault="00D204B8">
            <w:pPr>
              <w:widowControl w:val="0"/>
              <w:autoSpaceDE w:val="0"/>
              <w:autoSpaceDN w:val="0"/>
              <w:adjustRightInd w:val="0"/>
              <w:rPr>
                <w:rFonts w:ascii="Times New Roman" w:hAnsi="Times New Roman"/>
                <w:sz w:val="24"/>
                <w:szCs w:val="24"/>
                <w:lang w:eastAsia="en-US"/>
              </w:rPr>
            </w:pPr>
          </w:p>
          <w:p w:rsidR="00D204B8" w:rsidRDefault="00D204B8">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rPr>
              <w:t>Соисполнители подпрограммы</w:t>
            </w:r>
          </w:p>
        </w:tc>
        <w:tc>
          <w:tcPr>
            <w:tcW w:w="6922" w:type="dxa"/>
          </w:tcPr>
          <w:p w:rsidR="00D204B8" w:rsidRDefault="00D204B8">
            <w:pPr>
              <w:widowControl w:val="0"/>
              <w:autoSpaceDE w:val="0"/>
              <w:autoSpaceDN w:val="0"/>
              <w:adjustRightInd w:val="0"/>
              <w:ind w:firstLine="567"/>
              <w:rPr>
                <w:rFonts w:ascii="Times New Roman" w:hAnsi="Times New Roman"/>
                <w:sz w:val="24"/>
                <w:szCs w:val="24"/>
                <w:lang w:eastAsia="en-US"/>
              </w:rPr>
            </w:pPr>
          </w:p>
          <w:p w:rsidR="00D204B8" w:rsidRDefault="00D204B8">
            <w:pPr>
              <w:widowControl w:val="0"/>
              <w:autoSpaceDE w:val="0"/>
              <w:autoSpaceDN w:val="0"/>
              <w:adjustRightInd w:val="0"/>
              <w:ind w:firstLine="567"/>
              <w:jc w:val="both"/>
              <w:rPr>
                <w:rFonts w:ascii="Times New Roman" w:hAnsi="Times New Roman"/>
                <w:sz w:val="24"/>
                <w:szCs w:val="24"/>
                <w:lang w:eastAsia="en-US"/>
              </w:rPr>
            </w:pPr>
            <w:r>
              <w:rPr>
                <w:rFonts w:ascii="Times New Roman" w:hAnsi="Times New Roman"/>
                <w:sz w:val="24"/>
                <w:szCs w:val="24"/>
              </w:rPr>
              <w:t>отсутствуют</w:t>
            </w:r>
          </w:p>
        </w:tc>
      </w:tr>
      <w:tr w:rsidR="00D204B8" w:rsidTr="00D204B8">
        <w:trPr>
          <w:trHeight w:val="750"/>
        </w:trPr>
        <w:tc>
          <w:tcPr>
            <w:tcW w:w="3516" w:type="dxa"/>
          </w:tcPr>
          <w:p w:rsidR="00D204B8" w:rsidRDefault="00D204B8">
            <w:pPr>
              <w:widowControl w:val="0"/>
              <w:autoSpaceDE w:val="0"/>
              <w:autoSpaceDN w:val="0"/>
              <w:adjustRightInd w:val="0"/>
              <w:rPr>
                <w:rFonts w:ascii="Times New Roman" w:hAnsi="Times New Roman"/>
                <w:sz w:val="24"/>
                <w:szCs w:val="24"/>
                <w:lang w:eastAsia="en-US"/>
              </w:rPr>
            </w:pP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Участники подпрограммы</w:t>
            </w:r>
          </w:p>
          <w:p w:rsidR="00D204B8" w:rsidRDefault="00D204B8">
            <w:pPr>
              <w:widowControl w:val="0"/>
              <w:autoSpaceDE w:val="0"/>
              <w:autoSpaceDN w:val="0"/>
              <w:adjustRightInd w:val="0"/>
              <w:jc w:val="both"/>
              <w:rPr>
                <w:rFonts w:ascii="Times New Roman" w:hAnsi="Times New Roman"/>
                <w:sz w:val="24"/>
                <w:szCs w:val="24"/>
                <w:lang w:eastAsia="en-US"/>
              </w:rPr>
            </w:pPr>
          </w:p>
        </w:tc>
        <w:tc>
          <w:tcPr>
            <w:tcW w:w="6922" w:type="dxa"/>
          </w:tcPr>
          <w:p w:rsidR="00D204B8" w:rsidRDefault="00D204B8">
            <w:pPr>
              <w:widowControl w:val="0"/>
              <w:autoSpaceDE w:val="0"/>
              <w:autoSpaceDN w:val="0"/>
              <w:adjustRightInd w:val="0"/>
              <w:ind w:firstLine="567"/>
              <w:rPr>
                <w:rFonts w:ascii="Times New Roman" w:hAnsi="Times New Roman"/>
                <w:sz w:val="24"/>
                <w:szCs w:val="24"/>
                <w:lang w:eastAsia="en-US"/>
              </w:rPr>
            </w:pPr>
          </w:p>
          <w:p w:rsidR="00D204B8" w:rsidRDefault="00AE40DA">
            <w:pPr>
              <w:widowControl w:val="0"/>
              <w:autoSpaceDE w:val="0"/>
              <w:autoSpaceDN w:val="0"/>
              <w:adjustRightInd w:val="0"/>
              <w:ind w:firstLine="567"/>
              <w:jc w:val="both"/>
              <w:rPr>
                <w:rFonts w:ascii="Times New Roman" w:hAnsi="Times New Roman"/>
                <w:sz w:val="24"/>
                <w:szCs w:val="24"/>
                <w:lang w:eastAsia="en-US"/>
              </w:rPr>
            </w:pPr>
            <w:r>
              <w:rPr>
                <w:rFonts w:ascii="Times New Roman" w:hAnsi="Times New Roman"/>
                <w:sz w:val="24"/>
                <w:szCs w:val="24"/>
              </w:rPr>
              <w:t>МКУК «Сторожевской 2-ой сельский клуб</w:t>
            </w:r>
            <w:r w:rsidR="00D204B8">
              <w:rPr>
                <w:rFonts w:ascii="Times New Roman" w:hAnsi="Times New Roman"/>
                <w:sz w:val="24"/>
                <w:szCs w:val="24"/>
              </w:rPr>
              <w:t>»</w:t>
            </w:r>
          </w:p>
        </w:tc>
      </w:tr>
      <w:tr w:rsidR="00D204B8" w:rsidTr="00D204B8">
        <w:trPr>
          <w:trHeight w:val="1010"/>
        </w:trPr>
        <w:tc>
          <w:tcPr>
            <w:tcW w:w="3516" w:type="dxa"/>
          </w:tcPr>
          <w:p w:rsidR="00D204B8" w:rsidRDefault="00D204B8">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rPr>
              <w:lastRenderedPageBreak/>
              <w:t>Программно-целевые инструменты</w:t>
            </w: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подпрограммы</w:t>
            </w:r>
          </w:p>
          <w:p w:rsidR="00D204B8" w:rsidRDefault="00D204B8">
            <w:pPr>
              <w:widowControl w:val="0"/>
              <w:autoSpaceDE w:val="0"/>
              <w:autoSpaceDN w:val="0"/>
              <w:adjustRightInd w:val="0"/>
              <w:jc w:val="both"/>
              <w:rPr>
                <w:rFonts w:ascii="Times New Roman" w:hAnsi="Times New Roman"/>
                <w:sz w:val="24"/>
                <w:szCs w:val="24"/>
                <w:lang w:eastAsia="en-US"/>
              </w:rPr>
            </w:pPr>
          </w:p>
        </w:tc>
        <w:tc>
          <w:tcPr>
            <w:tcW w:w="6922" w:type="dxa"/>
            <w:hideMark/>
          </w:tcPr>
          <w:p w:rsidR="00D204B8" w:rsidRDefault="00D204B8">
            <w:pPr>
              <w:ind w:firstLine="567"/>
              <w:jc w:val="both"/>
              <w:outlineLvl w:val="2"/>
              <w:rPr>
                <w:rFonts w:ascii="Times New Roman" w:hAnsi="Times New Roman"/>
                <w:sz w:val="24"/>
                <w:szCs w:val="24"/>
              </w:rPr>
            </w:pPr>
            <w:r>
              <w:rPr>
                <w:rFonts w:ascii="Times New Roman" w:hAnsi="Times New Roman"/>
                <w:sz w:val="24"/>
                <w:szCs w:val="24"/>
              </w:rPr>
              <w:t>отсутствуют</w:t>
            </w:r>
          </w:p>
        </w:tc>
      </w:tr>
      <w:tr w:rsidR="00D204B8" w:rsidTr="00D204B8">
        <w:trPr>
          <w:trHeight w:val="765"/>
        </w:trPr>
        <w:tc>
          <w:tcPr>
            <w:tcW w:w="3516" w:type="dxa"/>
          </w:tcPr>
          <w:p w:rsidR="00D204B8" w:rsidRDefault="00D204B8">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rPr>
              <w:t>Цели подпрограммы</w:t>
            </w:r>
          </w:p>
          <w:p w:rsidR="00D204B8" w:rsidRDefault="00D204B8">
            <w:pPr>
              <w:widowControl w:val="0"/>
              <w:autoSpaceDE w:val="0"/>
              <w:autoSpaceDN w:val="0"/>
              <w:adjustRightInd w:val="0"/>
              <w:rPr>
                <w:rFonts w:ascii="Times New Roman" w:hAnsi="Times New Roman"/>
                <w:b/>
                <w:color w:val="365F91"/>
                <w:sz w:val="24"/>
                <w:szCs w:val="24"/>
              </w:rPr>
            </w:pPr>
          </w:p>
          <w:p w:rsidR="00D204B8" w:rsidRDefault="00D204B8">
            <w:pPr>
              <w:widowControl w:val="0"/>
              <w:autoSpaceDE w:val="0"/>
              <w:autoSpaceDN w:val="0"/>
              <w:adjustRightInd w:val="0"/>
              <w:jc w:val="both"/>
              <w:rPr>
                <w:rFonts w:ascii="Times New Roman" w:hAnsi="Times New Roman"/>
                <w:color w:val="365F91"/>
                <w:sz w:val="24"/>
                <w:szCs w:val="24"/>
                <w:lang w:eastAsia="en-US"/>
              </w:rPr>
            </w:pPr>
          </w:p>
        </w:tc>
        <w:tc>
          <w:tcPr>
            <w:tcW w:w="6922" w:type="dxa"/>
            <w:hideMark/>
          </w:tcPr>
          <w:p w:rsidR="00D204B8" w:rsidRDefault="00D204B8">
            <w:pPr>
              <w:jc w:val="both"/>
              <w:rPr>
                <w:rFonts w:ascii="Times New Roman" w:hAnsi="Times New Roman"/>
                <w:sz w:val="24"/>
                <w:szCs w:val="24"/>
                <w:lang w:eastAsia="en-US"/>
              </w:rPr>
            </w:pPr>
            <w:r>
              <w:rPr>
                <w:rFonts w:ascii="Times New Roman" w:hAnsi="Times New Roman"/>
                <w:sz w:val="24"/>
                <w:szCs w:val="24"/>
              </w:rPr>
              <w:t xml:space="preserve">создание условий для реализации муниципальной программы </w:t>
            </w:r>
            <w:r w:rsidR="00712D6D">
              <w:rPr>
                <w:rFonts w:ascii="Times New Roman" w:hAnsi="Times New Roman"/>
                <w:sz w:val="24"/>
                <w:szCs w:val="24"/>
              </w:rPr>
              <w:t>Сторожевского 2-го</w:t>
            </w:r>
            <w:r>
              <w:rPr>
                <w:rFonts w:ascii="Times New Roman" w:hAnsi="Times New Roman"/>
                <w:sz w:val="24"/>
                <w:szCs w:val="24"/>
              </w:rPr>
              <w:t xml:space="preserve"> поселения «Развитие и сохранение культуры поселения»</w:t>
            </w:r>
          </w:p>
        </w:tc>
      </w:tr>
      <w:tr w:rsidR="00D204B8" w:rsidTr="00D204B8">
        <w:trPr>
          <w:trHeight w:val="2020"/>
        </w:trPr>
        <w:tc>
          <w:tcPr>
            <w:tcW w:w="3516" w:type="dxa"/>
          </w:tcPr>
          <w:p w:rsidR="00D204B8" w:rsidRDefault="00D204B8">
            <w:pPr>
              <w:widowControl w:val="0"/>
              <w:autoSpaceDE w:val="0"/>
              <w:autoSpaceDN w:val="0"/>
              <w:adjustRightInd w:val="0"/>
              <w:rPr>
                <w:rFonts w:ascii="Times New Roman" w:hAnsi="Times New Roman"/>
                <w:sz w:val="24"/>
                <w:szCs w:val="24"/>
                <w:lang w:eastAsia="en-US"/>
              </w:rPr>
            </w:pP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Задачи подпрограммы</w:t>
            </w:r>
          </w:p>
          <w:p w:rsidR="00D204B8" w:rsidRDefault="00D204B8">
            <w:pPr>
              <w:widowControl w:val="0"/>
              <w:autoSpaceDE w:val="0"/>
              <w:autoSpaceDN w:val="0"/>
              <w:adjustRightInd w:val="0"/>
              <w:rPr>
                <w:rFonts w:ascii="Times New Roman" w:hAnsi="Times New Roman"/>
                <w:sz w:val="24"/>
                <w:szCs w:val="24"/>
              </w:rPr>
            </w:pPr>
          </w:p>
          <w:p w:rsidR="00D204B8" w:rsidRDefault="00D204B8">
            <w:pPr>
              <w:widowControl w:val="0"/>
              <w:autoSpaceDE w:val="0"/>
              <w:autoSpaceDN w:val="0"/>
              <w:adjustRightInd w:val="0"/>
              <w:jc w:val="both"/>
              <w:rPr>
                <w:rFonts w:ascii="Times New Roman" w:hAnsi="Times New Roman"/>
                <w:sz w:val="24"/>
                <w:szCs w:val="24"/>
                <w:lang w:eastAsia="en-US"/>
              </w:rPr>
            </w:pPr>
          </w:p>
        </w:tc>
        <w:tc>
          <w:tcPr>
            <w:tcW w:w="6922" w:type="dxa"/>
          </w:tcPr>
          <w:p w:rsidR="00D204B8" w:rsidRDefault="00D204B8">
            <w:pPr>
              <w:ind w:firstLine="567"/>
              <w:rPr>
                <w:rFonts w:ascii="Times New Roman" w:hAnsi="Times New Roman"/>
                <w:sz w:val="24"/>
                <w:szCs w:val="24"/>
                <w:lang w:eastAsia="en-US"/>
              </w:rPr>
            </w:pPr>
          </w:p>
          <w:p w:rsidR="00D204B8" w:rsidRDefault="00D204B8">
            <w:pPr>
              <w:jc w:val="both"/>
              <w:rPr>
                <w:rFonts w:ascii="Times New Roman" w:hAnsi="Times New Roman"/>
                <w:sz w:val="24"/>
                <w:szCs w:val="24"/>
                <w:lang w:eastAsia="en-US"/>
              </w:rPr>
            </w:pPr>
            <w:r>
              <w:rPr>
                <w:rFonts w:ascii="Times New Roman" w:hAnsi="Times New Roman"/>
                <w:sz w:val="24"/>
                <w:szCs w:val="24"/>
              </w:rPr>
              <w:t>обеспечение эффективно</w:t>
            </w:r>
            <w:r w:rsidR="00032B69">
              <w:rPr>
                <w:rFonts w:ascii="Times New Roman" w:hAnsi="Times New Roman"/>
                <w:sz w:val="24"/>
                <w:szCs w:val="24"/>
              </w:rPr>
              <w:t>й деятельности МКУК «Сторожевской 2-ой СК</w:t>
            </w:r>
            <w:r>
              <w:rPr>
                <w:rFonts w:ascii="Times New Roman" w:hAnsi="Times New Roman"/>
                <w:sz w:val="24"/>
                <w:szCs w:val="24"/>
              </w:rPr>
              <w:t xml:space="preserve">»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«Развитие и сохранение культуры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Лискинского муниципального района Воронежской области»</w:t>
            </w:r>
          </w:p>
        </w:tc>
      </w:tr>
      <w:tr w:rsidR="00D204B8" w:rsidTr="00D204B8">
        <w:trPr>
          <w:trHeight w:val="1010"/>
        </w:trPr>
        <w:tc>
          <w:tcPr>
            <w:tcW w:w="3516" w:type="dxa"/>
          </w:tcPr>
          <w:p w:rsidR="00D204B8" w:rsidRDefault="00D204B8">
            <w:pPr>
              <w:widowControl w:val="0"/>
              <w:autoSpaceDE w:val="0"/>
              <w:autoSpaceDN w:val="0"/>
              <w:adjustRightInd w:val="0"/>
              <w:rPr>
                <w:rFonts w:ascii="Times New Roman" w:hAnsi="Times New Roman"/>
                <w:sz w:val="24"/>
                <w:szCs w:val="24"/>
                <w:lang w:eastAsia="en-US"/>
              </w:rPr>
            </w:pP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Целевые индикаторы</w:t>
            </w: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и показатели подпрограммы</w:t>
            </w:r>
          </w:p>
          <w:p w:rsidR="00D204B8" w:rsidRDefault="00D204B8">
            <w:pPr>
              <w:widowControl w:val="0"/>
              <w:autoSpaceDE w:val="0"/>
              <w:autoSpaceDN w:val="0"/>
              <w:adjustRightInd w:val="0"/>
              <w:jc w:val="both"/>
              <w:rPr>
                <w:rFonts w:ascii="Times New Roman" w:hAnsi="Times New Roman"/>
                <w:sz w:val="24"/>
                <w:szCs w:val="24"/>
                <w:lang w:eastAsia="en-US"/>
              </w:rPr>
            </w:pPr>
          </w:p>
        </w:tc>
        <w:tc>
          <w:tcPr>
            <w:tcW w:w="6922" w:type="dxa"/>
          </w:tcPr>
          <w:p w:rsidR="00D204B8" w:rsidRDefault="00D204B8">
            <w:pPr>
              <w:ind w:firstLine="567"/>
              <w:rPr>
                <w:rFonts w:ascii="Times New Roman" w:hAnsi="Times New Roman"/>
                <w:sz w:val="24"/>
                <w:szCs w:val="24"/>
                <w:lang w:eastAsia="en-US"/>
              </w:rPr>
            </w:pPr>
          </w:p>
          <w:p w:rsidR="00D204B8" w:rsidRDefault="00D204B8">
            <w:pPr>
              <w:ind w:firstLine="567"/>
              <w:jc w:val="both"/>
              <w:rPr>
                <w:rFonts w:ascii="Times New Roman" w:hAnsi="Times New Roman"/>
                <w:sz w:val="24"/>
                <w:szCs w:val="24"/>
                <w:lang w:eastAsia="en-US"/>
              </w:rPr>
            </w:pPr>
            <w:r>
              <w:rPr>
                <w:rFonts w:ascii="Times New Roman" w:hAnsi="Times New Roman"/>
                <w:sz w:val="24"/>
                <w:szCs w:val="24"/>
              </w:rPr>
              <w:t xml:space="preserve">повышение уровня удовлетворенности жителей поселения качеством предоставления муниципальных услуг в муниципальных учреждениях культуры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w:t>
            </w:r>
          </w:p>
        </w:tc>
      </w:tr>
      <w:tr w:rsidR="00D204B8" w:rsidTr="00D204B8">
        <w:trPr>
          <w:trHeight w:val="1010"/>
        </w:trPr>
        <w:tc>
          <w:tcPr>
            <w:tcW w:w="3516" w:type="dxa"/>
          </w:tcPr>
          <w:p w:rsidR="00D204B8" w:rsidRDefault="00D204B8">
            <w:pPr>
              <w:widowControl w:val="0"/>
              <w:autoSpaceDE w:val="0"/>
              <w:autoSpaceDN w:val="0"/>
              <w:adjustRightInd w:val="0"/>
              <w:rPr>
                <w:rFonts w:ascii="Times New Roman" w:hAnsi="Times New Roman"/>
                <w:sz w:val="24"/>
                <w:szCs w:val="24"/>
                <w:lang w:eastAsia="en-US"/>
              </w:rPr>
            </w:pP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Этапы и сроки</w:t>
            </w: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реализации подпрограммы</w:t>
            </w:r>
          </w:p>
          <w:p w:rsidR="00D204B8" w:rsidRDefault="00D204B8">
            <w:pPr>
              <w:widowControl w:val="0"/>
              <w:autoSpaceDE w:val="0"/>
              <w:autoSpaceDN w:val="0"/>
              <w:adjustRightInd w:val="0"/>
              <w:jc w:val="both"/>
              <w:rPr>
                <w:rFonts w:ascii="Times New Roman" w:hAnsi="Times New Roman"/>
                <w:sz w:val="24"/>
                <w:szCs w:val="24"/>
                <w:lang w:eastAsia="en-US"/>
              </w:rPr>
            </w:pPr>
          </w:p>
        </w:tc>
        <w:tc>
          <w:tcPr>
            <w:tcW w:w="6922" w:type="dxa"/>
          </w:tcPr>
          <w:p w:rsidR="00D204B8" w:rsidRDefault="00D204B8">
            <w:pPr>
              <w:pStyle w:val="ConsPlusCell"/>
              <w:ind w:firstLine="567"/>
              <w:rPr>
                <w:rFonts w:ascii="Times New Roman" w:hAnsi="Times New Roman" w:cs="Times New Roman"/>
                <w:sz w:val="24"/>
                <w:szCs w:val="24"/>
              </w:rPr>
            </w:pPr>
          </w:p>
          <w:p w:rsidR="00D204B8" w:rsidRDefault="00D204B8">
            <w:pPr>
              <w:rPr>
                <w:rFonts w:ascii="Times New Roman" w:hAnsi="Times New Roman" w:cs="Times New Roman"/>
                <w:sz w:val="24"/>
                <w:szCs w:val="24"/>
              </w:rPr>
            </w:pPr>
            <w:r>
              <w:rPr>
                <w:rFonts w:ascii="Times New Roman" w:hAnsi="Times New Roman"/>
                <w:sz w:val="24"/>
                <w:szCs w:val="24"/>
              </w:rPr>
              <w:t>срок реализации программы</w:t>
            </w:r>
            <w:r>
              <w:rPr>
                <w:rFonts w:ascii="Times New Roman" w:hAnsi="Times New Roman"/>
                <w:color w:val="000000" w:themeColor="text1"/>
                <w:sz w:val="24"/>
                <w:szCs w:val="24"/>
              </w:rPr>
              <w:t>: 2014 – 202</w:t>
            </w:r>
            <w:r w:rsidR="00F21CC2">
              <w:rPr>
                <w:rFonts w:ascii="Times New Roman" w:hAnsi="Times New Roman"/>
                <w:color w:val="000000" w:themeColor="text1"/>
                <w:sz w:val="24"/>
                <w:szCs w:val="24"/>
              </w:rPr>
              <w:t>2</w:t>
            </w:r>
            <w:r>
              <w:rPr>
                <w:rFonts w:ascii="Times New Roman" w:hAnsi="Times New Roman"/>
                <w:sz w:val="24"/>
                <w:szCs w:val="24"/>
              </w:rPr>
              <w:t xml:space="preserve"> годы</w:t>
            </w:r>
          </w:p>
          <w:p w:rsidR="00D204B8" w:rsidRDefault="00D204B8">
            <w:pPr>
              <w:rPr>
                <w:rFonts w:ascii="Times New Roman" w:hAnsi="Times New Roman"/>
                <w:sz w:val="24"/>
                <w:szCs w:val="24"/>
              </w:rPr>
            </w:pPr>
            <w:r>
              <w:rPr>
                <w:rFonts w:ascii="Times New Roman" w:hAnsi="Times New Roman"/>
                <w:sz w:val="24"/>
                <w:szCs w:val="24"/>
              </w:rPr>
              <w:t>этапы реализации программы не предусмотрены</w:t>
            </w:r>
          </w:p>
          <w:p w:rsidR="00D204B8" w:rsidRDefault="00D204B8">
            <w:pPr>
              <w:widowControl w:val="0"/>
              <w:autoSpaceDE w:val="0"/>
              <w:autoSpaceDN w:val="0"/>
              <w:adjustRightInd w:val="0"/>
              <w:ind w:firstLine="567"/>
              <w:jc w:val="both"/>
              <w:rPr>
                <w:rFonts w:ascii="Times New Roman" w:hAnsi="Times New Roman"/>
                <w:sz w:val="24"/>
                <w:szCs w:val="24"/>
                <w:lang w:eastAsia="en-US"/>
              </w:rPr>
            </w:pPr>
          </w:p>
        </w:tc>
      </w:tr>
      <w:tr w:rsidR="00D204B8" w:rsidTr="00D204B8">
        <w:trPr>
          <w:trHeight w:val="2511"/>
        </w:trPr>
        <w:tc>
          <w:tcPr>
            <w:tcW w:w="3516" w:type="dxa"/>
          </w:tcPr>
          <w:p w:rsidR="00D204B8" w:rsidRDefault="00D204B8">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rPr>
              <w:t xml:space="preserve">Ресурсное </w:t>
            </w: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обеспечение подпрограммы</w:t>
            </w:r>
          </w:p>
          <w:p w:rsidR="00D204B8" w:rsidRDefault="00D204B8">
            <w:pPr>
              <w:widowControl w:val="0"/>
              <w:autoSpaceDE w:val="0"/>
              <w:autoSpaceDN w:val="0"/>
              <w:adjustRightInd w:val="0"/>
              <w:jc w:val="both"/>
              <w:rPr>
                <w:rFonts w:ascii="Times New Roman" w:hAnsi="Times New Roman"/>
                <w:sz w:val="24"/>
                <w:szCs w:val="24"/>
                <w:lang w:eastAsia="en-US"/>
              </w:rPr>
            </w:pPr>
          </w:p>
        </w:tc>
        <w:tc>
          <w:tcPr>
            <w:tcW w:w="6922" w:type="dxa"/>
          </w:tcPr>
          <w:p w:rsidR="00D204B8" w:rsidRDefault="00D204B8">
            <w:pPr>
              <w:pStyle w:val="ConsPlusCell"/>
              <w:jc w:val="both"/>
              <w:rPr>
                <w:rFonts w:ascii="Times New Roman" w:hAnsi="Times New Roman" w:cs="Times New Roman"/>
                <w:color w:val="FF0000"/>
                <w:sz w:val="24"/>
                <w:szCs w:val="24"/>
              </w:rPr>
            </w:pPr>
            <w:r>
              <w:rPr>
                <w:rFonts w:ascii="Times New Roman" w:hAnsi="Times New Roman" w:cs="Times New Roman"/>
                <w:sz w:val="24"/>
                <w:szCs w:val="24"/>
              </w:rPr>
              <w:t xml:space="preserve">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Совета народных депутатов </w:t>
            </w:r>
            <w:r w:rsidR="00712D6D">
              <w:rPr>
                <w:rFonts w:ascii="Times New Roman" w:hAnsi="Times New Roman" w:cs="Times New Roman"/>
                <w:sz w:val="24"/>
                <w:szCs w:val="24"/>
              </w:rPr>
              <w:t>Сторожевского 2-го</w:t>
            </w:r>
            <w:r>
              <w:rPr>
                <w:rFonts w:ascii="Times New Roman" w:hAnsi="Times New Roman" w:cs="Times New Roman"/>
                <w:sz w:val="24"/>
                <w:szCs w:val="24"/>
              </w:rPr>
              <w:t xml:space="preserve"> сельского поселения на очередной финансовый год.</w:t>
            </w:r>
          </w:p>
          <w:p w:rsidR="00D204B8" w:rsidRDefault="00D204B8">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подпрограммы составляет:</w:t>
            </w:r>
          </w:p>
          <w:p w:rsidR="00D204B8" w:rsidRDefault="001F03AD">
            <w:pPr>
              <w:pStyle w:val="ConsPlusCell"/>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r w:rsidR="00A30BEC">
              <w:rPr>
                <w:rFonts w:ascii="Times New Roman" w:hAnsi="Times New Roman" w:cs="Times New Roman"/>
                <w:color w:val="000000" w:themeColor="text1"/>
                <w:sz w:val="24"/>
                <w:szCs w:val="24"/>
              </w:rPr>
              <w:t>7,0</w:t>
            </w:r>
            <w:r w:rsidR="00D204B8">
              <w:rPr>
                <w:rFonts w:ascii="Times New Roman" w:hAnsi="Times New Roman" w:cs="Times New Roman"/>
                <w:color w:val="000000" w:themeColor="text1"/>
                <w:sz w:val="24"/>
                <w:szCs w:val="24"/>
              </w:rPr>
              <w:t xml:space="preserve">  тыс. рублей, в том числе:</w:t>
            </w:r>
          </w:p>
          <w:p w:rsidR="00D204B8" w:rsidRDefault="00A30BEC">
            <w:pPr>
              <w:autoSpaceDE w:val="0"/>
              <w:autoSpaceDN w:val="0"/>
              <w:adjustRightInd w:val="0"/>
              <w:ind w:firstLine="567"/>
              <w:rPr>
                <w:rFonts w:ascii="Times New Roman" w:hAnsi="Times New Roman" w:cs="Times New Roman"/>
                <w:color w:val="000000" w:themeColor="text1"/>
                <w:sz w:val="24"/>
                <w:szCs w:val="24"/>
              </w:rPr>
            </w:pPr>
            <w:r>
              <w:rPr>
                <w:rFonts w:ascii="Times New Roman" w:hAnsi="Times New Roman"/>
                <w:color w:val="000000" w:themeColor="text1"/>
                <w:sz w:val="24"/>
                <w:szCs w:val="24"/>
              </w:rPr>
              <w:t>2014 год – 1704</w:t>
            </w:r>
            <w:r w:rsidR="00D204B8">
              <w:rPr>
                <w:rFonts w:ascii="Times New Roman" w:hAnsi="Times New Roman"/>
                <w:color w:val="000000" w:themeColor="text1"/>
                <w:sz w:val="24"/>
                <w:szCs w:val="24"/>
              </w:rPr>
              <w:t>,0  тыс. рублей.</w:t>
            </w:r>
          </w:p>
          <w:p w:rsidR="00D204B8" w:rsidRDefault="00A30BEC">
            <w:pPr>
              <w:pStyle w:val="ConsPlusCell"/>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2015 год – 468,0</w:t>
            </w:r>
            <w:r w:rsidR="00D204B8">
              <w:rPr>
                <w:rFonts w:ascii="Times New Roman" w:hAnsi="Times New Roman" w:cs="Times New Roman"/>
                <w:color w:val="000000" w:themeColor="text1"/>
                <w:sz w:val="24"/>
                <w:szCs w:val="24"/>
              </w:rPr>
              <w:t xml:space="preserve"> тыс. рублей;</w:t>
            </w:r>
          </w:p>
          <w:p w:rsidR="00D204B8" w:rsidRDefault="00A30BEC">
            <w:pPr>
              <w:pStyle w:val="ConsPlusCell"/>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 год – 405</w:t>
            </w:r>
            <w:r w:rsidR="00D204B8">
              <w:rPr>
                <w:rFonts w:ascii="Times New Roman" w:hAnsi="Times New Roman" w:cs="Times New Roman"/>
                <w:color w:val="000000" w:themeColor="text1"/>
                <w:sz w:val="24"/>
                <w:szCs w:val="24"/>
              </w:rPr>
              <w:t>,0 тыс. рублей;</w:t>
            </w:r>
          </w:p>
          <w:p w:rsidR="00D204B8" w:rsidRDefault="00A30BEC">
            <w:pPr>
              <w:pStyle w:val="ConsPlusCell"/>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 год – 405</w:t>
            </w:r>
            <w:r w:rsidR="00D204B8">
              <w:rPr>
                <w:rFonts w:ascii="Times New Roman" w:hAnsi="Times New Roman" w:cs="Times New Roman"/>
                <w:color w:val="000000" w:themeColor="text1"/>
                <w:sz w:val="24"/>
                <w:szCs w:val="24"/>
              </w:rPr>
              <w:t>,0 тыс. рублей;</w:t>
            </w:r>
          </w:p>
          <w:p w:rsidR="00D204B8" w:rsidRDefault="00A30BEC">
            <w:pPr>
              <w:pStyle w:val="ConsPlusCell"/>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 год – 405</w:t>
            </w:r>
            <w:r w:rsidR="00D204B8">
              <w:rPr>
                <w:rFonts w:ascii="Times New Roman" w:hAnsi="Times New Roman" w:cs="Times New Roman"/>
                <w:color w:val="000000" w:themeColor="text1"/>
                <w:sz w:val="24"/>
                <w:szCs w:val="24"/>
              </w:rPr>
              <w:t>,0 тыс. рублей:</w:t>
            </w:r>
          </w:p>
          <w:p w:rsidR="00D204B8" w:rsidRDefault="00A30BEC">
            <w:pPr>
              <w:pStyle w:val="ConsPlusCell"/>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 год – 405</w:t>
            </w:r>
            <w:r w:rsidR="00D204B8">
              <w:rPr>
                <w:rFonts w:ascii="Times New Roman" w:hAnsi="Times New Roman" w:cs="Times New Roman"/>
                <w:color w:val="000000" w:themeColor="text1"/>
                <w:sz w:val="24"/>
                <w:szCs w:val="24"/>
              </w:rPr>
              <w:t>,0 тыс. рублей;</w:t>
            </w:r>
          </w:p>
          <w:p w:rsidR="00D204B8" w:rsidRDefault="00A30BEC">
            <w:pPr>
              <w:pStyle w:val="ConsPlusCell"/>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2020 год – 405</w:t>
            </w:r>
            <w:r w:rsidR="00D204B8">
              <w:rPr>
                <w:rFonts w:ascii="Times New Roman" w:hAnsi="Times New Roman" w:cs="Times New Roman"/>
                <w:color w:val="000000" w:themeColor="text1"/>
                <w:sz w:val="24"/>
                <w:szCs w:val="24"/>
              </w:rPr>
              <w:t xml:space="preserve">,0 тыс. рублей;  </w:t>
            </w:r>
          </w:p>
          <w:p w:rsidR="00F21CC2" w:rsidRPr="001F03AD" w:rsidRDefault="00F21CC2" w:rsidP="00F21CC2">
            <w:pPr>
              <w:pStyle w:val="ConsPlusCell"/>
              <w:ind w:firstLine="567"/>
              <w:rPr>
                <w:rFonts w:ascii="Times New Roman" w:hAnsi="Times New Roman" w:cs="Times New Roman"/>
                <w:color w:val="000000" w:themeColor="text1"/>
                <w:sz w:val="24"/>
                <w:szCs w:val="24"/>
              </w:rPr>
            </w:pPr>
            <w:r w:rsidRPr="001F03AD">
              <w:rPr>
                <w:rFonts w:ascii="Times New Roman" w:hAnsi="Times New Roman" w:cs="Times New Roman"/>
                <w:color w:val="000000" w:themeColor="text1"/>
                <w:sz w:val="24"/>
                <w:szCs w:val="24"/>
              </w:rPr>
              <w:t xml:space="preserve">2021 год - </w:t>
            </w:r>
            <w:r w:rsidR="001F03AD">
              <w:rPr>
                <w:rFonts w:ascii="Times New Roman" w:hAnsi="Times New Roman" w:cs="Times New Roman"/>
                <w:color w:val="000000" w:themeColor="text1"/>
                <w:sz w:val="24"/>
                <w:szCs w:val="24"/>
              </w:rPr>
              <w:t xml:space="preserve">405,0 </w:t>
            </w:r>
            <w:r w:rsidR="001F03AD">
              <w:rPr>
                <w:sz w:val="24"/>
                <w:szCs w:val="24"/>
              </w:rPr>
              <w:t xml:space="preserve">тыс. рублей </w:t>
            </w:r>
          </w:p>
          <w:p w:rsidR="00F21CC2" w:rsidRDefault="00F21CC2" w:rsidP="00F21CC2">
            <w:pPr>
              <w:pStyle w:val="ConsPlusCell"/>
              <w:ind w:firstLine="567"/>
              <w:rPr>
                <w:rFonts w:ascii="Times New Roman" w:hAnsi="Times New Roman" w:cs="Times New Roman"/>
                <w:color w:val="000000" w:themeColor="text1"/>
                <w:sz w:val="24"/>
                <w:szCs w:val="24"/>
              </w:rPr>
            </w:pPr>
            <w:r w:rsidRPr="001F03AD">
              <w:rPr>
                <w:rFonts w:ascii="Times New Roman" w:hAnsi="Times New Roman" w:cs="Times New Roman"/>
                <w:color w:val="000000" w:themeColor="text1"/>
                <w:sz w:val="24"/>
                <w:szCs w:val="24"/>
              </w:rPr>
              <w:t>2022 год -</w:t>
            </w:r>
            <w:r w:rsidR="001F03AD">
              <w:rPr>
                <w:rFonts w:ascii="Times New Roman" w:hAnsi="Times New Roman" w:cs="Times New Roman"/>
                <w:color w:val="000000" w:themeColor="text1"/>
                <w:sz w:val="24"/>
                <w:szCs w:val="24"/>
              </w:rPr>
              <w:t xml:space="preserve"> 405,0 </w:t>
            </w:r>
            <w:r w:rsidR="001F03AD">
              <w:rPr>
                <w:sz w:val="24"/>
                <w:szCs w:val="24"/>
              </w:rPr>
              <w:t>тыс. рублей.</w:t>
            </w:r>
          </w:p>
          <w:p w:rsidR="00D204B8" w:rsidRDefault="00D204B8">
            <w:pPr>
              <w:pStyle w:val="ConsPlusCell"/>
              <w:ind w:firstLine="567"/>
              <w:rPr>
                <w:rFonts w:ascii="Times New Roman" w:hAnsi="Times New Roman" w:cs="Times New Roman"/>
                <w:sz w:val="24"/>
                <w:szCs w:val="24"/>
              </w:rPr>
            </w:pPr>
          </w:p>
        </w:tc>
      </w:tr>
      <w:tr w:rsidR="00D204B8" w:rsidTr="00D204B8">
        <w:trPr>
          <w:trHeight w:val="160"/>
        </w:trPr>
        <w:tc>
          <w:tcPr>
            <w:tcW w:w="3516" w:type="dxa"/>
          </w:tcPr>
          <w:p w:rsidR="00D204B8" w:rsidRDefault="00D204B8">
            <w:pPr>
              <w:widowControl w:val="0"/>
              <w:autoSpaceDE w:val="0"/>
              <w:autoSpaceDN w:val="0"/>
              <w:adjustRightInd w:val="0"/>
              <w:jc w:val="both"/>
              <w:rPr>
                <w:rFonts w:ascii="Times New Roman" w:hAnsi="Times New Roman"/>
                <w:color w:val="365F91"/>
                <w:sz w:val="24"/>
                <w:szCs w:val="24"/>
                <w:lang w:eastAsia="en-US"/>
              </w:rPr>
            </w:pPr>
          </w:p>
        </w:tc>
        <w:tc>
          <w:tcPr>
            <w:tcW w:w="6922" w:type="dxa"/>
          </w:tcPr>
          <w:p w:rsidR="00D204B8" w:rsidRDefault="00D204B8">
            <w:pPr>
              <w:widowControl w:val="0"/>
              <w:autoSpaceDE w:val="0"/>
              <w:autoSpaceDN w:val="0"/>
              <w:adjustRightInd w:val="0"/>
              <w:jc w:val="both"/>
              <w:rPr>
                <w:rFonts w:ascii="Times New Roman" w:hAnsi="Times New Roman"/>
                <w:b/>
                <w:color w:val="365F91"/>
                <w:sz w:val="24"/>
                <w:szCs w:val="24"/>
                <w:lang w:eastAsia="en-US"/>
              </w:rPr>
            </w:pPr>
          </w:p>
        </w:tc>
      </w:tr>
      <w:tr w:rsidR="00D204B8" w:rsidTr="00D204B8">
        <w:trPr>
          <w:trHeight w:val="1010"/>
        </w:trPr>
        <w:tc>
          <w:tcPr>
            <w:tcW w:w="3516" w:type="dxa"/>
          </w:tcPr>
          <w:p w:rsidR="00D204B8" w:rsidRDefault="00D204B8">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rPr>
              <w:t>Ожидаемые результаты реализации подпрограммы</w:t>
            </w:r>
          </w:p>
          <w:p w:rsidR="00D204B8" w:rsidRDefault="00D204B8">
            <w:pPr>
              <w:widowControl w:val="0"/>
              <w:autoSpaceDE w:val="0"/>
              <w:autoSpaceDN w:val="0"/>
              <w:adjustRightInd w:val="0"/>
              <w:jc w:val="both"/>
              <w:rPr>
                <w:rFonts w:ascii="Times New Roman" w:hAnsi="Times New Roman"/>
                <w:color w:val="365F91"/>
                <w:sz w:val="24"/>
                <w:szCs w:val="24"/>
                <w:lang w:eastAsia="en-US"/>
              </w:rPr>
            </w:pPr>
          </w:p>
        </w:tc>
        <w:tc>
          <w:tcPr>
            <w:tcW w:w="6922" w:type="dxa"/>
            <w:hideMark/>
          </w:tcPr>
          <w:p w:rsidR="00D204B8" w:rsidRDefault="00D204B8">
            <w:pPr>
              <w:ind w:firstLine="567"/>
              <w:jc w:val="both"/>
              <w:rPr>
                <w:rFonts w:ascii="Times New Roman" w:hAnsi="Times New Roman"/>
                <w:sz w:val="24"/>
                <w:szCs w:val="24"/>
                <w:lang w:eastAsia="en-US"/>
              </w:rPr>
            </w:pPr>
            <w:r>
              <w:rPr>
                <w:rFonts w:ascii="Times New Roman" w:hAnsi="Times New Roman"/>
                <w:sz w:val="24"/>
                <w:szCs w:val="24"/>
              </w:rPr>
              <w:t xml:space="preserve">Обеспечение достижения целей, решение задач и выполнение показателей муниципальной программы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«Развитие и сохранение культуры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Лискинского муниципального района Воронежской области»</w:t>
            </w:r>
          </w:p>
        </w:tc>
      </w:tr>
      <w:tr w:rsidR="00D204B8" w:rsidTr="00D204B8">
        <w:trPr>
          <w:trHeight w:val="245"/>
        </w:trPr>
        <w:tc>
          <w:tcPr>
            <w:tcW w:w="3516" w:type="dxa"/>
          </w:tcPr>
          <w:p w:rsidR="00D204B8" w:rsidRDefault="00D204B8">
            <w:pPr>
              <w:widowControl w:val="0"/>
              <w:autoSpaceDE w:val="0"/>
              <w:autoSpaceDN w:val="0"/>
              <w:adjustRightInd w:val="0"/>
              <w:jc w:val="both"/>
              <w:rPr>
                <w:rFonts w:ascii="Times New Roman" w:hAnsi="Times New Roman"/>
                <w:color w:val="365F91"/>
                <w:sz w:val="24"/>
                <w:szCs w:val="24"/>
                <w:lang w:eastAsia="en-US"/>
              </w:rPr>
            </w:pPr>
          </w:p>
        </w:tc>
        <w:tc>
          <w:tcPr>
            <w:tcW w:w="6922" w:type="dxa"/>
          </w:tcPr>
          <w:p w:rsidR="00D204B8" w:rsidRDefault="00D204B8">
            <w:pPr>
              <w:widowControl w:val="0"/>
              <w:autoSpaceDE w:val="0"/>
              <w:autoSpaceDN w:val="0"/>
              <w:adjustRightInd w:val="0"/>
              <w:jc w:val="both"/>
              <w:rPr>
                <w:rFonts w:ascii="Times New Roman" w:hAnsi="Times New Roman"/>
                <w:b/>
                <w:color w:val="365F91"/>
                <w:sz w:val="24"/>
                <w:szCs w:val="24"/>
                <w:lang w:eastAsia="en-US"/>
              </w:rPr>
            </w:pPr>
          </w:p>
        </w:tc>
      </w:tr>
    </w:tbl>
    <w:p w:rsidR="00D204B8" w:rsidRDefault="00D204B8" w:rsidP="00D204B8">
      <w:pPr>
        <w:widowControl w:val="0"/>
        <w:autoSpaceDE w:val="0"/>
        <w:autoSpaceDN w:val="0"/>
        <w:adjustRightInd w:val="0"/>
        <w:jc w:val="center"/>
        <w:rPr>
          <w:rFonts w:ascii="Times New Roman" w:hAnsi="Times New Roman"/>
          <w:b/>
          <w:sz w:val="24"/>
          <w:szCs w:val="24"/>
          <w:lang w:eastAsia="en-US"/>
        </w:rPr>
      </w:pPr>
      <w:r>
        <w:rPr>
          <w:rFonts w:ascii="Times New Roman" w:hAnsi="Times New Roman"/>
          <w:b/>
          <w:sz w:val="24"/>
          <w:szCs w:val="24"/>
        </w:rPr>
        <w:t>Раздел 1. Характеристика сферы реализации подпрограммы</w:t>
      </w:r>
    </w:p>
    <w:p w:rsidR="00D204B8" w:rsidRDefault="00D204B8" w:rsidP="00D204B8">
      <w:pPr>
        <w:widowControl w:val="0"/>
        <w:autoSpaceDE w:val="0"/>
        <w:autoSpaceDN w:val="0"/>
        <w:adjustRightInd w:val="0"/>
        <w:ind w:firstLine="567"/>
        <w:jc w:val="center"/>
        <w:rPr>
          <w:rFonts w:ascii="Times New Roman" w:hAnsi="Times New Roman"/>
          <w:b/>
          <w:sz w:val="24"/>
          <w:szCs w:val="24"/>
        </w:rPr>
      </w:pPr>
      <w:r>
        <w:rPr>
          <w:rFonts w:ascii="Times New Roman" w:hAnsi="Times New Roman"/>
          <w:b/>
          <w:sz w:val="24"/>
          <w:szCs w:val="24"/>
        </w:rPr>
        <w:t>«Организация досуга и обеспечение жителей поселения услугами организации культуры»</w:t>
      </w:r>
    </w:p>
    <w:p w:rsidR="00D204B8" w:rsidRDefault="00D204B8" w:rsidP="00D204B8">
      <w:pPr>
        <w:widowControl w:val="0"/>
        <w:autoSpaceDE w:val="0"/>
        <w:autoSpaceDN w:val="0"/>
        <w:adjustRightInd w:val="0"/>
        <w:jc w:val="center"/>
        <w:rPr>
          <w:rFonts w:ascii="Times New Roman" w:hAnsi="Times New Roman"/>
          <w:color w:val="365F91"/>
          <w:sz w:val="24"/>
          <w:szCs w:val="24"/>
        </w:rPr>
      </w:pPr>
    </w:p>
    <w:p w:rsidR="00D204B8" w:rsidRDefault="00D204B8" w:rsidP="00D204B8">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Подпрограмма «Организация досуга и обеспечение жителей поселения услугами организации культуры» (далее – подпрограмма) разработана с целью создания условий для реализации муниципальной программы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«Развитие и сохранение культуры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Лискинского муниципального района Воронежской области»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D204B8" w:rsidRDefault="00D204B8" w:rsidP="00D204B8">
      <w:pPr>
        <w:widowControl w:val="0"/>
        <w:autoSpaceDE w:val="0"/>
        <w:autoSpaceDN w:val="0"/>
        <w:adjustRightInd w:val="0"/>
        <w:jc w:val="center"/>
        <w:rPr>
          <w:rFonts w:ascii="Times New Roman" w:hAnsi="Times New Roman"/>
          <w:sz w:val="24"/>
          <w:szCs w:val="24"/>
        </w:rPr>
      </w:pPr>
    </w:p>
    <w:p w:rsidR="00D204B8" w:rsidRDefault="00D204B8" w:rsidP="00D204B8">
      <w:pPr>
        <w:jc w:val="center"/>
        <w:rPr>
          <w:rFonts w:ascii="Times New Roman" w:hAnsi="Times New Roman"/>
          <w:b/>
          <w:sz w:val="24"/>
          <w:szCs w:val="24"/>
        </w:rPr>
      </w:pPr>
      <w:r>
        <w:rPr>
          <w:rFonts w:ascii="Times New Roman" w:hAnsi="Times New Roman"/>
          <w:b/>
          <w:sz w:val="24"/>
          <w:szCs w:val="24"/>
        </w:rPr>
        <w:t>Раздел 2. Цели, задачи и показатели, основные ожидаемые конечные результаты, сроки и этапы реализации подпрограммы «Организация досуга и обеспечение жителей поселения услугами организации культуры»</w:t>
      </w:r>
    </w:p>
    <w:p w:rsidR="00D204B8" w:rsidRDefault="00D204B8" w:rsidP="00D204B8">
      <w:pPr>
        <w:jc w:val="center"/>
        <w:rPr>
          <w:rFonts w:ascii="Times New Roman" w:hAnsi="Times New Roman"/>
          <w:b/>
          <w:sz w:val="24"/>
          <w:szCs w:val="24"/>
        </w:rPr>
      </w:pPr>
    </w:p>
    <w:p w:rsidR="00D204B8" w:rsidRDefault="00D204B8" w:rsidP="00D204B8">
      <w:pPr>
        <w:widowControl w:val="0"/>
        <w:autoSpaceDE w:val="0"/>
        <w:autoSpaceDN w:val="0"/>
        <w:adjustRightInd w:val="0"/>
        <w:ind w:firstLine="708"/>
        <w:rPr>
          <w:rFonts w:ascii="Times New Roman" w:hAnsi="Times New Roman"/>
          <w:sz w:val="24"/>
          <w:szCs w:val="24"/>
        </w:rPr>
      </w:pPr>
      <w:r>
        <w:rPr>
          <w:rFonts w:ascii="Times New Roman" w:hAnsi="Times New Roman"/>
          <w:sz w:val="24"/>
          <w:szCs w:val="24"/>
        </w:rPr>
        <w:t xml:space="preserve">Приоритетом государственной политики в сфере реализации подпрограммы является качественное выполнение мероприятий муниципальной программы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«Развитие и сохранение культуры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Лискинского муниципального района Воронежской области».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отдела культуры администрации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w:t>
      </w:r>
      <w:r>
        <w:rPr>
          <w:rFonts w:ascii="Times New Roman" w:hAnsi="Times New Roman"/>
          <w:sz w:val="24"/>
          <w:szCs w:val="24"/>
        </w:rPr>
        <w:lastRenderedPageBreak/>
        <w:t>выделяемых на реализацию муниципальной программы.</w:t>
      </w:r>
    </w:p>
    <w:p w:rsidR="00D204B8" w:rsidRDefault="00D204B8" w:rsidP="00D204B8">
      <w:pPr>
        <w:widowControl w:val="0"/>
        <w:autoSpaceDE w:val="0"/>
        <w:autoSpaceDN w:val="0"/>
        <w:adjustRightInd w:val="0"/>
        <w:ind w:firstLine="708"/>
        <w:rPr>
          <w:rFonts w:ascii="Times New Roman" w:hAnsi="Times New Roman"/>
          <w:sz w:val="24"/>
          <w:szCs w:val="24"/>
        </w:rPr>
      </w:pPr>
      <w:r>
        <w:rPr>
          <w:rFonts w:ascii="Times New Roman" w:hAnsi="Times New Roman"/>
          <w:sz w:val="24"/>
          <w:szCs w:val="24"/>
        </w:rPr>
        <w:t xml:space="preserve">Показатель подпрограммы  - повышение уровня удовлетворенности жителей поселения качеством предоставления муниципальных услуг в муниципальных учреждениях культуры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указанный в таблице № 1 к муниципальной программе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«Развитие и сохранение культуры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Лискинского муниципального района Воронежской области». </w:t>
      </w:r>
    </w:p>
    <w:p w:rsidR="00D204B8" w:rsidRDefault="00D204B8" w:rsidP="00D204B8">
      <w:pPr>
        <w:ind w:firstLine="720"/>
        <w:rPr>
          <w:rFonts w:ascii="Times New Roman" w:hAnsi="Times New Roman"/>
          <w:sz w:val="24"/>
          <w:szCs w:val="24"/>
        </w:rPr>
      </w:pPr>
      <w:r>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Подпрограмму предусматривается реализовать </w:t>
      </w:r>
      <w:r>
        <w:rPr>
          <w:rFonts w:ascii="Times New Roman" w:hAnsi="Times New Roman"/>
          <w:color w:val="000000" w:themeColor="text1"/>
          <w:sz w:val="24"/>
          <w:szCs w:val="24"/>
        </w:rPr>
        <w:t>в 2014-202</w:t>
      </w:r>
      <w:r w:rsidR="00F21CC2">
        <w:rPr>
          <w:rFonts w:ascii="Times New Roman" w:hAnsi="Times New Roman"/>
          <w:color w:val="000000" w:themeColor="text1"/>
          <w:sz w:val="24"/>
          <w:szCs w:val="24"/>
        </w:rPr>
        <w:t>2</w:t>
      </w:r>
      <w:r>
        <w:rPr>
          <w:rFonts w:ascii="Times New Roman" w:hAnsi="Times New Roman"/>
          <w:sz w:val="24"/>
          <w:szCs w:val="24"/>
        </w:rPr>
        <w:t xml:space="preserve"> годах в один этап.</w:t>
      </w:r>
    </w:p>
    <w:p w:rsidR="00D204B8" w:rsidRDefault="00D204B8" w:rsidP="00D204B8">
      <w:pPr>
        <w:ind w:firstLine="720"/>
        <w:rPr>
          <w:rFonts w:ascii="Times New Roman" w:hAnsi="Times New Roman"/>
          <w:sz w:val="24"/>
          <w:szCs w:val="24"/>
        </w:rPr>
      </w:pPr>
    </w:p>
    <w:p w:rsidR="00D204B8" w:rsidRDefault="00D204B8" w:rsidP="00D204B8">
      <w:pPr>
        <w:jc w:val="center"/>
        <w:rPr>
          <w:rFonts w:ascii="Times New Roman" w:hAnsi="Times New Roman"/>
          <w:b/>
          <w:sz w:val="24"/>
          <w:szCs w:val="24"/>
        </w:rPr>
      </w:pPr>
      <w:r>
        <w:rPr>
          <w:rFonts w:ascii="Times New Roman" w:hAnsi="Times New Roman"/>
          <w:b/>
          <w:sz w:val="24"/>
          <w:szCs w:val="24"/>
        </w:rPr>
        <w:t>Раздел 3. Характеристика основных мероприятий и мероприятий ведомственных целевых программ подпрограммы «Организация досуга и обеспечение жителей поселения услугами организации культуры»</w:t>
      </w:r>
    </w:p>
    <w:p w:rsidR="00D204B8" w:rsidRDefault="00D204B8" w:rsidP="00D204B8">
      <w:pPr>
        <w:jc w:val="center"/>
        <w:rPr>
          <w:rFonts w:ascii="Times New Roman" w:hAnsi="Times New Roman"/>
          <w:b/>
          <w:sz w:val="24"/>
          <w:szCs w:val="24"/>
        </w:rPr>
      </w:pPr>
    </w:p>
    <w:p w:rsidR="00D204B8" w:rsidRDefault="00D204B8" w:rsidP="00D204B8">
      <w:pPr>
        <w:rPr>
          <w:rFonts w:ascii="Times New Roman" w:hAnsi="Times New Roman"/>
          <w:sz w:val="24"/>
          <w:szCs w:val="24"/>
        </w:rPr>
      </w:pPr>
      <w:r>
        <w:rPr>
          <w:rFonts w:ascii="Times New Roman" w:hAnsi="Times New Roman"/>
          <w:sz w:val="24"/>
          <w:szCs w:val="24"/>
        </w:rPr>
        <w:t>Подпрограмма включает основное мероприятие:</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расходы</w:t>
      </w:r>
      <w:r w:rsidR="00032B69">
        <w:rPr>
          <w:rFonts w:ascii="Times New Roman" w:hAnsi="Times New Roman"/>
          <w:sz w:val="24"/>
          <w:szCs w:val="24"/>
        </w:rPr>
        <w:t xml:space="preserve"> на содержание МКУК "Сторожевской 2-ой СК</w:t>
      </w:r>
      <w:r>
        <w:rPr>
          <w:rFonts w:ascii="Times New Roman" w:hAnsi="Times New Roman"/>
          <w:sz w:val="24"/>
          <w:szCs w:val="24"/>
        </w:rPr>
        <w:t>"</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расходы на выплаты по оплате труда работников </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расходы на обеспечение функций  работников учреждения</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(Таблицы  2,3)</w:t>
      </w:r>
    </w:p>
    <w:p w:rsidR="00D204B8" w:rsidRDefault="00D204B8" w:rsidP="00D204B8">
      <w:pPr>
        <w:jc w:val="center"/>
        <w:rPr>
          <w:rFonts w:ascii="Times New Roman" w:hAnsi="Times New Roman"/>
          <w:sz w:val="24"/>
          <w:szCs w:val="24"/>
        </w:rPr>
      </w:pPr>
    </w:p>
    <w:p w:rsidR="00D204B8" w:rsidRDefault="00D204B8" w:rsidP="00D204B8">
      <w:pPr>
        <w:jc w:val="center"/>
        <w:rPr>
          <w:rFonts w:ascii="Times New Roman" w:hAnsi="Times New Roman"/>
          <w:b/>
          <w:sz w:val="24"/>
          <w:szCs w:val="24"/>
        </w:rPr>
      </w:pPr>
      <w:r>
        <w:rPr>
          <w:rFonts w:ascii="Times New Roman" w:hAnsi="Times New Roman"/>
          <w:b/>
          <w:sz w:val="24"/>
          <w:szCs w:val="24"/>
        </w:rPr>
        <w:t>Раздел 4. Информация по ресурсному обеспечению подпрограммы «Организация досуга и обеспечение жителей поселения услугами организации культуры»</w:t>
      </w:r>
    </w:p>
    <w:p w:rsidR="00D204B8" w:rsidRDefault="00D204B8" w:rsidP="00D204B8">
      <w:pPr>
        <w:jc w:val="center"/>
        <w:rPr>
          <w:rFonts w:ascii="Times New Roman" w:hAnsi="Times New Roman"/>
          <w:b/>
          <w:sz w:val="24"/>
          <w:szCs w:val="24"/>
        </w:rPr>
      </w:pPr>
    </w:p>
    <w:p w:rsidR="00D204B8" w:rsidRDefault="00D204B8" w:rsidP="00D204B8">
      <w:pPr>
        <w:jc w:val="center"/>
        <w:rPr>
          <w:rFonts w:ascii="Times New Roman" w:hAnsi="Times New Roman"/>
          <w:sz w:val="24"/>
          <w:szCs w:val="24"/>
        </w:rPr>
      </w:pPr>
      <w:r>
        <w:rPr>
          <w:rFonts w:ascii="Times New Roman" w:hAnsi="Times New Roman"/>
          <w:sz w:val="24"/>
          <w:szCs w:val="24"/>
        </w:rPr>
        <w:t xml:space="preserve">Финансирование реализации подпрограммы осуществляется в рамках текущего финансирования деятельности отдела культуры администрации </w:t>
      </w:r>
      <w:r w:rsidR="00712D6D">
        <w:rPr>
          <w:rFonts w:ascii="Times New Roman" w:hAnsi="Times New Roman"/>
          <w:sz w:val="24"/>
          <w:szCs w:val="24"/>
        </w:rPr>
        <w:t>Сторожевского 2-го</w:t>
      </w:r>
      <w:r>
        <w:rPr>
          <w:rFonts w:ascii="Times New Roman" w:hAnsi="Times New Roman"/>
          <w:sz w:val="24"/>
          <w:szCs w:val="24"/>
        </w:rPr>
        <w:t xml:space="preserve"> поселения.</w:t>
      </w:r>
    </w:p>
    <w:p w:rsidR="00D204B8" w:rsidRDefault="00D204B8" w:rsidP="00D204B8">
      <w:pPr>
        <w:rPr>
          <w:rFonts w:ascii="Times New Roman" w:hAnsi="Times New Roman"/>
          <w:color w:val="000000" w:themeColor="text1"/>
          <w:sz w:val="24"/>
          <w:szCs w:val="24"/>
        </w:rPr>
      </w:pPr>
      <w:r>
        <w:rPr>
          <w:rFonts w:ascii="Times New Roman" w:hAnsi="Times New Roman"/>
          <w:sz w:val="24"/>
          <w:szCs w:val="24"/>
        </w:rPr>
        <w:t xml:space="preserve">Объем финансового обеспечения реализации подпрограммы за счет средств местного бюджета за весь период ее реализации составит </w:t>
      </w:r>
      <w:r w:rsidR="001F03AD">
        <w:rPr>
          <w:rFonts w:ascii="Times New Roman" w:hAnsi="Times New Roman"/>
          <w:color w:val="000000" w:themeColor="text1"/>
          <w:sz w:val="24"/>
          <w:szCs w:val="24"/>
        </w:rPr>
        <w:t>500</w:t>
      </w:r>
      <w:r w:rsidR="00A30BEC">
        <w:rPr>
          <w:rFonts w:ascii="Times New Roman" w:hAnsi="Times New Roman"/>
          <w:color w:val="000000" w:themeColor="text1"/>
          <w:sz w:val="24"/>
          <w:szCs w:val="24"/>
        </w:rPr>
        <w:t>7,0</w:t>
      </w:r>
      <w:r>
        <w:rPr>
          <w:rFonts w:ascii="Times New Roman" w:hAnsi="Times New Roman"/>
          <w:color w:val="000000" w:themeColor="text1"/>
          <w:sz w:val="24"/>
          <w:szCs w:val="24"/>
        </w:rPr>
        <w:t xml:space="preserve"> тыс. рублей, в том числе:</w:t>
      </w:r>
    </w:p>
    <w:p w:rsidR="00D204B8" w:rsidRDefault="00A30BEC" w:rsidP="00D204B8">
      <w:pPr>
        <w:autoSpaceDE w:val="0"/>
        <w:autoSpaceDN w:val="0"/>
        <w:adjustRightInd w:val="0"/>
        <w:ind w:firstLine="567"/>
        <w:rPr>
          <w:rFonts w:ascii="Times New Roman" w:hAnsi="Times New Roman"/>
          <w:color w:val="000000" w:themeColor="text1"/>
          <w:sz w:val="24"/>
          <w:szCs w:val="24"/>
        </w:rPr>
      </w:pPr>
      <w:r>
        <w:rPr>
          <w:rFonts w:ascii="Times New Roman" w:hAnsi="Times New Roman"/>
          <w:color w:val="000000" w:themeColor="text1"/>
          <w:sz w:val="24"/>
          <w:szCs w:val="24"/>
        </w:rPr>
        <w:t>2014 год – 1704</w:t>
      </w:r>
      <w:r w:rsidR="00D204B8">
        <w:rPr>
          <w:rFonts w:ascii="Times New Roman" w:hAnsi="Times New Roman"/>
          <w:color w:val="000000" w:themeColor="text1"/>
          <w:sz w:val="24"/>
          <w:szCs w:val="24"/>
        </w:rPr>
        <w:t>,0  тыс. рублей.</w:t>
      </w:r>
    </w:p>
    <w:p w:rsidR="00D204B8" w:rsidRDefault="00A30BEC" w:rsidP="00D204B8">
      <w:pPr>
        <w:pStyle w:val="ConsPlusCell"/>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2015 год – 468,0</w:t>
      </w:r>
      <w:r w:rsidR="00D204B8">
        <w:rPr>
          <w:rFonts w:ascii="Times New Roman" w:hAnsi="Times New Roman" w:cs="Times New Roman"/>
          <w:color w:val="000000" w:themeColor="text1"/>
          <w:sz w:val="24"/>
          <w:szCs w:val="24"/>
        </w:rPr>
        <w:t xml:space="preserve"> тыс. рублей;</w:t>
      </w:r>
    </w:p>
    <w:p w:rsidR="00D204B8" w:rsidRDefault="00A30BEC" w:rsidP="00D204B8">
      <w:pPr>
        <w:pStyle w:val="ConsPlusCell"/>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 год – 405</w:t>
      </w:r>
      <w:r w:rsidR="00D204B8">
        <w:rPr>
          <w:rFonts w:ascii="Times New Roman" w:hAnsi="Times New Roman" w:cs="Times New Roman"/>
          <w:color w:val="000000" w:themeColor="text1"/>
          <w:sz w:val="24"/>
          <w:szCs w:val="24"/>
        </w:rPr>
        <w:t>,0 тыс. рублей;</w:t>
      </w:r>
    </w:p>
    <w:p w:rsidR="00D204B8" w:rsidRDefault="00A30BEC" w:rsidP="00D204B8">
      <w:pPr>
        <w:pStyle w:val="ConsPlusCell"/>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 год – 405</w:t>
      </w:r>
      <w:r w:rsidR="00D204B8">
        <w:rPr>
          <w:rFonts w:ascii="Times New Roman" w:hAnsi="Times New Roman" w:cs="Times New Roman"/>
          <w:color w:val="000000" w:themeColor="text1"/>
          <w:sz w:val="24"/>
          <w:szCs w:val="24"/>
        </w:rPr>
        <w:t>,0 тыс. рублей;</w:t>
      </w:r>
    </w:p>
    <w:p w:rsidR="00D204B8" w:rsidRDefault="00D204B8" w:rsidP="00D204B8">
      <w:pPr>
        <w:pStyle w:val="ConsPlusCell"/>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 год</w:t>
      </w:r>
      <w:r w:rsidR="00A30BEC">
        <w:rPr>
          <w:rFonts w:ascii="Times New Roman" w:hAnsi="Times New Roman" w:cs="Times New Roman"/>
          <w:color w:val="000000" w:themeColor="text1"/>
          <w:sz w:val="24"/>
          <w:szCs w:val="24"/>
        </w:rPr>
        <w:t xml:space="preserve"> – 405</w:t>
      </w:r>
      <w:r>
        <w:rPr>
          <w:rFonts w:ascii="Times New Roman" w:hAnsi="Times New Roman" w:cs="Times New Roman"/>
          <w:color w:val="000000" w:themeColor="text1"/>
          <w:sz w:val="24"/>
          <w:szCs w:val="24"/>
        </w:rPr>
        <w:t>,0 тыс. рублей;</w:t>
      </w:r>
    </w:p>
    <w:p w:rsidR="00D204B8" w:rsidRDefault="00A30BEC" w:rsidP="00D204B8">
      <w:pPr>
        <w:pStyle w:val="ConsPlusCell"/>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 год – 405</w:t>
      </w:r>
      <w:r w:rsidR="00D204B8">
        <w:rPr>
          <w:rFonts w:ascii="Times New Roman" w:hAnsi="Times New Roman" w:cs="Times New Roman"/>
          <w:color w:val="000000" w:themeColor="text1"/>
          <w:sz w:val="24"/>
          <w:szCs w:val="24"/>
        </w:rPr>
        <w:t>,0 тыс. рублей;</w:t>
      </w:r>
    </w:p>
    <w:p w:rsidR="00D204B8" w:rsidRDefault="00A30BEC" w:rsidP="00D204B8">
      <w:pPr>
        <w:pStyle w:val="ConsPlusCell"/>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 год – 405</w:t>
      </w:r>
      <w:r w:rsidR="00D204B8">
        <w:rPr>
          <w:rFonts w:ascii="Times New Roman" w:hAnsi="Times New Roman" w:cs="Times New Roman"/>
          <w:color w:val="000000" w:themeColor="text1"/>
          <w:sz w:val="24"/>
          <w:szCs w:val="24"/>
        </w:rPr>
        <w:t>,0 тыс. рублей;</w:t>
      </w:r>
    </w:p>
    <w:p w:rsidR="00F21CC2" w:rsidRPr="001F03AD" w:rsidRDefault="00F21CC2" w:rsidP="00F21CC2">
      <w:pPr>
        <w:pStyle w:val="ConsPlusCell"/>
        <w:ind w:firstLine="567"/>
        <w:rPr>
          <w:rFonts w:ascii="Times New Roman" w:hAnsi="Times New Roman" w:cs="Times New Roman"/>
          <w:color w:val="000000" w:themeColor="text1"/>
          <w:sz w:val="24"/>
          <w:szCs w:val="24"/>
        </w:rPr>
      </w:pPr>
      <w:r w:rsidRPr="001F03AD">
        <w:rPr>
          <w:rFonts w:ascii="Times New Roman" w:hAnsi="Times New Roman" w:cs="Times New Roman"/>
          <w:color w:val="000000" w:themeColor="text1"/>
          <w:sz w:val="24"/>
          <w:szCs w:val="24"/>
        </w:rPr>
        <w:lastRenderedPageBreak/>
        <w:t xml:space="preserve">2021 год - </w:t>
      </w:r>
      <w:r w:rsidR="001F03AD">
        <w:rPr>
          <w:rFonts w:ascii="Times New Roman" w:hAnsi="Times New Roman" w:cs="Times New Roman"/>
          <w:color w:val="000000" w:themeColor="text1"/>
          <w:sz w:val="24"/>
          <w:szCs w:val="24"/>
        </w:rPr>
        <w:t xml:space="preserve">405,0 </w:t>
      </w:r>
      <w:r w:rsidR="001F03AD">
        <w:rPr>
          <w:sz w:val="24"/>
          <w:szCs w:val="24"/>
        </w:rPr>
        <w:t>тыс. рублей</w:t>
      </w:r>
    </w:p>
    <w:p w:rsidR="00F21CC2" w:rsidRDefault="00F21CC2" w:rsidP="00F21CC2">
      <w:pPr>
        <w:pStyle w:val="ConsPlusCell"/>
        <w:ind w:firstLine="567"/>
        <w:rPr>
          <w:rFonts w:ascii="Times New Roman" w:hAnsi="Times New Roman" w:cs="Times New Roman"/>
          <w:color w:val="000000" w:themeColor="text1"/>
          <w:sz w:val="24"/>
          <w:szCs w:val="24"/>
        </w:rPr>
      </w:pPr>
      <w:r w:rsidRPr="001F03AD">
        <w:rPr>
          <w:rFonts w:ascii="Times New Roman" w:hAnsi="Times New Roman" w:cs="Times New Roman"/>
          <w:color w:val="000000" w:themeColor="text1"/>
          <w:sz w:val="24"/>
          <w:szCs w:val="24"/>
        </w:rPr>
        <w:t>2022 год -</w:t>
      </w:r>
      <w:r w:rsidR="001F03AD">
        <w:rPr>
          <w:rFonts w:ascii="Times New Roman" w:hAnsi="Times New Roman" w:cs="Times New Roman"/>
          <w:color w:val="000000" w:themeColor="text1"/>
          <w:sz w:val="24"/>
          <w:szCs w:val="24"/>
        </w:rPr>
        <w:t xml:space="preserve"> 405,0 </w:t>
      </w:r>
      <w:r w:rsidR="001F03AD">
        <w:rPr>
          <w:sz w:val="24"/>
          <w:szCs w:val="24"/>
        </w:rPr>
        <w:t>тыс. рублей.</w:t>
      </w:r>
    </w:p>
    <w:p w:rsidR="00D204B8" w:rsidRDefault="00D204B8" w:rsidP="00D204B8">
      <w:pPr>
        <w:rPr>
          <w:rFonts w:ascii="Times New Roman" w:hAnsi="Times New Roman" w:cs="Times New Roman"/>
          <w:color w:val="000000" w:themeColor="text1"/>
          <w:spacing w:val="-8"/>
          <w:sz w:val="24"/>
          <w:szCs w:val="24"/>
        </w:rPr>
      </w:pPr>
    </w:p>
    <w:p w:rsidR="00D204B8" w:rsidRDefault="00D204B8" w:rsidP="00D204B8">
      <w:pPr>
        <w:rPr>
          <w:rFonts w:ascii="Times New Roman" w:hAnsi="Times New Roman"/>
          <w:sz w:val="24"/>
          <w:szCs w:val="24"/>
        </w:rPr>
        <w:sectPr w:rsidR="00D204B8" w:rsidSect="0056113A">
          <w:pgSz w:w="11906" w:h="16838"/>
          <w:pgMar w:top="851" w:right="1134" w:bottom="1134" w:left="851" w:header="709" w:footer="709" w:gutter="0"/>
          <w:cols w:space="720"/>
          <w:docGrid w:linePitch="299"/>
        </w:sectPr>
      </w:pPr>
    </w:p>
    <w:p w:rsidR="00D204B8" w:rsidRDefault="00D204B8" w:rsidP="00D204B8">
      <w:pPr>
        <w:pStyle w:val="section2"/>
        <w:spacing w:before="0" w:after="0"/>
        <w:ind w:firstLine="0"/>
        <w:jc w:val="center"/>
        <w:rPr>
          <w:rFonts w:ascii="Times New Roman" w:eastAsia="Calibri" w:hAnsi="Times New Roman"/>
          <w:b/>
          <w:sz w:val="24"/>
          <w:szCs w:val="24"/>
          <w:lang w:eastAsia="en-US"/>
        </w:rPr>
      </w:pPr>
      <w:r>
        <w:lastRenderedPageBreak/>
        <w:t>Раздел 5. Участие муниципальных учреждений культуры в реализации подпрограммы «Организация досуга и обеспечение жителей поселения услугами организации культуры»</w:t>
      </w:r>
    </w:p>
    <w:p w:rsidR="00D204B8" w:rsidRDefault="00D204B8" w:rsidP="00D204B8">
      <w:pPr>
        <w:pStyle w:val="section2"/>
        <w:spacing w:before="0" w:after="0"/>
        <w:ind w:firstLine="0"/>
        <w:jc w:val="both"/>
        <w:rPr>
          <w:rFonts w:ascii="Times New Roman" w:eastAsia="Calibri" w:hAnsi="Times New Roman"/>
          <w:sz w:val="24"/>
          <w:szCs w:val="24"/>
          <w:lang w:eastAsia="en-US"/>
        </w:rPr>
      </w:pPr>
    </w:p>
    <w:p w:rsidR="00D204B8" w:rsidRDefault="00D204B8" w:rsidP="00D204B8">
      <w:pPr>
        <w:pStyle w:val="section2"/>
        <w:widowControl w:val="0"/>
        <w:tabs>
          <w:tab w:val="left" w:pos="9610"/>
        </w:tabs>
        <w:autoSpaceDE w:val="0"/>
        <w:autoSpaceDN w:val="0"/>
        <w:adjustRightInd w:val="0"/>
        <w:spacing w:before="0" w:after="0"/>
        <w:ind w:firstLine="0"/>
        <w:jc w:val="right"/>
        <w:rPr>
          <w:rFonts w:ascii="Times New Roman" w:eastAsia="Calibri" w:hAnsi="Times New Roman"/>
          <w:sz w:val="24"/>
          <w:szCs w:val="24"/>
          <w:lang w:eastAsia="en-US"/>
        </w:rPr>
      </w:pPr>
      <w:bookmarkStart w:id="1" w:name="Par580"/>
      <w:bookmarkEnd w:id="1"/>
      <w:r>
        <w:t>Таблица № 1</w:t>
      </w:r>
    </w:p>
    <w:p w:rsidR="00D204B8" w:rsidRDefault="00D204B8" w:rsidP="00D204B8">
      <w:pPr>
        <w:pStyle w:val="section2"/>
        <w:widowControl w:val="0"/>
        <w:tabs>
          <w:tab w:val="left" w:pos="9610"/>
        </w:tabs>
        <w:autoSpaceDE w:val="0"/>
        <w:autoSpaceDN w:val="0"/>
        <w:adjustRightInd w:val="0"/>
        <w:spacing w:before="0" w:after="0"/>
        <w:ind w:firstLine="0"/>
        <w:jc w:val="center"/>
        <w:rPr>
          <w:rFonts w:ascii="Times New Roman" w:eastAsia="Calibri" w:hAnsi="Times New Roman"/>
          <w:sz w:val="24"/>
          <w:szCs w:val="24"/>
          <w:lang w:eastAsia="en-US"/>
        </w:rPr>
      </w:pPr>
      <w:r>
        <w:t>Сведения</w:t>
      </w:r>
    </w:p>
    <w:p w:rsidR="00D204B8" w:rsidRDefault="00D204B8" w:rsidP="00D204B8">
      <w:pPr>
        <w:pStyle w:val="section2"/>
        <w:spacing w:before="0" w:after="0"/>
        <w:ind w:firstLine="709"/>
        <w:jc w:val="center"/>
        <w:rPr>
          <w:rFonts w:ascii="Times New Roman" w:eastAsia="Calibri" w:hAnsi="Times New Roman"/>
          <w:sz w:val="24"/>
          <w:szCs w:val="24"/>
          <w:lang w:eastAsia="en-US"/>
        </w:rPr>
      </w:pPr>
      <w:r>
        <w:t>о показателях (индикаторах) подпрограммы</w:t>
      </w:r>
    </w:p>
    <w:p w:rsidR="00D204B8" w:rsidRDefault="00D204B8" w:rsidP="00D204B8">
      <w:pPr>
        <w:pStyle w:val="section2"/>
        <w:spacing w:before="0" w:after="0"/>
        <w:ind w:firstLine="709"/>
        <w:jc w:val="center"/>
        <w:rPr>
          <w:rFonts w:ascii="Times New Roman" w:eastAsia="Calibri" w:hAnsi="Times New Roman"/>
          <w:sz w:val="24"/>
          <w:szCs w:val="24"/>
          <w:lang w:eastAsia="en-US"/>
        </w:rPr>
      </w:pPr>
      <w:r>
        <w:t>«Организация досуга и обеспечение жителей поселения услугами организации культуры</w:t>
      </w:r>
      <w:proofErr w:type="gramStart"/>
      <w:r>
        <w:t>»и</w:t>
      </w:r>
      <w:proofErr w:type="gramEnd"/>
      <w:r>
        <w:t xml:space="preserve"> их значениях</w:t>
      </w:r>
    </w:p>
    <w:p w:rsidR="00D204B8" w:rsidRDefault="00D204B8" w:rsidP="00D204B8">
      <w:pPr>
        <w:pStyle w:val="section2"/>
        <w:widowControl w:val="0"/>
        <w:autoSpaceDE w:val="0"/>
        <w:autoSpaceDN w:val="0"/>
        <w:adjustRightInd w:val="0"/>
        <w:spacing w:before="0" w:after="0"/>
        <w:ind w:firstLine="0"/>
        <w:jc w:val="center"/>
        <w:rPr>
          <w:rFonts w:ascii="Times New Roman" w:eastAsia="Calibri" w:hAnsi="Times New Roman"/>
          <w:sz w:val="24"/>
          <w:szCs w:val="24"/>
          <w:lang w:eastAsia="en-US"/>
        </w:rPr>
      </w:pPr>
    </w:p>
    <w:tbl>
      <w:tblPr>
        <w:tblW w:w="15029" w:type="dxa"/>
        <w:tblInd w:w="91" w:type="dxa"/>
        <w:tblLook w:val="04A0"/>
      </w:tblPr>
      <w:tblGrid>
        <w:gridCol w:w="576"/>
        <w:gridCol w:w="2813"/>
        <w:gridCol w:w="4116"/>
        <w:gridCol w:w="1797"/>
        <w:gridCol w:w="2988"/>
        <w:gridCol w:w="2739"/>
      </w:tblGrid>
      <w:tr w:rsidR="00D204B8" w:rsidTr="00D204B8">
        <w:trPr>
          <w:trHeight w:val="1080"/>
        </w:trPr>
        <w:tc>
          <w:tcPr>
            <w:tcW w:w="15029" w:type="dxa"/>
            <w:gridSpan w:val="6"/>
            <w:tcBorders>
              <w:top w:val="single" w:sz="4" w:space="0" w:color="auto"/>
              <w:left w:val="single" w:sz="4" w:space="0" w:color="auto"/>
              <w:bottom w:val="single" w:sz="4" w:space="0" w:color="auto"/>
              <w:right w:val="single" w:sz="4" w:space="0" w:color="auto"/>
            </w:tcBorders>
            <w:vAlign w:val="center"/>
            <w:hideMark/>
          </w:tcPr>
          <w:p w:rsidR="00D204B8" w:rsidRDefault="00D204B8">
            <w:pPr>
              <w:jc w:val="center"/>
              <w:rPr>
                <w:rFonts w:ascii="Times New Roman" w:hAnsi="Times New Roman"/>
                <w:bCs/>
                <w:sz w:val="24"/>
                <w:szCs w:val="24"/>
                <w:lang w:eastAsia="en-US"/>
              </w:rPr>
            </w:pPr>
            <w:r>
              <w:rPr>
                <w:rFonts w:ascii="Times New Roman" w:hAnsi="Times New Roman"/>
                <w:bCs/>
                <w:sz w:val="24"/>
                <w:szCs w:val="24"/>
              </w:rPr>
              <w:t>Показатели, характеризующие качество оказываемых услуг</w:t>
            </w:r>
          </w:p>
          <w:p w:rsidR="00D204B8" w:rsidRDefault="00D204B8">
            <w:pPr>
              <w:ind w:firstLine="709"/>
              <w:jc w:val="center"/>
              <w:rPr>
                <w:rFonts w:ascii="Times New Roman" w:hAnsi="Times New Roman"/>
                <w:color w:val="FFFFFF" w:themeColor="background1"/>
                <w:sz w:val="24"/>
                <w:szCs w:val="24"/>
                <w:lang w:eastAsia="en-US"/>
              </w:rPr>
            </w:pPr>
            <w:r>
              <w:rPr>
                <w:rFonts w:ascii="Times New Roman" w:hAnsi="Times New Roman"/>
                <w:bCs/>
                <w:sz w:val="24"/>
                <w:szCs w:val="24"/>
              </w:rPr>
              <w:t xml:space="preserve"> в </w:t>
            </w:r>
            <w:r w:rsidR="00F21CC2">
              <w:rPr>
                <w:rFonts w:ascii="Times New Roman" w:hAnsi="Times New Roman"/>
                <w:bCs/>
                <w:color w:val="000000" w:themeColor="text1"/>
                <w:sz w:val="24"/>
                <w:szCs w:val="24"/>
              </w:rPr>
              <w:t xml:space="preserve">2014-2022 </w:t>
            </w:r>
            <w:r>
              <w:rPr>
                <w:rFonts w:ascii="Times New Roman" w:hAnsi="Times New Roman"/>
                <w:bCs/>
                <w:color w:val="000000" w:themeColor="text1"/>
                <w:sz w:val="24"/>
                <w:szCs w:val="24"/>
              </w:rPr>
              <w:t>годах</w:t>
            </w:r>
          </w:p>
        </w:tc>
      </w:tr>
      <w:tr w:rsidR="00D204B8" w:rsidTr="00D204B8">
        <w:trPr>
          <w:trHeight w:val="1080"/>
        </w:trPr>
        <w:tc>
          <w:tcPr>
            <w:tcW w:w="576" w:type="dxa"/>
            <w:tcBorders>
              <w:top w:val="single" w:sz="4" w:space="0" w:color="auto"/>
              <w:left w:val="single" w:sz="4" w:space="0" w:color="auto"/>
              <w:bottom w:val="single" w:sz="4" w:space="0" w:color="auto"/>
              <w:right w:val="single" w:sz="4" w:space="0" w:color="auto"/>
            </w:tcBorders>
            <w:vAlign w:val="center"/>
            <w:hideMark/>
          </w:tcPr>
          <w:p w:rsidR="00D204B8" w:rsidRDefault="00D204B8">
            <w:pPr>
              <w:ind w:firstLine="709"/>
              <w:jc w:val="center"/>
              <w:rPr>
                <w:b/>
                <w:lang w:eastAsia="en-US"/>
              </w:rPr>
            </w:pPr>
            <w:r>
              <w:rPr>
                <w:b/>
              </w:rPr>
              <w:t xml:space="preserve">№ </w:t>
            </w:r>
            <w:proofErr w:type="gramStart"/>
            <w:r>
              <w:rPr>
                <w:b/>
              </w:rPr>
              <w:t>п</w:t>
            </w:r>
            <w:proofErr w:type="gramEnd"/>
            <w:r>
              <w:rPr>
                <w:b/>
              </w:rPr>
              <w:t>/п</w:t>
            </w:r>
          </w:p>
        </w:tc>
        <w:tc>
          <w:tcPr>
            <w:tcW w:w="3032" w:type="dxa"/>
            <w:tcBorders>
              <w:top w:val="single" w:sz="4" w:space="0" w:color="auto"/>
              <w:left w:val="nil"/>
              <w:bottom w:val="single" w:sz="4" w:space="0" w:color="auto"/>
              <w:right w:val="single" w:sz="4" w:space="0" w:color="auto"/>
            </w:tcBorders>
            <w:vAlign w:val="center"/>
            <w:hideMark/>
          </w:tcPr>
          <w:p w:rsidR="00D204B8" w:rsidRDefault="00D204B8">
            <w:pPr>
              <w:ind w:firstLine="709"/>
              <w:jc w:val="center"/>
              <w:rPr>
                <w:rFonts w:ascii="Times New Roman" w:hAnsi="Times New Roman"/>
                <w:b/>
                <w:lang w:eastAsia="en-US"/>
              </w:rPr>
            </w:pPr>
            <w:r>
              <w:rPr>
                <w:rFonts w:ascii="Times New Roman" w:hAnsi="Times New Roman"/>
                <w:b/>
              </w:rPr>
              <w:t>Наименование учреждения</w:t>
            </w:r>
          </w:p>
        </w:tc>
        <w:tc>
          <w:tcPr>
            <w:tcW w:w="4602" w:type="dxa"/>
            <w:tcBorders>
              <w:top w:val="single" w:sz="4" w:space="0" w:color="auto"/>
              <w:left w:val="nil"/>
              <w:bottom w:val="single" w:sz="4" w:space="0" w:color="auto"/>
              <w:right w:val="single" w:sz="4" w:space="0" w:color="auto"/>
            </w:tcBorders>
            <w:vAlign w:val="center"/>
            <w:hideMark/>
          </w:tcPr>
          <w:p w:rsidR="00D204B8" w:rsidRDefault="00D204B8">
            <w:pPr>
              <w:ind w:firstLine="709"/>
              <w:jc w:val="center"/>
              <w:rPr>
                <w:rFonts w:ascii="Times New Roman" w:hAnsi="Times New Roman"/>
                <w:lang w:eastAsia="en-US"/>
              </w:rPr>
            </w:pPr>
            <w:r>
              <w:rPr>
                <w:rFonts w:ascii="Times New Roman" w:hAnsi="Times New Roman"/>
              </w:rPr>
              <w:t>Наименование показателя</w:t>
            </w:r>
          </w:p>
        </w:tc>
        <w:tc>
          <w:tcPr>
            <w:tcW w:w="1928" w:type="dxa"/>
            <w:tcBorders>
              <w:top w:val="single" w:sz="4" w:space="0" w:color="auto"/>
              <w:left w:val="nil"/>
              <w:bottom w:val="single" w:sz="4" w:space="0" w:color="auto"/>
              <w:right w:val="single" w:sz="4" w:space="0" w:color="auto"/>
            </w:tcBorders>
            <w:hideMark/>
          </w:tcPr>
          <w:p w:rsidR="00D204B8" w:rsidRDefault="00D204B8">
            <w:pPr>
              <w:ind w:firstLine="709"/>
              <w:jc w:val="center"/>
              <w:rPr>
                <w:rFonts w:ascii="Times New Roman" w:hAnsi="Times New Roman"/>
                <w:bCs/>
                <w:lang w:eastAsia="en-US"/>
              </w:rPr>
            </w:pPr>
            <w:r>
              <w:rPr>
                <w:rFonts w:ascii="Times New Roman" w:hAnsi="Times New Roman"/>
                <w:bCs/>
              </w:rPr>
              <w:t>Единица измерения</w:t>
            </w:r>
          </w:p>
        </w:tc>
        <w:tc>
          <w:tcPr>
            <w:tcW w:w="1928" w:type="dxa"/>
            <w:tcBorders>
              <w:top w:val="single" w:sz="4" w:space="0" w:color="auto"/>
              <w:left w:val="single" w:sz="4" w:space="0" w:color="auto"/>
              <w:bottom w:val="single" w:sz="4" w:space="0" w:color="auto"/>
              <w:right w:val="single" w:sz="4" w:space="0" w:color="auto"/>
            </w:tcBorders>
            <w:vAlign w:val="center"/>
            <w:hideMark/>
          </w:tcPr>
          <w:p w:rsidR="00D204B8" w:rsidRDefault="00D204B8">
            <w:pPr>
              <w:ind w:firstLine="709"/>
              <w:jc w:val="center"/>
              <w:rPr>
                <w:rFonts w:ascii="Times New Roman" w:hAnsi="Times New Roman"/>
                <w:bCs/>
                <w:lang w:eastAsia="en-US"/>
              </w:rPr>
            </w:pPr>
            <w:r>
              <w:rPr>
                <w:rFonts w:ascii="Times New Roman" w:hAnsi="Times New Roman"/>
                <w:bCs/>
              </w:rPr>
              <w:t>величина</w:t>
            </w:r>
          </w:p>
        </w:tc>
        <w:tc>
          <w:tcPr>
            <w:tcW w:w="2963" w:type="dxa"/>
            <w:tcBorders>
              <w:top w:val="single" w:sz="4" w:space="0" w:color="auto"/>
              <w:left w:val="nil"/>
              <w:bottom w:val="single" w:sz="4" w:space="0" w:color="auto"/>
              <w:right w:val="single" w:sz="4" w:space="0" w:color="auto"/>
            </w:tcBorders>
            <w:vAlign w:val="center"/>
            <w:hideMark/>
          </w:tcPr>
          <w:p w:rsidR="00D204B8" w:rsidRDefault="00D204B8">
            <w:pPr>
              <w:ind w:firstLine="709"/>
              <w:jc w:val="center"/>
              <w:rPr>
                <w:rFonts w:ascii="Times New Roman" w:hAnsi="Times New Roman"/>
                <w:sz w:val="24"/>
                <w:szCs w:val="24"/>
                <w:lang w:eastAsia="en-US"/>
              </w:rPr>
            </w:pPr>
            <w:r>
              <w:rPr>
                <w:rFonts w:ascii="Times New Roman" w:hAnsi="Times New Roman"/>
                <w:sz w:val="24"/>
                <w:szCs w:val="24"/>
              </w:rPr>
              <w:t>Значение (балл)</w:t>
            </w:r>
          </w:p>
        </w:tc>
      </w:tr>
      <w:tr w:rsidR="00D204B8" w:rsidTr="00D204B8">
        <w:trPr>
          <w:trHeight w:val="375"/>
        </w:trPr>
        <w:tc>
          <w:tcPr>
            <w:tcW w:w="576" w:type="dxa"/>
            <w:vMerge w:val="restart"/>
            <w:tcBorders>
              <w:top w:val="nil"/>
              <w:left w:val="single" w:sz="4" w:space="0" w:color="auto"/>
              <w:bottom w:val="single" w:sz="4" w:space="0" w:color="000000"/>
              <w:right w:val="single" w:sz="4" w:space="0" w:color="auto"/>
            </w:tcBorders>
            <w:noWrap/>
            <w:vAlign w:val="center"/>
            <w:hideMark/>
          </w:tcPr>
          <w:p w:rsidR="00D204B8" w:rsidRDefault="00D204B8">
            <w:pPr>
              <w:ind w:firstLine="709"/>
              <w:jc w:val="center"/>
              <w:rPr>
                <w:lang w:eastAsia="en-US"/>
              </w:rPr>
            </w:pPr>
            <w:r>
              <w:t>1.</w:t>
            </w:r>
          </w:p>
        </w:tc>
        <w:tc>
          <w:tcPr>
            <w:tcW w:w="3032" w:type="dxa"/>
            <w:vMerge w:val="restart"/>
            <w:tcBorders>
              <w:top w:val="nil"/>
              <w:left w:val="single" w:sz="4" w:space="0" w:color="auto"/>
              <w:bottom w:val="single" w:sz="4" w:space="0" w:color="000000"/>
              <w:right w:val="single" w:sz="4" w:space="0" w:color="auto"/>
            </w:tcBorders>
            <w:vAlign w:val="center"/>
          </w:tcPr>
          <w:p w:rsidR="00D204B8" w:rsidRDefault="00032B69">
            <w:pPr>
              <w:rPr>
                <w:rFonts w:ascii="Times New Roman" w:hAnsi="Times New Roman"/>
                <w:sz w:val="24"/>
                <w:szCs w:val="24"/>
                <w:lang w:eastAsia="en-US"/>
              </w:rPr>
            </w:pPr>
            <w:r>
              <w:rPr>
                <w:rFonts w:ascii="Times New Roman" w:hAnsi="Times New Roman"/>
                <w:sz w:val="24"/>
                <w:szCs w:val="24"/>
              </w:rPr>
              <w:t>МКУК  «Сторожевской 2-ой С</w:t>
            </w:r>
            <w:r w:rsidR="00D204B8">
              <w:rPr>
                <w:rFonts w:ascii="Times New Roman" w:hAnsi="Times New Roman"/>
                <w:sz w:val="24"/>
                <w:szCs w:val="24"/>
              </w:rPr>
              <w:t>К»</w:t>
            </w:r>
          </w:p>
          <w:p w:rsidR="00D204B8" w:rsidRDefault="00D204B8">
            <w:pPr>
              <w:ind w:firstLine="709"/>
              <w:jc w:val="both"/>
              <w:rPr>
                <w:rFonts w:ascii="Times New Roman" w:hAnsi="Times New Roman"/>
                <w:lang w:eastAsia="en-US"/>
              </w:rPr>
            </w:pPr>
          </w:p>
        </w:tc>
        <w:tc>
          <w:tcPr>
            <w:tcW w:w="4602" w:type="dxa"/>
            <w:tcBorders>
              <w:top w:val="nil"/>
              <w:left w:val="nil"/>
              <w:bottom w:val="single" w:sz="4" w:space="0" w:color="auto"/>
              <w:right w:val="single" w:sz="4" w:space="0" w:color="auto"/>
            </w:tcBorders>
            <w:hideMark/>
          </w:tcPr>
          <w:p w:rsidR="00D204B8" w:rsidRDefault="00D204B8">
            <w:pPr>
              <w:pStyle w:val="ConsPlusNonformat"/>
              <w:widowControl/>
              <w:rPr>
                <w:rFonts w:ascii="Times New Roman" w:hAnsi="Times New Roman" w:cs="Times New Roman"/>
                <w:sz w:val="24"/>
                <w:szCs w:val="24"/>
              </w:rPr>
            </w:pPr>
            <w:r>
              <w:rPr>
                <w:rFonts w:ascii="Times New Roman" w:hAnsi="Times New Roman" w:cs="Times New Roman"/>
                <w:sz w:val="24"/>
                <w:szCs w:val="24"/>
              </w:rPr>
              <w:t>Число культурно-досуговых мероприятий</w:t>
            </w:r>
          </w:p>
        </w:tc>
        <w:tc>
          <w:tcPr>
            <w:tcW w:w="1928" w:type="dxa"/>
            <w:tcBorders>
              <w:top w:val="single" w:sz="4" w:space="0" w:color="auto"/>
              <w:left w:val="nil"/>
              <w:bottom w:val="single" w:sz="4" w:space="0" w:color="auto"/>
              <w:right w:val="single" w:sz="4" w:space="0" w:color="auto"/>
            </w:tcBorders>
            <w:hideMark/>
          </w:tcPr>
          <w:p w:rsidR="00D204B8" w:rsidRDefault="00D204B8">
            <w:pPr>
              <w:ind w:firstLine="709"/>
              <w:jc w:val="center"/>
              <w:rPr>
                <w:rFonts w:ascii="Times New Roman" w:hAnsi="Times New Roman"/>
                <w:bCs/>
                <w:lang w:eastAsia="en-US"/>
              </w:rPr>
            </w:pPr>
            <w:r>
              <w:rPr>
                <w:rFonts w:ascii="Times New Roman" w:hAnsi="Times New Roman"/>
                <w:bCs/>
              </w:rPr>
              <w:t>ед.</w:t>
            </w:r>
          </w:p>
        </w:tc>
        <w:tc>
          <w:tcPr>
            <w:tcW w:w="1928" w:type="dxa"/>
            <w:tcBorders>
              <w:top w:val="nil"/>
              <w:left w:val="single" w:sz="4" w:space="0" w:color="auto"/>
              <w:bottom w:val="single" w:sz="4" w:space="0" w:color="auto"/>
              <w:right w:val="single" w:sz="4" w:space="0" w:color="auto"/>
            </w:tcBorders>
            <w:hideMark/>
          </w:tcPr>
          <w:p w:rsidR="00D204B8" w:rsidRDefault="00F31A47">
            <w:pPr>
              <w:autoSpaceDE w:val="0"/>
              <w:autoSpaceDN w:val="0"/>
              <w:adjustRightInd w:val="0"/>
              <w:ind w:firstLine="709"/>
              <w:jc w:val="center"/>
              <w:rPr>
                <w:rFonts w:ascii="Times New Roman" w:hAnsi="Times New Roman"/>
                <w:color w:val="000000" w:themeColor="text1"/>
                <w:lang w:eastAsia="en-US"/>
              </w:rPr>
            </w:pPr>
            <w:r>
              <w:rPr>
                <w:rFonts w:ascii="Times New Roman" w:hAnsi="Times New Roman"/>
                <w:color w:val="000000" w:themeColor="text1"/>
              </w:rPr>
              <w:t>75</w:t>
            </w:r>
          </w:p>
        </w:tc>
        <w:tc>
          <w:tcPr>
            <w:tcW w:w="2963" w:type="dxa"/>
            <w:tcBorders>
              <w:top w:val="nil"/>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sz w:val="24"/>
                <w:szCs w:val="24"/>
                <w:lang w:eastAsia="en-US"/>
              </w:rPr>
            </w:pPr>
            <w:r>
              <w:rPr>
                <w:rFonts w:ascii="Times New Roman" w:hAnsi="Times New Roman"/>
                <w:sz w:val="24"/>
                <w:szCs w:val="24"/>
              </w:rPr>
              <w:t>максимальная сумма баллов – 100</w:t>
            </w:r>
          </w:p>
        </w:tc>
      </w:tr>
      <w:tr w:rsidR="00D204B8" w:rsidTr="00D204B8">
        <w:trPr>
          <w:trHeight w:val="435"/>
        </w:trPr>
        <w:tc>
          <w:tcPr>
            <w:tcW w:w="0" w:type="auto"/>
            <w:vMerge/>
            <w:tcBorders>
              <w:top w:val="nil"/>
              <w:left w:val="single" w:sz="4" w:space="0" w:color="auto"/>
              <w:bottom w:val="single" w:sz="4" w:space="0" w:color="000000"/>
              <w:right w:val="single" w:sz="4" w:space="0" w:color="auto"/>
            </w:tcBorders>
            <w:vAlign w:val="center"/>
            <w:hideMark/>
          </w:tcPr>
          <w:p w:rsidR="00D204B8" w:rsidRDefault="00D204B8">
            <w:pPr>
              <w:rPr>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204B8" w:rsidRDefault="00D204B8">
            <w:pPr>
              <w:rPr>
                <w:rFonts w:ascii="Times New Roman" w:hAnsi="Times New Roman"/>
                <w:lang w:eastAsia="en-US"/>
              </w:rPr>
            </w:pPr>
          </w:p>
        </w:tc>
        <w:tc>
          <w:tcPr>
            <w:tcW w:w="4602" w:type="dxa"/>
            <w:tcBorders>
              <w:top w:val="nil"/>
              <w:left w:val="nil"/>
              <w:bottom w:val="single" w:sz="4" w:space="0" w:color="auto"/>
              <w:right w:val="single" w:sz="4" w:space="0" w:color="auto"/>
            </w:tcBorders>
            <w:hideMark/>
          </w:tcPr>
          <w:p w:rsidR="00D204B8" w:rsidRDefault="00D204B8">
            <w:pPr>
              <w:pStyle w:val="ConsPlusNonformat"/>
              <w:widowControl/>
              <w:rPr>
                <w:rFonts w:ascii="Times New Roman" w:hAnsi="Times New Roman" w:cs="Times New Roman"/>
                <w:sz w:val="24"/>
                <w:szCs w:val="24"/>
              </w:rPr>
            </w:pPr>
            <w:r>
              <w:rPr>
                <w:rFonts w:ascii="Times New Roman" w:hAnsi="Times New Roman" w:cs="Times New Roman"/>
                <w:sz w:val="24"/>
                <w:szCs w:val="24"/>
              </w:rPr>
              <w:t>Число посетителей</w:t>
            </w:r>
          </w:p>
          <w:p w:rsidR="00D204B8" w:rsidRDefault="00D204B8">
            <w:pPr>
              <w:pStyle w:val="ConsPlusNonformat"/>
              <w:widowControl/>
              <w:rPr>
                <w:rFonts w:ascii="Times New Roman" w:hAnsi="Times New Roman" w:cs="Times New Roman"/>
                <w:sz w:val="24"/>
                <w:szCs w:val="24"/>
              </w:rPr>
            </w:pPr>
            <w:r>
              <w:rPr>
                <w:rFonts w:ascii="Times New Roman" w:hAnsi="Times New Roman" w:cs="Times New Roman"/>
                <w:sz w:val="24"/>
                <w:szCs w:val="24"/>
              </w:rPr>
              <w:t>культурно-досуговых мероприятий</w:t>
            </w:r>
          </w:p>
        </w:tc>
        <w:tc>
          <w:tcPr>
            <w:tcW w:w="1928" w:type="dxa"/>
            <w:tcBorders>
              <w:top w:val="single" w:sz="4" w:space="0" w:color="auto"/>
              <w:left w:val="nil"/>
              <w:bottom w:val="single" w:sz="4" w:space="0" w:color="auto"/>
              <w:right w:val="single" w:sz="4" w:space="0" w:color="auto"/>
            </w:tcBorders>
            <w:hideMark/>
          </w:tcPr>
          <w:p w:rsidR="00D204B8" w:rsidRDefault="00D204B8">
            <w:pPr>
              <w:ind w:firstLine="709"/>
              <w:jc w:val="center"/>
              <w:rPr>
                <w:rFonts w:ascii="Times New Roman" w:hAnsi="Times New Roman"/>
                <w:bCs/>
                <w:lang w:eastAsia="en-US"/>
              </w:rPr>
            </w:pPr>
            <w:r>
              <w:rPr>
                <w:rFonts w:ascii="Times New Roman" w:hAnsi="Times New Roman"/>
                <w:bCs/>
              </w:rPr>
              <w:t>Чел.</w:t>
            </w:r>
          </w:p>
        </w:tc>
        <w:tc>
          <w:tcPr>
            <w:tcW w:w="1928" w:type="dxa"/>
            <w:tcBorders>
              <w:top w:val="nil"/>
              <w:left w:val="single" w:sz="4" w:space="0" w:color="auto"/>
              <w:bottom w:val="single" w:sz="4" w:space="0" w:color="auto"/>
              <w:right w:val="single" w:sz="4" w:space="0" w:color="auto"/>
            </w:tcBorders>
            <w:hideMark/>
          </w:tcPr>
          <w:p w:rsidR="00D204B8" w:rsidRDefault="00F31A47">
            <w:pPr>
              <w:autoSpaceDE w:val="0"/>
              <w:autoSpaceDN w:val="0"/>
              <w:adjustRightInd w:val="0"/>
              <w:ind w:firstLine="709"/>
              <w:jc w:val="center"/>
              <w:rPr>
                <w:rFonts w:ascii="Times New Roman" w:hAnsi="Times New Roman"/>
                <w:color w:val="000000" w:themeColor="text1"/>
                <w:lang w:eastAsia="en-US"/>
              </w:rPr>
            </w:pPr>
            <w:r>
              <w:rPr>
                <w:rFonts w:ascii="Times New Roman" w:hAnsi="Times New Roman"/>
                <w:color w:val="000000" w:themeColor="text1"/>
              </w:rPr>
              <w:t>1950</w:t>
            </w:r>
          </w:p>
        </w:tc>
        <w:tc>
          <w:tcPr>
            <w:tcW w:w="2963" w:type="dxa"/>
            <w:tcBorders>
              <w:top w:val="nil"/>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sz w:val="24"/>
                <w:szCs w:val="24"/>
                <w:lang w:eastAsia="en-US"/>
              </w:rPr>
            </w:pPr>
            <w:r>
              <w:rPr>
                <w:rFonts w:ascii="Times New Roman" w:hAnsi="Times New Roman"/>
                <w:sz w:val="24"/>
                <w:szCs w:val="24"/>
              </w:rPr>
              <w:t>максимальная сумма баллов – 100</w:t>
            </w:r>
          </w:p>
        </w:tc>
      </w:tr>
      <w:tr w:rsidR="00D204B8" w:rsidTr="00D204B8">
        <w:trPr>
          <w:trHeight w:val="315"/>
        </w:trPr>
        <w:tc>
          <w:tcPr>
            <w:tcW w:w="0" w:type="auto"/>
            <w:vMerge/>
            <w:tcBorders>
              <w:top w:val="nil"/>
              <w:left w:val="single" w:sz="4" w:space="0" w:color="auto"/>
              <w:bottom w:val="single" w:sz="4" w:space="0" w:color="000000"/>
              <w:right w:val="single" w:sz="4" w:space="0" w:color="auto"/>
            </w:tcBorders>
            <w:vAlign w:val="center"/>
            <w:hideMark/>
          </w:tcPr>
          <w:p w:rsidR="00D204B8" w:rsidRDefault="00D204B8">
            <w:pPr>
              <w:rPr>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204B8" w:rsidRDefault="00D204B8">
            <w:pPr>
              <w:rPr>
                <w:rFonts w:ascii="Times New Roman" w:hAnsi="Times New Roman"/>
                <w:lang w:eastAsia="en-US"/>
              </w:rPr>
            </w:pPr>
          </w:p>
        </w:tc>
        <w:tc>
          <w:tcPr>
            <w:tcW w:w="4602" w:type="dxa"/>
            <w:tcBorders>
              <w:top w:val="nil"/>
              <w:left w:val="nil"/>
              <w:bottom w:val="single" w:sz="4" w:space="0" w:color="auto"/>
              <w:right w:val="single" w:sz="4" w:space="0" w:color="auto"/>
            </w:tcBorders>
            <w:hideMark/>
          </w:tcPr>
          <w:p w:rsidR="00D204B8" w:rsidRDefault="00D204B8">
            <w:pPr>
              <w:pStyle w:val="ConsPlusNonformat"/>
              <w:widowControl/>
              <w:rPr>
                <w:rFonts w:ascii="Times New Roman" w:hAnsi="Times New Roman" w:cs="Times New Roman"/>
                <w:sz w:val="24"/>
                <w:szCs w:val="24"/>
              </w:rPr>
            </w:pPr>
            <w:r>
              <w:rPr>
                <w:rFonts w:ascii="Times New Roman" w:hAnsi="Times New Roman" w:cs="Times New Roman"/>
                <w:sz w:val="24"/>
                <w:szCs w:val="24"/>
              </w:rPr>
              <w:t>Число клубных формирований</w:t>
            </w:r>
          </w:p>
        </w:tc>
        <w:tc>
          <w:tcPr>
            <w:tcW w:w="1928" w:type="dxa"/>
            <w:tcBorders>
              <w:top w:val="single" w:sz="4" w:space="0" w:color="auto"/>
              <w:left w:val="nil"/>
              <w:bottom w:val="single" w:sz="4" w:space="0" w:color="auto"/>
              <w:right w:val="single" w:sz="4" w:space="0" w:color="auto"/>
            </w:tcBorders>
            <w:hideMark/>
          </w:tcPr>
          <w:p w:rsidR="00D204B8" w:rsidRDefault="00D204B8">
            <w:pPr>
              <w:ind w:firstLine="709"/>
              <w:jc w:val="center"/>
              <w:rPr>
                <w:rFonts w:ascii="Times New Roman" w:hAnsi="Times New Roman"/>
                <w:bCs/>
                <w:lang w:eastAsia="en-US"/>
              </w:rPr>
            </w:pPr>
            <w:r>
              <w:rPr>
                <w:rFonts w:ascii="Times New Roman" w:hAnsi="Times New Roman"/>
                <w:bCs/>
              </w:rPr>
              <w:t>Ед.</w:t>
            </w:r>
          </w:p>
        </w:tc>
        <w:tc>
          <w:tcPr>
            <w:tcW w:w="1928" w:type="dxa"/>
            <w:tcBorders>
              <w:top w:val="nil"/>
              <w:left w:val="single" w:sz="4" w:space="0" w:color="auto"/>
              <w:bottom w:val="single" w:sz="4" w:space="0" w:color="auto"/>
              <w:right w:val="single" w:sz="4" w:space="0" w:color="auto"/>
            </w:tcBorders>
            <w:hideMark/>
          </w:tcPr>
          <w:p w:rsidR="00D204B8" w:rsidRDefault="00F31A47">
            <w:pPr>
              <w:autoSpaceDE w:val="0"/>
              <w:autoSpaceDN w:val="0"/>
              <w:adjustRightInd w:val="0"/>
              <w:ind w:firstLine="709"/>
              <w:jc w:val="center"/>
              <w:rPr>
                <w:rFonts w:ascii="Times New Roman" w:hAnsi="Times New Roman"/>
                <w:color w:val="000000" w:themeColor="text1"/>
                <w:lang w:eastAsia="en-US"/>
              </w:rPr>
            </w:pPr>
            <w:r>
              <w:rPr>
                <w:rFonts w:ascii="Times New Roman" w:hAnsi="Times New Roman"/>
                <w:color w:val="000000" w:themeColor="text1"/>
              </w:rPr>
              <w:t>5</w:t>
            </w:r>
          </w:p>
        </w:tc>
        <w:tc>
          <w:tcPr>
            <w:tcW w:w="2963" w:type="dxa"/>
            <w:tcBorders>
              <w:top w:val="nil"/>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sz w:val="24"/>
                <w:szCs w:val="24"/>
                <w:lang w:eastAsia="en-US"/>
              </w:rPr>
            </w:pPr>
            <w:r>
              <w:rPr>
                <w:rFonts w:ascii="Times New Roman" w:hAnsi="Times New Roman"/>
                <w:sz w:val="24"/>
                <w:szCs w:val="24"/>
              </w:rPr>
              <w:t>максимальная сумма баллов – 100</w:t>
            </w:r>
          </w:p>
        </w:tc>
      </w:tr>
      <w:tr w:rsidR="00D204B8" w:rsidTr="00D204B8">
        <w:trPr>
          <w:trHeight w:val="315"/>
        </w:trPr>
        <w:tc>
          <w:tcPr>
            <w:tcW w:w="0" w:type="auto"/>
            <w:vMerge/>
            <w:tcBorders>
              <w:top w:val="nil"/>
              <w:left w:val="single" w:sz="4" w:space="0" w:color="auto"/>
              <w:bottom w:val="single" w:sz="4" w:space="0" w:color="000000"/>
              <w:right w:val="single" w:sz="4" w:space="0" w:color="auto"/>
            </w:tcBorders>
            <w:vAlign w:val="center"/>
            <w:hideMark/>
          </w:tcPr>
          <w:p w:rsidR="00D204B8" w:rsidRDefault="00D204B8">
            <w:pPr>
              <w:rPr>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204B8" w:rsidRDefault="00D204B8">
            <w:pPr>
              <w:rPr>
                <w:rFonts w:ascii="Times New Roman" w:hAnsi="Times New Roman"/>
                <w:lang w:eastAsia="en-US"/>
              </w:rPr>
            </w:pPr>
          </w:p>
        </w:tc>
        <w:tc>
          <w:tcPr>
            <w:tcW w:w="4602" w:type="dxa"/>
            <w:tcBorders>
              <w:top w:val="nil"/>
              <w:left w:val="nil"/>
              <w:bottom w:val="single" w:sz="4" w:space="0" w:color="auto"/>
              <w:right w:val="single" w:sz="4" w:space="0" w:color="auto"/>
            </w:tcBorders>
            <w:hideMark/>
          </w:tcPr>
          <w:p w:rsidR="00D204B8" w:rsidRDefault="00D204B8">
            <w:pPr>
              <w:pStyle w:val="ConsPlusNonformat"/>
              <w:widowControl/>
              <w:rPr>
                <w:rFonts w:ascii="Times New Roman" w:hAnsi="Times New Roman" w:cs="Times New Roman"/>
                <w:sz w:val="24"/>
                <w:szCs w:val="24"/>
              </w:rPr>
            </w:pPr>
            <w:r>
              <w:rPr>
                <w:rFonts w:ascii="Times New Roman" w:hAnsi="Times New Roman" w:cs="Times New Roman"/>
                <w:sz w:val="24"/>
                <w:szCs w:val="24"/>
              </w:rPr>
              <w:t>Количество подготовленных методических рекомендаций, проведенных консультаций</w:t>
            </w:r>
          </w:p>
        </w:tc>
        <w:tc>
          <w:tcPr>
            <w:tcW w:w="1928" w:type="dxa"/>
            <w:tcBorders>
              <w:top w:val="single" w:sz="4" w:space="0" w:color="auto"/>
              <w:left w:val="nil"/>
              <w:bottom w:val="single" w:sz="4" w:space="0" w:color="auto"/>
              <w:right w:val="single" w:sz="4" w:space="0" w:color="auto"/>
            </w:tcBorders>
            <w:hideMark/>
          </w:tcPr>
          <w:p w:rsidR="00D204B8" w:rsidRDefault="00D204B8">
            <w:pPr>
              <w:ind w:firstLine="709"/>
              <w:jc w:val="center"/>
              <w:rPr>
                <w:rFonts w:ascii="Times New Roman" w:hAnsi="Times New Roman"/>
                <w:bCs/>
                <w:lang w:eastAsia="en-US"/>
              </w:rPr>
            </w:pPr>
            <w:r>
              <w:rPr>
                <w:rFonts w:ascii="Times New Roman" w:hAnsi="Times New Roman"/>
                <w:bCs/>
              </w:rPr>
              <w:t>Ед.</w:t>
            </w:r>
          </w:p>
        </w:tc>
        <w:tc>
          <w:tcPr>
            <w:tcW w:w="1928" w:type="dxa"/>
            <w:tcBorders>
              <w:top w:val="nil"/>
              <w:left w:val="single" w:sz="4" w:space="0" w:color="auto"/>
              <w:bottom w:val="single" w:sz="4" w:space="0" w:color="auto"/>
              <w:right w:val="single" w:sz="4" w:space="0" w:color="auto"/>
            </w:tcBorders>
          </w:tcPr>
          <w:p w:rsidR="00D204B8" w:rsidRDefault="00D204B8">
            <w:pPr>
              <w:autoSpaceDE w:val="0"/>
              <w:autoSpaceDN w:val="0"/>
              <w:adjustRightInd w:val="0"/>
              <w:ind w:firstLine="709"/>
              <w:jc w:val="center"/>
              <w:rPr>
                <w:rFonts w:ascii="Times New Roman" w:hAnsi="Times New Roman"/>
                <w:lang w:eastAsia="en-US"/>
              </w:rPr>
            </w:pPr>
          </w:p>
        </w:tc>
        <w:tc>
          <w:tcPr>
            <w:tcW w:w="2963" w:type="dxa"/>
            <w:tcBorders>
              <w:top w:val="nil"/>
              <w:left w:val="nil"/>
              <w:bottom w:val="single" w:sz="4" w:space="0" w:color="auto"/>
              <w:right w:val="single" w:sz="4" w:space="0" w:color="auto"/>
            </w:tcBorders>
            <w:vAlign w:val="center"/>
            <w:hideMark/>
          </w:tcPr>
          <w:p w:rsidR="00D204B8" w:rsidRDefault="00D204B8">
            <w:pPr>
              <w:rPr>
                <w:rFonts w:ascii="Times New Roman" w:hAnsi="Times New Roman"/>
                <w:sz w:val="24"/>
                <w:szCs w:val="24"/>
                <w:lang w:eastAsia="en-US"/>
              </w:rPr>
            </w:pPr>
            <w:r>
              <w:rPr>
                <w:rFonts w:ascii="Times New Roman" w:hAnsi="Times New Roman"/>
                <w:sz w:val="24"/>
                <w:szCs w:val="24"/>
              </w:rPr>
              <w:t>Максимальная сумма</w:t>
            </w:r>
          </w:p>
          <w:p w:rsidR="00D204B8" w:rsidRDefault="00D204B8">
            <w:pPr>
              <w:ind w:firstLine="709"/>
              <w:jc w:val="both"/>
              <w:rPr>
                <w:rFonts w:ascii="Times New Roman" w:hAnsi="Times New Roman"/>
                <w:sz w:val="24"/>
                <w:szCs w:val="24"/>
                <w:lang w:eastAsia="en-US"/>
              </w:rPr>
            </w:pPr>
            <w:r>
              <w:rPr>
                <w:rFonts w:ascii="Times New Roman" w:hAnsi="Times New Roman"/>
                <w:sz w:val="24"/>
                <w:szCs w:val="24"/>
              </w:rPr>
              <w:t xml:space="preserve">баллов - 50  </w:t>
            </w:r>
          </w:p>
        </w:tc>
      </w:tr>
      <w:tr w:rsidR="00D204B8" w:rsidTr="00D204B8">
        <w:trPr>
          <w:trHeight w:val="630"/>
        </w:trPr>
        <w:tc>
          <w:tcPr>
            <w:tcW w:w="0" w:type="auto"/>
            <w:vMerge/>
            <w:tcBorders>
              <w:top w:val="nil"/>
              <w:left w:val="single" w:sz="4" w:space="0" w:color="auto"/>
              <w:bottom w:val="single" w:sz="4" w:space="0" w:color="000000"/>
              <w:right w:val="single" w:sz="4" w:space="0" w:color="auto"/>
            </w:tcBorders>
            <w:vAlign w:val="center"/>
            <w:hideMark/>
          </w:tcPr>
          <w:p w:rsidR="00D204B8" w:rsidRDefault="00D204B8">
            <w:pPr>
              <w:rPr>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204B8" w:rsidRDefault="00D204B8">
            <w:pPr>
              <w:rPr>
                <w:rFonts w:ascii="Times New Roman" w:hAnsi="Times New Roman"/>
                <w:lang w:eastAsia="en-US"/>
              </w:rPr>
            </w:pPr>
          </w:p>
        </w:tc>
        <w:tc>
          <w:tcPr>
            <w:tcW w:w="4602" w:type="dxa"/>
            <w:tcBorders>
              <w:top w:val="nil"/>
              <w:left w:val="nil"/>
              <w:bottom w:val="single" w:sz="4" w:space="0" w:color="auto"/>
              <w:right w:val="single" w:sz="4" w:space="0" w:color="auto"/>
            </w:tcBorders>
            <w:hideMark/>
          </w:tcPr>
          <w:p w:rsidR="00D204B8" w:rsidRDefault="00D204B8">
            <w:pPr>
              <w:pStyle w:val="aa"/>
              <w:spacing w:before="0" w:beforeAutospacing="0" w:after="0" w:afterAutospacing="0"/>
              <w:rPr>
                <w:sz w:val="24"/>
                <w:szCs w:val="24"/>
              </w:rPr>
            </w:pPr>
            <w:r>
              <w:rPr>
                <w:sz w:val="24"/>
                <w:szCs w:val="24"/>
              </w:rPr>
              <w:t xml:space="preserve">Количество участников в клубных формированиях </w:t>
            </w:r>
          </w:p>
        </w:tc>
        <w:tc>
          <w:tcPr>
            <w:tcW w:w="1928" w:type="dxa"/>
            <w:tcBorders>
              <w:top w:val="single" w:sz="4" w:space="0" w:color="auto"/>
              <w:left w:val="nil"/>
              <w:bottom w:val="single" w:sz="4" w:space="0" w:color="auto"/>
              <w:right w:val="single" w:sz="4" w:space="0" w:color="auto"/>
            </w:tcBorders>
            <w:hideMark/>
          </w:tcPr>
          <w:p w:rsidR="00D204B8" w:rsidRDefault="00D204B8">
            <w:pPr>
              <w:ind w:firstLine="709"/>
              <w:jc w:val="center"/>
              <w:rPr>
                <w:rFonts w:ascii="Times New Roman" w:hAnsi="Times New Roman"/>
                <w:bCs/>
                <w:lang w:eastAsia="en-US"/>
              </w:rPr>
            </w:pPr>
            <w:r>
              <w:rPr>
                <w:rFonts w:ascii="Times New Roman" w:hAnsi="Times New Roman"/>
                <w:bCs/>
              </w:rPr>
              <w:t>Экз.</w:t>
            </w:r>
          </w:p>
        </w:tc>
        <w:tc>
          <w:tcPr>
            <w:tcW w:w="1928" w:type="dxa"/>
            <w:tcBorders>
              <w:top w:val="nil"/>
              <w:left w:val="single" w:sz="4" w:space="0" w:color="auto"/>
              <w:bottom w:val="single" w:sz="4" w:space="0" w:color="auto"/>
              <w:right w:val="single" w:sz="4" w:space="0" w:color="auto"/>
            </w:tcBorders>
            <w:hideMark/>
          </w:tcPr>
          <w:p w:rsidR="00D204B8" w:rsidRDefault="00F31A47">
            <w:pPr>
              <w:autoSpaceDE w:val="0"/>
              <w:autoSpaceDN w:val="0"/>
              <w:adjustRightInd w:val="0"/>
              <w:ind w:firstLine="709"/>
              <w:jc w:val="center"/>
              <w:rPr>
                <w:rFonts w:ascii="Times New Roman" w:hAnsi="Times New Roman"/>
                <w:lang w:eastAsia="en-US"/>
              </w:rPr>
            </w:pPr>
            <w:r>
              <w:rPr>
                <w:rFonts w:ascii="Times New Roman" w:hAnsi="Times New Roman"/>
              </w:rPr>
              <w:t>40</w:t>
            </w:r>
          </w:p>
        </w:tc>
        <w:tc>
          <w:tcPr>
            <w:tcW w:w="2963" w:type="dxa"/>
            <w:tcBorders>
              <w:top w:val="nil"/>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sz w:val="24"/>
                <w:szCs w:val="24"/>
                <w:lang w:eastAsia="en-US"/>
              </w:rPr>
            </w:pPr>
            <w:r>
              <w:rPr>
                <w:rFonts w:ascii="Times New Roman" w:hAnsi="Times New Roman"/>
                <w:sz w:val="24"/>
                <w:szCs w:val="24"/>
              </w:rPr>
              <w:t>максимальная сумма баллов – 50</w:t>
            </w:r>
          </w:p>
        </w:tc>
      </w:tr>
      <w:tr w:rsidR="00D204B8" w:rsidTr="00D204B8">
        <w:trPr>
          <w:trHeight w:val="675"/>
        </w:trPr>
        <w:tc>
          <w:tcPr>
            <w:tcW w:w="0" w:type="auto"/>
            <w:vMerge/>
            <w:tcBorders>
              <w:top w:val="nil"/>
              <w:left w:val="single" w:sz="4" w:space="0" w:color="auto"/>
              <w:bottom w:val="single" w:sz="4" w:space="0" w:color="000000"/>
              <w:right w:val="single" w:sz="4" w:space="0" w:color="auto"/>
            </w:tcBorders>
            <w:vAlign w:val="center"/>
            <w:hideMark/>
          </w:tcPr>
          <w:p w:rsidR="00D204B8" w:rsidRDefault="00D204B8">
            <w:pPr>
              <w:rPr>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204B8" w:rsidRDefault="00D204B8">
            <w:pPr>
              <w:rPr>
                <w:rFonts w:ascii="Times New Roman" w:hAnsi="Times New Roman"/>
                <w:lang w:eastAsia="en-US"/>
              </w:rPr>
            </w:pPr>
          </w:p>
        </w:tc>
        <w:tc>
          <w:tcPr>
            <w:tcW w:w="4602" w:type="dxa"/>
            <w:tcBorders>
              <w:top w:val="nil"/>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sz w:val="24"/>
                <w:szCs w:val="24"/>
                <w:lang w:eastAsia="en-US"/>
              </w:rPr>
            </w:pPr>
            <w:r>
              <w:rPr>
                <w:rFonts w:ascii="Times New Roman" w:hAnsi="Times New Roman"/>
                <w:sz w:val="24"/>
                <w:szCs w:val="24"/>
              </w:rPr>
              <w:t>Удельный вес населения, участвующего в меропр</w:t>
            </w:r>
            <w:r w:rsidR="00032B69">
              <w:rPr>
                <w:rFonts w:ascii="Times New Roman" w:hAnsi="Times New Roman"/>
                <w:sz w:val="24"/>
                <w:szCs w:val="24"/>
              </w:rPr>
              <w:t xml:space="preserve">иятиях, проводимых  </w:t>
            </w:r>
            <w:proofErr w:type="gramStart"/>
            <w:r w:rsidR="00032B69">
              <w:rPr>
                <w:rFonts w:ascii="Times New Roman" w:hAnsi="Times New Roman"/>
                <w:sz w:val="24"/>
                <w:szCs w:val="24"/>
              </w:rPr>
              <w:t>в</w:t>
            </w:r>
            <w:proofErr w:type="gramEnd"/>
            <w:r w:rsidR="00032B69">
              <w:rPr>
                <w:rFonts w:ascii="Times New Roman" w:hAnsi="Times New Roman"/>
                <w:sz w:val="24"/>
                <w:szCs w:val="24"/>
              </w:rPr>
              <w:t xml:space="preserve"> Сторожевском 2-ом С</w:t>
            </w:r>
            <w:r>
              <w:rPr>
                <w:rFonts w:ascii="Times New Roman" w:hAnsi="Times New Roman"/>
                <w:sz w:val="24"/>
                <w:szCs w:val="24"/>
              </w:rPr>
              <w:t>К</w:t>
            </w:r>
          </w:p>
        </w:tc>
        <w:tc>
          <w:tcPr>
            <w:tcW w:w="1928" w:type="dxa"/>
            <w:tcBorders>
              <w:top w:val="single" w:sz="4" w:space="0" w:color="auto"/>
              <w:left w:val="nil"/>
              <w:bottom w:val="single" w:sz="4" w:space="0" w:color="auto"/>
              <w:right w:val="single" w:sz="4" w:space="0" w:color="auto"/>
            </w:tcBorders>
            <w:hideMark/>
          </w:tcPr>
          <w:p w:rsidR="00D204B8" w:rsidRDefault="00D204B8">
            <w:pPr>
              <w:ind w:firstLine="709"/>
              <w:jc w:val="center"/>
              <w:rPr>
                <w:rFonts w:ascii="Times New Roman" w:hAnsi="Times New Roman"/>
                <w:bCs/>
                <w:lang w:eastAsia="en-US"/>
              </w:rPr>
            </w:pPr>
            <w:r>
              <w:rPr>
                <w:rFonts w:ascii="Times New Roman" w:hAnsi="Times New Roman"/>
                <w:bCs/>
              </w:rPr>
              <w:t>%</w:t>
            </w:r>
          </w:p>
        </w:tc>
        <w:tc>
          <w:tcPr>
            <w:tcW w:w="1928" w:type="dxa"/>
            <w:tcBorders>
              <w:top w:val="nil"/>
              <w:left w:val="single" w:sz="4" w:space="0" w:color="auto"/>
              <w:bottom w:val="single" w:sz="4" w:space="0" w:color="auto"/>
              <w:right w:val="single" w:sz="4" w:space="0" w:color="auto"/>
            </w:tcBorders>
            <w:vAlign w:val="center"/>
            <w:hideMark/>
          </w:tcPr>
          <w:p w:rsidR="00D204B8" w:rsidRDefault="00F31A47">
            <w:pPr>
              <w:ind w:firstLine="709"/>
              <w:jc w:val="center"/>
              <w:rPr>
                <w:rFonts w:ascii="Times New Roman" w:hAnsi="Times New Roman"/>
                <w:bCs/>
                <w:lang w:eastAsia="en-US"/>
              </w:rPr>
            </w:pPr>
            <w:r>
              <w:rPr>
                <w:rFonts w:ascii="Times New Roman" w:hAnsi="Times New Roman"/>
                <w:bCs/>
              </w:rPr>
              <w:t>48</w:t>
            </w:r>
          </w:p>
        </w:tc>
        <w:tc>
          <w:tcPr>
            <w:tcW w:w="2963" w:type="dxa"/>
            <w:tcBorders>
              <w:top w:val="nil"/>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sz w:val="24"/>
                <w:szCs w:val="24"/>
                <w:lang w:eastAsia="en-US"/>
              </w:rPr>
            </w:pPr>
            <w:r>
              <w:rPr>
                <w:rFonts w:ascii="Times New Roman" w:hAnsi="Times New Roman"/>
                <w:sz w:val="24"/>
                <w:szCs w:val="24"/>
              </w:rPr>
              <w:t>максимальная сумма баллов – 5</w:t>
            </w:r>
            <w:r w:rsidR="00F31A47">
              <w:rPr>
                <w:rFonts w:ascii="Times New Roman" w:hAnsi="Times New Roman"/>
                <w:sz w:val="24"/>
                <w:szCs w:val="24"/>
              </w:rPr>
              <w:t>0</w:t>
            </w:r>
          </w:p>
        </w:tc>
      </w:tr>
      <w:tr w:rsidR="00D204B8" w:rsidTr="00D204B8">
        <w:trPr>
          <w:trHeight w:val="615"/>
        </w:trPr>
        <w:tc>
          <w:tcPr>
            <w:tcW w:w="576" w:type="dxa"/>
            <w:tcBorders>
              <w:top w:val="single" w:sz="4" w:space="0" w:color="auto"/>
              <w:left w:val="single" w:sz="4" w:space="0" w:color="auto"/>
              <w:bottom w:val="single" w:sz="4" w:space="0" w:color="auto"/>
              <w:right w:val="single" w:sz="4" w:space="0" w:color="auto"/>
            </w:tcBorders>
            <w:noWrap/>
            <w:vAlign w:val="center"/>
            <w:hideMark/>
          </w:tcPr>
          <w:p w:rsidR="00D204B8" w:rsidRDefault="00D204B8">
            <w:pPr>
              <w:ind w:firstLine="709"/>
              <w:jc w:val="center"/>
              <w:rPr>
                <w:b/>
                <w:bCs/>
                <w:lang w:eastAsia="en-US"/>
              </w:rPr>
            </w:pPr>
            <w:r>
              <w:rPr>
                <w:b/>
                <w:bCs/>
              </w:rPr>
              <w:lastRenderedPageBreak/>
              <w:t> </w:t>
            </w:r>
          </w:p>
        </w:tc>
        <w:tc>
          <w:tcPr>
            <w:tcW w:w="3032" w:type="dxa"/>
            <w:tcBorders>
              <w:top w:val="single" w:sz="4" w:space="0" w:color="auto"/>
              <w:left w:val="nil"/>
              <w:bottom w:val="single" w:sz="4" w:space="0" w:color="auto"/>
              <w:right w:val="single" w:sz="4" w:space="0" w:color="auto"/>
            </w:tcBorders>
            <w:vAlign w:val="center"/>
          </w:tcPr>
          <w:p w:rsidR="00D204B8" w:rsidRDefault="00032B69">
            <w:pPr>
              <w:rPr>
                <w:rFonts w:ascii="Times New Roman" w:hAnsi="Times New Roman"/>
                <w:sz w:val="24"/>
                <w:szCs w:val="24"/>
                <w:lang w:eastAsia="en-US"/>
              </w:rPr>
            </w:pPr>
            <w:r>
              <w:rPr>
                <w:rFonts w:ascii="Times New Roman" w:hAnsi="Times New Roman"/>
                <w:sz w:val="24"/>
                <w:szCs w:val="24"/>
              </w:rPr>
              <w:t>МКУК  «Сторожевской  2-ой С</w:t>
            </w:r>
            <w:r w:rsidR="00D204B8">
              <w:rPr>
                <w:rFonts w:ascii="Times New Roman" w:hAnsi="Times New Roman"/>
                <w:sz w:val="24"/>
                <w:szCs w:val="24"/>
              </w:rPr>
              <w:t>К»</w:t>
            </w:r>
          </w:p>
          <w:p w:rsidR="00D204B8" w:rsidRDefault="00D204B8">
            <w:pPr>
              <w:ind w:firstLine="709"/>
              <w:jc w:val="both"/>
              <w:rPr>
                <w:rFonts w:ascii="Times New Roman" w:hAnsi="Times New Roman"/>
                <w:sz w:val="24"/>
                <w:szCs w:val="24"/>
                <w:lang w:eastAsia="en-US"/>
              </w:rPr>
            </w:pPr>
          </w:p>
        </w:tc>
        <w:tc>
          <w:tcPr>
            <w:tcW w:w="4602" w:type="dxa"/>
            <w:tcBorders>
              <w:top w:val="single" w:sz="4" w:space="0" w:color="auto"/>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bCs/>
                <w:sz w:val="24"/>
                <w:szCs w:val="24"/>
                <w:lang w:eastAsia="en-US"/>
              </w:rPr>
            </w:pPr>
            <w:r>
              <w:rPr>
                <w:rFonts w:ascii="Times New Roman" w:hAnsi="Times New Roman"/>
                <w:bCs/>
                <w:sz w:val="24"/>
                <w:szCs w:val="24"/>
              </w:rPr>
              <w:t xml:space="preserve">Максимальная сумма баллов по всем показателям для оценки </w:t>
            </w:r>
          </w:p>
        </w:tc>
        <w:tc>
          <w:tcPr>
            <w:tcW w:w="1928" w:type="dxa"/>
            <w:tcBorders>
              <w:top w:val="single" w:sz="4" w:space="0" w:color="auto"/>
              <w:left w:val="nil"/>
              <w:bottom w:val="single" w:sz="4" w:space="0" w:color="auto"/>
              <w:right w:val="single" w:sz="4" w:space="0" w:color="auto"/>
            </w:tcBorders>
          </w:tcPr>
          <w:p w:rsidR="00D204B8" w:rsidRDefault="00D204B8">
            <w:pPr>
              <w:ind w:firstLine="709"/>
              <w:jc w:val="center"/>
              <w:rPr>
                <w:rFonts w:ascii="Times New Roman" w:hAnsi="Times New Roman"/>
                <w:bCs/>
                <w:lang w:eastAsia="en-US"/>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D204B8" w:rsidRDefault="00D204B8">
            <w:pPr>
              <w:ind w:firstLine="709"/>
              <w:jc w:val="center"/>
              <w:rPr>
                <w:rFonts w:ascii="Times New Roman" w:hAnsi="Times New Roman"/>
                <w:bCs/>
                <w:lang w:eastAsia="en-US"/>
              </w:rPr>
            </w:pPr>
            <w:r>
              <w:rPr>
                <w:rFonts w:ascii="Times New Roman" w:hAnsi="Times New Roman"/>
                <w:bCs/>
              </w:rPr>
              <w:t>ОТЛИЧНО</w:t>
            </w:r>
          </w:p>
        </w:tc>
        <w:tc>
          <w:tcPr>
            <w:tcW w:w="2963" w:type="dxa"/>
            <w:tcBorders>
              <w:top w:val="single" w:sz="4" w:space="0" w:color="auto"/>
              <w:left w:val="nil"/>
              <w:bottom w:val="single" w:sz="4" w:space="0" w:color="auto"/>
              <w:right w:val="single" w:sz="4" w:space="0" w:color="auto"/>
            </w:tcBorders>
            <w:vAlign w:val="center"/>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300 и более</w:t>
            </w:r>
          </w:p>
        </w:tc>
      </w:tr>
      <w:tr w:rsidR="00D204B8" w:rsidTr="00D204B8">
        <w:trPr>
          <w:trHeight w:val="525"/>
        </w:trPr>
        <w:tc>
          <w:tcPr>
            <w:tcW w:w="576" w:type="dxa"/>
            <w:tcBorders>
              <w:top w:val="single" w:sz="4" w:space="0" w:color="auto"/>
              <w:left w:val="single" w:sz="4" w:space="0" w:color="auto"/>
              <w:bottom w:val="single" w:sz="4" w:space="0" w:color="auto"/>
              <w:right w:val="single" w:sz="4" w:space="0" w:color="auto"/>
            </w:tcBorders>
            <w:noWrap/>
            <w:vAlign w:val="center"/>
            <w:hideMark/>
          </w:tcPr>
          <w:p w:rsidR="00D204B8" w:rsidRDefault="00D204B8">
            <w:pPr>
              <w:ind w:firstLine="709"/>
              <w:jc w:val="center"/>
              <w:rPr>
                <w:b/>
                <w:bCs/>
                <w:lang w:eastAsia="en-US"/>
              </w:rPr>
            </w:pPr>
            <w:r>
              <w:rPr>
                <w:b/>
                <w:bCs/>
              </w:rPr>
              <w:t> </w:t>
            </w:r>
          </w:p>
        </w:tc>
        <w:tc>
          <w:tcPr>
            <w:tcW w:w="3032" w:type="dxa"/>
            <w:tcBorders>
              <w:top w:val="single" w:sz="4" w:space="0" w:color="auto"/>
              <w:left w:val="nil"/>
              <w:bottom w:val="single" w:sz="4" w:space="0" w:color="auto"/>
              <w:right w:val="single" w:sz="4" w:space="0" w:color="auto"/>
            </w:tcBorders>
            <w:vAlign w:val="center"/>
          </w:tcPr>
          <w:p w:rsidR="00D204B8" w:rsidRDefault="00032B69">
            <w:pPr>
              <w:rPr>
                <w:rFonts w:ascii="Times New Roman" w:hAnsi="Times New Roman"/>
                <w:sz w:val="24"/>
                <w:szCs w:val="24"/>
                <w:lang w:eastAsia="en-US"/>
              </w:rPr>
            </w:pPr>
            <w:r>
              <w:rPr>
                <w:rFonts w:ascii="Times New Roman" w:hAnsi="Times New Roman"/>
                <w:sz w:val="24"/>
                <w:szCs w:val="24"/>
              </w:rPr>
              <w:t>МКУК  «Сторожевской 2-ой С</w:t>
            </w:r>
            <w:r w:rsidR="00D204B8">
              <w:rPr>
                <w:rFonts w:ascii="Times New Roman" w:hAnsi="Times New Roman"/>
                <w:sz w:val="24"/>
                <w:szCs w:val="24"/>
              </w:rPr>
              <w:t>К»</w:t>
            </w:r>
          </w:p>
          <w:p w:rsidR="00D204B8" w:rsidRDefault="00D204B8">
            <w:pPr>
              <w:ind w:firstLine="709"/>
              <w:jc w:val="both"/>
              <w:rPr>
                <w:rFonts w:ascii="Times New Roman" w:hAnsi="Times New Roman"/>
                <w:sz w:val="24"/>
                <w:szCs w:val="24"/>
                <w:lang w:eastAsia="en-US"/>
              </w:rPr>
            </w:pPr>
          </w:p>
        </w:tc>
        <w:tc>
          <w:tcPr>
            <w:tcW w:w="4602" w:type="dxa"/>
            <w:tcBorders>
              <w:top w:val="single" w:sz="4" w:space="0" w:color="auto"/>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bCs/>
                <w:sz w:val="24"/>
                <w:szCs w:val="24"/>
                <w:lang w:eastAsia="en-US"/>
              </w:rPr>
            </w:pPr>
            <w:r>
              <w:rPr>
                <w:rFonts w:ascii="Times New Roman" w:hAnsi="Times New Roman"/>
                <w:bCs/>
                <w:sz w:val="24"/>
                <w:szCs w:val="24"/>
              </w:rPr>
              <w:t xml:space="preserve">Максимальная сумма баллов по всем показателям для оценки </w:t>
            </w:r>
          </w:p>
        </w:tc>
        <w:tc>
          <w:tcPr>
            <w:tcW w:w="1928" w:type="dxa"/>
            <w:tcBorders>
              <w:top w:val="single" w:sz="4" w:space="0" w:color="auto"/>
              <w:left w:val="nil"/>
              <w:bottom w:val="single" w:sz="4" w:space="0" w:color="auto"/>
              <w:right w:val="single" w:sz="4" w:space="0" w:color="auto"/>
            </w:tcBorders>
          </w:tcPr>
          <w:p w:rsidR="00D204B8" w:rsidRDefault="00D204B8">
            <w:pPr>
              <w:ind w:firstLine="709"/>
              <w:jc w:val="center"/>
              <w:rPr>
                <w:rFonts w:ascii="Times New Roman" w:hAnsi="Times New Roman"/>
                <w:bCs/>
                <w:lang w:eastAsia="en-US"/>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D204B8" w:rsidRDefault="00D204B8">
            <w:pPr>
              <w:ind w:firstLine="709"/>
              <w:jc w:val="center"/>
              <w:rPr>
                <w:rFonts w:ascii="Times New Roman" w:hAnsi="Times New Roman"/>
                <w:bCs/>
                <w:lang w:eastAsia="en-US"/>
              </w:rPr>
            </w:pPr>
            <w:r>
              <w:rPr>
                <w:rFonts w:ascii="Times New Roman" w:hAnsi="Times New Roman"/>
                <w:bCs/>
              </w:rPr>
              <w:t>ХОРОШО</w:t>
            </w:r>
          </w:p>
        </w:tc>
        <w:tc>
          <w:tcPr>
            <w:tcW w:w="2963" w:type="dxa"/>
            <w:tcBorders>
              <w:top w:val="single" w:sz="4" w:space="0" w:color="auto"/>
              <w:left w:val="nil"/>
              <w:bottom w:val="single" w:sz="4" w:space="0" w:color="auto"/>
              <w:right w:val="single" w:sz="4" w:space="0" w:color="auto"/>
            </w:tcBorders>
            <w:vAlign w:val="center"/>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250 – 299</w:t>
            </w:r>
          </w:p>
        </w:tc>
      </w:tr>
      <w:tr w:rsidR="00D204B8" w:rsidTr="00D204B8">
        <w:trPr>
          <w:trHeight w:val="675"/>
        </w:trPr>
        <w:tc>
          <w:tcPr>
            <w:tcW w:w="576" w:type="dxa"/>
            <w:tcBorders>
              <w:top w:val="single" w:sz="4" w:space="0" w:color="auto"/>
              <w:left w:val="single" w:sz="4" w:space="0" w:color="auto"/>
              <w:bottom w:val="single" w:sz="4" w:space="0" w:color="auto"/>
              <w:right w:val="single" w:sz="4" w:space="0" w:color="auto"/>
            </w:tcBorders>
            <w:noWrap/>
            <w:vAlign w:val="center"/>
            <w:hideMark/>
          </w:tcPr>
          <w:p w:rsidR="00D204B8" w:rsidRDefault="00D204B8">
            <w:pPr>
              <w:ind w:firstLine="709"/>
              <w:jc w:val="center"/>
              <w:rPr>
                <w:b/>
                <w:bCs/>
                <w:lang w:eastAsia="en-US"/>
              </w:rPr>
            </w:pPr>
            <w:r>
              <w:rPr>
                <w:b/>
                <w:bCs/>
              </w:rPr>
              <w:t> </w:t>
            </w:r>
          </w:p>
        </w:tc>
        <w:tc>
          <w:tcPr>
            <w:tcW w:w="3032" w:type="dxa"/>
            <w:tcBorders>
              <w:top w:val="single" w:sz="4" w:space="0" w:color="auto"/>
              <w:left w:val="nil"/>
              <w:bottom w:val="single" w:sz="4" w:space="0" w:color="auto"/>
              <w:right w:val="single" w:sz="4" w:space="0" w:color="auto"/>
            </w:tcBorders>
            <w:vAlign w:val="center"/>
          </w:tcPr>
          <w:p w:rsidR="00D204B8" w:rsidRDefault="00032B69">
            <w:pPr>
              <w:rPr>
                <w:rFonts w:ascii="Times New Roman" w:hAnsi="Times New Roman"/>
                <w:sz w:val="24"/>
                <w:szCs w:val="24"/>
                <w:lang w:eastAsia="en-US"/>
              </w:rPr>
            </w:pPr>
            <w:r>
              <w:rPr>
                <w:rFonts w:ascii="Times New Roman" w:hAnsi="Times New Roman"/>
                <w:sz w:val="24"/>
                <w:szCs w:val="24"/>
              </w:rPr>
              <w:t>МКУК  «Сторожевской 2-ой С</w:t>
            </w:r>
            <w:r w:rsidR="00D204B8">
              <w:rPr>
                <w:rFonts w:ascii="Times New Roman" w:hAnsi="Times New Roman"/>
                <w:sz w:val="24"/>
                <w:szCs w:val="24"/>
              </w:rPr>
              <w:t>К»</w:t>
            </w:r>
          </w:p>
          <w:p w:rsidR="00D204B8" w:rsidRDefault="00D204B8">
            <w:pPr>
              <w:ind w:firstLine="709"/>
              <w:jc w:val="both"/>
              <w:rPr>
                <w:rFonts w:ascii="Times New Roman" w:hAnsi="Times New Roman"/>
                <w:sz w:val="24"/>
                <w:szCs w:val="24"/>
                <w:lang w:eastAsia="en-US"/>
              </w:rPr>
            </w:pPr>
          </w:p>
        </w:tc>
        <w:tc>
          <w:tcPr>
            <w:tcW w:w="4602" w:type="dxa"/>
            <w:tcBorders>
              <w:top w:val="single" w:sz="4" w:space="0" w:color="auto"/>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bCs/>
                <w:sz w:val="24"/>
                <w:szCs w:val="24"/>
                <w:lang w:eastAsia="en-US"/>
              </w:rPr>
            </w:pPr>
            <w:r>
              <w:rPr>
                <w:rFonts w:ascii="Times New Roman" w:hAnsi="Times New Roman"/>
                <w:bCs/>
                <w:sz w:val="24"/>
                <w:szCs w:val="24"/>
              </w:rPr>
              <w:t xml:space="preserve">Максимальная сумма баллов по всем показателям для оценки </w:t>
            </w:r>
          </w:p>
        </w:tc>
        <w:tc>
          <w:tcPr>
            <w:tcW w:w="1928" w:type="dxa"/>
            <w:tcBorders>
              <w:top w:val="single" w:sz="4" w:space="0" w:color="auto"/>
              <w:left w:val="nil"/>
              <w:bottom w:val="single" w:sz="4" w:space="0" w:color="auto"/>
              <w:right w:val="single" w:sz="4" w:space="0" w:color="auto"/>
            </w:tcBorders>
          </w:tcPr>
          <w:p w:rsidR="00D204B8" w:rsidRDefault="00D204B8">
            <w:pPr>
              <w:ind w:firstLine="709"/>
              <w:jc w:val="center"/>
              <w:rPr>
                <w:rFonts w:ascii="Times New Roman" w:hAnsi="Times New Roman"/>
                <w:bCs/>
                <w:lang w:eastAsia="en-US"/>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D204B8" w:rsidRDefault="00D204B8">
            <w:pPr>
              <w:jc w:val="both"/>
              <w:rPr>
                <w:rFonts w:ascii="Times New Roman" w:hAnsi="Times New Roman"/>
                <w:bCs/>
                <w:lang w:eastAsia="en-US"/>
              </w:rPr>
            </w:pPr>
            <w:r>
              <w:rPr>
                <w:rFonts w:ascii="Times New Roman" w:hAnsi="Times New Roman"/>
                <w:bCs/>
              </w:rPr>
              <w:t>УДОВЛЕТВОРИТЕЛЬНО</w:t>
            </w:r>
          </w:p>
        </w:tc>
        <w:tc>
          <w:tcPr>
            <w:tcW w:w="2963" w:type="dxa"/>
            <w:tcBorders>
              <w:top w:val="single" w:sz="4" w:space="0" w:color="auto"/>
              <w:left w:val="nil"/>
              <w:bottom w:val="single" w:sz="4" w:space="0" w:color="auto"/>
              <w:right w:val="single" w:sz="4" w:space="0" w:color="auto"/>
            </w:tcBorders>
            <w:vAlign w:val="center"/>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200-249</w:t>
            </w:r>
          </w:p>
        </w:tc>
      </w:tr>
      <w:tr w:rsidR="00D204B8" w:rsidTr="00D204B8">
        <w:trPr>
          <w:trHeight w:val="765"/>
        </w:trPr>
        <w:tc>
          <w:tcPr>
            <w:tcW w:w="576" w:type="dxa"/>
            <w:tcBorders>
              <w:top w:val="nil"/>
              <w:left w:val="single" w:sz="4" w:space="0" w:color="auto"/>
              <w:bottom w:val="single" w:sz="4" w:space="0" w:color="auto"/>
              <w:right w:val="single" w:sz="4" w:space="0" w:color="auto"/>
            </w:tcBorders>
            <w:noWrap/>
            <w:vAlign w:val="center"/>
            <w:hideMark/>
          </w:tcPr>
          <w:p w:rsidR="00D204B8" w:rsidRDefault="00D204B8">
            <w:pPr>
              <w:ind w:firstLine="709"/>
              <w:jc w:val="center"/>
              <w:rPr>
                <w:b/>
                <w:bCs/>
                <w:lang w:eastAsia="en-US"/>
              </w:rPr>
            </w:pPr>
            <w:r>
              <w:rPr>
                <w:b/>
                <w:bCs/>
              </w:rPr>
              <w:t> </w:t>
            </w:r>
          </w:p>
        </w:tc>
        <w:tc>
          <w:tcPr>
            <w:tcW w:w="3032" w:type="dxa"/>
            <w:tcBorders>
              <w:top w:val="nil"/>
              <w:left w:val="nil"/>
              <w:bottom w:val="single" w:sz="4" w:space="0" w:color="auto"/>
              <w:right w:val="single" w:sz="4" w:space="0" w:color="auto"/>
            </w:tcBorders>
            <w:vAlign w:val="center"/>
          </w:tcPr>
          <w:p w:rsidR="00D204B8" w:rsidRDefault="00032B69">
            <w:pPr>
              <w:rPr>
                <w:rFonts w:ascii="Times New Roman" w:hAnsi="Times New Roman"/>
                <w:sz w:val="24"/>
                <w:szCs w:val="24"/>
                <w:lang w:eastAsia="en-US"/>
              </w:rPr>
            </w:pPr>
            <w:r>
              <w:rPr>
                <w:rFonts w:ascii="Times New Roman" w:hAnsi="Times New Roman"/>
                <w:sz w:val="24"/>
                <w:szCs w:val="24"/>
              </w:rPr>
              <w:t>МКУК  «Сторожевской 2-ой С</w:t>
            </w:r>
            <w:r w:rsidR="00D204B8">
              <w:rPr>
                <w:rFonts w:ascii="Times New Roman" w:hAnsi="Times New Roman"/>
                <w:sz w:val="24"/>
                <w:szCs w:val="24"/>
              </w:rPr>
              <w:t>К»</w:t>
            </w:r>
          </w:p>
          <w:p w:rsidR="00D204B8" w:rsidRDefault="00D204B8">
            <w:pPr>
              <w:ind w:firstLine="709"/>
              <w:jc w:val="both"/>
              <w:rPr>
                <w:rFonts w:ascii="Times New Roman" w:hAnsi="Times New Roman"/>
                <w:sz w:val="24"/>
                <w:szCs w:val="24"/>
                <w:lang w:eastAsia="en-US"/>
              </w:rPr>
            </w:pPr>
          </w:p>
        </w:tc>
        <w:tc>
          <w:tcPr>
            <w:tcW w:w="4602" w:type="dxa"/>
            <w:tcBorders>
              <w:top w:val="nil"/>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bCs/>
                <w:sz w:val="24"/>
                <w:szCs w:val="24"/>
                <w:lang w:eastAsia="en-US"/>
              </w:rPr>
            </w:pPr>
            <w:r>
              <w:rPr>
                <w:rFonts w:ascii="Times New Roman" w:hAnsi="Times New Roman"/>
                <w:bCs/>
                <w:sz w:val="24"/>
                <w:szCs w:val="24"/>
              </w:rPr>
              <w:t xml:space="preserve">Максимальная сумма баллов по всем показателям для оценки </w:t>
            </w:r>
          </w:p>
        </w:tc>
        <w:tc>
          <w:tcPr>
            <w:tcW w:w="1928" w:type="dxa"/>
            <w:tcBorders>
              <w:top w:val="single" w:sz="4" w:space="0" w:color="auto"/>
              <w:left w:val="nil"/>
              <w:bottom w:val="single" w:sz="4" w:space="0" w:color="auto"/>
              <w:right w:val="single" w:sz="4" w:space="0" w:color="auto"/>
            </w:tcBorders>
          </w:tcPr>
          <w:p w:rsidR="00D204B8" w:rsidRDefault="00D204B8">
            <w:pPr>
              <w:ind w:firstLine="709"/>
              <w:jc w:val="center"/>
              <w:rPr>
                <w:rFonts w:ascii="Times New Roman" w:hAnsi="Times New Roman"/>
                <w:bCs/>
                <w:lang w:eastAsia="en-US"/>
              </w:rPr>
            </w:pPr>
          </w:p>
        </w:tc>
        <w:tc>
          <w:tcPr>
            <w:tcW w:w="1928" w:type="dxa"/>
            <w:tcBorders>
              <w:top w:val="nil"/>
              <w:left w:val="single" w:sz="4" w:space="0" w:color="auto"/>
              <w:bottom w:val="single" w:sz="4" w:space="0" w:color="auto"/>
              <w:right w:val="single" w:sz="4" w:space="0" w:color="auto"/>
            </w:tcBorders>
            <w:vAlign w:val="center"/>
            <w:hideMark/>
          </w:tcPr>
          <w:p w:rsidR="00D204B8" w:rsidRDefault="00D204B8">
            <w:pPr>
              <w:jc w:val="both"/>
              <w:rPr>
                <w:rFonts w:ascii="Times New Roman" w:hAnsi="Times New Roman"/>
                <w:bCs/>
                <w:lang w:eastAsia="en-US"/>
              </w:rPr>
            </w:pPr>
            <w:r>
              <w:rPr>
                <w:rFonts w:ascii="Times New Roman" w:hAnsi="Times New Roman"/>
                <w:bCs/>
              </w:rPr>
              <w:t>НЕУДОВЛЕТВОРИТЕЛЬНО</w:t>
            </w:r>
          </w:p>
        </w:tc>
        <w:tc>
          <w:tcPr>
            <w:tcW w:w="2963" w:type="dxa"/>
            <w:tcBorders>
              <w:top w:val="nil"/>
              <w:left w:val="nil"/>
              <w:bottom w:val="single" w:sz="4" w:space="0" w:color="auto"/>
              <w:right w:val="single" w:sz="4" w:space="0" w:color="auto"/>
            </w:tcBorders>
            <w:vAlign w:val="center"/>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199 и менее</w:t>
            </w:r>
          </w:p>
        </w:tc>
      </w:tr>
    </w:tbl>
    <w:p w:rsidR="00D204B8" w:rsidRDefault="00D204B8" w:rsidP="00D204B8">
      <w:pPr>
        <w:rPr>
          <w:rFonts w:ascii="Times New Roman" w:hAnsi="Times New Roman"/>
          <w:sz w:val="24"/>
          <w:szCs w:val="24"/>
        </w:rPr>
        <w:sectPr w:rsidR="00D204B8">
          <w:pgSz w:w="16838" w:h="11906" w:orient="landscape"/>
          <w:pgMar w:top="1134" w:right="1134" w:bottom="567" w:left="1134" w:header="709" w:footer="709" w:gutter="0"/>
          <w:cols w:space="720"/>
        </w:sectPr>
      </w:pPr>
    </w:p>
    <w:p w:rsidR="00D204B8" w:rsidRDefault="00D204B8" w:rsidP="00D204B8">
      <w:pPr>
        <w:widowControl w:val="0"/>
        <w:autoSpaceDE w:val="0"/>
        <w:autoSpaceDN w:val="0"/>
        <w:adjustRightInd w:val="0"/>
        <w:jc w:val="right"/>
        <w:rPr>
          <w:rFonts w:ascii="Times New Roman" w:eastAsia="Calibri" w:hAnsi="Times New Roman"/>
          <w:sz w:val="24"/>
          <w:szCs w:val="24"/>
        </w:rPr>
      </w:pPr>
      <w:r>
        <w:rPr>
          <w:rFonts w:ascii="Times New Roman" w:hAnsi="Times New Roman"/>
          <w:sz w:val="24"/>
          <w:szCs w:val="24"/>
        </w:rPr>
        <w:lastRenderedPageBreak/>
        <w:t>Таблица</w:t>
      </w:r>
      <w:proofErr w:type="gramStart"/>
      <w:r>
        <w:rPr>
          <w:rFonts w:ascii="Times New Roman" w:hAnsi="Times New Roman"/>
          <w:sz w:val="24"/>
          <w:szCs w:val="24"/>
        </w:rPr>
        <w:t>2</w:t>
      </w:r>
      <w:proofErr w:type="gramEnd"/>
    </w:p>
    <w:p w:rsidR="00D204B8" w:rsidRDefault="00D204B8" w:rsidP="00D204B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Перечень</w:t>
      </w:r>
    </w:p>
    <w:p w:rsidR="00D204B8" w:rsidRDefault="00D204B8" w:rsidP="00D204B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основных мероприятий подпрограммы «Организация досуга и обеспечение жителей поселения услугами организации культуры»</w:t>
      </w:r>
    </w:p>
    <w:tbl>
      <w:tblPr>
        <w:tblW w:w="14880" w:type="dxa"/>
        <w:tblInd w:w="75" w:type="dxa"/>
        <w:tblLayout w:type="fixed"/>
        <w:tblCellMar>
          <w:left w:w="75" w:type="dxa"/>
          <w:right w:w="75" w:type="dxa"/>
        </w:tblCellMar>
        <w:tblLook w:val="04A0"/>
      </w:tblPr>
      <w:tblGrid>
        <w:gridCol w:w="600"/>
        <w:gridCol w:w="3368"/>
        <w:gridCol w:w="1984"/>
        <w:gridCol w:w="1417"/>
        <w:gridCol w:w="1418"/>
        <w:gridCol w:w="2409"/>
        <w:gridCol w:w="2125"/>
        <w:gridCol w:w="1559"/>
      </w:tblGrid>
      <w:tr w:rsidR="00D204B8" w:rsidTr="00D204B8">
        <w:tc>
          <w:tcPr>
            <w:tcW w:w="600" w:type="dxa"/>
            <w:vMerge w:val="restart"/>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369" w:type="dxa"/>
            <w:vMerge w:val="restart"/>
            <w:tcBorders>
              <w:top w:val="single" w:sz="4" w:space="0" w:color="auto"/>
              <w:left w:val="single" w:sz="4" w:space="0" w:color="auto"/>
              <w:bottom w:val="single" w:sz="4" w:space="0" w:color="auto"/>
              <w:right w:val="single" w:sz="4" w:space="0" w:color="auto"/>
            </w:tcBorders>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t>основного мероприятия</w:t>
            </w:r>
          </w:p>
          <w:p w:rsidR="00D204B8" w:rsidRDefault="00D204B8">
            <w:pPr>
              <w:pStyle w:val="ConsPlusCell"/>
              <w:jc w:val="center"/>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Соисполнитель, участник, ответственный за исполнение основного мероприятия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Срок</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Ожидаемый     </w:t>
            </w:r>
            <w:r>
              <w:rPr>
                <w:rFonts w:ascii="Times New Roman" w:hAnsi="Times New Roman" w:cs="Times New Roman"/>
                <w:sz w:val="24"/>
                <w:szCs w:val="24"/>
              </w:rPr>
              <w:br/>
              <w:t>непосредственный</w:t>
            </w:r>
            <w:r>
              <w:rPr>
                <w:rFonts w:ascii="Times New Roman" w:hAnsi="Times New Roman" w:cs="Times New Roman"/>
                <w:sz w:val="24"/>
                <w:szCs w:val="24"/>
              </w:rPr>
              <w:br/>
              <w:t xml:space="preserve">результат     </w:t>
            </w:r>
            <w:r>
              <w:rPr>
                <w:rFonts w:ascii="Times New Roman" w:hAnsi="Times New Roman" w:cs="Times New Roman"/>
                <w:sz w:val="24"/>
                <w:szCs w:val="24"/>
              </w:rPr>
              <w:br/>
              <w:t>(краткое описание)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Последствия </w:t>
            </w:r>
            <w:r>
              <w:rPr>
                <w:rFonts w:ascii="Times New Roman" w:hAnsi="Times New Roman" w:cs="Times New Roman"/>
                <w:sz w:val="24"/>
                <w:szCs w:val="24"/>
              </w:rPr>
              <w:br/>
              <w:t xml:space="preserve">нереализации основного   </w:t>
            </w:r>
            <w:r>
              <w:rPr>
                <w:rFonts w:ascii="Times New Roman" w:hAnsi="Times New Roman" w:cs="Times New Roman"/>
                <w:sz w:val="24"/>
                <w:szCs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Связь с </w:t>
            </w:r>
            <w:r>
              <w:rPr>
                <w:rFonts w:ascii="Times New Roman" w:hAnsi="Times New Roman" w:cs="Times New Roman"/>
                <w:sz w:val="24"/>
                <w:szCs w:val="24"/>
              </w:rPr>
              <w:br/>
              <w:t>показателями   Муниципальной</w:t>
            </w:r>
            <w:r>
              <w:rPr>
                <w:rFonts w:ascii="Times New Roman" w:hAnsi="Times New Roman" w:cs="Times New Roman"/>
                <w:sz w:val="24"/>
                <w:szCs w:val="24"/>
              </w:rPr>
              <w:br/>
              <w:t xml:space="preserve">программы    </w:t>
            </w:r>
            <w:r>
              <w:rPr>
                <w:rFonts w:ascii="Times New Roman" w:hAnsi="Times New Roman" w:cs="Times New Roman"/>
                <w:sz w:val="24"/>
                <w:szCs w:val="24"/>
              </w:rPr>
              <w:br/>
            </w:r>
          </w:p>
        </w:tc>
      </w:tr>
      <w:tr w:rsidR="00D204B8" w:rsidTr="00D204B8">
        <w:tc>
          <w:tcPr>
            <w:tcW w:w="14884" w:type="dxa"/>
            <w:vMerge/>
            <w:tcBorders>
              <w:top w:val="single" w:sz="4" w:space="0" w:color="auto"/>
              <w:left w:val="single" w:sz="4" w:space="0" w:color="auto"/>
              <w:bottom w:val="single" w:sz="4" w:space="0" w:color="auto"/>
              <w:right w:val="single" w:sz="4" w:space="0" w:color="auto"/>
            </w:tcBorders>
            <w:vAlign w:val="center"/>
            <w:hideMark/>
          </w:tcPr>
          <w:p w:rsidR="00D204B8" w:rsidRDefault="00D204B8">
            <w:pPr>
              <w:rPr>
                <w:rFonts w:ascii="Times New Roman" w:eastAsia="Times New Roman" w:hAnsi="Times New Roman"/>
                <w:sz w:val="24"/>
                <w:szCs w:val="24"/>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rsidR="00D204B8" w:rsidRDefault="00D204B8">
            <w:pPr>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204B8" w:rsidRDefault="00D204B8">
            <w:pPr>
              <w:rPr>
                <w:rFonts w:ascii="Times New Roman" w:eastAsia="Times New Roman" w:hAnsi="Times New Roman"/>
                <w:sz w:val="24"/>
                <w:szCs w:val="24"/>
              </w:rPr>
            </w:pPr>
          </w:p>
        </w:tc>
        <w:tc>
          <w:tcPr>
            <w:tcW w:w="1417" w:type="dxa"/>
            <w:tcBorders>
              <w:top w:val="nil"/>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начала  </w:t>
            </w:r>
            <w:r>
              <w:rPr>
                <w:rFonts w:ascii="Times New Roman" w:hAnsi="Times New Roman" w:cs="Times New Roman"/>
                <w:sz w:val="24"/>
                <w:szCs w:val="24"/>
              </w:rPr>
              <w:br/>
              <w:t>реализации</w:t>
            </w:r>
          </w:p>
        </w:tc>
        <w:tc>
          <w:tcPr>
            <w:tcW w:w="1418" w:type="dxa"/>
            <w:tcBorders>
              <w:top w:val="nil"/>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окончания </w:t>
            </w:r>
            <w:r>
              <w:rPr>
                <w:rFonts w:ascii="Times New Roman" w:hAnsi="Times New Roman" w:cs="Times New Roman"/>
                <w:sz w:val="24"/>
                <w:szCs w:val="24"/>
              </w:rPr>
              <w:br/>
              <w:t>реализации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204B8" w:rsidRDefault="00D204B8">
            <w:pPr>
              <w:rPr>
                <w:rFonts w:ascii="Times New Roman" w:eastAsia="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204B8" w:rsidRDefault="00D204B8">
            <w:pPr>
              <w:rPr>
                <w:rFonts w:ascii="Times New Roman" w:eastAsia="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204B8" w:rsidRDefault="00D204B8">
            <w:pPr>
              <w:rPr>
                <w:rFonts w:ascii="Times New Roman" w:eastAsia="Times New Roman" w:hAnsi="Times New Roman"/>
                <w:sz w:val="24"/>
                <w:szCs w:val="24"/>
              </w:rPr>
            </w:pPr>
          </w:p>
        </w:tc>
      </w:tr>
      <w:tr w:rsidR="00D204B8" w:rsidTr="00D204B8">
        <w:trPr>
          <w:tblHeader/>
        </w:trPr>
        <w:tc>
          <w:tcPr>
            <w:tcW w:w="600" w:type="dxa"/>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369" w:type="dxa"/>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r>
      <w:tr w:rsidR="00D204B8" w:rsidTr="00D204B8">
        <w:trPr>
          <w:tblHeader/>
        </w:trPr>
        <w:tc>
          <w:tcPr>
            <w:tcW w:w="14884" w:type="dxa"/>
            <w:gridSpan w:val="8"/>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подпрограмма «Организация досуга и обеспечение жителей поселения услугами организации культуры»</w:t>
            </w:r>
          </w:p>
        </w:tc>
      </w:tr>
      <w:tr w:rsidR="00D204B8" w:rsidTr="00D204B8">
        <w:tc>
          <w:tcPr>
            <w:tcW w:w="600" w:type="dxa"/>
            <w:tcBorders>
              <w:top w:val="nil"/>
              <w:left w:val="single" w:sz="4" w:space="0" w:color="auto"/>
              <w:bottom w:val="single" w:sz="4" w:space="0" w:color="auto"/>
              <w:right w:val="single" w:sz="4" w:space="0" w:color="auto"/>
            </w:tcBorders>
            <w:hideMark/>
          </w:tcPr>
          <w:p w:rsidR="00D204B8" w:rsidRDefault="00D204B8">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3369" w:type="dxa"/>
            <w:tcBorders>
              <w:top w:val="nil"/>
              <w:left w:val="single" w:sz="4" w:space="0" w:color="auto"/>
              <w:bottom w:val="single" w:sz="4" w:space="0" w:color="auto"/>
              <w:right w:val="single" w:sz="4" w:space="0" w:color="auto"/>
            </w:tcBorders>
            <w:hideMark/>
          </w:tcPr>
          <w:p w:rsidR="00D204B8" w:rsidRDefault="00D204B8">
            <w:pPr>
              <w:pStyle w:val="ConsPlusCell"/>
              <w:rPr>
                <w:rFonts w:ascii="Times New Roman" w:hAnsi="Times New Roman" w:cs="Times New Roman"/>
                <w:sz w:val="24"/>
                <w:szCs w:val="24"/>
              </w:rPr>
            </w:pPr>
            <w:r>
              <w:rPr>
                <w:rFonts w:ascii="Times New Roman" w:hAnsi="Times New Roman" w:cs="Times New Roman"/>
                <w:bCs/>
                <w:sz w:val="24"/>
                <w:szCs w:val="24"/>
              </w:rPr>
              <w:t>1. Развитие культурно-досуговой деятельности</w:t>
            </w:r>
          </w:p>
        </w:tc>
        <w:tc>
          <w:tcPr>
            <w:tcW w:w="1985" w:type="dxa"/>
            <w:tcBorders>
              <w:top w:val="nil"/>
              <w:left w:val="single" w:sz="4" w:space="0" w:color="auto"/>
              <w:bottom w:val="single" w:sz="4" w:space="0" w:color="auto"/>
              <w:right w:val="single" w:sz="4" w:space="0" w:color="auto"/>
            </w:tcBorders>
            <w:hideMark/>
          </w:tcPr>
          <w:p w:rsidR="00D204B8" w:rsidRDefault="00032B69">
            <w:pPr>
              <w:pStyle w:val="ConsPlusCell"/>
              <w:rPr>
                <w:rFonts w:ascii="Times New Roman" w:hAnsi="Times New Roman" w:cs="Times New Roman"/>
                <w:sz w:val="24"/>
                <w:szCs w:val="24"/>
              </w:rPr>
            </w:pPr>
            <w:r>
              <w:rPr>
                <w:rFonts w:ascii="Times New Roman" w:hAnsi="Times New Roman" w:cs="Times New Roman"/>
                <w:sz w:val="24"/>
                <w:szCs w:val="24"/>
              </w:rPr>
              <w:t>МКУК «Сторожевской 2-ой С</w:t>
            </w:r>
            <w:r w:rsidR="00D204B8">
              <w:rPr>
                <w:rFonts w:ascii="Times New Roman" w:hAnsi="Times New Roman" w:cs="Times New Roman"/>
                <w:sz w:val="24"/>
                <w:szCs w:val="24"/>
              </w:rPr>
              <w:t>К»</w:t>
            </w:r>
          </w:p>
        </w:tc>
        <w:tc>
          <w:tcPr>
            <w:tcW w:w="1417" w:type="dxa"/>
            <w:tcBorders>
              <w:top w:val="nil"/>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w:t>
            </w:r>
          </w:p>
        </w:tc>
        <w:tc>
          <w:tcPr>
            <w:tcW w:w="1418" w:type="dxa"/>
            <w:tcBorders>
              <w:top w:val="nil"/>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w:t>
            </w:r>
            <w:r w:rsidR="00F21CC2">
              <w:rPr>
                <w:rFonts w:ascii="Times New Roman" w:hAnsi="Times New Roman" w:cs="Times New Roman"/>
                <w:color w:val="000000" w:themeColor="text1"/>
                <w:sz w:val="24"/>
                <w:szCs w:val="24"/>
              </w:rPr>
              <w:t>2</w:t>
            </w:r>
          </w:p>
        </w:tc>
        <w:tc>
          <w:tcPr>
            <w:tcW w:w="2410" w:type="dxa"/>
            <w:tcBorders>
              <w:top w:val="nil"/>
              <w:left w:val="single" w:sz="4" w:space="0" w:color="auto"/>
              <w:bottom w:val="single" w:sz="4" w:space="0" w:color="auto"/>
              <w:right w:val="single" w:sz="4" w:space="0" w:color="auto"/>
            </w:tcBorders>
            <w:hideMark/>
          </w:tcPr>
          <w:p w:rsidR="00D204B8" w:rsidRDefault="00D204B8">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rPr>
              <w:t xml:space="preserve">создание условий для удовлетворения потребностей населения в культурно-досуговой деятельности, расширение возможностей </w:t>
            </w:r>
            <w:proofErr w:type="gramStart"/>
            <w:r>
              <w:rPr>
                <w:rFonts w:ascii="Times New Roman" w:hAnsi="Times New Roman"/>
                <w:sz w:val="24"/>
                <w:szCs w:val="24"/>
              </w:rPr>
              <w:t>для</w:t>
            </w:r>
            <w:proofErr w:type="gramEnd"/>
            <w:r>
              <w:rPr>
                <w:rFonts w:ascii="Times New Roman" w:hAnsi="Times New Roman"/>
                <w:sz w:val="24"/>
                <w:szCs w:val="24"/>
              </w:rPr>
              <w:t xml:space="preserve"> духовного развития; </w:t>
            </w:r>
          </w:p>
          <w:p w:rsidR="00D204B8" w:rsidRDefault="00D204B8">
            <w:pPr>
              <w:pStyle w:val="ConsPlusCell"/>
              <w:rPr>
                <w:rFonts w:ascii="Times New Roman" w:hAnsi="Times New Roman" w:cs="Times New Roman"/>
                <w:sz w:val="24"/>
                <w:szCs w:val="24"/>
              </w:rPr>
            </w:pPr>
            <w:r>
              <w:rPr>
                <w:rFonts w:ascii="Times New Roman" w:hAnsi="Times New Roman" w:cs="Times New Roman"/>
                <w:sz w:val="24"/>
                <w:szCs w:val="24"/>
              </w:rPr>
              <w:t>повышение творческого потенциала самодеятельных коллективов народного творчества</w:t>
            </w:r>
          </w:p>
        </w:tc>
        <w:tc>
          <w:tcPr>
            <w:tcW w:w="2126" w:type="dxa"/>
            <w:tcBorders>
              <w:top w:val="nil"/>
              <w:left w:val="single" w:sz="4" w:space="0" w:color="auto"/>
              <w:bottom w:val="single" w:sz="4" w:space="0" w:color="auto"/>
              <w:right w:val="single" w:sz="4" w:space="0" w:color="auto"/>
            </w:tcBorders>
            <w:hideMark/>
          </w:tcPr>
          <w:p w:rsidR="00D204B8" w:rsidRDefault="00D204B8">
            <w:pPr>
              <w:pStyle w:val="ConsPlusCell"/>
              <w:rPr>
                <w:rFonts w:ascii="Times New Roman" w:hAnsi="Times New Roman" w:cs="Times New Roman"/>
                <w:sz w:val="24"/>
                <w:szCs w:val="24"/>
              </w:rPr>
            </w:pPr>
            <w:r>
              <w:rPr>
                <w:rFonts w:ascii="Times New Roman" w:hAnsi="Times New Roman" w:cs="Times New Roman"/>
                <w:sz w:val="24"/>
                <w:szCs w:val="24"/>
              </w:rPr>
              <w:t>ограничение доступа населения к возможностям принимать участие в культурно-досуговой деятельности, сохранять самобытную народную культуры, развивать свои творческие способности</w:t>
            </w:r>
          </w:p>
        </w:tc>
        <w:tc>
          <w:tcPr>
            <w:tcW w:w="1559" w:type="dxa"/>
            <w:tcBorders>
              <w:top w:val="nil"/>
              <w:left w:val="single" w:sz="4" w:space="0" w:color="auto"/>
              <w:bottom w:val="single" w:sz="4" w:space="0" w:color="auto"/>
              <w:right w:val="single" w:sz="4" w:space="0" w:color="auto"/>
            </w:tcBorders>
            <w:hideMark/>
          </w:tcPr>
          <w:p w:rsidR="00D204B8" w:rsidRDefault="00D204B8">
            <w:pPr>
              <w:pStyle w:val="ConsPlusCell"/>
              <w:rPr>
                <w:rFonts w:ascii="Times New Roman" w:hAnsi="Times New Roman" w:cs="Times New Roman"/>
                <w:sz w:val="24"/>
                <w:szCs w:val="24"/>
              </w:rPr>
            </w:pPr>
            <w:r>
              <w:rPr>
                <w:rFonts w:ascii="Times New Roman" w:hAnsi="Times New Roman" w:cs="Times New Roman"/>
                <w:sz w:val="24"/>
                <w:szCs w:val="24"/>
              </w:rPr>
              <w:t>1.5</w:t>
            </w:r>
          </w:p>
        </w:tc>
      </w:tr>
      <w:tr w:rsidR="00D204B8" w:rsidTr="00D204B8">
        <w:tc>
          <w:tcPr>
            <w:tcW w:w="600" w:type="dxa"/>
            <w:tcBorders>
              <w:top w:val="nil"/>
              <w:left w:val="single" w:sz="4" w:space="0" w:color="auto"/>
              <w:bottom w:val="single" w:sz="4" w:space="0" w:color="auto"/>
              <w:right w:val="single" w:sz="4" w:space="0" w:color="auto"/>
            </w:tcBorders>
            <w:hideMark/>
          </w:tcPr>
          <w:p w:rsidR="00D204B8" w:rsidRDefault="00D204B8">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3369" w:type="dxa"/>
            <w:tcBorders>
              <w:top w:val="nil"/>
              <w:left w:val="single" w:sz="4" w:space="0" w:color="auto"/>
              <w:bottom w:val="single" w:sz="4" w:space="0" w:color="auto"/>
              <w:right w:val="single" w:sz="4" w:space="0" w:color="auto"/>
            </w:tcBorders>
            <w:hideMark/>
          </w:tcPr>
          <w:p w:rsidR="00D204B8" w:rsidRDefault="00D204B8">
            <w:pPr>
              <w:pStyle w:val="ConsPlusCell"/>
              <w:rPr>
                <w:rFonts w:ascii="Times New Roman" w:hAnsi="Times New Roman" w:cs="Times New Roman"/>
                <w:sz w:val="24"/>
                <w:szCs w:val="24"/>
              </w:rPr>
            </w:pPr>
            <w:r>
              <w:rPr>
                <w:rFonts w:ascii="Times New Roman" w:hAnsi="Times New Roman" w:cs="Times New Roman"/>
                <w:bCs/>
                <w:sz w:val="24"/>
                <w:szCs w:val="24"/>
              </w:rPr>
              <w:t>1.3. Развитие материально-технической базы учреждений культуры и образования</w:t>
            </w:r>
          </w:p>
        </w:tc>
        <w:tc>
          <w:tcPr>
            <w:tcW w:w="1985" w:type="dxa"/>
            <w:tcBorders>
              <w:top w:val="nil"/>
              <w:left w:val="single" w:sz="4" w:space="0" w:color="auto"/>
              <w:bottom w:val="single" w:sz="4" w:space="0" w:color="auto"/>
              <w:right w:val="single" w:sz="4" w:space="0" w:color="auto"/>
            </w:tcBorders>
          </w:tcPr>
          <w:p w:rsidR="00D204B8" w:rsidRDefault="00D204B8">
            <w:pPr>
              <w:pStyle w:val="ConsPlusCell"/>
              <w:rPr>
                <w:rFonts w:ascii="Times New Roman" w:hAnsi="Times New Roman" w:cs="Times New Roman"/>
                <w:sz w:val="24"/>
                <w:szCs w:val="24"/>
              </w:rPr>
            </w:pPr>
            <w:r>
              <w:rPr>
                <w:rFonts w:ascii="Times New Roman" w:hAnsi="Times New Roman" w:cs="Times New Roman"/>
                <w:sz w:val="24"/>
                <w:szCs w:val="24"/>
              </w:rPr>
              <w:t>муниципальные казенные учреждения культуры;</w:t>
            </w:r>
          </w:p>
          <w:p w:rsidR="00D204B8" w:rsidRDefault="00D204B8">
            <w:pPr>
              <w:pStyle w:val="ConsPlusCell"/>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w:t>
            </w:r>
          </w:p>
        </w:tc>
        <w:tc>
          <w:tcPr>
            <w:tcW w:w="1418" w:type="dxa"/>
            <w:tcBorders>
              <w:top w:val="nil"/>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w:t>
            </w:r>
            <w:r w:rsidR="00F21CC2">
              <w:rPr>
                <w:rFonts w:ascii="Times New Roman" w:hAnsi="Times New Roman" w:cs="Times New Roman"/>
                <w:color w:val="000000" w:themeColor="text1"/>
                <w:sz w:val="24"/>
                <w:szCs w:val="24"/>
              </w:rPr>
              <w:t>2</w:t>
            </w:r>
          </w:p>
        </w:tc>
        <w:tc>
          <w:tcPr>
            <w:tcW w:w="2410" w:type="dxa"/>
            <w:tcBorders>
              <w:top w:val="nil"/>
              <w:left w:val="single" w:sz="4" w:space="0" w:color="auto"/>
              <w:bottom w:val="single" w:sz="4" w:space="0" w:color="auto"/>
              <w:right w:val="single" w:sz="4" w:space="0" w:color="auto"/>
            </w:tcBorders>
            <w:hideMark/>
          </w:tcPr>
          <w:p w:rsidR="00D204B8" w:rsidRDefault="00D204B8">
            <w:pPr>
              <w:pStyle w:val="ConsPlusCell"/>
              <w:jc w:val="both"/>
              <w:rPr>
                <w:rFonts w:ascii="Times New Roman" w:hAnsi="Times New Roman" w:cs="Times New Roman"/>
                <w:sz w:val="24"/>
                <w:szCs w:val="24"/>
              </w:rPr>
            </w:pPr>
            <w:r>
              <w:rPr>
                <w:rFonts w:ascii="Times New Roman" w:hAnsi="Times New Roman" w:cs="Times New Roman"/>
                <w:sz w:val="24"/>
                <w:szCs w:val="24"/>
              </w:rPr>
              <w:t>обеспечение сохранности зданий учреждений культуры;</w:t>
            </w:r>
          </w:p>
          <w:p w:rsidR="00D204B8" w:rsidRDefault="00D204B8">
            <w:pPr>
              <w:autoSpaceDE w:val="0"/>
              <w:autoSpaceDN w:val="0"/>
              <w:adjustRightInd w:val="0"/>
              <w:jc w:val="both"/>
              <w:rPr>
                <w:rFonts w:ascii="Times New Roman" w:hAnsi="Times New Roman"/>
                <w:sz w:val="24"/>
                <w:szCs w:val="24"/>
                <w:lang w:eastAsia="en-US"/>
              </w:rPr>
            </w:pPr>
            <w:r>
              <w:rPr>
                <w:rFonts w:ascii="Times New Roman" w:hAnsi="Times New Roman"/>
                <w:sz w:val="24"/>
                <w:szCs w:val="24"/>
              </w:rPr>
              <w:t xml:space="preserve">создание безопасных </w:t>
            </w:r>
            <w:r>
              <w:rPr>
                <w:rFonts w:ascii="Times New Roman" w:hAnsi="Times New Roman"/>
                <w:sz w:val="24"/>
                <w:szCs w:val="24"/>
              </w:rPr>
              <w:lastRenderedPageBreak/>
              <w:t>и благоприятных условий нахождения граждан в учреждениях</w:t>
            </w:r>
          </w:p>
        </w:tc>
        <w:tc>
          <w:tcPr>
            <w:tcW w:w="2126" w:type="dxa"/>
            <w:tcBorders>
              <w:top w:val="nil"/>
              <w:left w:val="single" w:sz="4" w:space="0" w:color="auto"/>
              <w:bottom w:val="single" w:sz="4" w:space="0" w:color="auto"/>
              <w:right w:val="single" w:sz="4" w:space="0" w:color="auto"/>
            </w:tcBorders>
            <w:hideMark/>
          </w:tcPr>
          <w:p w:rsidR="00D204B8" w:rsidRDefault="00D204B8">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Снижение доступа различных групп населения к учреждениям культуры и искусства, </w:t>
            </w:r>
            <w:r>
              <w:rPr>
                <w:rFonts w:ascii="Times New Roman" w:hAnsi="Times New Roman" w:cs="Times New Roman"/>
                <w:sz w:val="24"/>
                <w:szCs w:val="24"/>
              </w:rPr>
              <w:lastRenderedPageBreak/>
              <w:t>культурным ценностям</w:t>
            </w:r>
          </w:p>
        </w:tc>
        <w:tc>
          <w:tcPr>
            <w:tcW w:w="1559" w:type="dxa"/>
            <w:tcBorders>
              <w:top w:val="nil"/>
              <w:left w:val="single" w:sz="4" w:space="0" w:color="auto"/>
              <w:bottom w:val="single" w:sz="4" w:space="0" w:color="auto"/>
              <w:right w:val="single" w:sz="4" w:space="0" w:color="auto"/>
            </w:tcBorders>
            <w:hideMark/>
          </w:tcPr>
          <w:p w:rsidR="00D204B8" w:rsidRDefault="00D204B8">
            <w:pPr>
              <w:pStyle w:val="ConsPlusCell"/>
              <w:rPr>
                <w:rFonts w:ascii="Times New Roman" w:hAnsi="Times New Roman" w:cs="Times New Roman"/>
                <w:sz w:val="24"/>
                <w:szCs w:val="24"/>
              </w:rPr>
            </w:pPr>
            <w:r>
              <w:rPr>
                <w:rFonts w:ascii="Times New Roman" w:hAnsi="Times New Roman" w:cs="Times New Roman"/>
                <w:sz w:val="24"/>
                <w:szCs w:val="24"/>
              </w:rPr>
              <w:lastRenderedPageBreak/>
              <w:t>1.4, 1.5, 1.7</w:t>
            </w:r>
          </w:p>
        </w:tc>
      </w:tr>
    </w:tbl>
    <w:p w:rsidR="00D204B8" w:rsidRDefault="00D204B8" w:rsidP="00D204B8">
      <w:pPr>
        <w:rPr>
          <w:rFonts w:ascii="Times New Roman" w:hAnsi="Times New Roman"/>
          <w:sz w:val="24"/>
          <w:szCs w:val="24"/>
        </w:rPr>
        <w:sectPr w:rsidR="00D204B8">
          <w:pgSz w:w="16838" w:h="11906" w:orient="landscape"/>
          <w:pgMar w:top="1134" w:right="1134" w:bottom="567" w:left="1134" w:header="709" w:footer="709" w:gutter="0"/>
          <w:cols w:space="720"/>
        </w:sectPr>
      </w:pPr>
    </w:p>
    <w:p w:rsidR="00D204B8" w:rsidRDefault="00D204B8" w:rsidP="00D204B8">
      <w:pPr>
        <w:widowControl w:val="0"/>
        <w:autoSpaceDE w:val="0"/>
        <w:autoSpaceDN w:val="0"/>
        <w:adjustRightInd w:val="0"/>
        <w:jc w:val="right"/>
        <w:rPr>
          <w:rFonts w:ascii="Times New Roman" w:hAnsi="Times New Roman"/>
          <w:sz w:val="24"/>
          <w:szCs w:val="24"/>
          <w:lang w:eastAsia="en-US"/>
        </w:rPr>
      </w:pPr>
      <w:bookmarkStart w:id="2" w:name="Par400"/>
      <w:bookmarkEnd w:id="2"/>
      <w:r>
        <w:rPr>
          <w:rFonts w:ascii="Times New Roman" w:hAnsi="Times New Roman"/>
          <w:sz w:val="24"/>
          <w:szCs w:val="24"/>
        </w:rPr>
        <w:lastRenderedPageBreak/>
        <w:t>Таблица 3</w:t>
      </w:r>
    </w:p>
    <w:p w:rsidR="00D204B8" w:rsidRDefault="00D204B8" w:rsidP="00D204B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Расходы местного бюджета </w:t>
      </w:r>
      <w:proofErr w:type="gramStart"/>
      <w:r>
        <w:rPr>
          <w:rFonts w:ascii="Times New Roman" w:hAnsi="Times New Roman"/>
          <w:sz w:val="24"/>
          <w:szCs w:val="24"/>
        </w:rPr>
        <w:t>на</w:t>
      </w:r>
      <w:proofErr w:type="gramEnd"/>
    </w:p>
    <w:p w:rsidR="00D204B8" w:rsidRDefault="00D204B8" w:rsidP="00D204B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реализацию муниципальной подпрограммы «Организация досуга и обеспечение жителей поселения услугами организации культуры»</w:t>
      </w:r>
    </w:p>
    <w:p w:rsidR="00D204B8" w:rsidRDefault="00D204B8" w:rsidP="00D204B8">
      <w:pPr>
        <w:widowControl w:val="0"/>
        <w:autoSpaceDE w:val="0"/>
        <w:autoSpaceDN w:val="0"/>
        <w:adjustRightInd w:val="0"/>
        <w:jc w:val="center"/>
        <w:rPr>
          <w:rFonts w:ascii="Times New Roman" w:hAnsi="Times New Roman"/>
          <w:sz w:val="24"/>
          <w:szCs w:val="24"/>
        </w:rPr>
      </w:pPr>
    </w:p>
    <w:tbl>
      <w:tblPr>
        <w:tblW w:w="1573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842"/>
        <w:gridCol w:w="2552"/>
        <w:gridCol w:w="2977"/>
        <w:gridCol w:w="851"/>
        <w:gridCol w:w="708"/>
        <w:gridCol w:w="851"/>
        <w:gridCol w:w="851"/>
        <w:gridCol w:w="850"/>
        <w:gridCol w:w="851"/>
        <w:gridCol w:w="850"/>
        <w:gridCol w:w="851"/>
        <w:gridCol w:w="851"/>
        <w:gridCol w:w="851"/>
      </w:tblGrid>
      <w:tr w:rsidR="00BF5987" w:rsidTr="00BF5987">
        <w:trPr>
          <w:trHeight w:val="720"/>
        </w:trPr>
        <w:tc>
          <w:tcPr>
            <w:tcW w:w="1842" w:type="dxa"/>
            <w:vMerge w:val="restart"/>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Статус</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государственной</w:t>
            </w:r>
            <w:r>
              <w:rPr>
                <w:rFonts w:ascii="Times New Roman" w:hAnsi="Times New Roman" w:cs="Times New Roman"/>
                <w:sz w:val="24"/>
                <w:szCs w:val="24"/>
              </w:rPr>
              <w:br/>
              <w:t>программы, подпрограммы</w:t>
            </w:r>
            <w:r>
              <w:rPr>
                <w:rFonts w:ascii="Times New Roman" w:hAnsi="Times New Roman" w:cs="Times New Roman"/>
                <w:sz w:val="24"/>
                <w:szCs w:val="24"/>
              </w:rPr>
              <w:br/>
              <w:t xml:space="preserve">государственной    </w:t>
            </w:r>
            <w:r>
              <w:rPr>
                <w:rFonts w:ascii="Times New Roman" w:hAnsi="Times New Roman" w:cs="Times New Roman"/>
                <w:sz w:val="24"/>
                <w:szCs w:val="24"/>
              </w:rPr>
              <w:br/>
              <w:t>программы,</w:t>
            </w:r>
          </w:p>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основного мероприятия</w:t>
            </w:r>
          </w:p>
        </w:tc>
        <w:tc>
          <w:tcPr>
            <w:tcW w:w="2977" w:type="dxa"/>
            <w:vMerge w:val="restart"/>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исполнитель,   </w:t>
            </w:r>
            <w:r>
              <w:rPr>
                <w:rFonts w:ascii="Times New Roman" w:hAnsi="Times New Roman" w:cs="Times New Roman"/>
                <w:sz w:val="24"/>
                <w:szCs w:val="24"/>
              </w:rPr>
              <w:br/>
              <w:t xml:space="preserve">соисполнители,  </w:t>
            </w:r>
            <w:r>
              <w:rPr>
                <w:rFonts w:ascii="Times New Roman" w:hAnsi="Times New Roman" w:cs="Times New Roman"/>
                <w:sz w:val="24"/>
                <w:szCs w:val="24"/>
              </w:rPr>
              <w:br/>
              <w:t xml:space="preserve"> участники</w:t>
            </w:r>
          </w:p>
        </w:tc>
        <w:tc>
          <w:tcPr>
            <w:tcW w:w="3261" w:type="dxa"/>
            <w:gridSpan w:val="4"/>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Расходы (тыс. руб.), годы</w:t>
            </w:r>
          </w:p>
        </w:tc>
        <w:tc>
          <w:tcPr>
            <w:tcW w:w="850"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r>
      <w:tr w:rsidR="00BF5987" w:rsidTr="00BF5987">
        <w:trPr>
          <w:trHeight w:val="1561"/>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BF5987" w:rsidRDefault="00BF5987">
            <w:pPr>
              <w:rPr>
                <w:rFonts w:ascii="Times New Roman" w:eastAsia="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F5987" w:rsidRDefault="00BF5987">
            <w:pPr>
              <w:rPr>
                <w:rFonts w:ascii="Times New Roman" w:eastAsia="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F5987" w:rsidRDefault="00BF5987">
            <w:pP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708"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2015</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p>
        </w:tc>
        <w:tc>
          <w:tcPr>
            <w:tcW w:w="850"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color w:val="000000" w:themeColor="text1"/>
                <w:sz w:val="24"/>
                <w:szCs w:val="24"/>
              </w:rPr>
            </w:pPr>
            <w:r w:rsidRPr="00BF5987">
              <w:rPr>
                <w:rFonts w:ascii="Times New Roman" w:hAnsi="Times New Roman" w:cs="Times New Roman"/>
                <w:color w:val="000000" w:themeColor="text1"/>
                <w:sz w:val="24"/>
                <w:szCs w:val="24"/>
              </w:rPr>
              <w:t>2020</w:t>
            </w:r>
          </w:p>
        </w:tc>
        <w:tc>
          <w:tcPr>
            <w:tcW w:w="851" w:type="dxa"/>
            <w:tcBorders>
              <w:top w:val="single" w:sz="4" w:space="0" w:color="auto"/>
              <w:left w:val="single" w:sz="4" w:space="0" w:color="auto"/>
              <w:bottom w:val="single" w:sz="4" w:space="0" w:color="auto"/>
              <w:right w:val="single" w:sz="4" w:space="0" w:color="auto"/>
            </w:tcBorders>
          </w:tcPr>
          <w:p w:rsidR="00BF5987" w:rsidRPr="001F03AD" w:rsidRDefault="00BF5987">
            <w:pPr>
              <w:pStyle w:val="ConsPlusCell"/>
              <w:jc w:val="center"/>
              <w:rPr>
                <w:rFonts w:ascii="Times New Roman" w:hAnsi="Times New Roman" w:cs="Times New Roman"/>
                <w:color w:val="000000" w:themeColor="text1"/>
                <w:sz w:val="24"/>
                <w:szCs w:val="24"/>
              </w:rPr>
            </w:pPr>
            <w:r w:rsidRPr="001F03AD">
              <w:rPr>
                <w:rFonts w:ascii="Times New Roman" w:hAnsi="Times New Roman" w:cs="Times New Roman"/>
                <w:color w:val="000000" w:themeColor="text1"/>
                <w:sz w:val="24"/>
                <w:szCs w:val="24"/>
              </w:rPr>
              <w:t>2021</w:t>
            </w:r>
          </w:p>
        </w:tc>
        <w:tc>
          <w:tcPr>
            <w:tcW w:w="851" w:type="dxa"/>
            <w:tcBorders>
              <w:top w:val="single" w:sz="4" w:space="0" w:color="auto"/>
              <w:left w:val="single" w:sz="4" w:space="0" w:color="auto"/>
              <w:bottom w:val="single" w:sz="4" w:space="0" w:color="auto"/>
              <w:right w:val="single" w:sz="4" w:space="0" w:color="auto"/>
            </w:tcBorders>
          </w:tcPr>
          <w:p w:rsidR="00BF5987" w:rsidRPr="001F03AD" w:rsidRDefault="00BF5987">
            <w:pPr>
              <w:pStyle w:val="ConsPlusCell"/>
              <w:jc w:val="center"/>
              <w:rPr>
                <w:rFonts w:ascii="Times New Roman" w:hAnsi="Times New Roman" w:cs="Times New Roman"/>
                <w:color w:val="000000" w:themeColor="text1"/>
                <w:sz w:val="24"/>
                <w:szCs w:val="24"/>
              </w:rPr>
            </w:pPr>
            <w:r w:rsidRPr="001F03AD">
              <w:rPr>
                <w:rFonts w:ascii="Times New Roman" w:hAnsi="Times New Roman" w:cs="Times New Roman"/>
                <w:color w:val="000000" w:themeColor="text1"/>
                <w:sz w:val="24"/>
                <w:szCs w:val="24"/>
              </w:rPr>
              <w:t>2022</w:t>
            </w:r>
          </w:p>
        </w:tc>
      </w:tr>
      <w:tr w:rsidR="00BF5987" w:rsidTr="00BF5987">
        <w:tc>
          <w:tcPr>
            <w:tcW w:w="1842"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color w:val="000000" w:themeColor="text1"/>
                <w:sz w:val="24"/>
                <w:szCs w:val="24"/>
              </w:rPr>
            </w:pPr>
          </w:p>
        </w:tc>
      </w:tr>
      <w:tr w:rsidR="00BF5987" w:rsidTr="00BF5987">
        <w:trPr>
          <w:trHeight w:val="540"/>
        </w:trPr>
        <w:tc>
          <w:tcPr>
            <w:tcW w:w="1842" w:type="dxa"/>
            <w:vMerge w:val="restart"/>
            <w:tcBorders>
              <w:top w:val="single" w:sz="4" w:space="0" w:color="auto"/>
              <w:left w:val="single" w:sz="4" w:space="0" w:color="auto"/>
              <w:bottom w:val="single" w:sz="4" w:space="0" w:color="auto"/>
              <w:right w:val="single" w:sz="4" w:space="0" w:color="auto"/>
            </w:tcBorders>
            <w:hideMark/>
          </w:tcPr>
          <w:p w:rsidR="00BF5987" w:rsidRDefault="00BF5987">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Муниципальная </w:t>
            </w:r>
            <w:r>
              <w:rPr>
                <w:rFonts w:ascii="Times New Roman" w:hAnsi="Times New Roman" w:cs="Times New Roman"/>
                <w:sz w:val="24"/>
                <w:szCs w:val="24"/>
              </w:rPr>
              <w:br/>
              <w:t xml:space="preserve">программа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F5987" w:rsidRDefault="00BF5987">
            <w:pPr>
              <w:pStyle w:val="ConsPlusCell"/>
              <w:rPr>
                <w:rFonts w:ascii="Times New Roman" w:hAnsi="Times New Roman" w:cs="Times New Roman"/>
                <w:sz w:val="24"/>
                <w:szCs w:val="24"/>
              </w:rPr>
            </w:pPr>
            <w:r>
              <w:rPr>
                <w:rFonts w:ascii="Times New Roman" w:hAnsi="Times New Roman" w:cs="Times New Roman"/>
                <w:sz w:val="24"/>
                <w:szCs w:val="24"/>
              </w:rPr>
              <w:t>«Развитие и сохранение культуры поселения»</w:t>
            </w:r>
          </w:p>
        </w:tc>
        <w:tc>
          <w:tcPr>
            <w:tcW w:w="2977"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rPr>
                <w:rFonts w:ascii="Times New Roman" w:hAnsi="Times New Roman" w:cs="Times New Roman"/>
                <w:sz w:val="24"/>
                <w:szCs w:val="24"/>
              </w:rPr>
            </w:pPr>
            <w:r>
              <w:rPr>
                <w:rFonts w:ascii="Times New Roman" w:hAnsi="Times New Roman" w:cs="Times New Roman"/>
                <w:sz w:val="24"/>
                <w:szCs w:val="24"/>
              </w:rPr>
              <w:t xml:space="preserve">всего, </w:t>
            </w:r>
          </w:p>
          <w:p w:rsidR="00BF5987" w:rsidRDefault="00BF5987">
            <w:pPr>
              <w:pStyle w:val="ConsPlusCel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5806,0</w:t>
            </w:r>
          </w:p>
        </w:tc>
        <w:tc>
          <w:tcPr>
            <w:tcW w:w="708"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1923,0</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718,0</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633,0</w:t>
            </w:r>
          </w:p>
        </w:tc>
        <w:tc>
          <w:tcPr>
            <w:tcW w:w="850"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633,0</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633,0</w:t>
            </w:r>
          </w:p>
        </w:tc>
        <w:tc>
          <w:tcPr>
            <w:tcW w:w="850"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633,0</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633,0</w:t>
            </w:r>
          </w:p>
        </w:tc>
        <w:tc>
          <w:tcPr>
            <w:tcW w:w="851" w:type="dxa"/>
            <w:tcBorders>
              <w:top w:val="single" w:sz="4" w:space="0" w:color="auto"/>
              <w:left w:val="single" w:sz="4" w:space="0" w:color="auto"/>
              <w:bottom w:val="single" w:sz="4" w:space="0" w:color="auto"/>
              <w:right w:val="single" w:sz="4" w:space="0" w:color="auto"/>
            </w:tcBorders>
          </w:tcPr>
          <w:p w:rsidR="00BF5987" w:rsidRDefault="001F03AD">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633,0</w:t>
            </w:r>
          </w:p>
        </w:tc>
        <w:tc>
          <w:tcPr>
            <w:tcW w:w="851" w:type="dxa"/>
            <w:tcBorders>
              <w:top w:val="single" w:sz="4" w:space="0" w:color="auto"/>
              <w:left w:val="single" w:sz="4" w:space="0" w:color="auto"/>
              <w:bottom w:val="single" w:sz="4" w:space="0" w:color="auto"/>
              <w:right w:val="single" w:sz="4" w:space="0" w:color="auto"/>
            </w:tcBorders>
          </w:tcPr>
          <w:p w:rsidR="00BF5987" w:rsidRDefault="001F03AD">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633,0</w:t>
            </w:r>
          </w:p>
        </w:tc>
      </w:tr>
      <w:tr w:rsidR="00BF5987" w:rsidTr="00BF5987">
        <w:trPr>
          <w:trHeight w:val="561"/>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BF5987" w:rsidRDefault="00BF5987">
            <w:pPr>
              <w:rPr>
                <w:rFonts w:ascii="Times New Roman" w:eastAsia="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F5987" w:rsidRDefault="00BF5987">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rPr>
                <w:rFonts w:ascii="Times New Roman" w:hAnsi="Times New Roman" w:cs="Times New Roman"/>
                <w:sz w:val="24"/>
                <w:szCs w:val="24"/>
              </w:rPr>
            </w:pPr>
            <w:r>
              <w:rPr>
                <w:rFonts w:ascii="Times New Roman" w:hAnsi="Times New Roman" w:cs="Times New Roman"/>
                <w:sz w:val="24"/>
                <w:szCs w:val="24"/>
              </w:rPr>
              <w:t>Участник 1, МКУК «Сторожевской 2-ой СК»</w:t>
            </w: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color w:val="000000" w:themeColor="text1"/>
                <w:sz w:val="24"/>
                <w:szCs w:val="24"/>
              </w:rPr>
            </w:pPr>
          </w:p>
        </w:tc>
      </w:tr>
      <w:tr w:rsidR="00BF5987" w:rsidTr="00BF5987">
        <w:trPr>
          <w:trHeight w:val="413"/>
        </w:trPr>
        <w:tc>
          <w:tcPr>
            <w:tcW w:w="1842"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rPr>
                <w:rFonts w:ascii="Times New Roman" w:hAnsi="Times New Roman" w:cs="Times New Roman"/>
                <w:sz w:val="24"/>
                <w:szCs w:val="24"/>
              </w:rPr>
            </w:pPr>
            <w:r>
              <w:rPr>
                <w:rFonts w:ascii="Times New Roman" w:hAnsi="Times New Roman" w:cs="Times New Roman"/>
                <w:sz w:val="24"/>
                <w:szCs w:val="24"/>
              </w:rPr>
              <w:t xml:space="preserve">Подпрограмма </w:t>
            </w:r>
          </w:p>
        </w:tc>
        <w:tc>
          <w:tcPr>
            <w:tcW w:w="2552"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rPr>
                <w:rFonts w:ascii="Times New Roman" w:hAnsi="Times New Roman" w:cs="Times New Roman"/>
                <w:sz w:val="24"/>
                <w:szCs w:val="24"/>
              </w:rPr>
            </w:pPr>
            <w:r>
              <w:rPr>
                <w:rFonts w:ascii="Times New Roman" w:hAnsi="Times New Roman" w:cs="Times New Roman"/>
                <w:sz w:val="24"/>
                <w:szCs w:val="24"/>
              </w:rPr>
              <w:t>«Организация досуга и обеспечение жителей поселения услугами организации культуры»</w:t>
            </w:r>
          </w:p>
        </w:tc>
        <w:tc>
          <w:tcPr>
            <w:tcW w:w="2977"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исполнитель      </w:t>
            </w:r>
            <w:r>
              <w:rPr>
                <w:rFonts w:ascii="Times New Roman" w:hAnsi="Times New Roman" w:cs="Times New Roman"/>
                <w:sz w:val="24"/>
                <w:szCs w:val="24"/>
              </w:rPr>
              <w:br/>
              <w:t xml:space="preserve">подпрограммы - </w:t>
            </w:r>
            <w:r>
              <w:rPr>
                <w:rFonts w:ascii="Times New Roman" w:hAnsi="Times New Roman" w:cs="Times New Roman"/>
                <w:sz w:val="24"/>
                <w:szCs w:val="24"/>
              </w:rPr>
              <w:br/>
              <w:t>МКУК «Сторожевской 2-ой СК»</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4197,0</w:t>
            </w:r>
          </w:p>
        </w:tc>
        <w:tc>
          <w:tcPr>
            <w:tcW w:w="708"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1704,0</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468,0</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ind w:left="-1210" w:right="163" w:firstLine="121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405,00</w:t>
            </w:r>
          </w:p>
        </w:tc>
        <w:tc>
          <w:tcPr>
            <w:tcW w:w="850"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ind w:left="-1210" w:right="163" w:firstLine="121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405,000</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ind w:left="-1210" w:right="163" w:firstLine="121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405,000,0</w:t>
            </w:r>
          </w:p>
        </w:tc>
        <w:tc>
          <w:tcPr>
            <w:tcW w:w="850"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ind w:left="-1210" w:right="163" w:firstLine="121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405,0</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ind w:left="-1210" w:right="163" w:firstLine="121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405,0000</w:t>
            </w:r>
          </w:p>
        </w:tc>
        <w:tc>
          <w:tcPr>
            <w:tcW w:w="851" w:type="dxa"/>
            <w:tcBorders>
              <w:top w:val="single" w:sz="4" w:space="0" w:color="auto"/>
              <w:left w:val="single" w:sz="4" w:space="0" w:color="auto"/>
              <w:bottom w:val="single" w:sz="4" w:space="0" w:color="auto"/>
              <w:right w:val="single" w:sz="4" w:space="0" w:color="auto"/>
            </w:tcBorders>
          </w:tcPr>
          <w:p w:rsidR="00BF5987" w:rsidRDefault="001F03AD">
            <w:pPr>
              <w:pStyle w:val="ConsPlusCell"/>
              <w:ind w:left="-1210" w:right="163" w:firstLine="121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405,0</w:t>
            </w:r>
          </w:p>
        </w:tc>
        <w:tc>
          <w:tcPr>
            <w:tcW w:w="851" w:type="dxa"/>
            <w:tcBorders>
              <w:top w:val="single" w:sz="4" w:space="0" w:color="auto"/>
              <w:left w:val="single" w:sz="4" w:space="0" w:color="auto"/>
              <w:bottom w:val="single" w:sz="4" w:space="0" w:color="auto"/>
              <w:right w:val="single" w:sz="4" w:space="0" w:color="auto"/>
            </w:tcBorders>
          </w:tcPr>
          <w:p w:rsidR="00BF5987" w:rsidRDefault="001F03AD">
            <w:pPr>
              <w:pStyle w:val="ConsPlusCell"/>
              <w:ind w:left="-1210" w:right="163" w:firstLine="121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405,0</w:t>
            </w:r>
          </w:p>
        </w:tc>
      </w:tr>
    </w:tbl>
    <w:p w:rsidR="00D204B8" w:rsidRDefault="00D204B8" w:rsidP="00D204B8">
      <w:pPr>
        <w:widowControl w:val="0"/>
        <w:autoSpaceDE w:val="0"/>
        <w:autoSpaceDN w:val="0"/>
        <w:adjustRightInd w:val="0"/>
        <w:jc w:val="right"/>
        <w:rPr>
          <w:rFonts w:ascii="Times New Roman" w:hAnsi="Times New Roman"/>
          <w:sz w:val="24"/>
          <w:szCs w:val="24"/>
          <w:lang w:eastAsia="en-US"/>
        </w:rPr>
      </w:pPr>
      <w:bookmarkStart w:id="3" w:name="Par866"/>
      <w:bookmarkEnd w:id="3"/>
    </w:p>
    <w:p w:rsidR="00D204B8" w:rsidRDefault="00D204B8" w:rsidP="00D204B8">
      <w:pPr>
        <w:widowControl w:val="0"/>
        <w:autoSpaceDE w:val="0"/>
        <w:autoSpaceDN w:val="0"/>
        <w:adjustRightInd w:val="0"/>
        <w:jc w:val="right"/>
        <w:rPr>
          <w:rFonts w:ascii="Times New Roman" w:hAnsi="Times New Roman"/>
          <w:sz w:val="24"/>
          <w:szCs w:val="24"/>
        </w:rPr>
      </w:pPr>
    </w:p>
    <w:p w:rsidR="00D204B8" w:rsidRDefault="00D204B8" w:rsidP="00D204B8">
      <w:pPr>
        <w:widowControl w:val="0"/>
        <w:autoSpaceDE w:val="0"/>
        <w:autoSpaceDN w:val="0"/>
        <w:adjustRightInd w:val="0"/>
        <w:jc w:val="right"/>
        <w:rPr>
          <w:rFonts w:ascii="Times New Roman" w:hAnsi="Times New Roman"/>
          <w:sz w:val="24"/>
          <w:szCs w:val="24"/>
        </w:rPr>
      </w:pPr>
    </w:p>
    <w:p w:rsidR="00D204B8" w:rsidRDefault="00D204B8" w:rsidP="00D204B8">
      <w:pPr>
        <w:widowControl w:val="0"/>
        <w:autoSpaceDE w:val="0"/>
        <w:autoSpaceDN w:val="0"/>
        <w:adjustRightInd w:val="0"/>
        <w:jc w:val="right"/>
        <w:rPr>
          <w:rFonts w:ascii="Times New Roman" w:hAnsi="Times New Roman"/>
          <w:sz w:val="24"/>
          <w:szCs w:val="24"/>
        </w:rPr>
      </w:pPr>
    </w:p>
    <w:p w:rsidR="00D204B8" w:rsidRDefault="00D204B8" w:rsidP="00D204B8">
      <w:pPr>
        <w:widowControl w:val="0"/>
        <w:autoSpaceDE w:val="0"/>
        <w:autoSpaceDN w:val="0"/>
        <w:adjustRightInd w:val="0"/>
        <w:jc w:val="right"/>
        <w:rPr>
          <w:rFonts w:ascii="Times New Roman" w:hAnsi="Times New Roman"/>
          <w:sz w:val="24"/>
          <w:szCs w:val="24"/>
        </w:rPr>
      </w:pPr>
    </w:p>
    <w:p w:rsidR="00D204B8" w:rsidRDefault="00D204B8" w:rsidP="00D204B8">
      <w:pPr>
        <w:widowControl w:val="0"/>
        <w:autoSpaceDE w:val="0"/>
        <w:autoSpaceDN w:val="0"/>
        <w:adjustRightInd w:val="0"/>
        <w:jc w:val="center"/>
        <w:outlineLvl w:val="3"/>
        <w:rPr>
          <w:rFonts w:ascii="Times New Roman" w:hAnsi="Times New Roman"/>
          <w:b/>
          <w:sz w:val="24"/>
          <w:szCs w:val="24"/>
        </w:rPr>
      </w:pPr>
      <w:bookmarkStart w:id="4" w:name="Par1016"/>
      <w:bookmarkStart w:id="5" w:name="Par879"/>
      <w:bookmarkEnd w:id="4"/>
      <w:bookmarkEnd w:id="5"/>
      <w:r>
        <w:rPr>
          <w:rFonts w:ascii="Times New Roman" w:hAnsi="Times New Roman"/>
          <w:b/>
          <w:sz w:val="24"/>
          <w:szCs w:val="24"/>
        </w:rPr>
        <w:lastRenderedPageBreak/>
        <w:t>ПАСПОРТ</w:t>
      </w:r>
    </w:p>
    <w:p w:rsidR="00D204B8" w:rsidRDefault="00D204B8" w:rsidP="00D204B8">
      <w:pPr>
        <w:widowControl w:val="0"/>
        <w:autoSpaceDE w:val="0"/>
        <w:autoSpaceDN w:val="0"/>
        <w:adjustRightInd w:val="0"/>
        <w:jc w:val="center"/>
        <w:rPr>
          <w:rFonts w:ascii="Times New Roman" w:hAnsi="Times New Roman"/>
          <w:b/>
          <w:color w:val="365F91"/>
          <w:sz w:val="24"/>
          <w:szCs w:val="24"/>
        </w:rPr>
      </w:pPr>
      <w:r>
        <w:rPr>
          <w:rFonts w:ascii="Times New Roman" w:hAnsi="Times New Roman"/>
          <w:b/>
          <w:sz w:val="24"/>
          <w:szCs w:val="24"/>
        </w:rPr>
        <w:t>подпрограммы «Организация библиотечного обслуживания населения»</w:t>
      </w:r>
    </w:p>
    <w:tbl>
      <w:tblPr>
        <w:tblW w:w="10425" w:type="dxa"/>
        <w:tblLayout w:type="fixed"/>
        <w:tblLook w:val="00A0"/>
      </w:tblPr>
      <w:tblGrid>
        <w:gridCol w:w="3511"/>
        <w:gridCol w:w="6914"/>
      </w:tblGrid>
      <w:tr w:rsidR="00D204B8" w:rsidTr="00D204B8">
        <w:tc>
          <w:tcPr>
            <w:tcW w:w="3510" w:type="dxa"/>
            <w:hideMark/>
          </w:tcPr>
          <w:p w:rsidR="00D204B8" w:rsidRDefault="00D204B8">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rPr>
              <w:t>Наименование подпрограммы</w:t>
            </w:r>
          </w:p>
        </w:tc>
        <w:tc>
          <w:tcPr>
            <w:tcW w:w="6911" w:type="dxa"/>
            <w:hideMark/>
          </w:tcPr>
          <w:p w:rsidR="00D204B8" w:rsidRDefault="00D204B8">
            <w:pPr>
              <w:widowControl w:val="0"/>
              <w:autoSpaceDE w:val="0"/>
              <w:autoSpaceDN w:val="0"/>
              <w:adjustRightInd w:val="0"/>
              <w:ind w:firstLine="567"/>
              <w:jc w:val="both"/>
              <w:rPr>
                <w:rFonts w:ascii="Times New Roman" w:hAnsi="Times New Roman"/>
                <w:sz w:val="24"/>
                <w:szCs w:val="24"/>
                <w:lang w:eastAsia="en-US"/>
              </w:rPr>
            </w:pPr>
            <w:r>
              <w:rPr>
                <w:rFonts w:ascii="Times New Roman" w:hAnsi="Times New Roman"/>
                <w:sz w:val="24"/>
                <w:szCs w:val="24"/>
              </w:rPr>
              <w:t>Организация библиотечного обслуживания населения</w:t>
            </w:r>
          </w:p>
        </w:tc>
      </w:tr>
      <w:tr w:rsidR="00D204B8" w:rsidTr="00D204B8">
        <w:tc>
          <w:tcPr>
            <w:tcW w:w="3510" w:type="dxa"/>
          </w:tcPr>
          <w:p w:rsidR="00D204B8" w:rsidRDefault="00D204B8">
            <w:pPr>
              <w:widowControl w:val="0"/>
              <w:autoSpaceDE w:val="0"/>
              <w:autoSpaceDN w:val="0"/>
              <w:adjustRightInd w:val="0"/>
              <w:rPr>
                <w:rFonts w:ascii="Times New Roman" w:hAnsi="Times New Roman"/>
                <w:sz w:val="24"/>
                <w:szCs w:val="24"/>
                <w:lang w:eastAsia="en-US"/>
              </w:rPr>
            </w:pP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Ответственный исполнитель</w:t>
            </w:r>
          </w:p>
          <w:p w:rsidR="00D204B8" w:rsidRDefault="00D204B8">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rPr>
              <w:t>программы</w:t>
            </w:r>
          </w:p>
        </w:tc>
        <w:tc>
          <w:tcPr>
            <w:tcW w:w="6911" w:type="dxa"/>
          </w:tcPr>
          <w:p w:rsidR="00D204B8" w:rsidRDefault="00D204B8">
            <w:pPr>
              <w:widowControl w:val="0"/>
              <w:autoSpaceDE w:val="0"/>
              <w:autoSpaceDN w:val="0"/>
              <w:adjustRightInd w:val="0"/>
              <w:ind w:firstLine="567"/>
              <w:rPr>
                <w:rFonts w:ascii="Times New Roman" w:hAnsi="Times New Roman"/>
                <w:sz w:val="24"/>
                <w:szCs w:val="24"/>
                <w:lang w:eastAsia="en-US"/>
              </w:rPr>
            </w:pPr>
          </w:p>
          <w:p w:rsidR="00D204B8" w:rsidRDefault="00D204B8">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Муниципальное казенное учреждение культуры</w:t>
            </w:r>
          </w:p>
          <w:p w:rsidR="00D204B8" w:rsidRDefault="00032B69">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«Сторожевской 2-ой СК</w:t>
            </w:r>
            <w:r w:rsidR="00D204B8">
              <w:rPr>
                <w:rFonts w:ascii="Times New Roman" w:hAnsi="Times New Roman"/>
                <w:sz w:val="24"/>
                <w:szCs w:val="24"/>
              </w:rPr>
              <w:t>»;</w:t>
            </w:r>
          </w:p>
          <w:p w:rsidR="00D204B8" w:rsidRDefault="00D204B8">
            <w:pPr>
              <w:widowControl w:val="0"/>
              <w:autoSpaceDE w:val="0"/>
              <w:autoSpaceDN w:val="0"/>
              <w:adjustRightInd w:val="0"/>
              <w:ind w:firstLine="567"/>
              <w:jc w:val="both"/>
              <w:rPr>
                <w:rFonts w:ascii="Times New Roman" w:hAnsi="Times New Roman"/>
                <w:sz w:val="24"/>
                <w:szCs w:val="24"/>
                <w:lang w:eastAsia="en-US"/>
              </w:rPr>
            </w:pPr>
            <w:r>
              <w:rPr>
                <w:rFonts w:ascii="Times New Roman" w:hAnsi="Times New Roman"/>
                <w:sz w:val="24"/>
                <w:szCs w:val="24"/>
              </w:rPr>
              <w:t xml:space="preserve">администрация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w:t>
            </w:r>
          </w:p>
        </w:tc>
      </w:tr>
      <w:tr w:rsidR="00D204B8" w:rsidTr="00D204B8">
        <w:tc>
          <w:tcPr>
            <w:tcW w:w="3510" w:type="dxa"/>
          </w:tcPr>
          <w:p w:rsidR="00D204B8" w:rsidRDefault="00D204B8">
            <w:pPr>
              <w:widowControl w:val="0"/>
              <w:autoSpaceDE w:val="0"/>
              <w:autoSpaceDN w:val="0"/>
              <w:adjustRightInd w:val="0"/>
              <w:rPr>
                <w:rFonts w:ascii="Times New Roman" w:hAnsi="Times New Roman"/>
                <w:sz w:val="24"/>
                <w:szCs w:val="24"/>
                <w:lang w:eastAsia="en-US"/>
              </w:rPr>
            </w:pPr>
          </w:p>
          <w:p w:rsidR="00D204B8" w:rsidRDefault="00D204B8">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rPr>
              <w:t>Соисполнители подпрограммы</w:t>
            </w:r>
          </w:p>
        </w:tc>
        <w:tc>
          <w:tcPr>
            <w:tcW w:w="6911" w:type="dxa"/>
          </w:tcPr>
          <w:p w:rsidR="00D204B8" w:rsidRDefault="00D204B8">
            <w:pPr>
              <w:widowControl w:val="0"/>
              <w:autoSpaceDE w:val="0"/>
              <w:autoSpaceDN w:val="0"/>
              <w:adjustRightInd w:val="0"/>
              <w:ind w:firstLine="567"/>
              <w:rPr>
                <w:rFonts w:ascii="Times New Roman" w:hAnsi="Times New Roman"/>
                <w:sz w:val="24"/>
                <w:szCs w:val="24"/>
                <w:lang w:eastAsia="en-US"/>
              </w:rPr>
            </w:pPr>
          </w:p>
          <w:p w:rsidR="00D204B8" w:rsidRDefault="00D204B8">
            <w:pPr>
              <w:widowControl w:val="0"/>
              <w:autoSpaceDE w:val="0"/>
              <w:autoSpaceDN w:val="0"/>
              <w:adjustRightInd w:val="0"/>
              <w:ind w:firstLine="567"/>
              <w:jc w:val="both"/>
              <w:rPr>
                <w:rFonts w:ascii="Times New Roman" w:hAnsi="Times New Roman"/>
                <w:sz w:val="24"/>
                <w:szCs w:val="24"/>
                <w:lang w:eastAsia="en-US"/>
              </w:rPr>
            </w:pPr>
            <w:r>
              <w:rPr>
                <w:rFonts w:ascii="Times New Roman" w:hAnsi="Times New Roman"/>
                <w:sz w:val="24"/>
                <w:szCs w:val="24"/>
              </w:rPr>
              <w:t>отсутствуют</w:t>
            </w:r>
          </w:p>
        </w:tc>
      </w:tr>
      <w:tr w:rsidR="00D204B8" w:rsidTr="00D204B8">
        <w:tc>
          <w:tcPr>
            <w:tcW w:w="3510" w:type="dxa"/>
          </w:tcPr>
          <w:p w:rsidR="00D204B8" w:rsidRDefault="00D204B8">
            <w:pPr>
              <w:widowControl w:val="0"/>
              <w:autoSpaceDE w:val="0"/>
              <w:autoSpaceDN w:val="0"/>
              <w:adjustRightInd w:val="0"/>
              <w:rPr>
                <w:rFonts w:ascii="Times New Roman" w:hAnsi="Times New Roman"/>
                <w:sz w:val="24"/>
                <w:szCs w:val="24"/>
                <w:lang w:eastAsia="en-US"/>
              </w:rPr>
            </w:pP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Участники подпрограммы</w:t>
            </w:r>
          </w:p>
          <w:p w:rsidR="00D204B8" w:rsidRDefault="00D204B8">
            <w:pPr>
              <w:widowControl w:val="0"/>
              <w:autoSpaceDE w:val="0"/>
              <w:autoSpaceDN w:val="0"/>
              <w:adjustRightInd w:val="0"/>
              <w:jc w:val="both"/>
              <w:rPr>
                <w:rFonts w:ascii="Times New Roman" w:hAnsi="Times New Roman"/>
                <w:sz w:val="24"/>
                <w:szCs w:val="24"/>
                <w:lang w:eastAsia="en-US"/>
              </w:rPr>
            </w:pPr>
          </w:p>
        </w:tc>
        <w:tc>
          <w:tcPr>
            <w:tcW w:w="6911" w:type="dxa"/>
          </w:tcPr>
          <w:p w:rsidR="00D204B8" w:rsidRDefault="00D204B8">
            <w:pPr>
              <w:widowControl w:val="0"/>
              <w:autoSpaceDE w:val="0"/>
              <w:autoSpaceDN w:val="0"/>
              <w:adjustRightInd w:val="0"/>
              <w:ind w:firstLine="567"/>
              <w:rPr>
                <w:rFonts w:ascii="Times New Roman" w:hAnsi="Times New Roman"/>
                <w:sz w:val="24"/>
                <w:szCs w:val="24"/>
                <w:lang w:eastAsia="en-US"/>
              </w:rPr>
            </w:pPr>
          </w:p>
          <w:p w:rsidR="00D204B8" w:rsidRDefault="00032B69">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МКУК «Сторожевской 2-ой СК</w:t>
            </w:r>
            <w:r w:rsidR="00D204B8">
              <w:rPr>
                <w:rFonts w:ascii="Times New Roman" w:hAnsi="Times New Roman"/>
                <w:sz w:val="24"/>
                <w:szCs w:val="24"/>
              </w:rPr>
              <w:t>»;</w:t>
            </w:r>
          </w:p>
          <w:p w:rsidR="00D204B8" w:rsidRDefault="00D204B8">
            <w:pPr>
              <w:widowControl w:val="0"/>
              <w:autoSpaceDE w:val="0"/>
              <w:autoSpaceDN w:val="0"/>
              <w:adjustRightInd w:val="0"/>
              <w:ind w:firstLine="567"/>
              <w:jc w:val="both"/>
              <w:rPr>
                <w:rFonts w:ascii="Times New Roman" w:hAnsi="Times New Roman"/>
                <w:sz w:val="24"/>
                <w:szCs w:val="24"/>
                <w:lang w:eastAsia="en-US"/>
              </w:rPr>
            </w:pPr>
          </w:p>
        </w:tc>
      </w:tr>
      <w:tr w:rsidR="00D204B8" w:rsidTr="00D204B8">
        <w:tc>
          <w:tcPr>
            <w:tcW w:w="3510" w:type="dxa"/>
          </w:tcPr>
          <w:p w:rsidR="00D204B8" w:rsidRDefault="00D204B8">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rPr>
              <w:t>Программно-целевые инструменты</w:t>
            </w: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подпрограммы</w:t>
            </w:r>
          </w:p>
          <w:p w:rsidR="00D204B8" w:rsidRDefault="00D204B8">
            <w:pPr>
              <w:widowControl w:val="0"/>
              <w:autoSpaceDE w:val="0"/>
              <w:autoSpaceDN w:val="0"/>
              <w:adjustRightInd w:val="0"/>
              <w:jc w:val="both"/>
              <w:rPr>
                <w:rFonts w:ascii="Times New Roman" w:hAnsi="Times New Roman"/>
                <w:sz w:val="24"/>
                <w:szCs w:val="24"/>
                <w:lang w:eastAsia="en-US"/>
              </w:rPr>
            </w:pPr>
          </w:p>
        </w:tc>
        <w:tc>
          <w:tcPr>
            <w:tcW w:w="6911" w:type="dxa"/>
            <w:hideMark/>
          </w:tcPr>
          <w:p w:rsidR="00D204B8" w:rsidRDefault="00D204B8">
            <w:pPr>
              <w:ind w:firstLine="567"/>
              <w:jc w:val="both"/>
              <w:outlineLvl w:val="2"/>
              <w:rPr>
                <w:rFonts w:ascii="Times New Roman" w:hAnsi="Times New Roman"/>
                <w:sz w:val="24"/>
                <w:szCs w:val="24"/>
              </w:rPr>
            </w:pPr>
            <w:r>
              <w:rPr>
                <w:rFonts w:ascii="Times New Roman" w:hAnsi="Times New Roman"/>
                <w:sz w:val="24"/>
                <w:szCs w:val="24"/>
              </w:rPr>
              <w:t>отсутствуют</w:t>
            </w:r>
          </w:p>
        </w:tc>
      </w:tr>
      <w:tr w:rsidR="00D204B8" w:rsidTr="00D204B8">
        <w:tc>
          <w:tcPr>
            <w:tcW w:w="3510" w:type="dxa"/>
          </w:tcPr>
          <w:p w:rsidR="00D204B8" w:rsidRDefault="00D204B8">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rPr>
              <w:t>Цели подпрограммы</w:t>
            </w:r>
          </w:p>
          <w:p w:rsidR="00D204B8" w:rsidRDefault="00D204B8">
            <w:pPr>
              <w:widowControl w:val="0"/>
              <w:autoSpaceDE w:val="0"/>
              <w:autoSpaceDN w:val="0"/>
              <w:adjustRightInd w:val="0"/>
              <w:rPr>
                <w:rFonts w:ascii="Times New Roman" w:hAnsi="Times New Roman"/>
                <w:b/>
                <w:color w:val="365F91"/>
                <w:sz w:val="24"/>
                <w:szCs w:val="24"/>
              </w:rPr>
            </w:pPr>
          </w:p>
          <w:p w:rsidR="00D204B8" w:rsidRDefault="00D204B8">
            <w:pPr>
              <w:widowControl w:val="0"/>
              <w:autoSpaceDE w:val="0"/>
              <w:autoSpaceDN w:val="0"/>
              <w:adjustRightInd w:val="0"/>
              <w:jc w:val="both"/>
              <w:rPr>
                <w:rFonts w:ascii="Times New Roman" w:hAnsi="Times New Roman"/>
                <w:color w:val="365F91"/>
                <w:sz w:val="24"/>
                <w:szCs w:val="24"/>
                <w:lang w:eastAsia="en-US"/>
              </w:rPr>
            </w:pPr>
          </w:p>
        </w:tc>
        <w:tc>
          <w:tcPr>
            <w:tcW w:w="6911" w:type="dxa"/>
            <w:hideMark/>
          </w:tcPr>
          <w:p w:rsidR="00D204B8" w:rsidRDefault="00D204B8">
            <w:pPr>
              <w:ind w:firstLine="567"/>
              <w:rPr>
                <w:rFonts w:ascii="Times New Roman" w:hAnsi="Times New Roman"/>
                <w:sz w:val="24"/>
                <w:szCs w:val="24"/>
                <w:lang w:eastAsia="en-US"/>
              </w:rPr>
            </w:pPr>
            <w:r>
              <w:rPr>
                <w:rFonts w:ascii="Times New Roman" w:hAnsi="Times New Roman"/>
                <w:sz w:val="24"/>
                <w:szCs w:val="24"/>
              </w:rPr>
              <w:t xml:space="preserve">создание условий для реализации муниципальной </w:t>
            </w:r>
          </w:p>
          <w:p w:rsidR="00D204B8" w:rsidRDefault="00D204B8" w:rsidP="00032B69">
            <w:pPr>
              <w:ind w:firstLine="567"/>
              <w:rPr>
                <w:rFonts w:ascii="Times New Roman" w:hAnsi="Times New Roman"/>
                <w:sz w:val="24"/>
                <w:szCs w:val="24"/>
              </w:rPr>
            </w:pPr>
            <w:r>
              <w:rPr>
                <w:rFonts w:ascii="Times New Roman" w:hAnsi="Times New Roman"/>
                <w:sz w:val="24"/>
                <w:szCs w:val="24"/>
              </w:rPr>
              <w:t xml:space="preserve">программы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«Развитие и</w:t>
            </w:r>
            <w:r w:rsidR="00032B69">
              <w:rPr>
                <w:rFonts w:ascii="Times New Roman" w:hAnsi="Times New Roman"/>
                <w:sz w:val="24"/>
                <w:szCs w:val="24"/>
              </w:rPr>
              <w:t xml:space="preserve"> </w:t>
            </w:r>
            <w:r>
              <w:rPr>
                <w:rFonts w:ascii="Times New Roman" w:hAnsi="Times New Roman"/>
                <w:sz w:val="24"/>
                <w:szCs w:val="24"/>
              </w:rPr>
              <w:t xml:space="preserve">сохранение культуры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w:t>
            </w:r>
            <w:r w:rsidR="00032B69">
              <w:rPr>
                <w:rFonts w:ascii="Times New Roman" w:hAnsi="Times New Roman"/>
                <w:sz w:val="24"/>
                <w:szCs w:val="24"/>
              </w:rPr>
              <w:t xml:space="preserve"> </w:t>
            </w:r>
            <w:r>
              <w:rPr>
                <w:rFonts w:ascii="Times New Roman" w:hAnsi="Times New Roman"/>
                <w:sz w:val="24"/>
                <w:szCs w:val="24"/>
              </w:rPr>
              <w:t xml:space="preserve">Лискинского муниципального района Воронежской </w:t>
            </w:r>
            <w:r>
              <w:rPr>
                <w:rFonts w:ascii="Times New Roman" w:hAnsi="Times New Roman"/>
                <w:sz w:val="24"/>
                <w:szCs w:val="24"/>
              </w:rPr>
              <w:lastRenderedPageBreak/>
              <w:t>области»</w:t>
            </w:r>
          </w:p>
        </w:tc>
      </w:tr>
      <w:tr w:rsidR="00D204B8" w:rsidTr="00D204B8">
        <w:tc>
          <w:tcPr>
            <w:tcW w:w="3510" w:type="dxa"/>
          </w:tcPr>
          <w:p w:rsidR="00D204B8" w:rsidRDefault="00D204B8">
            <w:pPr>
              <w:widowControl w:val="0"/>
              <w:autoSpaceDE w:val="0"/>
              <w:autoSpaceDN w:val="0"/>
              <w:adjustRightInd w:val="0"/>
              <w:rPr>
                <w:rFonts w:ascii="Times New Roman" w:hAnsi="Times New Roman"/>
                <w:sz w:val="24"/>
                <w:szCs w:val="24"/>
                <w:lang w:eastAsia="en-US"/>
              </w:rPr>
            </w:pP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Задачи подпрограммы</w:t>
            </w:r>
          </w:p>
          <w:p w:rsidR="00D204B8" w:rsidRDefault="00D204B8">
            <w:pPr>
              <w:widowControl w:val="0"/>
              <w:autoSpaceDE w:val="0"/>
              <w:autoSpaceDN w:val="0"/>
              <w:adjustRightInd w:val="0"/>
              <w:rPr>
                <w:rFonts w:ascii="Times New Roman" w:hAnsi="Times New Roman"/>
                <w:sz w:val="24"/>
                <w:szCs w:val="24"/>
              </w:rPr>
            </w:pPr>
          </w:p>
          <w:p w:rsidR="00D204B8" w:rsidRDefault="00D204B8">
            <w:pPr>
              <w:widowControl w:val="0"/>
              <w:autoSpaceDE w:val="0"/>
              <w:autoSpaceDN w:val="0"/>
              <w:adjustRightInd w:val="0"/>
              <w:jc w:val="both"/>
              <w:rPr>
                <w:rFonts w:ascii="Times New Roman" w:hAnsi="Times New Roman"/>
                <w:sz w:val="24"/>
                <w:szCs w:val="24"/>
                <w:lang w:eastAsia="en-US"/>
              </w:rPr>
            </w:pPr>
          </w:p>
        </w:tc>
        <w:tc>
          <w:tcPr>
            <w:tcW w:w="6911" w:type="dxa"/>
          </w:tcPr>
          <w:p w:rsidR="00D204B8" w:rsidRDefault="00D204B8">
            <w:pPr>
              <w:ind w:firstLine="567"/>
              <w:rPr>
                <w:rFonts w:ascii="Times New Roman" w:hAnsi="Times New Roman"/>
                <w:sz w:val="24"/>
                <w:szCs w:val="24"/>
                <w:lang w:eastAsia="en-US"/>
              </w:rPr>
            </w:pPr>
          </w:p>
          <w:p w:rsidR="00D204B8" w:rsidRDefault="00D204B8" w:rsidP="00032B69">
            <w:pPr>
              <w:ind w:firstLine="567"/>
              <w:rPr>
                <w:rFonts w:ascii="Times New Roman" w:hAnsi="Times New Roman"/>
                <w:sz w:val="24"/>
                <w:szCs w:val="24"/>
              </w:rPr>
            </w:pPr>
            <w:r>
              <w:rPr>
                <w:rFonts w:ascii="Times New Roman" w:hAnsi="Times New Roman"/>
                <w:sz w:val="24"/>
                <w:szCs w:val="24"/>
              </w:rPr>
              <w:t>обеспечение эффекти</w:t>
            </w:r>
            <w:r w:rsidR="00032B69">
              <w:rPr>
                <w:rFonts w:ascii="Times New Roman" w:hAnsi="Times New Roman"/>
                <w:sz w:val="24"/>
                <w:szCs w:val="24"/>
              </w:rPr>
              <w:t>вной деятельности МКУК «Сторожевской 2-ой СК</w:t>
            </w:r>
            <w:r>
              <w:rPr>
                <w:rFonts w:ascii="Times New Roman" w:hAnsi="Times New Roman"/>
                <w:sz w:val="24"/>
                <w:szCs w:val="24"/>
              </w:rPr>
              <w:t>»; обеспечение выполнения всего комплекса</w:t>
            </w:r>
          </w:p>
          <w:p w:rsidR="00D204B8" w:rsidRDefault="00D204B8">
            <w:pPr>
              <w:rPr>
                <w:rFonts w:ascii="Times New Roman" w:hAnsi="Times New Roman"/>
                <w:sz w:val="24"/>
                <w:szCs w:val="24"/>
              </w:rPr>
            </w:pPr>
            <w:r>
              <w:rPr>
                <w:rFonts w:ascii="Times New Roman" w:hAnsi="Times New Roman"/>
                <w:sz w:val="24"/>
                <w:szCs w:val="24"/>
              </w:rPr>
              <w:t xml:space="preserve"> мероприятий, достижение запланированных результатов, </w:t>
            </w:r>
          </w:p>
          <w:p w:rsidR="00D204B8" w:rsidRDefault="00D204B8">
            <w:pPr>
              <w:rPr>
                <w:rFonts w:ascii="Times New Roman" w:hAnsi="Times New Roman"/>
                <w:sz w:val="24"/>
                <w:szCs w:val="24"/>
              </w:rPr>
            </w:pPr>
            <w:r>
              <w:rPr>
                <w:rFonts w:ascii="Times New Roman" w:hAnsi="Times New Roman"/>
                <w:sz w:val="24"/>
                <w:szCs w:val="24"/>
              </w:rPr>
              <w:t xml:space="preserve">целевого и эффективного расходования </w:t>
            </w:r>
            <w:proofErr w:type="gramStart"/>
            <w:r>
              <w:rPr>
                <w:rFonts w:ascii="Times New Roman" w:hAnsi="Times New Roman"/>
                <w:sz w:val="24"/>
                <w:szCs w:val="24"/>
              </w:rPr>
              <w:t>финансовых</w:t>
            </w:r>
            <w:proofErr w:type="gramEnd"/>
          </w:p>
          <w:p w:rsidR="00D204B8" w:rsidRDefault="00D204B8">
            <w:pPr>
              <w:rPr>
                <w:rFonts w:ascii="Times New Roman" w:hAnsi="Times New Roman"/>
                <w:sz w:val="24"/>
                <w:szCs w:val="24"/>
              </w:rPr>
            </w:pPr>
            <w:r>
              <w:rPr>
                <w:rFonts w:ascii="Times New Roman" w:hAnsi="Times New Roman"/>
                <w:sz w:val="24"/>
                <w:szCs w:val="24"/>
              </w:rPr>
              <w:t xml:space="preserve">ресурсов, выделяемых на реализацию </w:t>
            </w:r>
            <w:proofErr w:type="gramStart"/>
            <w:r>
              <w:rPr>
                <w:rFonts w:ascii="Times New Roman" w:hAnsi="Times New Roman"/>
                <w:sz w:val="24"/>
                <w:szCs w:val="24"/>
              </w:rPr>
              <w:t>муниципальной</w:t>
            </w:r>
            <w:proofErr w:type="gramEnd"/>
          </w:p>
          <w:p w:rsidR="00D204B8" w:rsidRDefault="00D204B8" w:rsidP="009B25CD">
            <w:pPr>
              <w:rPr>
                <w:rFonts w:ascii="Times New Roman" w:hAnsi="Times New Roman"/>
                <w:sz w:val="24"/>
                <w:szCs w:val="24"/>
              </w:rPr>
            </w:pPr>
            <w:r>
              <w:rPr>
                <w:rFonts w:ascii="Times New Roman" w:hAnsi="Times New Roman"/>
                <w:sz w:val="24"/>
                <w:szCs w:val="24"/>
              </w:rPr>
              <w:t xml:space="preserve">программы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«Развитие и сохранение культуры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поселенияЛискинского муниципального района Воронежской   области»</w:t>
            </w:r>
          </w:p>
        </w:tc>
      </w:tr>
      <w:tr w:rsidR="00D204B8" w:rsidTr="00D204B8">
        <w:tc>
          <w:tcPr>
            <w:tcW w:w="3510" w:type="dxa"/>
          </w:tcPr>
          <w:p w:rsidR="00D204B8" w:rsidRDefault="00D204B8">
            <w:pPr>
              <w:widowControl w:val="0"/>
              <w:autoSpaceDE w:val="0"/>
              <w:autoSpaceDN w:val="0"/>
              <w:adjustRightInd w:val="0"/>
              <w:rPr>
                <w:rFonts w:ascii="Times New Roman" w:hAnsi="Times New Roman"/>
                <w:sz w:val="24"/>
                <w:szCs w:val="24"/>
                <w:lang w:eastAsia="en-US"/>
              </w:rPr>
            </w:pP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Целевые индикаторы и показатели подпрограммы</w:t>
            </w:r>
          </w:p>
          <w:p w:rsidR="00D204B8" w:rsidRDefault="00D204B8">
            <w:pPr>
              <w:widowControl w:val="0"/>
              <w:autoSpaceDE w:val="0"/>
              <w:autoSpaceDN w:val="0"/>
              <w:adjustRightInd w:val="0"/>
              <w:jc w:val="both"/>
              <w:rPr>
                <w:rFonts w:ascii="Times New Roman" w:hAnsi="Times New Roman"/>
                <w:sz w:val="24"/>
                <w:szCs w:val="24"/>
                <w:lang w:eastAsia="en-US"/>
              </w:rPr>
            </w:pPr>
          </w:p>
        </w:tc>
        <w:tc>
          <w:tcPr>
            <w:tcW w:w="6911" w:type="dxa"/>
          </w:tcPr>
          <w:p w:rsidR="00D204B8" w:rsidRDefault="00D204B8">
            <w:pPr>
              <w:ind w:firstLine="567"/>
              <w:rPr>
                <w:rFonts w:ascii="Times New Roman" w:hAnsi="Times New Roman"/>
                <w:sz w:val="24"/>
                <w:szCs w:val="24"/>
                <w:lang w:eastAsia="en-US"/>
              </w:rPr>
            </w:pPr>
          </w:p>
          <w:p w:rsidR="00D204B8" w:rsidRDefault="00D204B8">
            <w:pPr>
              <w:ind w:firstLine="567"/>
              <w:rPr>
                <w:rFonts w:ascii="Times New Roman" w:hAnsi="Times New Roman"/>
                <w:sz w:val="24"/>
                <w:szCs w:val="24"/>
              </w:rPr>
            </w:pPr>
            <w:r>
              <w:rPr>
                <w:rFonts w:ascii="Times New Roman" w:hAnsi="Times New Roman"/>
                <w:sz w:val="24"/>
                <w:szCs w:val="24"/>
              </w:rPr>
              <w:t>повышение уровня удовлетворенности жителей</w:t>
            </w:r>
          </w:p>
          <w:p w:rsidR="00D204B8" w:rsidRDefault="00D204B8">
            <w:pPr>
              <w:rPr>
                <w:rFonts w:ascii="Times New Roman" w:hAnsi="Times New Roman"/>
                <w:sz w:val="24"/>
                <w:szCs w:val="24"/>
              </w:rPr>
            </w:pPr>
            <w:r>
              <w:rPr>
                <w:rFonts w:ascii="Times New Roman" w:hAnsi="Times New Roman"/>
                <w:sz w:val="24"/>
                <w:szCs w:val="24"/>
              </w:rPr>
              <w:t xml:space="preserve">поселения качеством предоставления </w:t>
            </w:r>
            <w:proofErr w:type="gramStart"/>
            <w:r>
              <w:rPr>
                <w:rFonts w:ascii="Times New Roman" w:hAnsi="Times New Roman"/>
                <w:sz w:val="24"/>
                <w:szCs w:val="24"/>
              </w:rPr>
              <w:t>муниципальных</w:t>
            </w:r>
            <w:proofErr w:type="gramEnd"/>
          </w:p>
          <w:p w:rsidR="00D204B8" w:rsidRDefault="00D204B8">
            <w:pPr>
              <w:rPr>
                <w:rFonts w:ascii="Times New Roman" w:hAnsi="Times New Roman"/>
                <w:sz w:val="24"/>
                <w:szCs w:val="24"/>
              </w:rPr>
            </w:pPr>
            <w:r>
              <w:rPr>
                <w:rFonts w:ascii="Times New Roman" w:hAnsi="Times New Roman"/>
                <w:sz w:val="24"/>
                <w:szCs w:val="24"/>
              </w:rPr>
              <w:t>услуг в муниципальных учреждениях культуры</w:t>
            </w:r>
          </w:p>
          <w:p w:rsidR="00D204B8" w:rsidRDefault="00712D6D">
            <w:pPr>
              <w:jc w:val="both"/>
              <w:rPr>
                <w:rFonts w:ascii="Times New Roman" w:hAnsi="Times New Roman"/>
                <w:sz w:val="24"/>
                <w:szCs w:val="24"/>
                <w:lang w:eastAsia="en-US"/>
              </w:rPr>
            </w:pPr>
            <w:r>
              <w:rPr>
                <w:rFonts w:ascii="Times New Roman" w:hAnsi="Times New Roman"/>
                <w:sz w:val="24"/>
                <w:szCs w:val="24"/>
              </w:rPr>
              <w:t>Сторожевского 2-го</w:t>
            </w:r>
            <w:r w:rsidR="00D204B8">
              <w:rPr>
                <w:rFonts w:ascii="Times New Roman" w:hAnsi="Times New Roman"/>
                <w:sz w:val="24"/>
                <w:szCs w:val="24"/>
              </w:rPr>
              <w:t xml:space="preserve"> сельского поселения</w:t>
            </w:r>
          </w:p>
        </w:tc>
      </w:tr>
      <w:tr w:rsidR="00D204B8" w:rsidTr="00D204B8">
        <w:trPr>
          <w:trHeight w:val="2360"/>
        </w:trPr>
        <w:tc>
          <w:tcPr>
            <w:tcW w:w="3510" w:type="dxa"/>
          </w:tcPr>
          <w:p w:rsidR="00D204B8" w:rsidRDefault="00D204B8">
            <w:pPr>
              <w:widowControl w:val="0"/>
              <w:autoSpaceDE w:val="0"/>
              <w:autoSpaceDN w:val="0"/>
              <w:adjustRightInd w:val="0"/>
              <w:rPr>
                <w:rFonts w:ascii="Times New Roman" w:hAnsi="Times New Roman"/>
                <w:sz w:val="24"/>
                <w:szCs w:val="24"/>
                <w:lang w:eastAsia="en-US"/>
              </w:rPr>
            </w:pP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Этапы и сроки реализации подпрограммы</w:t>
            </w:r>
          </w:p>
          <w:p w:rsidR="00D204B8" w:rsidRDefault="00D204B8">
            <w:pPr>
              <w:widowControl w:val="0"/>
              <w:autoSpaceDE w:val="0"/>
              <w:autoSpaceDN w:val="0"/>
              <w:adjustRightInd w:val="0"/>
              <w:jc w:val="both"/>
              <w:rPr>
                <w:rFonts w:ascii="Times New Roman" w:hAnsi="Times New Roman"/>
                <w:sz w:val="24"/>
                <w:szCs w:val="24"/>
                <w:lang w:eastAsia="en-US"/>
              </w:rPr>
            </w:pPr>
          </w:p>
        </w:tc>
        <w:tc>
          <w:tcPr>
            <w:tcW w:w="6911" w:type="dxa"/>
          </w:tcPr>
          <w:p w:rsidR="00D204B8" w:rsidRDefault="00D204B8">
            <w:pPr>
              <w:pStyle w:val="ConsPlusCell"/>
              <w:ind w:firstLine="567"/>
              <w:rPr>
                <w:rFonts w:ascii="Times New Roman" w:hAnsi="Times New Roman" w:cs="Times New Roman"/>
                <w:sz w:val="24"/>
                <w:szCs w:val="24"/>
              </w:rPr>
            </w:pPr>
          </w:p>
          <w:p w:rsidR="00D204B8" w:rsidRDefault="00D204B8">
            <w:pPr>
              <w:ind w:firstLine="567"/>
              <w:rPr>
                <w:rFonts w:ascii="Times New Roman" w:hAnsi="Times New Roman" w:cs="Times New Roman"/>
                <w:color w:val="000000" w:themeColor="text1"/>
                <w:sz w:val="24"/>
                <w:szCs w:val="24"/>
              </w:rPr>
            </w:pPr>
            <w:r>
              <w:rPr>
                <w:rFonts w:ascii="Times New Roman" w:hAnsi="Times New Roman"/>
                <w:sz w:val="24"/>
                <w:szCs w:val="24"/>
              </w:rPr>
              <w:t xml:space="preserve">срок реализации программы: </w:t>
            </w:r>
            <w:r>
              <w:rPr>
                <w:rFonts w:ascii="Times New Roman" w:hAnsi="Times New Roman"/>
                <w:color w:val="000000" w:themeColor="text1"/>
                <w:sz w:val="24"/>
                <w:szCs w:val="24"/>
              </w:rPr>
              <w:t>2014 – 202</w:t>
            </w:r>
            <w:r w:rsidR="00BF5987">
              <w:rPr>
                <w:rFonts w:ascii="Times New Roman" w:hAnsi="Times New Roman"/>
                <w:color w:val="000000" w:themeColor="text1"/>
                <w:sz w:val="24"/>
                <w:szCs w:val="24"/>
              </w:rPr>
              <w:t>2</w:t>
            </w:r>
            <w:r>
              <w:rPr>
                <w:rFonts w:ascii="Times New Roman" w:hAnsi="Times New Roman"/>
                <w:color w:val="000000" w:themeColor="text1"/>
                <w:sz w:val="24"/>
                <w:szCs w:val="24"/>
              </w:rPr>
              <w:t xml:space="preserve"> годы</w:t>
            </w:r>
          </w:p>
          <w:p w:rsidR="00D204B8" w:rsidRDefault="00D204B8">
            <w:pPr>
              <w:ind w:firstLine="567"/>
              <w:rPr>
                <w:rFonts w:ascii="Times New Roman" w:hAnsi="Times New Roman"/>
                <w:sz w:val="24"/>
                <w:szCs w:val="24"/>
              </w:rPr>
            </w:pPr>
            <w:r>
              <w:rPr>
                <w:rFonts w:ascii="Times New Roman" w:hAnsi="Times New Roman"/>
                <w:sz w:val="24"/>
                <w:szCs w:val="24"/>
              </w:rPr>
              <w:t>этапы реализации программы не предусмотрены</w:t>
            </w:r>
          </w:p>
          <w:p w:rsidR="00D204B8" w:rsidRDefault="00D204B8">
            <w:pPr>
              <w:widowControl w:val="0"/>
              <w:autoSpaceDE w:val="0"/>
              <w:autoSpaceDN w:val="0"/>
              <w:adjustRightInd w:val="0"/>
              <w:ind w:firstLine="567"/>
              <w:jc w:val="both"/>
              <w:rPr>
                <w:rFonts w:ascii="Times New Roman" w:hAnsi="Times New Roman"/>
                <w:sz w:val="24"/>
                <w:szCs w:val="24"/>
                <w:lang w:eastAsia="en-US"/>
              </w:rPr>
            </w:pPr>
          </w:p>
        </w:tc>
      </w:tr>
      <w:tr w:rsidR="00D204B8" w:rsidTr="00D204B8">
        <w:tc>
          <w:tcPr>
            <w:tcW w:w="3510" w:type="dxa"/>
          </w:tcPr>
          <w:p w:rsidR="00D204B8" w:rsidRDefault="00D204B8">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rPr>
              <w:t xml:space="preserve">Ресурсное </w:t>
            </w:r>
          </w:p>
          <w:p w:rsidR="00D204B8" w:rsidRDefault="00D204B8">
            <w:pPr>
              <w:widowControl w:val="0"/>
              <w:autoSpaceDE w:val="0"/>
              <w:autoSpaceDN w:val="0"/>
              <w:adjustRightInd w:val="0"/>
              <w:rPr>
                <w:rFonts w:ascii="Times New Roman" w:hAnsi="Times New Roman"/>
                <w:sz w:val="24"/>
                <w:szCs w:val="24"/>
              </w:rPr>
            </w:pPr>
            <w:r>
              <w:rPr>
                <w:rFonts w:ascii="Times New Roman" w:hAnsi="Times New Roman"/>
                <w:sz w:val="24"/>
                <w:szCs w:val="24"/>
              </w:rPr>
              <w:t>обеспечение подпрограммы</w:t>
            </w:r>
          </w:p>
          <w:p w:rsidR="00D204B8" w:rsidRDefault="00D204B8">
            <w:pPr>
              <w:widowControl w:val="0"/>
              <w:autoSpaceDE w:val="0"/>
              <w:autoSpaceDN w:val="0"/>
              <w:adjustRightInd w:val="0"/>
              <w:jc w:val="both"/>
              <w:rPr>
                <w:rFonts w:ascii="Times New Roman" w:hAnsi="Times New Roman"/>
                <w:sz w:val="24"/>
                <w:szCs w:val="24"/>
                <w:lang w:eastAsia="en-US"/>
              </w:rPr>
            </w:pPr>
          </w:p>
        </w:tc>
        <w:tc>
          <w:tcPr>
            <w:tcW w:w="6911" w:type="dxa"/>
            <w:hideMark/>
          </w:tcPr>
          <w:p w:rsidR="00D204B8" w:rsidRDefault="00D204B8">
            <w:pPr>
              <w:pStyle w:val="ConsPlusCell"/>
              <w:ind w:firstLine="567"/>
              <w:rPr>
                <w:rFonts w:ascii="Times New Roman" w:hAnsi="Times New Roman" w:cs="Times New Roman"/>
                <w:sz w:val="24"/>
                <w:szCs w:val="24"/>
              </w:rPr>
            </w:pPr>
            <w:r>
              <w:rPr>
                <w:rFonts w:ascii="Times New Roman" w:hAnsi="Times New Roman" w:cs="Times New Roman"/>
                <w:sz w:val="24"/>
                <w:szCs w:val="24"/>
              </w:rPr>
              <w:t xml:space="preserve">финансирование программных мероприятий </w:t>
            </w:r>
          </w:p>
          <w:p w:rsidR="00D204B8" w:rsidRDefault="00D204B8">
            <w:pPr>
              <w:pStyle w:val="ConsPlusCell"/>
              <w:ind w:firstLine="567"/>
              <w:rPr>
                <w:rFonts w:ascii="Times New Roman" w:hAnsi="Times New Roman" w:cs="Times New Roman"/>
                <w:sz w:val="24"/>
                <w:szCs w:val="24"/>
              </w:rPr>
            </w:pPr>
            <w:r>
              <w:rPr>
                <w:rFonts w:ascii="Times New Roman" w:hAnsi="Times New Roman" w:cs="Times New Roman"/>
                <w:sz w:val="24"/>
                <w:szCs w:val="24"/>
              </w:rPr>
              <w:t xml:space="preserve">осуществляется за счет средств местного бюджета </w:t>
            </w:r>
            <w:proofErr w:type="gramStart"/>
            <w:r>
              <w:rPr>
                <w:rFonts w:ascii="Times New Roman" w:hAnsi="Times New Roman" w:cs="Times New Roman"/>
                <w:sz w:val="24"/>
                <w:szCs w:val="24"/>
              </w:rPr>
              <w:t>в</w:t>
            </w:r>
            <w:proofErr w:type="gramEnd"/>
          </w:p>
          <w:p w:rsidR="00D204B8" w:rsidRDefault="00D204B8">
            <w:pPr>
              <w:pStyle w:val="ConsPlusCell"/>
              <w:ind w:firstLine="567"/>
              <w:rPr>
                <w:rFonts w:ascii="Times New Roman" w:hAnsi="Times New Roman" w:cs="Times New Roman"/>
                <w:sz w:val="24"/>
                <w:szCs w:val="24"/>
              </w:rPr>
            </w:pPr>
            <w:proofErr w:type="gramStart"/>
            <w:r>
              <w:rPr>
                <w:rFonts w:ascii="Times New Roman" w:hAnsi="Times New Roman" w:cs="Times New Roman"/>
                <w:sz w:val="24"/>
                <w:szCs w:val="24"/>
              </w:rPr>
              <w:t>объемах</w:t>
            </w:r>
            <w:proofErr w:type="gramEnd"/>
            <w:r>
              <w:rPr>
                <w:rFonts w:ascii="Times New Roman" w:hAnsi="Times New Roman" w:cs="Times New Roman"/>
                <w:sz w:val="24"/>
                <w:szCs w:val="24"/>
              </w:rPr>
              <w:t>, предусмотренных Программой и утвержденных</w:t>
            </w:r>
          </w:p>
          <w:p w:rsidR="00D204B8" w:rsidRDefault="00D204B8">
            <w:pPr>
              <w:pStyle w:val="ConsPlusCell"/>
              <w:ind w:firstLine="567"/>
              <w:rPr>
                <w:rFonts w:ascii="Times New Roman" w:hAnsi="Times New Roman" w:cs="Times New Roman"/>
                <w:sz w:val="24"/>
                <w:szCs w:val="24"/>
              </w:rPr>
            </w:pPr>
            <w:r>
              <w:rPr>
                <w:rFonts w:ascii="Times New Roman" w:hAnsi="Times New Roman" w:cs="Times New Roman"/>
                <w:sz w:val="24"/>
                <w:szCs w:val="24"/>
              </w:rPr>
              <w:t xml:space="preserve"> Решением Совета народных депутатов </w:t>
            </w:r>
            <w:r w:rsidR="00712D6D">
              <w:rPr>
                <w:rFonts w:ascii="Times New Roman" w:hAnsi="Times New Roman" w:cs="Times New Roman"/>
                <w:sz w:val="24"/>
                <w:szCs w:val="24"/>
              </w:rPr>
              <w:t>Сторожевского 2-го</w:t>
            </w:r>
            <w:r>
              <w:rPr>
                <w:rFonts w:ascii="Times New Roman" w:hAnsi="Times New Roman" w:cs="Times New Roman"/>
                <w:sz w:val="24"/>
                <w:szCs w:val="24"/>
              </w:rPr>
              <w:t xml:space="preserve"> </w:t>
            </w:r>
          </w:p>
          <w:p w:rsidR="00D204B8" w:rsidRDefault="00D204B8">
            <w:pPr>
              <w:pStyle w:val="ConsPlusCell"/>
              <w:ind w:firstLine="567"/>
              <w:rPr>
                <w:rFonts w:ascii="Times New Roman" w:hAnsi="Times New Roman" w:cs="Times New Roman"/>
                <w:color w:val="FF0000"/>
                <w:sz w:val="24"/>
                <w:szCs w:val="24"/>
              </w:rPr>
            </w:pPr>
            <w:r>
              <w:rPr>
                <w:rFonts w:ascii="Times New Roman" w:hAnsi="Times New Roman" w:cs="Times New Roman"/>
                <w:sz w:val="24"/>
                <w:szCs w:val="24"/>
              </w:rPr>
              <w:t>сельского поселения на очередной финансовый год.</w:t>
            </w:r>
          </w:p>
          <w:p w:rsidR="00D204B8" w:rsidRDefault="00D204B8">
            <w:pPr>
              <w:pStyle w:val="ConsPlusCell"/>
              <w:ind w:firstLine="567"/>
              <w:rPr>
                <w:rFonts w:ascii="Times New Roman" w:hAnsi="Times New Roman" w:cs="Times New Roman"/>
                <w:sz w:val="24"/>
                <w:szCs w:val="24"/>
              </w:rPr>
            </w:pPr>
            <w:r>
              <w:rPr>
                <w:rFonts w:ascii="Times New Roman" w:hAnsi="Times New Roman" w:cs="Times New Roman"/>
                <w:sz w:val="24"/>
                <w:szCs w:val="24"/>
              </w:rPr>
              <w:t>Общий объем финансирования подпрограммы составляет:</w:t>
            </w:r>
          </w:p>
          <w:p w:rsidR="00D204B8" w:rsidRDefault="001F03AD">
            <w:pPr>
              <w:pStyle w:val="ConsPlusCell"/>
              <w:ind w:firstLine="567"/>
              <w:rPr>
                <w:rFonts w:ascii="Times New Roman" w:hAnsi="Times New Roman" w:cs="Times New Roman"/>
                <w:sz w:val="24"/>
                <w:szCs w:val="24"/>
              </w:rPr>
            </w:pPr>
            <w:r>
              <w:rPr>
                <w:rFonts w:ascii="Times New Roman" w:hAnsi="Times New Roman" w:cs="Times New Roman"/>
                <w:sz w:val="24"/>
                <w:szCs w:val="24"/>
              </w:rPr>
              <w:t>2065</w:t>
            </w:r>
            <w:r w:rsidR="00B90500">
              <w:rPr>
                <w:rFonts w:ascii="Times New Roman" w:hAnsi="Times New Roman" w:cs="Times New Roman"/>
                <w:sz w:val="24"/>
                <w:szCs w:val="24"/>
              </w:rPr>
              <w:t>,0</w:t>
            </w:r>
            <w:r w:rsidR="00D204B8">
              <w:rPr>
                <w:rFonts w:ascii="Times New Roman" w:hAnsi="Times New Roman" w:cs="Times New Roman"/>
                <w:sz w:val="24"/>
                <w:szCs w:val="24"/>
              </w:rPr>
              <w:t xml:space="preserve"> тыс. рублей, в том числе:</w:t>
            </w:r>
          </w:p>
          <w:p w:rsidR="00D204B8" w:rsidRDefault="00B90500">
            <w:pPr>
              <w:autoSpaceDE w:val="0"/>
              <w:autoSpaceDN w:val="0"/>
              <w:adjustRightInd w:val="0"/>
              <w:ind w:firstLine="567"/>
              <w:rPr>
                <w:rFonts w:ascii="Times New Roman" w:hAnsi="Times New Roman" w:cs="Times New Roman"/>
                <w:sz w:val="24"/>
                <w:szCs w:val="24"/>
              </w:rPr>
            </w:pPr>
            <w:r>
              <w:rPr>
                <w:rFonts w:ascii="Times New Roman" w:hAnsi="Times New Roman"/>
                <w:sz w:val="24"/>
                <w:szCs w:val="24"/>
              </w:rPr>
              <w:t>2014 год – 219</w:t>
            </w:r>
            <w:r w:rsidR="00D204B8">
              <w:rPr>
                <w:rFonts w:ascii="Times New Roman" w:hAnsi="Times New Roman"/>
                <w:sz w:val="24"/>
                <w:szCs w:val="24"/>
              </w:rPr>
              <w:t>,0  тыс. рублей.</w:t>
            </w:r>
          </w:p>
          <w:p w:rsidR="00D204B8" w:rsidRDefault="00B90500">
            <w:pPr>
              <w:pStyle w:val="ConsPlusCell"/>
              <w:ind w:firstLine="567"/>
              <w:rPr>
                <w:rFonts w:ascii="Times New Roman" w:hAnsi="Times New Roman" w:cs="Times New Roman"/>
                <w:sz w:val="24"/>
                <w:szCs w:val="24"/>
              </w:rPr>
            </w:pPr>
            <w:r>
              <w:rPr>
                <w:rFonts w:ascii="Times New Roman" w:hAnsi="Times New Roman" w:cs="Times New Roman"/>
                <w:sz w:val="24"/>
                <w:szCs w:val="24"/>
              </w:rPr>
              <w:t>2015 год – 250,0</w:t>
            </w:r>
            <w:r w:rsidR="00D204B8">
              <w:rPr>
                <w:rFonts w:ascii="Times New Roman" w:hAnsi="Times New Roman" w:cs="Times New Roman"/>
                <w:sz w:val="24"/>
                <w:szCs w:val="24"/>
              </w:rPr>
              <w:t xml:space="preserve"> тыс. рублей;</w:t>
            </w:r>
          </w:p>
          <w:p w:rsidR="00D204B8" w:rsidRDefault="00B90500">
            <w:pPr>
              <w:pStyle w:val="ConsPlusCell"/>
              <w:ind w:firstLine="567"/>
              <w:rPr>
                <w:rFonts w:ascii="Times New Roman" w:hAnsi="Times New Roman" w:cs="Times New Roman"/>
                <w:sz w:val="24"/>
                <w:szCs w:val="24"/>
              </w:rPr>
            </w:pPr>
            <w:r>
              <w:rPr>
                <w:rFonts w:ascii="Times New Roman" w:hAnsi="Times New Roman" w:cs="Times New Roman"/>
                <w:sz w:val="24"/>
                <w:szCs w:val="24"/>
              </w:rPr>
              <w:t>2016 год – 228</w:t>
            </w:r>
            <w:r w:rsidR="00D204B8">
              <w:rPr>
                <w:rFonts w:ascii="Times New Roman" w:hAnsi="Times New Roman" w:cs="Times New Roman"/>
                <w:sz w:val="24"/>
                <w:szCs w:val="24"/>
              </w:rPr>
              <w:t>,0 тыс. рублей;</w:t>
            </w:r>
          </w:p>
          <w:p w:rsidR="00D204B8" w:rsidRDefault="00B90500">
            <w:pPr>
              <w:pStyle w:val="ConsPlusCell"/>
              <w:ind w:firstLine="567"/>
              <w:rPr>
                <w:rFonts w:ascii="Times New Roman" w:hAnsi="Times New Roman" w:cs="Times New Roman"/>
                <w:sz w:val="24"/>
                <w:szCs w:val="24"/>
              </w:rPr>
            </w:pPr>
            <w:r>
              <w:rPr>
                <w:rFonts w:ascii="Times New Roman" w:hAnsi="Times New Roman" w:cs="Times New Roman"/>
                <w:sz w:val="24"/>
                <w:szCs w:val="24"/>
              </w:rPr>
              <w:t>2017 год -  228</w:t>
            </w:r>
            <w:r w:rsidR="00D204B8">
              <w:rPr>
                <w:rFonts w:ascii="Times New Roman" w:hAnsi="Times New Roman" w:cs="Times New Roman"/>
                <w:sz w:val="24"/>
                <w:szCs w:val="24"/>
              </w:rPr>
              <w:t>,0 тыс. рублей;</w:t>
            </w:r>
          </w:p>
        </w:tc>
      </w:tr>
      <w:tr w:rsidR="00D204B8" w:rsidTr="00D204B8">
        <w:trPr>
          <w:trHeight w:val="175"/>
        </w:trPr>
        <w:tc>
          <w:tcPr>
            <w:tcW w:w="3510" w:type="dxa"/>
          </w:tcPr>
          <w:p w:rsidR="00D204B8" w:rsidRDefault="00D204B8">
            <w:pPr>
              <w:widowControl w:val="0"/>
              <w:autoSpaceDE w:val="0"/>
              <w:autoSpaceDN w:val="0"/>
              <w:adjustRightInd w:val="0"/>
              <w:jc w:val="both"/>
              <w:rPr>
                <w:rFonts w:ascii="Times New Roman" w:hAnsi="Times New Roman"/>
                <w:color w:val="365F91"/>
                <w:sz w:val="24"/>
                <w:szCs w:val="24"/>
                <w:lang w:eastAsia="en-US"/>
              </w:rPr>
            </w:pPr>
          </w:p>
        </w:tc>
        <w:tc>
          <w:tcPr>
            <w:tcW w:w="6911" w:type="dxa"/>
            <w:hideMark/>
          </w:tcPr>
          <w:p w:rsidR="00D204B8" w:rsidRDefault="00D204B8">
            <w:pPr>
              <w:widowControl w:val="0"/>
              <w:autoSpaceDE w:val="0"/>
              <w:autoSpaceDN w:val="0"/>
              <w:adjustRightInd w:val="0"/>
              <w:rPr>
                <w:rFonts w:ascii="Times New Roman" w:hAnsi="Times New Roman"/>
                <w:color w:val="000000" w:themeColor="text1"/>
                <w:sz w:val="24"/>
                <w:szCs w:val="24"/>
                <w:lang w:eastAsia="en-US"/>
              </w:rPr>
            </w:pPr>
            <w:r>
              <w:rPr>
                <w:rFonts w:ascii="Times New Roman" w:hAnsi="Times New Roman"/>
                <w:color w:val="000000" w:themeColor="text1"/>
                <w:sz w:val="24"/>
                <w:szCs w:val="24"/>
              </w:rPr>
              <w:t xml:space="preserve">        </w:t>
            </w:r>
            <w:r w:rsidR="00B90500">
              <w:rPr>
                <w:rFonts w:ascii="Times New Roman" w:hAnsi="Times New Roman"/>
                <w:color w:val="000000" w:themeColor="text1"/>
                <w:sz w:val="24"/>
                <w:szCs w:val="24"/>
              </w:rPr>
              <w:t xml:space="preserve">  2018 год – 228</w:t>
            </w:r>
            <w:r>
              <w:rPr>
                <w:rFonts w:ascii="Times New Roman" w:hAnsi="Times New Roman"/>
                <w:color w:val="000000" w:themeColor="text1"/>
                <w:sz w:val="24"/>
                <w:szCs w:val="24"/>
              </w:rPr>
              <w:t>,0 тыс. рублей;</w:t>
            </w:r>
          </w:p>
          <w:p w:rsidR="00D204B8" w:rsidRDefault="00B90500">
            <w:pPr>
              <w:widowControl w:val="0"/>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 xml:space="preserve">          2019 год -  228</w:t>
            </w:r>
            <w:r w:rsidR="00D204B8">
              <w:rPr>
                <w:rFonts w:ascii="Times New Roman" w:hAnsi="Times New Roman"/>
                <w:color w:val="000000" w:themeColor="text1"/>
                <w:sz w:val="24"/>
                <w:szCs w:val="24"/>
              </w:rPr>
              <w:t>,0 тыс. рублей;</w:t>
            </w:r>
          </w:p>
          <w:p w:rsidR="00D204B8" w:rsidRDefault="00B90500">
            <w:pPr>
              <w:widowControl w:val="0"/>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 xml:space="preserve">          2020 год -  228</w:t>
            </w:r>
            <w:r w:rsidR="00D204B8">
              <w:rPr>
                <w:rFonts w:ascii="Times New Roman" w:hAnsi="Times New Roman"/>
                <w:color w:val="000000" w:themeColor="text1"/>
                <w:sz w:val="24"/>
                <w:szCs w:val="24"/>
              </w:rPr>
              <w:t>,0 тыс. рублей</w:t>
            </w:r>
            <w:r w:rsidR="00BF5987">
              <w:rPr>
                <w:rFonts w:ascii="Times New Roman" w:hAnsi="Times New Roman"/>
                <w:color w:val="000000" w:themeColor="text1"/>
                <w:sz w:val="24"/>
                <w:szCs w:val="24"/>
              </w:rPr>
              <w:t>;</w:t>
            </w:r>
          </w:p>
          <w:p w:rsidR="00BF5987" w:rsidRPr="001F03AD" w:rsidRDefault="00BF5987" w:rsidP="00BF5987">
            <w:pPr>
              <w:widowControl w:val="0"/>
              <w:autoSpaceDE w:val="0"/>
              <w:autoSpaceDN w:val="0"/>
              <w:adjustRightInd w:val="0"/>
              <w:ind w:firstLine="600"/>
              <w:rPr>
                <w:rFonts w:ascii="Times New Roman" w:hAnsi="Times New Roman"/>
                <w:sz w:val="24"/>
                <w:szCs w:val="24"/>
                <w:lang w:eastAsia="en-US"/>
              </w:rPr>
            </w:pPr>
            <w:r w:rsidRPr="001F03AD">
              <w:rPr>
                <w:rFonts w:ascii="Times New Roman" w:hAnsi="Times New Roman"/>
                <w:sz w:val="24"/>
                <w:szCs w:val="24"/>
                <w:lang w:eastAsia="en-US"/>
              </w:rPr>
              <w:t xml:space="preserve">2021 год - </w:t>
            </w:r>
            <w:r w:rsidR="001F03AD">
              <w:rPr>
                <w:rFonts w:ascii="Times New Roman" w:hAnsi="Times New Roman"/>
                <w:sz w:val="24"/>
                <w:szCs w:val="24"/>
                <w:lang w:eastAsia="en-US"/>
              </w:rPr>
              <w:t xml:space="preserve">228,0 </w:t>
            </w:r>
            <w:r w:rsidR="001F03AD">
              <w:rPr>
                <w:sz w:val="24"/>
                <w:szCs w:val="24"/>
              </w:rPr>
              <w:t>тыс. рублей</w:t>
            </w:r>
          </w:p>
          <w:p w:rsidR="00BF5987" w:rsidRDefault="00BF5987" w:rsidP="00BF5987">
            <w:pPr>
              <w:widowControl w:val="0"/>
              <w:autoSpaceDE w:val="0"/>
              <w:autoSpaceDN w:val="0"/>
              <w:adjustRightInd w:val="0"/>
              <w:ind w:firstLine="600"/>
              <w:rPr>
                <w:rFonts w:ascii="Times New Roman" w:hAnsi="Times New Roman"/>
                <w:b/>
                <w:color w:val="365F91"/>
                <w:sz w:val="24"/>
                <w:szCs w:val="24"/>
                <w:lang w:eastAsia="en-US"/>
              </w:rPr>
            </w:pPr>
            <w:r w:rsidRPr="001F03AD">
              <w:rPr>
                <w:rFonts w:ascii="Times New Roman" w:hAnsi="Times New Roman"/>
                <w:sz w:val="24"/>
                <w:szCs w:val="24"/>
                <w:lang w:eastAsia="en-US"/>
              </w:rPr>
              <w:t>2022 год -</w:t>
            </w:r>
            <w:r w:rsidR="001F03AD">
              <w:rPr>
                <w:rFonts w:ascii="Times New Roman" w:hAnsi="Times New Roman"/>
                <w:sz w:val="24"/>
                <w:szCs w:val="24"/>
                <w:lang w:eastAsia="en-US"/>
              </w:rPr>
              <w:t xml:space="preserve">228,0 </w:t>
            </w:r>
            <w:r w:rsidR="001F03AD">
              <w:rPr>
                <w:sz w:val="24"/>
                <w:szCs w:val="24"/>
              </w:rPr>
              <w:t>тыс. рублей.</w:t>
            </w:r>
          </w:p>
        </w:tc>
      </w:tr>
      <w:tr w:rsidR="00D204B8" w:rsidTr="00D204B8">
        <w:tc>
          <w:tcPr>
            <w:tcW w:w="3510" w:type="dxa"/>
          </w:tcPr>
          <w:p w:rsidR="00D204B8" w:rsidRDefault="00D204B8">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rPr>
              <w:t>Ожидаемые результаты реализации подпрограммы</w:t>
            </w:r>
          </w:p>
          <w:p w:rsidR="00D204B8" w:rsidRDefault="00D204B8">
            <w:pPr>
              <w:widowControl w:val="0"/>
              <w:autoSpaceDE w:val="0"/>
              <w:autoSpaceDN w:val="0"/>
              <w:adjustRightInd w:val="0"/>
              <w:jc w:val="both"/>
              <w:rPr>
                <w:rFonts w:ascii="Times New Roman" w:hAnsi="Times New Roman"/>
                <w:color w:val="365F91"/>
                <w:sz w:val="24"/>
                <w:szCs w:val="24"/>
                <w:lang w:eastAsia="en-US"/>
              </w:rPr>
            </w:pPr>
          </w:p>
        </w:tc>
        <w:tc>
          <w:tcPr>
            <w:tcW w:w="6911" w:type="dxa"/>
            <w:hideMark/>
          </w:tcPr>
          <w:p w:rsidR="00D204B8" w:rsidRDefault="00D204B8">
            <w:pPr>
              <w:ind w:firstLine="567"/>
              <w:rPr>
                <w:rFonts w:ascii="Times New Roman" w:hAnsi="Times New Roman"/>
                <w:sz w:val="24"/>
                <w:szCs w:val="24"/>
                <w:lang w:eastAsia="en-US"/>
              </w:rPr>
            </w:pPr>
            <w:r>
              <w:rPr>
                <w:rFonts w:ascii="Times New Roman" w:hAnsi="Times New Roman"/>
                <w:sz w:val="24"/>
                <w:szCs w:val="24"/>
              </w:rPr>
              <w:t xml:space="preserve">Обеспечение достижения целей, решение задач и </w:t>
            </w:r>
          </w:p>
          <w:p w:rsidR="00D204B8" w:rsidRDefault="00D204B8">
            <w:pPr>
              <w:ind w:firstLine="567"/>
              <w:rPr>
                <w:rFonts w:ascii="Times New Roman" w:hAnsi="Times New Roman"/>
                <w:sz w:val="24"/>
                <w:szCs w:val="24"/>
              </w:rPr>
            </w:pPr>
            <w:r>
              <w:rPr>
                <w:rFonts w:ascii="Times New Roman" w:hAnsi="Times New Roman"/>
                <w:sz w:val="24"/>
                <w:szCs w:val="24"/>
              </w:rPr>
              <w:t>выполнение показателей муниципальной программы</w:t>
            </w:r>
          </w:p>
          <w:p w:rsidR="00D204B8" w:rsidRDefault="00712D6D">
            <w:pPr>
              <w:rPr>
                <w:rFonts w:ascii="Times New Roman" w:hAnsi="Times New Roman"/>
                <w:sz w:val="24"/>
                <w:szCs w:val="24"/>
              </w:rPr>
            </w:pPr>
            <w:r>
              <w:rPr>
                <w:rFonts w:ascii="Times New Roman" w:hAnsi="Times New Roman"/>
                <w:sz w:val="24"/>
                <w:szCs w:val="24"/>
              </w:rPr>
              <w:t>Сторожевского 2-го</w:t>
            </w:r>
            <w:r w:rsidR="00D204B8">
              <w:rPr>
                <w:rFonts w:ascii="Times New Roman" w:hAnsi="Times New Roman"/>
                <w:sz w:val="24"/>
                <w:szCs w:val="24"/>
              </w:rPr>
              <w:t xml:space="preserve"> сельского поселения «Развитие и </w:t>
            </w:r>
            <w:r w:rsidR="00D204B8">
              <w:rPr>
                <w:rFonts w:ascii="Times New Roman" w:hAnsi="Times New Roman"/>
                <w:sz w:val="24"/>
                <w:szCs w:val="24"/>
              </w:rPr>
              <w:lastRenderedPageBreak/>
              <w:t>сохранение</w:t>
            </w:r>
          </w:p>
          <w:p w:rsidR="00D204B8" w:rsidRDefault="00D204B8">
            <w:pPr>
              <w:jc w:val="both"/>
              <w:rPr>
                <w:rFonts w:ascii="Times New Roman" w:hAnsi="Times New Roman"/>
                <w:sz w:val="24"/>
                <w:szCs w:val="24"/>
                <w:lang w:eastAsia="en-US"/>
              </w:rPr>
            </w:pPr>
            <w:r>
              <w:rPr>
                <w:rFonts w:ascii="Times New Roman" w:hAnsi="Times New Roman"/>
                <w:sz w:val="24"/>
                <w:szCs w:val="24"/>
              </w:rPr>
              <w:t xml:space="preserve"> культуры поселения»</w:t>
            </w:r>
          </w:p>
        </w:tc>
      </w:tr>
      <w:tr w:rsidR="00D204B8" w:rsidTr="00D204B8">
        <w:tc>
          <w:tcPr>
            <w:tcW w:w="3510" w:type="dxa"/>
          </w:tcPr>
          <w:p w:rsidR="00D204B8" w:rsidRDefault="00D204B8">
            <w:pPr>
              <w:widowControl w:val="0"/>
              <w:autoSpaceDE w:val="0"/>
              <w:autoSpaceDN w:val="0"/>
              <w:adjustRightInd w:val="0"/>
              <w:jc w:val="both"/>
              <w:rPr>
                <w:rFonts w:ascii="Times New Roman" w:hAnsi="Times New Roman"/>
                <w:color w:val="365F91"/>
                <w:sz w:val="24"/>
                <w:szCs w:val="24"/>
                <w:lang w:eastAsia="en-US"/>
              </w:rPr>
            </w:pPr>
          </w:p>
        </w:tc>
        <w:tc>
          <w:tcPr>
            <w:tcW w:w="6911" w:type="dxa"/>
          </w:tcPr>
          <w:p w:rsidR="00D204B8" w:rsidRDefault="00D204B8">
            <w:pPr>
              <w:widowControl w:val="0"/>
              <w:autoSpaceDE w:val="0"/>
              <w:autoSpaceDN w:val="0"/>
              <w:adjustRightInd w:val="0"/>
              <w:jc w:val="both"/>
              <w:rPr>
                <w:rFonts w:ascii="Times New Roman" w:hAnsi="Times New Roman"/>
                <w:b/>
                <w:color w:val="365F91"/>
                <w:sz w:val="24"/>
                <w:szCs w:val="24"/>
                <w:lang w:eastAsia="en-US"/>
              </w:rPr>
            </w:pPr>
          </w:p>
        </w:tc>
      </w:tr>
    </w:tbl>
    <w:p w:rsidR="00D204B8" w:rsidRDefault="00D204B8" w:rsidP="00D204B8">
      <w:pPr>
        <w:widowControl w:val="0"/>
        <w:autoSpaceDE w:val="0"/>
        <w:autoSpaceDN w:val="0"/>
        <w:adjustRightInd w:val="0"/>
        <w:jc w:val="center"/>
        <w:rPr>
          <w:rFonts w:ascii="Times New Roman" w:hAnsi="Times New Roman"/>
          <w:b/>
          <w:sz w:val="24"/>
          <w:szCs w:val="24"/>
          <w:lang w:eastAsia="en-US"/>
        </w:rPr>
      </w:pPr>
      <w:r>
        <w:rPr>
          <w:rFonts w:ascii="Times New Roman" w:hAnsi="Times New Roman"/>
          <w:b/>
          <w:sz w:val="24"/>
          <w:szCs w:val="24"/>
        </w:rPr>
        <w:t>Раздел 1. Характеристика сферы реализации подпрограммы</w:t>
      </w:r>
    </w:p>
    <w:p w:rsidR="00D204B8" w:rsidRDefault="00D204B8" w:rsidP="00D204B8">
      <w:pPr>
        <w:widowControl w:val="0"/>
        <w:autoSpaceDE w:val="0"/>
        <w:autoSpaceDN w:val="0"/>
        <w:adjustRightInd w:val="0"/>
        <w:jc w:val="center"/>
        <w:rPr>
          <w:rFonts w:ascii="Times New Roman" w:hAnsi="Times New Roman"/>
          <w:b/>
          <w:color w:val="365F91"/>
          <w:sz w:val="24"/>
          <w:szCs w:val="24"/>
        </w:rPr>
      </w:pPr>
      <w:r>
        <w:rPr>
          <w:rFonts w:ascii="Times New Roman" w:hAnsi="Times New Roman"/>
          <w:b/>
          <w:sz w:val="24"/>
          <w:szCs w:val="24"/>
        </w:rPr>
        <w:t>«Организация библиотечного обслуживания населения»</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Подпрограмма «Организация библиотечного обслуживания населения» (далее – подпрограмма) разработана с целью создания условий для реализации муниципальной программы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«Развитие и сохранение культуры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Лискинского муниципального района Воронежской области»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D204B8" w:rsidRDefault="00D204B8" w:rsidP="00D204B8">
      <w:pPr>
        <w:widowControl w:val="0"/>
        <w:autoSpaceDE w:val="0"/>
        <w:autoSpaceDN w:val="0"/>
        <w:adjustRightInd w:val="0"/>
        <w:jc w:val="center"/>
        <w:rPr>
          <w:rFonts w:ascii="Times New Roman" w:hAnsi="Times New Roman"/>
          <w:sz w:val="24"/>
          <w:szCs w:val="24"/>
        </w:rPr>
      </w:pPr>
    </w:p>
    <w:p w:rsidR="00D204B8" w:rsidRDefault="00D204B8" w:rsidP="00D204B8">
      <w:pPr>
        <w:jc w:val="center"/>
        <w:rPr>
          <w:rFonts w:ascii="Times New Roman" w:hAnsi="Times New Roman"/>
          <w:b/>
          <w:sz w:val="24"/>
          <w:szCs w:val="24"/>
        </w:rPr>
      </w:pPr>
      <w:r>
        <w:rPr>
          <w:rFonts w:ascii="Times New Roman" w:hAnsi="Times New Roman"/>
          <w:b/>
          <w:sz w:val="24"/>
          <w:szCs w:val="24"/>
        </w:rPr>
        <w:t>Раздел 2. Цели, задачи и показатели, основные ожидаемые конечные результаты, сроки и этапы реализации подпрограммы «Организация библиотечного обслуживания населения»</w:t>
      </w:r>
    </w:p>
    <w:p w:rsidR="00D204B8" w:rsidRDefault="00D204B8" w:rsidP="00D204B8">
      <w:pPr>
        <w:rPr>
          <w:rFonts w:ascii="Times New Roman" w:hAnsi="Times New Roman"/>
          <w:sz w:val="24"/>
          <w:szCs w:val="24"/>
        </w:rPr>
      </w:pPr>
      <w:r>
        <w:rPr>
          <w:rFonts w:ascii="Times New Roman" w:hAnsi="Times New Roman"/>
          <w:sz w:val="24"/>
          <w:szCs w:val="24"/>
        </w:rPr>
        <w:t xml:space="preserve">Приоритетом государственной политики в сфере реализации подпрограммы является качественное выполнение мероприятий муниципальной программы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«Развитие и сохранение культуры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Лискинского муниципального района Воронежской области».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w:t>
      </w:r>
      <w:r w:rsidR="009B25CD">
        <w:rPr>
          <w:rFonts w:ascii="Times New Roman" w:hAnsi="Times New Roman"/>
          <w:sz w:val="24"/>
          <w:szCs w:val="24"/>
        </w:rPr>
        <w:t>ости МКУК «Сторожевской 2-ой СК</w:t>
      </w:r>
      <w:r>
        <w:rPr>
          <w:rFonts w:ascii="Times New Roman" w:hAnsi="Times New Roman"/>
          <w:sz w:val="24"/>
          <w:szCs w:val="24"/>
        </w:rPr>
        <w:t xml:space="preserve">"- библиотека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D204B8" w:rsidRDefault="00D204B8" w:rsidP="00D204B8">
      <w:pPr>
        <w:widowControl w:val="0"/>
        <w:autoSpaceDE w:val="0"/>
        <w:autoSpaceDN w:val="0"/>
        <w:adjustRightInd w:val="0"/>
        <w:ind w:firstLine="708"/>
        <w:rPr>
          <w:rFonts w:ascii="Times New Roman" w:hAnsi="Times New Roman"/>
          <w:sz w:val="24"/>
          <w:szCs w:val="24"/>
        </w:rPr>
      </w:pPr>
      <w:r>
        <w:rPr>
          <w:rFonts w:ascii="Times New Roman" w:hAnsi="Times New Roman"/>
          <w:sz w:val="24"/>
          <w:szCs w:val="24"/>
        </w:rPr>
        <w:t xml:space="preserve">Показатель подпрограммы  - повышение уровня удовлетворенности жителей поселения качеством предоставления муниципальных услуг в муниципальных  учреждениях культуры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указанный в таблице № 1 к муниципальной программе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«Развитие и сохранение культуры </w:t>
      </w:r>
      <w:r w:rsidR="00712D6D">
        <w:rPr>
          <w:rFonts w:ascii="Times New Roman" w:hAnsi="Times New Roman"/>
          <w:sz w:val="24"/>
          <w:szCs w:val="24"/>
        </w:rPr>
        <w:t>Сторожевского 2-го</w:t>
      </w:r>
      <w:r>
        <w:rPr>
          <w:rFonts w:ascii="Times New Roman" w:hAnsi="Times New Roman"/>
          <w:sz w:val="24"/>
          <w:szCs w:val="24"/>
        </w:rPr>
        <w:t xml:space="preserve"> сельского поселения Лискинского муниципального района Воронежской области». </w:t>
      </w:r>
    </w:p>
    <w:p w:rsidR="00D204B8" w:rsidRDefault="00D204B8" w:rsidP="00D204B8">
      <w:pPr>
        <w:ind w:firstLine="720"/>
        <w:rPr>
          <w:rFonts w:ascii="Times New Roman" w:hAnsi="Times New Roman"/>
          <w:sz w:val="24"/>
          <w:szCs w:val="24"/>
        </w:rPr>
      </w:pPr>
      <w:r>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Подпрограмму предусматривается реализовать в 2014-202</w:t>
      </w:r>
      <w:r w:rsidR="00BF5987">
        <w:rPr>
          <w:rFonts w:ascii="Times New Roman" w:hAnsi="Times New Roman"/>
          <w:sz w:val="24"/>
          <w:szCs w:val="24"/>
        </w:rPr>
        <w:t>2</w:t>
      </w:r>
      <w:r>
        <w:rPr>
          <w:rFonts w:ascii="Times New Roman" w:hAnsi="Times New Roman"/>
          <w:sz w:val="24"/>
          <w:szCs w:val="24"/>
        </w:rPr>
        <w:t xml:space="preserve"> годах в один этап.</w:t>
      </w:r>
    </w:p>
    <w:p w:rsidR="00D204B8" w:rsidRDefault="00D204B8" w:rsidP="00D204B8">
      <w:pPr>
        <w:ind w:firstLine="720"/>
        <w:rPr>
          <w:rFonts w:ascii="Times New Roman" w:hAnsi="Times New Roman"/>
          <w:sz w:val="24"/>
          <w:szCs w:val="24"/>
        </w:rPr>
      </w:pPr>
    </w:p>
    <w:p w:rsidR="00D204B8" w:rsidRDefault="00D204B8" w:rsidP="00D204B8">
      <w:pPr>
        <w:jc w:val="center"/>
        <w:rPr>
          <w:rFonts w:ascii="Times New Roman" w:hAnsi="Times New Roman"/>
          <w:b/>
          <w:sz w:val="24"/>
          <w:szCs w:val="24"/>
        </w:rPr>
      </w:pPr>
      <w:r>
        <w:rPr>
          <w:rFonts w:ascii="Times New Roman" w:hAnsi="Times New Roman"/>
          <w:b/>
          <w:sz w:val="24"/>
          <w:szCs w:val="24"/>
        </w:rPr>
        <w:t>Раздел 3. Характеристика основных мероприятий и мероприятий ведомственных целевых программ подпрограммы «Организация библиотечного обслуживания населения»</w:t>
      </w:r>
    </w:p>
    <w:p w:rsidR="00D204B8" w:rsidRDefault="00D204B8" w:rsidP="00D204B8">
      <w:pPr>
        <w:rPr>
          <w:rFonts w:ascii="Times New Roman" w:hAnsi="Times New Roman"/>
          <w:sz w:val="24"/>
          <w:szCs w:val="24"/>
        </w:rPr>
      </w:pPr>
      <w:r>
        <w:rPr>
          <w:rFonts w:ascii="Times New Roman" w:hAnsi="Times New Roman"/>
          <w:sz w:val="24"/>
          <w:szCs w:val="24"/>
        </w:rPr>
        <w:t>Подпрограмма включает основное мероприятие:</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расходы на содерж</w:t>
      </w:r>
      <w:r w:rsidR="009B25CD">
        <w:rPr>
          <w:rFonts w:ascii="Times New Roman" w:hAnsi="Times New Roman"/>
          <w:sz w:val="24"/>
          <w:szCs w:val="24"/>
        </w:rPr>
        <w:t>ание МКУК Сторожевской 2-ой СК</w:t>
      </w:r>
      <w:r>
        <w:rPr>
          <w:rFonts w:ascii="Times New Roman" w:hAnsi="Times New Roman"/>
          <w:sz w:val="24"/>
          <w:szCs w:val="24"/>
        </w:rPr>
        <w:t xml:space="preserve"> - библиотека</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расходы на выплаты по оплате труда работников </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расходы на обеспечение функций  работников учреждения</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(таблицы  2,3)</w:t>
      </w:r>
    </w:p>
    <w:p w:rsidR="00D204B8" w:rsidRDefault="00D204B8" w:rsidP="00D204B8">
      <w:pPr>
        <w:jc w:val="center"/>
        <w:rPr>
          <w:rFonts w:ascii="Times New Roman" w:hAnsi="Times New Roman"/>
          <w:sz w:val="24"/>
          <w:szCs w:val="24"/>
        </w:rPr>
      </w:pPr>
    </w:p>
    <w:p w:rsidR="00D204B8" w:rsidRDefault="00D204B8" w:rsidP="00D204B8">
      <w:pPr>
        <w:jc w:val="center"/>
        <w:rPr>
          <w:rFonts w:ascii="Times New Roman" w:hAnsi="Times New Roman"/>
          <w:b/>
          <w:sz w:val="24"/>
          <w:szCs w:val="24"/>
        </w:rPr>
      </w:pPr>
      <w:r>
        <w:rPr>
          <w:rFonts w:ascii="Times New Roman" w:hAnsi="Times New Roman"/>
          <w:b/>
          <w:sz w:val="24"/>
          <w:szCs w:val="24"/>
        </w:rPr>
        <w:t>Раздел 4. Информация по ресурсному обеспечению подпрограммы «Организация библиотечного обслуживания населения»</w:t>
      </w:r>
    </w:p>
    <w:p w:rsidR="00D204B8" w:rsidRDefault="00D204B8" w:rsidP="00D204B8">
      <w:pPr>
        <w:widowControl w:val="0"/>
        <w:autoSpaceDE w:val="0"/>
        <w:autoSpaceDN w:val="0"/>
        <w:adjustRightInd w:val="0"/>
        <w:rPr>
          <w:rFonts w:ascii="Times New Roman" w:hAnsi="Times New Roman"/>
          <w:sz w:val="24"/>
          <w:szCs w:val="24"/>
        </w:rPr>
      </w:pPr>
      <w:r>
        <w:rPr>
          <w:rFonts w:ascii="Times New Roman" w:hAnsi="Times New Roman"/>
          <w:sz w:val="24"/>
          <w:szCs w:val="24"/>
        </w:rPr>
        <w:t>Финансирование реализации подпрограммы осуществляется в рамках текущего финансирования деятельности МКУ</w:t>
      </w:r>
      <w:r w:rsidR="009B25CD">
        <w:rPr>
          <w:rFonts w:ascii="Times New Roman" w:hAnsi="Times New Roman"/>
          <w:sz w:val="24"/>
          <w:szCs w:val="24"/>
        </w:rPr>
        <w:t>К Сторожевской 2-ой сельский клуб</w:t>
      </w:r>
      <w:r>
        <w:rPr>
          <w:rFonts w:ascii="Times New Roman" w:hAnsi="Times New Roman"/>
          <w:sz w:val="24"/>
          <w:szCs w:val="24"/>
        </w:rPr>
        <w:t xml:space="preserve"> – библиотека.</w:t>
      </w:r>
    </w:p>
    <w:p w:rsidR="00D204B8" w:rsidRDefault="00D204B8" w:rsidP="00D204B8">
      <w:pPr>
        <w:rPr>
          <w:rFonts w:ascii="Times New Roman" w:hAnsi="Times New Roman"/>
          <w:sz w:val="24"/>
          <w:szCs w:val="24"/>
        </w:rPr>
      </w:pPr>
      <w:r>
        <w:rPr>
          <w:rFonts w:ascii="Times New Roman" w:hAnsi="Times New Roman"/>
          <w:sz w:val="24"/>
          <w:szCs w:val="24"/>
        </w:rPr>
        <w:t>Объем финансового обеспечения реализации подпрограммы за счет средств местного бюджета за весь пери</w:t>
      </w:r>
      <w:r w:rsidR="001F03AD">
        <w:rPr>
          <w:rFonts w:ascii="Times New Roman" w:hAnsi="Times New Roman"/>
          <w:sz w:val="24"/>
          <w:szCs w:val="24"/>
        </w:rPr>
        <w:t>од ее реализации составит 2065</w:t>
      </w:r>
      <w:r w:rsidR="00B90500">
        <w:rPr>
          <w:rFonts w:ascii="Times New Roman" w:hAnsi="Times New Roman"/>
          <w:sz w:val="24"/>
          <w:szCs w:val="24"/>
        </w:rPr>
        <w:t>,0</w:t>
      </w:r>
      <w:r>
        <w:rPr>
          <w:rFonts w:ascii="Times New Roman" w:hAnsi="Times New Roman"/>
          <w:sz w:val="24"/>
          <w:szCs w:val="24"/>
        </w:rPr>
        <w:t xml:space="preserve"> тыс. рублей, в том числе:</w:t>
      </w:r>
    </w:p>
    <w:p w:rsidR="00D204B8" w:rsidRDefault="00B90500" w:rsidP="00D204B8">
      <w:pPr>
        <w:autoSpaceDE w:val="0"/>
        <w:autoSpaceDN w:val="0"/>
        <w:adjustRightInd w:val="0"/>
        <w:ind w:firstLine="567"/>
        <w:rPr>
          <w:rFonts w:ascii="Times New Roman" w:hAnsi="Times New Roman"/>
          <w:sz w:val="24"/>
          <w:szCs w:val="24"/>
        </w:rPr>
      </w:pPr>
      <w:r>
        <w:rPr>
          <w:rFonts w:ascii="Times New Roman" w:hAnsi="Times New Roman"/>
          <w:sz w:val="24"/>
          <w:szCs w:val="24"/>
        </w:rPr>
        <w:t>2014 год – 219,0</w:t>
      </w:r>
      <w:r w:rsidR="00D204B8">
        <w:rPr>
          <w:rFonts w:ascii="Times New Roman" w:hAnsi="Times New Roman"/>
          <w:sz w:val="24"/>
          <w:szCs w:val="24"/>
        </w:rPr>
        <w:t xml:space="preserve">  тыс. рублей.</w:t>
      </w:r>
    </w:p>
    <w:p w:rsidR="00D204B8" w:rsidRDefault="00B90500" w:rsidP="00D204B8">
      <w:pPr>
        <w:pStyle w:val="ConsPlusCell"/>
        <w:ind w:firstLine="567"/>
        <w:rPr>
          <w:rFonts w:ascii="Times New Roman" w:hAnsi="Times New Roman" w:cs="Times New Roman"/>
          <w:sz w:val="24"/>
          <w:szCs w:val="24"/>
        </w:rPr>
      </w:pPr>
      <w:r>
        <w:rPr>
          <w:rFonts w:ascii="Times New Roman" w:hAnsi="Times New Roman" w:cs="Times New Roman"/>
          <w:sz w:val="24"/>
          <w:szCs w:val="24"/>
        </w:rPr>
        <w:t>2015 год – 250,0</w:t>
      </w:r>
      <w:r w:rsidR="00D204B8">
        <w:rPr>
          <w:rFonts w:ascii="Times New Roman" w:hAnsi="Times New Roman" w:cs="Times New Roman"/>
          <w:sz w:val="24"/>
          <w:szCs w:val="24"/>
        </w:rPr>
        <w:t xml:space="preserve"> тыс. рублей;</w:t>
      </w:r>
    </w:p>
    <w:p w:rsidR="00D204B8" w:rsidRDefault="00B90500" w:rsidP="00D204B8">
      <w:pPr>
        <w:pStyle w:val="ConsPlusCell"/>
        <w:ind w:firstLine="567"/>
        <w:rPr>
          <w:rFonts w:ascii="Times New Roman" w:hAnsi="Times New Roman" w:cs="Times New Roman"/>
          <w:sz w:val="24"/>
          <w:szCs w:val="24"/>
        </w:rPr>
      </w:pPr>
      <w:r>
        <w:rPr>
          <w:rFonts w:ascii="Times New Roman" w:hAnsi="Times New Roman" w:cs="Times New Roman"/>
          <w:sz w:val="24"/>
          <w:szCs w:val="24"/>
        </w:rPr>
        <w:t>2016 год – 228</w:t>
      </w:r>
      <w:r w:rsidR="00D204B8">
        <w:rPr>
          <w:rFonts w:ascii="Times New Roman" w:hAnsi="Times New Roman" w:cs="Times New Roman"/>
          <w:sz w:val="24"/>
          <w:szCs w:val="24"/>
        </w:rPr>
        <w:t>,0 тыс. рублей;</w:t>
      </w:r>
    </w:p>
    <w:p w:rsidR="00D204B8" w:rsidRDefault="00B90500" w:rsidP="00D204B8">
      <w:pPr>
        <w:rPr>
          <w:rFonts w:ascii="Times New Roman" w:hAnsi="Times New Roman" w:cs="Times New Roman"/>
          <w:sz w:val="24"/>
          <w:szCs w:val="24"/>
        </w:rPr>
      </w:pPr>
      <w:r>
        <w:rPr>
          <w:rFonts w:ascii="Times New Roman" w:hAnsi="Times New Roman"/>
          <w:sz w:val="24"/>
          <w:szCs w:val="24"/>
        </w:rPr>
        <w:t xml:space="preserve">         2017 год - 228</w:t>
      </w:r>
      <w:r w:rsidR="00D204B8">
        <w:rPr>
          <w:rFonts w:ascii="Times New Roman" w:hAnsi="Times New Roman"/>
          <w:sz w:val="24"/>
          <w:szCs w:val="24"/>
        </w:rPr>
        <w:t>,0 тыс. рублей;</w:t>
      </w:r>
    </w:p>
    <w:p w:rsidR="00D204B8" w:rsidRDefault="00B90500" w:rsidP="00D204B8">
      <w:pPr>
        <w:rPr>
          <w:rFonts w:ascii="Times New Roman" w:hAnsi="Times New Roman"/>
          <w:sz w:val="24"/>
          <w:szCs w:val="24"/>
        </w:rPr>
      </w:pPr>
      <w:r>
        <w:rPr>
          <w:rFonts w:ascii="Times New Roman" w:hAnsi="Times New Roman"/>
          <w:sz w:val="24"/>
          <w:szCs w:val="24"/>
        </w:rPr>
        <w:t xml:space="preserve">         2018 год - 228</w:t>
      </w:r>
      <w:r w:rsidR="00D204B8">
        <w:rPr>
          <w:rFonts w:ascii="Times New Roman" w:hAnsi="Times New Roman"/>
          <w:sz w:val="24"/>
          <w:szCs w:val="24"/>
        </w:rPr>
        <w:t>,0 тыс. рублей;</w:t>
      </w:r>
    </w:p>
    <w:p w:rsidR="00D204B8" w:rsidRDefault="00D204B8" w:rsidP="00D204B8">
      <w:pPr>
        <w:rPr>
          <w:rFonts w:ascii="Times New Roman" w:hAnsi="Times New Roman"/>
          <w:sz w:val="24"/>
          <w:szCs w:val="24"/>
        </w:rPr>
      </w:pPr>
      <w:r>
        <w:rPr>
          <w:rFonts w:ascii="Times New Roman" w:hAnsi="Times New Roman"/>
          <w:sz w:val="24"/>
          <w:szCs w:val="24"/>
        </w:rPr>
        <w:t xml:space="preserve">   </w:t>
      </w:r>
      <w:r w:rsidR="00B90500">
        <w:rPr>
          <w:rFonts w:ascii="Times New Roman" w:hAnsi="Times New Roman"/>
          <w:sz w:val="24"/>
          <w:szCs w:val="24"/>
        </w:rPr>
        <w:t xml:space="preserve">      2019 год - 228</w:t>
      </w:r>
      <w:r>
        <w:rPr>
          <w:rFonts w:ascii="Times New Roman" w:hAnsi="Times New Roman"/>
          <w:sz w:val="24"/>
          <w:szCs w:val="24"/>
        </w:rPr>
        <w:t>,0 тыс. рублей;</w:t>
      </w:r>
    </w:p>
    <w:p w:rsidR="00D204B8" w:rsidRDefault="00B90500" w:rsidP="00D204B8">
      <w:pPr>
        <w:rPr>
          <w:rFonts w:ascii="Times New Roman" w:hAnsi="Times New Roman"/>
          <w:sz w:val="24"/>
          <w:szCs w:val="24"/>
        </w:rPr>
      </w:pPr>
      <w:r>
        <w:rPr>
          <w:rFonts w:ascii="Times New Roman" w:hAnsi="Times New Roman"/>
          <w:sz w:val="24"/>
          <w:szCs w:val="24"/>
        </w:rPr>
        <w:lastRenderedPageBreak/>
        <w:t xml:space="preserve">         2020 год - 228</w:t>
      </w:r>
      <w:r w:rsidR="00D204B8">
        <w:rPr>
          <w:rFonts w:ascii="Times New Roman" w:hAnsi="Times New Roman"/>
          <w:sz w:val="24"/>
          <w:szCs w:val="24"/>
        </w:rPr>
        <w:t>,0 тыс. рублей;</w:t>
      </w:r>
    </w:p>
    <w:p w:rsidR="00BF5987" w:rsidRPr="001F03AD" w:rsidRDefault="00BF5987" w:rsidP="00BF5987">
      <w:pPr>
        <w:ind w:firstLine="567"/>
        <w:rPr>
          <w:rFonts w:ascii="Times New Roman" w:hAnsi="Times New Roman"/>
          <w:color w:val="000000" w:themeColor="text1"/>
          <w:sz w:val="24"/>
          <w:szCs w:val="24"/>
        </w:rPr>
      </w:pPr>
      <w:r w:rsidRPr="001F03AD">
        <w:rPr>
          <w:rFonts w:ascii="Times New Roman" w:hAnsi="Times New Roman"/>
          <w:color w:val="000000" w:themeColor="text1"/>
          <w:sz w:val="24"/>
          <w:szCs w:val="24"/>
        </w:rPr>
        <w:t xml:space="preserve">2021 год - </w:t>
      </w:r>
      <w:r w:rsidR="001F03AD">
        <w:rPr>
          <w:rFonts w:ascii="Times New Roman" w:hAnsi="Times New Roman"/>
          <w:color w:val="000000" w:themeColor="text1"/>
          <w:sz w:val="24"/>
          <w:szCs w:val="24"/>
        </w:rPr>
        <w:t xml:space="preserve">228,0 </w:t>
      </w:r>
      <w:r w:rsidR="001F03AD">
        <w:rPr>
          <w:sz w:val="24"/>
          <w:szCs w:val="24"/>
        </w:rPr>
        <w:t>тыс. рублей</w:t>
      </w:r>
    </w:p>
    <w:p w:rsidR="00BF5987" w:rsidRDefault="00BF5987" w:rsidP="00BF5987">
      <w:pPr>
        <w:ind w:firstLine="567"/>
        <w:rPr>
          <w:rFonts w:ascii="Times New Roman" w:hAnsi="Times New Roman"/>
          <w:sz w:val="24"/>
          <w:szCs w:val="24"/>
        </w:rPr>
      </w:pPr>
      <w:r w:rsidRPr="001F03AD">
        <w:rPr>
          <w:rFonts w:ascii="Times New Roman" w:hAnsi="Times New Roman"/>
          <w:color w:val="000000" w:themeColor="text1"/>
          <w:sz w:val="24"/>
          <w:szCs w:val="24"/>
        </w:rPr>
        <w:t>2022 год -</w:t>
      </w:r>
      <w:r w:rsidR="001F03AD">
        <w:rPr>
          <w:rFonts w:ascii="Times New Roman" w:hAnsi="Times New Roman"/>
          <w:color w:val="000000" w:themeColor="text1"/>
          <w:sz w:val="24"/>
          <w:szCs w:val="24"/>
        </w:rPr>
        <w:t xml:space="preserve"> 228,0 </w:t>
      </w:r>
      <w:r w:rsidR="001F03AD">
        <w:rPr>
          <w:sz w:val="24"/>
          <w:szCs w:val="24"/>
        </w:rPr>
        <w:t>тыс. рублей.</w:t>
      </w:r>
    </w:p>
    <w:p w:rsidR="00D204B8" w:rsidRDefault="00D204B8" w:rsidP="00D204B8">
      <w:pPr>
        <w:rPr>
          <w:rFonts w:ascii="Times New Roman" w:hAnsi="Times New Roman"/>
          <w:sz w:val="24"/>
          <w:szCs w:val="24"/>
        </w:rPr>
      </w:pPr>
    </w:p>
    <w:p w:rsidR="00D204B8" w:rsidRDefault="00D204B8" w:rsidP="00D204B8">
      <w:pPr>
        <w:rPr>
          <w:rFonts w:ascii="Times New Roman" w:hAnsi="Times New Roman"/>
          <w:sz w:val="24"/>
          <w:szCs w:val="24"/>
        </w:rPr>
      </w:pPr>
    </w:p>
    <w:p w:rsidR="00D204B8" w:rsidRDefault="00D204B8" w:rsidP="00D204B8">
      <w:pPr>
        <w:rPr>
          <w:rFonts w:ascii="Times New Roman" w:hAnsi="Times New Roman"/>
          <w:spacing w:val="-8"/>
          <w:sz w:val="24"/>
          <w:szCs w:val="24"/>
        </w:rPr>
      </w:pPr>
    </w:p>
    <w:p w:rsidR="00D204B8" w:rsidRDefault="00D204B8" w:rsidP="00D204B8">
      <w:pPr>
        <w:rPr>
          <w:rFonts w:ascii="Times New Roman" w:hAnsi="Times New Roman"/>
          <w:sz w:val="24"/>
          <w:szCs w:val="24"/>
        </w:rPr>
        <w:sectPr w:rsidR="00D204B8" w:rsidSect="00F31A47">
          <w:pgSz w:w="16838" w:h="11906" w:orient="landscape"/>
          <w:pgMar w:top="851" w:right="1134" w:bottom="1134" w:left="1134" w:header="709" w:footer="709" w:gutter="0"/>
          <w:cols w:space="720"/>
        </w:sectPr>
      </w:pPr>
    </w:p>
    <w:p w:rsidR="00D204B8" w:rsidRDefault="00D204B8" w:rsidP="00D204B8">
      <w:pPr>
        <w:rPr>
          <w:rFonts w:ascii="Times New Roman" w:hAnsi="Times New Roman"/>
          <w:sz w:val="24"/>
          <w:szCs w:val="24"/>
        </w:rPr>
      </w:pPr>
    </w:p>
    <w:p w:rsidR="00D204B8" w:rsidRDefault="00D204B8" w:rsidP="00D204B8">
      <w:pPr>
        <w:widowControl w:val="0"/>
        <w:tabs>
          <w:tab w:val="left" w:pos="9610"/>
        </w:tabs>
        <w:autoSpaceDE w:val="0"/>
        <w:autoSpaceDN w:val="0"/>
        <w:adjustRightInd w:val="0"/>
        <w:jc w:val="right"/>
        <w:rPr>
          <w:rFonts w:ascii="Times New Roman" w:hAnsi="Times New Roman"/>
          <w:sz w:val="24"/>
          <w:szCs w:val="24"/>
        </w:rPr>
      </w:pPr>
      <w:r>
        <w:rPr>
          <w:rFonts w:ascii="Times New Roman" w:hAnsi="Times New Roman"/>
          <w:sz w:val="24"/>
          <w:szCs w:val="24"/>
        </w:rPr>
        <w:t>Таблица № 1</w:t>
      </w:r>
    </w:p>
    <w:p w:rsidR="00D204B8" w:rsidRDefault="00D204B8" w:rsidP="00D204B8">
      <w:pPr>
        <w:widowControl w:val="0"/>
        <w:tabs>
          <w:tab w:val="left" w:pos="9610"/>
        </w:tabs>
        <w:autoSpaceDE w:val="0"/>
        <w:autoSpaceDN w:val="0"/>
        <w:adjustRightInd w:val="0"/>
        <w:jc w:val="center"/>
        <w:rPr>
          <w:rFonts w:ascii="Times New Roman" w:hAnsi="Times New Roman"/>
          <w:sz w:val="24"/>
          <w:szCs w:val="24"/>
        </w:rPr>
      </w:pPr>
      <w:r>
        <w:rPr>
          <w:rFonts w:ascii="Times New Roman" w:hAnsi="Times New Roman"/>
          <w:sz w:val="24"/>
          <w:szCs w:val="24"/>
        </w:rPr>
        <w:t>Сведения</w:t>
      </w:r>
    </w:p>
    <w:p w:rsidR="00D204B8" w:rsidRDefault="00D204B8" w:rsidP="00D204B8">
      <w:pPr>
        <w:jc w:val="center"/>
        <w:rPr>
          <w:rFonts w:ascii="Times New Roman" w:hAnsi="Times New Roman"/>
          <w:sz w:val="24"/>
          <w:szCs w:val="24"/>
        </w:rPr>
      </w:pPr>
      <w:r>
        <w:rPr>
          <w:rFonts w:ascii="Times New Roman" w:hAnsi="Times New Roman"/>
          <w:sz w:val="24"/>
          <w:szCs w:val="24"/>
        </w:rPr>
        <w:t>о показателях (индикаторах) подпрограммы</w:t>
      </w:r>
    </w:p>
    <w:p w:rsidR="00D204B8" w:rsidRDefault="00D204B8" w:rsidP="00D204B8">
      <w:pPr>
        <w:jc w:val="center"/>
        <w:rPr>
          <w:rFonts w:ascii="Times New Roman" w:hAnsi="Times New Roman"/>
          <w:sz w:val="24"/>
          <w:szCs w:val="24"/>
        </w:rPr>
      </w:pPr>
      <w:r>
        <w:rPr>
          <w:rFonts w:ascii="Times New Roman" w:hAnsi="Times New Roman"/>
          <w:sz w:val="24"/>
          <w:szCs w:val="24"/>
        </w:rPr>
        <w:t>«Организация библиотечного обслуживания населения</w:t>
      </w:r>
      <w:proofErr w:type="gramStart"/>
      <w:r>
        <w:rPr>
          <w:rFonts w:ascii="Times New Roman" w:hAnsi="Times New Roman"/>
          <w:sz w:val="24"/>
          <w:szCs w:val="24"/>
        </w:rPr>
        <w:t>»и</w:t>
      </w:r>
      <w:proofErr w:type="gramEnd"/>
      <w:r>
        <w:rPr>
          <w:rFonts w:ascii="Times New Roman" w:hAnsi="Times New Roman"/>
          <w:sz w:val="24"/>
          <w:szCs w:val="24"/>
        </w:rPr>
        <w:t xml:space="preserve"> их значениях</w:t>
      </w:r>
    </w:p>
    <w:tbl>
      <w:tblPr>
        <w:tblW w:w="15029" w:type="dxa"/>
        <w:tblInd w:w="91" w:type="dxa"/>
        <w:tblLook w:val="04A0"/>
      </w:tblPr>
      <w:tblGrid>
        <w:gridCol w:w="576"/>
        <w:gridCol w:w="2759"/>
        <w:gridCol w:w="4001"/>
        <w:gridCol w:w="1780"/>
        <w:gridCol w:w="3240"/>
        <w:gridCol w:w="2673"/>
      </w:tblGrid>
      <w:tr w:rsidR="00D204B8" w:rsidTr="00D204B8">
        <w:trPr>
          <w:trHeight w:val="1080"/>
        </w:trPr>
        <w:tc>
          <w:tcPr>
            <w:tcW w:w="15029" w:type="dxa"/>
            <w:gridSpan w:val="6"/>
            <w:tcBorders>
              <w:top w:val="single" w:sz="4" w:space="0" w:color="auto"/>
              <w:left w:val="single" w:sz="4" w:space="0" w:color="auto"/>
              <w:bottom w:val="single" w:sz="4" w:space="0" w:color="auto"/>
              <w:right w:val="single" w:sz="4" w:space="0" w:color="auto"/>
            </w:tcBorders>
            <w:vAlign w:val="center"/>
            <w:hideMark/>
          </w:tcPr>
          <w:p w:rsidR="00D204B8" w:rsidRDefault="00D204B8">
            <w:pPr>
              <w:jc w:val="center"/>
              <w:rPr>
                <w:rFonts w:ascii="Times New Roman" w:hAnsi="Times New Roman"/>
                <w:bCs/>
                <w:sz w:val="24"/>
                <w:szCs w:val="24"/>
                <w:lang w:eastAsia="en-US"/>
              </w:rPr>
            </w:pPr>
            <w:r>
              <w:rPr>
                <w:rFonts w:ascii="Times New Roman" w:hAnsi="Times New Roman"/>
                <w:bCs/>
                <w:sz w:val="24"/>
                <w:szCs w:val="24"/>
              </w:rPr>
              <w:t>Показатели, характеризующие качество оказываемых муниципальных услуг</w:t>
            </w:r>
          </w:p>
          <w:p w:rsidR="00D204B8" w:rsidRDefault="00D204B8" w:rsidP="00BF5987">
            <w:pPr>
              <w:ind w:firstLine="709"/>
              <w:jc w:val="center"/>
              <w:rPr>
                <w:rFonts w:ascii="Times New Roman" w:hAnsi="Times New Roman"/>
                <w:sz w:val="24"/>
                <w:szCs w:val="24"/>
                <w:lang w:eastAsia="en-US"/>
              </w:rPr>
            </w:pPr>
            <w:r>
              <w:rPr>
                <w:rFonts w:ascii="Times New Roman" w:hAnsi="Times New Roman"/>
                <w:bCs/>
                <w:sz w:val="24"/>
                <w:szCs w:val="24"/>
              </w:rPr>
              <w:t xml:space="preserve"> в </w:t>
            </w:r>
            <w:r>
              <w:rPr>
                <w:rFonts w:ascii="Times New Roman" w:hAnsi="Times New Roman"/>
                <w:bCs/>
                <w:color w:val="000000" w:themeColor="text1"/>
                <w:sz w:val="24"/>
                <w:szCs w:val="24"/>
              </w:rPr>
              <w:t>2014-202</w:t>
            </w:r>
            <w:r w:rsidR="00BF5987">
              <w:rPr>
                <w:rFonts w:ascii="Times New Roman" w:hAnsi="Times New Roman"/>
                <w:bCs/>
                <w:color w:val="000000" w:themeColor="text1"/>
                <w:sz w:val="24"/>
                <w:szCs w:val="24"/>
              </w:rPr>
              <w:t>2</w:t>
            </w:r>
            <w:r>
              <w:rPr>
                <w:rFonts w:ascii="Times New Roman" w:hAnsi="Times New Roman"/>
                <w:bCs/>
                <w:sz w:val="24"/>
                <w:szCs w:val="24"/>
              </w:rPr>
              <w:t xml:space="preserve"> годах</w:t>
            </w:r>
          </w:p>
        </w:tc>
      </w:tr>
      <w:tr w:rsidR="00D204B8" w:rsidTr="00D204B8">
        <w:trPr>
          <w:trHeight w:val="1080"/>
        </w:trPr>
        <w:tc>
          <w:tcPr>
            <w:tcW w:w="576" w:type="dxa"/>
            <w:tcBorders>
              <w:top w:val="single" w:sz="4" w:space="0" w:color="auto"/>
              <w:left w:val="single" w:sz="4" w:space="0" w:color="auto"/>
              <w:bottom w:val="single" w:sz="4" w:space="0" w:color="auto"/>
              <w:right w:val="single" w:sz="4" w:space="0" w:color="auto"/>
            </w:tcBorders>
            <w:vAlign w:val="center"/>
            <w:hideMark/>
          </w:tcPr>
          <w:p w:rsidR="00D204B8" w:rsidRDefault="00D204B8">
            <w:pPr>
              <w:ind w:firstLine="709"/>
              <w:jc w:val="center"/>
              <w:rPr>
                <w:rFonts w:ascii="Times New Roman" w:hAnsi="Times New Roman"/>
                <w:sz w:val="24"/>
                <w:szCs w:val="24"/>
                <w:lang w:eastAsia="en-US"/>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861" w:type="dxa"/>
            <w:tcBorders>
              <w:top w:val="single" w:sz="4" w:space="0" w:color="auto"/>
              <w:left w:val="nil"/>
              <w:bottom w:val="single" w:sz="4" w:space="0" w:color="auto"/>
              <w:right w:val="single" w:sz="4" w:space="0" w:color="auto"/>
            </w:tcBorders>
            <w:vAlign w:val="center"/>
            <w:hideMark/>
          </w:tcPr>
          <w:p w:rsidR="00D204B8" w:rsidRDefault="00D204B8">
            <w:pPr>
              <w:ind w:firstLine="709"/>
              <w:jc w:val="center"/>
              <w:rPr>
                <w:rFonts w:ascii="Times New Roman" w:hAnsi="Times New Roman"/>
                <w:sz w:val="24"/>
                <w:szCs w:val="24"/>
                <w:lang w:eastAsia="en-US"/>
              </w:rPr>
            </w:pPr>
            <w:r>
              <w:rPr>
                <w:rFonts w:ascii="Times New Roman" w:hAnsi="Times New Roman"/>
                <w:sz w:val="24"/>
                <w:szCs w:val="24"/>
              </w:rPr>
              <w:t>Наименование учреждения</w:t>
            </w:r>
          </w:p>
        </w:tc>
        <w:tc>
          <w:tcPr>
            <w:tcW w:w="4241" w:type="dxa"/>
            <w:tcBorders>
              <w:top w:val="single" w:sz="4" w:space="0" w:color="auto"/>
              <w:left w:val="nil"/>
              <w:bottom w:val="single" w:sz="4" w:space="0" w:color="auto"/>
              <w:right w:val="single" w:sz="4" w:space="0" w:color="auto"/>
            </w:tcBorders>
            <w:vAlign w:val="center"/>
            <w:hideMark/>
          </w:tcPr>
          <w:p w:rsidR="00D204B8" w:rsidRDefault="00D204B8">
            <w:pPr>
              <w:ind w:firstLine="709"/>
              <w:jc w:val="center"/>
              <w:rPr>
                <w:rFonts w:ascii="Times New Roman" w:hAnsi="Times New Roman"/>
                <w:sz w:val="24"/>
                <w:szCs w:val="24"/>
                <w:lang w:eastAsia="en-US"/>
              </w:rPr>
            </w:pPr>
            <w:r>
              <w:rPr>
                <w:rFonts w:ascii="Times New Roman" w:hAnsi="Times New Roman"/>
                <w:sz w:val="24"/>
                <w:szCs w:val="24"/>
              </w:rPr>
              <w:t>Наименование показателя</w:t>
            </w:r>
          </w:p>
        </w:tc>
        <w:tc>
          <w:tcPr>
            <w:tcW w:w="1833" w:type="dxa"/>
            <w:tcBorders>
              <w:top w:val="single" w:sz="4" w:space="0" w:color="auto"/>
              <w:left w:val="nil"/>
              <w:bottom w:val="single" w:sz="4" w:space="0" w:color="auto"/>
              <w:right w:val="single" w:sz="4" w:space="0" w:color="auto"/>
            </w:tcBorders>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Единица измерения</w:t>
            </w:r>
          </w:p>
        </w:tc>
        <w:tc>
          <w:tcPr>
            <w:tcW w:w="2736" w:type="dxa"/>
            <w:tcBorders>
              <w:top w:val="single" w:sz="4" w:space="0" w:color="auto"/>
              <w:left w:val="single" w:sz="4" w:space="0" w:color="auto"/>
              <w:bottom w:val="single" w:sz="4" w:space="0" w:color="auto"/>
              <w:right w:val="single" w:sz="4" w:space="0" w:color="auto"/>
            </w:tcBorders>
            <w:vAlign w:val="center"/>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величина</w:t>
            </w:r>
          </w:p>
        </w:tc>
        <w:tc>
          <w:tcPr>
            <w:tcW w:w="2782" w:type="dxa"/>
            <w:tcBorders>
              <w:top w:val="single" w:sz="4" w:space="0" w:color="auto"/>
              <w:left w:val="nil"/>
              <w:bottom w:val="single" w:sz="4" w:space="0" w:color="auto"/>
              <w:right w:val="single" w:sz="4" w:space="0" w:color="auto"/>
            </w:tcBorders>
            <w:vAlign w:val="center"/>
            <w:hideMark/>
          </w:tcPr>
          <w:p w:rsidR="00D204B8" w:rsidRDefault="00D204B8">
            <w:pPr>
              <w:ind w:firstLine="709"/>
              <w:jc w:val="center"/>
              <w:rPr>
                <w:rFonts w:ascii="Times New Roman" w:hAnsi="Times New Roman"/>
                <w:sz w:val="24"/>
                <w:szCs w:val="24"/>
                <w:lang w:eastAsia="en-US"/>
              </w:rPr>
            </w:pPr>
            <w:r>
              <w:rPr>
                <w:rFonts w:ascii="Times New Roman" w:hAnsi="Times New Roman"/>
                <w:sz w:val="24"/>
                <w:szCs w:val="24"/>
              </w:rPr>
              <w:t>Значение (балл)</w:t>
            </w:r>
          </w:p>
        </w:tc>
      </w:tr>
      <w:tr w:rsidR="00D204B8" w:rsidTr="00D204B8">
        <w:trPr>
          <w:trHeight w:val="375"/>
        </w:trPr>
        <w:tc>
          <w:tcPr>
            <w:tcW w:w="576" w:type="dxa"/>
            <w:vMerge w:val="restart"/>
            <w:tcBorders>
              <w:top w:val="nil"/>
              <w:left w:val="single" w:sz="4" w:space="0" w:color="auto"/>
              <w:bottom w:val="single" w:sz="4" w:space="0" w:color="000000"/>
              <w:right w:val="single" w:sz="4" w:space="0" w:color="auto"/>
            </w:tcBorders>
            <w:noWrap/>
            <w:vAlign w:val="center"/>
            <w:hideMark/>
          </w:tcPr>
          <w:p w:rsidR="00D204B8" w:rsidRDefault="00D204B8">
            <w:pPr>
              <w:ind w:firstLine="709"/>
              <w:jc w:val="center"/>
              <w:rPr>
                <w:rFonts w:ascii="Times New Roman" w:hAnsi="Times New Roman"/>
                <w:sz w:val="24"/>
                <w:szCs w:val="24"/>
                <w:lang w:eastAsia="en-US"/>
              </w:rPr>
            </w:pPr>
            <w:r>
              <w:rPr>
                <w:rFonts w:ascii="Times New Roman" w:hAnsi="Times New Roman"/>
                <w:sz w:val="24"/>
                <w:szCs w:val="24"/>
              </w:rPr>
              <w:t>1.</w:t>
            </w:r>
          </w:p>
        </w:tc>
        <w:tc>
          <w:tcPr>
            <w:tcW w:w="2861" w:type="dxa"/>
            <w:vMerge w:val="restart"/>
            <w:tcBorders>
              <w:top w:val="nil"/>
              <w:left w:val="single" w:sz="4" w:space="0" w:color="auto"/>
              <w:bottom w:val="single" w:sz="4" w:space="0" w:color="000000"/>
              <w:right w:val="single" w:sz="4" w:space="0" w:color="auto"/>
            </w:tcBorders>
            <w:vAlign w:val="center"/>
            <w:hideMark/>
          </w:tcPr>
          <w:p w:rsidR="00D204B8" w:rsidRDefault="009B25CD">
            <w:pPr>
              <w:jc w:val="both"/>
              <w:rPr>
                <w:rFonts w:ascii="Times New Roman" w:hAnsi="Times New Roman"/>
                <w:sz w:val="24"/>
                <w:szCs w:val="24"/>
                <w:lang w:eastAsia="en-US"/>
              </w:rPr>
            </w:pPr>
            <w:r>
              <w:rPr>
                <w:rFonts w:ascii="Times New Roman" w:hAnsi="Times New Roman"/>
                <w:sz w:val="24"/>
                <w:szCs w:val="24"/>
              </w:rPr>
              <w:t>МКУК «Сторожевской 2-ой СК</w:t>
            </w:r>
            <w:r w:rsidR="00D204B8">
              <w:rPr>
                <w:rFonts w:ascii="Times New Roman" w:hAnsi="Times New Roman"/>
                <w:sz w:val="24"/>
                <w:szCs w:val="24"/>
              </w:rPr>
              <w:t>» библиотека</w:t>
            </w:r>
          </w:p>
        </w:tc>
        <w:tc>
          <w:tcPr>
            <w:tcW w:w="4241" w:type="dxa"/>
            <w:tcBorders>
              <w:top w:val="nil"/>
              <w:left w:val="nil"/>
              <w:bottom w:val="single" w:sz="4" w:space="0" w:color="auto"/>
              <w:right w:val="single" w:sz="4" w:space="0" w:color="auto"/>
            </w:tcBorders>
            <w:hideMark/>
          </w:tcPr>
          <w:p w:rsidR="00D204B8" w:rsidRDefault="00D204B8">
            <w:pPr>
              <w:ind w:firstLine="709"/>
              <w:jc w:val="both"/>
              <w:rPr>
                <w:rFonts w:ascii="Times New Roman" w:hAnsi="Times New Roman"/>
                <w:bCs/>
                <w:sz w:val="24"/>
                <w:szCs w:val="24"/>
                <w:lang w:eastAsia="en-US"/>
              </w:rPr>
            </w:pPr>
            <w:r>
              <w:rPr>
                <w:rFonts w:ascii="Times New Roman" w:hAnsi="Times New Roman"/>
                <w:sz w:val="24"/>
                <w:szCs w:val="24"/>
              </w:rPr>
              <w:t>Число пользователей</w:t>
            </w:r>
          </w:p>
        </w:tc>
        <w:tc>
          <w:tcPr>
            <w:tcW w:w="1833" w:type="dxa"/>
            <w:tcBorders>
              <w:top w:val="single" w:sz="4" w:space="0" w:color="auto"/>
              <w:left w:val="nil"/>
              <w:bottom w:val="single" w:sz="4" w:space="0" w:color="auto"/>
              <w:right w:val="single" w:sz="4" w:space="0" w:color="auto"/>
            </w:tcBorders>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Чел.</w:t>
            </w:r>
          </w:p>
        </w:tc>
        <w:tc>
          <w:tcPr>
            <w:tcW w:w="2736" w:type="dxa"/>
            <w:tcBorders>
              <w:top w:val="nil"/>
              <w:left w:val="single" w:sz="4" w:space="0" w:color="auto"/>
              <w:bottom w:val="single" w:sz="4" w:space="0" w:color="auto"/>
              <w:right w:val="single" w:sz="4" w:space="0" w:color="auto"/>
            </w:tcBorders>
            <w:hideMark/>
          </w:tcPr>
          <w:p w:rsidR="00D204B8" w:rsidRDefault="00B90500">
            <w:pPr>
              <w:autoSpaceDE w:val="0"/>
              <w:autoSpaceDN w:val="0"/>
              <w:adjustRightInd w:val="0"/>
              <w:ind w:firstLine="709"/>
              <w:jc w:val="center"/>
              <w:rPr>
                <w:rFonts w:ascii="Times New Roman" w:hAnsi="Times New Roman"/>
                <w:sz w:val="24"/>
                <w:szCs w:val="24"/>
                <w:lang w:eastAsia="en-US"/>
              </w:rPr>
            </w:pPr>
            <w:r>
              <w:rPr>
                <w:rFonts w:ascii="Times New Roman" w:hAnsi="Times New Roman"/>
                <w:sz w:val="24"/>
                <w:szCs w:val="24"/>
              </w:rPr>
              <w:t>444</w:t>
            </w:r>
          </w:p>
        </w:tc>
        <w:tc>
          <w:tcPr>
            <w:tcW w:w="2782" w:type="dxa"/>
            <w:tcBorders>
              <w:top w:val="nil"/>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sz w:val="24"/>
                <w:szCs w:val="24"/>
                <w:lang w:eastAsia="en-US"/>
              </w:rPr>
            </w:pPr>
            <w:r>
              <w:rPr>
                <w:rFonts w:ascii="Times New Roman" w:hAnsi="Times New Roman"/>
                <w:sz w:val="24"/>
                <w:szCs w:val="24"/>
              </w:rPr>
              <w:t>максимальная сумма баллов – 50</w:t>
            </w:r>
          </w:p>
        </w:tc>
      </w:tr>
      <w:tr w:rsidR="00D204B8" w:rsidTr="00D204B8">
        <w:trPr>
          <w:trHeight w:val="435"/>
        </w:trPr>
        <w:tc>
          <w:tcPr>
            <w:tcW w:w="0" w:type="auto"/>
            <w:vMerge/>
            <w:tcBorders>
              <w:top w:val="nil"/>
              <w:left w:val="single" w:sz="4" w:space="0" w:color="auto"/>
              <w:bottom w:val="single" w:sz="4" w:space="0" w:color="000000"/>
              <w:right w:val="single" w:sz="4" w:space="0" w:color="auto"/>
            </w:tcBorders>
            <w:vAlign w:val="center"/>
            <w:hideMark/>
          </w:tcPr>
          <w:p w:rsidR="00D204B8" w:rsidRDefault="00D204B8">
            <w:pPr>
              <w:rPr>
                <w:rFonts w:ascii="Times New Roman" w:hAnsi="Times New Roman"/>
                <w:sz w:val="24"/>
                <w:szCs w:val="24"/>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204B8" w:rsidRDefault="00D204B8">
            <w:pPr>
              <w:rPr>
                <w:rFonts w:ascii="Times New Roman" w:hAnsi="Times New Roman"/>
                <w:sz w:val="24"/>
                <w:szCs w:val="24"/>
                <w:lang w:eastAsia="en-US"/>
              </w:rPr>
            </w:pPr>
          </w:p>
        </w:tc>
        <w:tc>
          <w:tcPr>
            <w:tcW w:w="4241" w:type="dxa"/>
            <w:tcBorders>
              <w:top w:val="nil"/>
              <w:left w:val="nil"/>
              <w:bottom w:val="single" w:sz="4" w:space="0" w:color="auto"/>
              <w:right w:val="single" w:sz="4" w:space="0" w:color="auto"/>
            </w:tcBorders>
            <w:hideMark/>
          </w:tcPr>
          <w:p w:rsidR="00D204B8" w:rsidRDefault="00D204B8">
            <w:pPr>
              <w:ind w:firstLine="709"/>
              <w:jc w:val="both"/>
              <w:rPr>
                <w:rFonts w:ascii="Times New Roman" w:hAnsi="Times New Roman"/>
                <w:bCs/>
                <w:sz w:val="24"/>
                <w:szCs w:val="24"/>
                <w:lang w:eastAsia="en-US"/>
              </w:rPr>
            </w:pPr>
            <w:r>
              <w:rPr>
                <w:rFonts w:ascii="Times New Roman" w:hAnsi="Times New Roman"/>
                <w:bCs/>
                <w:sz w:val="24"/>
                <w:szCs w:val="24"/>
              </w:rPr>
              <w:t>Число посещений</w:t>
            </w:r>
          </w:p>
        </w:tc>
        <w:tc>
          <w:tcPr>
            <w:tcW w:w="1833" w:type="dxa"/>
            <w:tcBorders>
              <w:top w:val="single" w:sz="4" w:space="0" w:color="auto"/>
              <w:left w:val="nil"/>
              <w:bottom w:val="single" w:sz="4" w:space="0" w:color="auto"/>
              <w:right w:val="single" w:sz="4" w:space="0" w:color="auto"/>
            </w:tcBorders>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Ед.</w:t>
            </w:r>
          </w:p>
        </w:tc>
        <w:tc>
          <w:tcPr>
            <w:tcW w:w="2736" w:type="dxa"/>
            <w:tcBorders>
              <w:top w:val="nil"/>
              <w:left w:val="single" w:sz="4" w:space="0" w:color="auto"/>
              <w:bottom w:val="single" w:sz="4" w:space="0" w:color="auto"/>
              <w:right w:val="single" w:sz="4" w:space="0" w:color="auto"/>
            </w:tcBorders>
            <w:hideMark/>
          </w:tcPr>
          <w:p w:rsidR="00D204B8" w:rsidRDefault="00B90500">
            <w:pPr>
              <w:ind w:firstLine="709"/>
              <w:jc w:val="center"/>
              <w:rPr>
                <w:rFonts w:ascii="Times New Roman" w:hAnsi="Times New Roman"/>
                <w:sz w:val="24"/>
                <w:szCs w:val="24"/>
                <w:lang w:eastAsia="en-US"/>
              </w:rPr>
            </w:pPr>
            <w:r>
              <w:rPr>
                <w:rFonts w:ascii="Times New Roman" w:hAnsi="Times New Roman"/>
                <w:sz w:val="24"/>
                <w:szCs w:val="24"/>
              </w:rPr>
              <w:t>3516</w:t>
            </w:r>
          </w:p>
        </w:tc>
        <w:tc>
          <w:tcPr>
            <w:tcW w:w="2782" w:type="dxa"/>
            <w:tcBorders>
              <w:top w:val="nil"/>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sz w:val="24"/>
                <w:szCs w:val="24"/>
                <w:lang w:eastAsia="en-US"/>
              </w:rPr>
            </w:pPr>
            <w:r>
              <w:rPr>
                <w:rFonts w:ascii="Times New Roman" w:hAnsi="Times New Roman"/>
                <w:sz w:val="24"/>
                <w:szCs w:val="24"/>
              </w:rPr>
              <w:t>максимальная сумма баллов – 50</w:t>
            </w:r>
          </w:p>
        </w:tc>
      </w:tr>
      <w:tr w:rsidR="00D204B8" w:rsidTr="00D204B8">
        <w:trPr>
          <w:trHeight w:val="315"/>
        </w:trPr>
        <w:tc>
          <w:tcPr>
            <w:tcW w:w="0" w:type="auto"/>
            <w:vMerge/>
            <w:tcBorders>
              <w:top w:val="nil"/>
              <w:left w:val="single" w:sz="4" w:space="0" w:color="auto"/>
              <w:bottom w:val="single" w:sz="4" w:space="0" w:color="000000"/>
              <w:right w:val="single" w:sz="4" w:space="0" w:color="auto"/>
            </w:tcBorders>
            <w:vAlign w:val="center"/>
            <w:hideMark/>
          </w:tcPr>
          <w:p w:rsidR="00D204B8" w:rsidRDefault="00D204B8">
            <w:pPr>
              <w:rPr>
                <w:rFonts w:ascii="Times New Roman" w:hAnsi="Times New Roman"/>
                <w:sz w:val="24"/>
                <w:szCs w:val="24"/>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204B8" w:rsidRDefault="00D204B8">
            <w:pPr>
              <w:rPr>
                <w:rFonts w:ascii="Times New Roman" w:hAnsi="Times New Roman"/>
                <w:sz w:val="24"/>
                <w:szCs w:val="24"/>
                <w:lang w:eastAsia="en-US"/>
              </w:rPr>
            </w:pPr>
          </w:p>
        </w:tc>
        <w:tc>
          <w:tcPr>
            <w:tcW w:w="4241" w:type="dxa"/>
            <w:tcBorders>
              <w:top w:val="nil"/>
              <w:left w:val="nil"/>
              <w:bottom w:val="single" w:sz="4" w:space="0" w:color="auto"/>
              <w:right w:val="single" w:sz="4" w:space="0" w:color="auto"/>
            </w:tcBorders>
            <w:hideMark/>
          </w:tcPr>
          <w:p w:rsidR="00D204B8" w:rsidRDefault="00D204B8">
            <w:pPr>
              <w:ind w:firstLine="709"/>
              <w:jc w:val="both"/>
              <w:rPr>
                <w:rFonts w:ascii="Times New Roman" w:hAnsi="Times New Roman"/>
                <w:bCs/>
                <w:sz w:val="24"/>
                <w:szCs w:val="24"/>
                <w:lang w:eastAsia="en-US"/>
              </w:rPr>
            </w:pPr>
            <w:r>
              <w:rPr>
                <w:rFonts w:ascii="Times New Roman" w:hAnsi="Times New Roman"/>
                <w:sz w:val="24"/>
                <w:szCs w:val="24"/>
              </w:rPr>
              <w:t>Количество выданных документов</w:t>
            </w:r>
          </w:p>
        </w:tc>
        <w:tc>
          <w:tcPr>
            <w:tcW w:w="1833" w:type="dxa"/>
            <w:tcBorders>
              <w:top w:val="single" w:sz="4" w:space="0" w:color="auto"/>
              <w:left w:val="nil"/>
              <w:bottom w:val="single" w:sz="4" w:space="0" w:color="auto"/>
              <w:right w:val="single" w:sz="4" w:space="0" w:color="auto"/>
            </w:tcBorders>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Экз.</w:t>
            </w:r>
          </w:p>
        </w:tc>
        <w:tc>
          <w:tcPr>
            <w:tcW w:w="2736" w:type="dxa"/>
            <w:tcBorders>
              <w:top w:val="nil"/>
              <w:left w:val="single" w:sz="4" w:space="0" w:color="auto"/>
              <w:bottom w:val="single" w:sz="4" w:space="0" w:color="auto"/>
              <w:right w:val="single" w:sz="4" w:space="0" w:color="auto"/>
            </w:tcBorders>
            <w:hideMark/>
          </w:tcPr>
          <w:p w:rsidR="00D204B8" w:rsidRDefault="00B90500">
            <w:pPr>
              <w:autoSpaceDE w:val="0"/>
              <w:autoSpaceDN w:val="0"/>
              <w:adjustRightInd w:val="0"/>
              <w:ind w:firstLine="709"/>
              <w:jc w:val="center"/>
              <w:rPr>
                <w:rFonts w:ascii="Times New Roman" w:hAnsi="Times New Roman"/>
                <w:sz w:val="24"/>
                <w:szCs w:val="24"/>
                <w:lang w:eastAsia="en-US"/>
              </w:rPr>
            </w:pPr>
            <w:r>
              <w:rPr>
                <w:rFonts w:ascii="Times New Roman" w:hAnsi="Times New Roman"/>
                <w:sz w:val="24"/>
                <w:szCs w:val="24"/>
              </w:rPr>
              <w:t>9345</w:t>
            </w:r>
          </w:p>
        </w:tc>
        <w:tc>
          <w:tcPr>
            <w:tcW w:w="2782" w:type="dxa"/>
            <w:tcBorders>
              <w:top w:val="nil"/>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sz w:val="24"/>
                <w:szCs w:val="24"/>
                <w:lang w:eastAsia="en-US"/>
              </w:rPr>
            </w:pPr>
            <w:r>
              <w:rPr>
                <w:rFonts w:ascii="Times New Roman" w:hAnsi="Times New Roman"/>
                <w:sz w:val="24"/>
                <w:szCs w:val="24"/>
              </w:rPr>
              <w:t>максимальная сумма баллов – 50</w:t>
            </w:r>
          </w:p>
        </w:tc>
      </w:tr>
      <w:tr w:rsidR="00D204B8" w:rsidTr="00D204B8">
        <w:trPr>
          <w:trHeight w:val="630"/>
        </w:trPr>
        <w:tc>
          <w:tcPr>
            <w:tcW w:w="0" w:type="auto"/>
            <w:vMerge/>
            <w:tcBorders>
              <w:top w:val="nil"/>
              <w:left w:val="single" w:sz="4" w:space="0" w:color="auto"/>
              <w:bottom w:val="single" w:sz="4" w:space="0" w:color="000000"/>
              <w:right w:val="single" w:sz="4" w:space="0" w:color="auto"/>
            </w:tcBorders>
            <w:vAlign w:val="center"/>
            <w:hideMark/>
          </w:tcPr>
          <w:p w:rsidR="00D204B8" w:rsidRDefault="00D204B8">
            <w:pPr>
              <w:rPr>
                <w:rFonts w:ascii="Times New Roman" w:hAnsi="Times New Roman"/>
                <w:sz w:val="24"/>
                <w:szCs w:val="24"/>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204B8" w:rsidRDefault="00D204B8">
            <w:pPr>
              <w:rPr>
                <w:rFonts w:ascii="Times New Roman" w:hAnsi="Times New Roman"/>
                <w:sz w:val="24"/>
                <w:szCs w:val="24"/>
                <w:lang w:eastAsia="en-US"/>
              </w:rPr>
            </w:pPr>
          </w:p>
        </w:tc>
        <w:tc>
          <w:tcPr>
            <w:tcW w:w="4241" w:type="dxa"/>
            <w:tcBorders>
              <w:top w:val="nil"/>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sz w:val="24"/>
                <w:szCs w:val="24"/>
                <w:lang w:eastAsia="en-US"/>
              </w:rPr>
            </w:pPr>
            <w:r>
              <w:rPr>
                <w:rFonts w:ascii="Times New Roman" w:hAnsi="Times New Roman"/>
                <w:sz w:val="24"/>
                <w:szCs w:val="24"/>
              </w:rPr>
              <w:t>Интенсивность чтения фондовых документов в расчете на 1 пользователя</w:t>
            </w:r>
          </w:p>
        </w:tc>
        <w:tc>
          <w:tcPr>
            <w:tcW w:w="1833" w:type="dxa"/>
            <w:tcBorders>
              <w:top w:val="single" w:sz="4" w:space="0" w:color="auto"/>
              <w:left w:val="nil"/>
              <w:bottom w:val="single" w:sz="4" w:space="0" w:color="auto"/>
              <w:right w:val="single" w:sz="4" w:space="0" w:color="auto"/>
            </w:tcBorders>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Экз.</w:t>
            </w:r>
          </w:p>
        </w:tc>
        <w:tc>
          <w:tcPr>
            <w:tcW w:w="2736" w:type="dxa"/>
            <w:tcBorders>
              <w:top w:val="nil"/>
              <w:left w:val="single" w:sz="4" w:space="0" w:color="auto"/>
              <w:bottom w:val="single" w:sz="4" w:space="0" w:color="auto"/>
              <w:right w:val="single" w:sz="4" w:space="0" w:color="auto"/>
            </w:tcBorders>
            <w:vAlign w:val="center"/>
            <w:hideMark/>
          </w:tcPr>
          <w:p w:rsidR="00D204B8" w:rsidRDefault="00B90500">
            <w:pPr>
              <w:ind w:firstLine="709"/>
              <w:jc w:val="center"/>
              <w:rPr>
                <w:rFonts w:ascii="Times New Roman" w:hAnsi="Times New Roman"/>
                <w:bCs/>
                <w:sz w:val="24"/>
                <w:szCs w:val="24"/>
                <w:lang w:eastAsia="en-US"/>
              </w:rPr>
            </w:pPr>
            <w:r>
              <w:rPr>
                <w:rFonts w:ascii="Times New Roman" w:hAnsi="Times New Roman"/>
                <w:bCs/>
                <w:sz w:val="24"/>
                <w:szCs w:val="24"/>
              </w:rPr>
              <w:t>17</w:t>
            </w:r>
          </w:p>
        </w:tc>
        <w:tc>
          <w:tcPr>
            <w:tcW w:w="2782" w:type="dxa"/>
            <w:tcBorders>
              <w:top w:val="nil"/>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sz w:val="24"/>
                <w:szCs w:val="24"/>
                <w:lang w:eastAsia="en-US"/>
              </w:rPr>
            </w:pPr>
            <w:r>
              <w:rPr>
                <w:rFonts w:ascii="Times New Roman" w:hAnsi="Times New Roman"/>
                <w:sz w:val="24"/>
                <w:szCs w:val="24"/>
              </w:rPr>
              <w:t>максимальная сумма баллов – 20</w:t>
            </w:r>
          </w:p>
        </w:tc>
      </w:tr>
      <w:tr w:rsidR="00D204B8" w:rsidTr="00D204B8">
        <w:trPr>
          <w:trHeight w:val="615"/>
        </w:trPr>
        <w:tc>
          <w:tcPr>
            <w:tcW w:w="576" w:type="dxa"/>
            <w:tcBorders>
              <w:top w:val="single" w:sz="4" w:space="0" w:color="auto"/>
              <w:left w:val="single" w:sz="4" w:space="0" w:color="auto"/>
              <w:bottom w:val="single" w:sz="4" w:space="0" w:color="auto"/>
              <w:right w:val="single" w:sz="4" w:space="0" w:color="auto"/>
            </w:tcBorders>
            <w:noWrap/>
            <w:vAlign w:val="center"/>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 </w:t>
            </w:r>
          </w:p>
        </w:tc>
        <w:tc>
          <w:tcPr>
            <w:tcW w:w="2861" w:type="dxa"/>
            <w:tcBorders>
              <w:top w:val="single" w:sz="4" w:space="0" w:color="auto"/>
              <w:left w:val="nil"/>
              <w:bottom w:val="single" w:sz="4" w:space="0" w:color="auto"/>
              <w:right w:val="single" w:sz="4" w:space="0" w:color="auto"/>
            </w:tcBorders>
            <w:hideMark/>
          </w:tcPr>
          <w:p w:rsidR="00D204B8" w:rsidRDefault="009B25CD">
            <w:pPr>
              <w:jc w:val="both"/>
              <w:rPr>
                <w:sz w:val="24"/>
                <w:szCs w:val="24"/>
                <w:lang w:eastAsia="en-US"/>
              </w:rPr>
            </w:pPr>
            <w:r>
              <w:rPr>
                <w:rFonts w:ascii="Times New Roman" w:hAnsi="Times New Roman"/>
                <w:sz w:val="24"/>
                <w:szCs w:val="24"/>
              </w:rPr>
              <w:t>МКУК «Сторожевской 2-ой СК</w:t>
            </w:r>
            <w:r w:rsidR="00D204B8">
              <w:rPr>
                <w:rFonts w:ascii="Times New Roman" w:hAnsi="Times New Roman"/>
                <w:sz w:val="24"/>
                <w:szCs w:val="24"/>
              </w:rPr>
              <w:t xml:space="preserve">» библиотека </w:t>
            </w:r>
          </w:p>
        </w:tc>
        <w:tc>
          <w:tcPr>
            <w:tcW w:w="4241" w:type="dxa"/>
            <w:tcBorders>
              <w:top w:val="single" w:sz="4" w:space="0" w:color="auto"/>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bCs/>
                <w:sz w:val="24"/>
                <w:szCs w:val="24"/>
                <w:lang w:eastAsia="en-US"/>
              </w:rPr>
            </w:pPr>
            <w:r>
              <w:rPr>
                <w:rFonts w:ascii="Times New Roman" w:hAnsi="Times New Roman"/>
                <w:bCs/>
                <w:sz w:val="24"/>
                <w:szCs w:val="24"/>
              </w:rPr>
              <w:t xml:space="preserve">Максимальная сумма баллов по всем показателям для оценки </w:t>
            </w:r>
          </w:p>
        </w:tc>
        <w:tc>
          <w:tcPr>
            <w:tcW w:w="1833" w:type="dxa"/>
            <w:tcBorders>
              <w:top w:val="single" w:sz="4" w:space="0" w:color="auto"/>
              <w:left w:val="nil"/>
              <w:bottom w:val="single" w:sz="4" w:space="0" w:color="auto"/>
              <w:right w:val="single" w:sz="4" w:space="0" w:color="auto"/>
            </w:tcBorders>
          </w:tcPr>
          <w:p w:rsidR="00D204B8" w:rsidRDefault="00D204B8">
            <w:pPr>
              <w:ind w:firstLine="709"/>
              <w:jc w:val="center"/>
              <w:rPr>
                <w:rFonts w:ascii="Times New Roman" w:hAnsi="Times New Roman"/>
                <w:bCs/>
                <w:sz w:val="24"/>
                <w:szCs w:val="24"/>
                <w:lang w:eastAsia="en-US"/>
              </w:rPr>
            </w:pPr>
          </w:p>
        </w:tc>
        <w:tc>
          <w:tcPr>
            <w:tcW w:w="2736" w:type="dxa"/>
            <w:tcBorders>
              <w:top w:val="single" w:sz="4" w:space="0" w:color="auto"/>
              <w:left w:val="single" w:sz="4" w:space="0" w:color="auto"/>
              <w:bottom w:val="single" w:sz="4" w:space="0" w:color="auto"/>
              <w:right w:val="single" w:sz="4" w:space="0" w:color="auto"/>
            </w:tcBorders>
            <w:vAlign w:val="center"/>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ОТЛИЧНО</w:t>
            </w:r>
          </w:p>
        </w:tc>
        <w:tc>
          <w:tcPr>
            <w:tcW w:w="2782" w:type="dxa"/>
            <w:tcBorders>
              <w:top w:val="single" w:sz="4" w:space="0" w:color="auto"/>
              <w:left w:val="nil"/>
              <w:bottom w:val="single" w:sz="4" w:space="0" w:color="auto"/>
              <w:right w:val="single" w:sz="4" w:space="0" w:color="auto"/>
            </w:tcBorders>
            <w:vAlign w:val="center"/>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340 и более</w:t>
            </w:r>
          </w:p>
        </w:tc>
      </w:tr>
      <w:tr w:rsidR="00D204B8" w:rsidTr="00D204B8">
        <w:trPr>
          <w:trHeight w:val="525"/>
        </w:trPr>
        <w:tc>
          <w:tcPr>
            <w:tcW w:w="576" w:type="dxa"/>
            <w:tcBorders>
              <w:top w:val="single" w:sz="4" w:space="0" w:color="auto"/>
              <w:left w:val="single" w:sz="4" w:space="0" w:color="auto"/>
              <w:bottom w:val="single" w:sz="4" w:space="0" w:color="auto"/>
              <w:right w:val="single" w:sz="4" w:space="0" w:color="auto"/>
            </w:tcBorders>
            <w:noWrap/>
            <w:vAlign w:val="center"/>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 </w:t>
            </w:r>
          </w:p>
        </w:tc>
        <w:tc>
          <w:tcPr>
            <w:tcW w:w="2861" w:type="dxa"/>
            <w:tcBorders>
              <w:top w:val="single" w:sz="4" w:space="0" w:color="auto"/>
              <w:left w:val="nil"/>
              <w:bottom w:val="single" w:sz="4" w:space="0" w:color="auto"/>
              <w:right w:val="single" w:sz="4" w:space="0" w:color="auto"/>
            </w:tcBorders>
            <w:hideMark/>
          </w:tcPr>
          <w:p w:rsidR="00D204B8" w:rsidRDefault="009B25CD">
            <w:pPr>
              <w:jc w:val="both"/>
              <w:rPr>
                <w:sz w:val="24"/>
                <w:szCs w:val="24"/>
                <w:lang w:eastAsia="en-US"/>
              </w:rPr>
            </w:pPr>
            <w:r>
              <w:rPr>
                <w:rFonts w:ascii="Times New Roman" w:hAnsi="Times New Roman"/>
                <w:sz w:val="24"/>
                <w:szCs w:val="24"/>
              </w:rPr>
              <w:t xml:space="preserve">МКУК «Сторожевской </w:t>
            </w:r>
            <w:r>
              <w:rPr>
                <w:rFonts w:ascii="Times New Roman" w:hAnsi="Times New Roman"/>
                <w:sz w:val="24"/>
                <w:szCs w:val="24"/>
              </w:rPr>
              <w:lastRenderedPageBreak/>
              <w:t>2-ой СК</w:t>
            </w:r>
            <w:r w:rsidR="00D204B8">
              <w:rPr>
                <w:rFonts w:ascii="Times New Roman" w:hAnsi="Times New Roman"/>
                <w:sz w:val="24"/>
                <w:szCs w:val="24"/>
              </w:rPr>
              <w:t xml:space="preserve">» библиотека </w:t>
            </w:r>
          </w:p>
        </w:tc>
        <w:tc>
          <w:tcPr>
            <w:tcW w:w="4241" w:type="dxa"/>
            <w:tcBorders>
              <w:top w:val="single" w:sz="4" w:space="0" w:color="auto"/>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bCs/>
                <w:sz w:val="24"/>
                <w:szCs w:val="24"/>
                <w:lang w:eastAsia="en-US"/>
              </w:rPr>
            </w:pPr>
            <w:r>
              <w:rPr>
                <w:rFonts w:ascii="Times New Roman" w:hAnsi="Times New Roman"/>
                <w:bCs/>
                <w:sz w:val="24"/>
                <w:szCs w:val="24"/>
              </w:rPr>
              <w:lastRenderedPageBreak/>
              <w:t xml:space="preserve">Максимальная сумма баллов </w:t>
            </w:r>
            <w:r>
              <w:rPr>
                <w:rFonts w:ascii="Times New Roman" w:hAnsi="Times New Roman"/>
                <w:bCs/>
                <w:sz w:val="24"/>
                <w:szCs w:val="24"/>
              </w:rPr>
              <w:lastRenderedPageBreak/>
              <w:t xml:space="preserve">по всем показателям для оценки </w:t>
            </w:r>
          </w:p>
        </w:tc>
        <w:tc>
          <w:tcPr>
            <w:tcW w:w="1833" w:type="dxa"/>
            <w:tcBorders>
              <w:top w:val="single" w:sz="4" w:space="0" w:color="auto"/>
              <w:left w:val="nil"/>
              <w:bottom w:val="single" w:sz="4" w:space="0" w:color="auto"/>
              <w:right w:val="single" w:sz="4" w:space="0" w:color="auto"/>
            </w:tcBorders>
          </w:tcPr>
          <w:p w:rsidR="00D204B8" w:rsidRDefault="00D204B8">
            <w:pPr>
              <w:ind w:firstLine="709"/>
              <w:jc w:val="center"/>
              <w:rPr>
                <w:rFonts w:ascii="Times New Roman" w:hAnsi="Times New Roman"/>
                <w:bCs/>
                <w:sz w:val="24"/>
                <w:szCs w:val="24"/>
                <w:lang w:eastAsia="en-US"/>
              </w:rPr>
            </w:pPr>
          </w:p>
        </w:tc>
        <w:tc>
          <w:tcPr>
            <w:tcW w:w="2736" w:type="dxa"/>
            <w:tcBorders>
              <w:top w:val="single" w:sz="4" w:space="0" w:color="auto"/>
              <w:left w:val="single" w:sz="4" w:space="0" w:color="auto"/>
              <w:bottom w:val="single" w:sz="4" w:space="0" w:color="auto"/>
              <w:right w:val="single" w:sz="4" w:space="0" w:color="auto"/>
            </w:tcBorders>
            <w:vAlign w:val="center"/>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ХОРОШО</w:t>
            </w:r>
          </w:p>
        </w:tc>
        <w:tc>
          <w:tcPr>
            <w:tcW w:w="2782" w:type="dxa"/>
            <w:tcBorders>
              <w:top w:val="single" w:sz="4" w:space="0" w:color="auto"/>
              <w:left w:val="nil"/>
              <w:bottom w:val="single" w:sz="4" w:space="0" w:color="auto"/>
              <w:right w:val="single" w:sz="4" w:space="0" w:color="auto"/>
            </w:tcBorders>
            <w:vAlign w:val="center"/>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250 – 339</w:t>
            </w:r>
          </w:p>
        </w:tc>
      </w:tr>
      <w:tr w:rsidR="00D204B8" w:rsidTr="00D204B8">
        <w:trPr>
          <w:trHeight w:val="675"/>
        </w:trPr>
        <w:tc>
          <w:tcPr>
            <w:tcW w:w="576" w:type="dxa"/>
            <w:tcBorders>
              <w:top w:val="single" w:sz="4" w:space="0" w:color="auto"/>
              <w:left w:val="single" w:sz="4" w:space="0" w:color="auto"/>
              <w:bottom w:val="single" w:sz="4" w:space="0" w:color="auto"/>
              <w:right w:val="single" w:sz="4" w:space="0" w:color="auto"/>
            </w:tcBorders>
            <w:noWrap/>
            <w:vAlign w:val="center"/>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lastRenderedPageBreak/>
              <w:t> </w:t>
            </w:r>
          </w:p>
        </w:tc>
        <w:tc>
          <w:tcPr>
            <w:tcW w:w="2861" w:type="dxa"/>
            <w:tcBorders>
              <w:top w:val="single" w:sz="4" w:space="0" w:color="auto"/>
              <w:left w:val="nil"/>
              <w:bottom w:val="single" w:sz="4" w:space="0" w:color="auto"/>
              <w:right w:val="single" w:sz="4" w:space="0" w:color="auto"/>
            </w:tcBorders>
            <w:hideMark/>
          </w:tcPr>
          <w:p w:rsidR="00D204B8" w:rsidRDefault="009B25CD">
            <w:pPr>
              <w:jc w:val="both"/>
              <w:rPr>
                <w:sz w:val="24"/>
                <w:szCs w:val="24"/>
                <w:lang w:eastAsia="en-US"/>
              </w:rPr>
            </w:pPr>
            <w:r>
              <w:rPr>
                <w:rFonts w:ascii="Times New Roman" w:hAnsi="Times New Roman"/>
                <w:sz w:val="24"/>
                <w:szCs w:val="24"/>
              </w:rPr>
              <w:t>МКУК «Сторожевской 2-ой СК</w:t>
            </w:r>
            <w:r w:rsidR="00D204B8">
              <w:rPr>
                <w:rFonts w:ascii="Times New Roman" w:hAnsi="Times New Roman"/>
                <w:sz w:val="24"/>
                <w:szCs w:val="24"/>
              </w:rPr>
              <w:t xml:space="preserve">» библиотека </w:t>
            </w:r>
          </w:p>
        </w:tc>
        <w:tc>
          <w:tcPr>
            <w:tcW w:w="4241" w:type="dxa"/>
            <w:tcBorders>
              <w:top w:val="single" w:sz="4" w:space="0" w:color="auto"/>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bCs/>
                <w:sz w:val="24"/>
                <w:szCs w:val="24"/>
                <w:lang w:eastAsia="en-US"/>
              </w:rPr>
            </w:pPr>
            <w:r>
              <w:rPr>
                <w:rFonts w:ascii="Times New Roman" w:hAnsi="Times New Roman"/>
                <w:bCs/>
                <w:sz w:val="24"/>
                <w:szCs w:val="24"/>
              </w:rPr>
              <w:t xml:space="preserve">Максимальная сумма баллов по всем показателям для оценки </w:t>
            </w:r>
          </w:p>
        </w:tc>
        <w:tc>
          <w:tcPr>
            <w:tcW w:w="1833" w:type="dxa"/>
            <w:tcBorders>
              <w:top w:val="single" w:sz="4" w:space="0" w:color="auto"/>
              <w:left w:val="nil"/>
              <w:bottom w:val="single" w:sz="4" w:space="0" w:color="auto"/>
              <w:right w:val="single" w:sz="4" w:space="0" w:color="auto"/>
            </w:tcBorders>
          </w:tcPr>
          <w:p w:rsidR="00D204B8" w:rsidRDefault="00D204B8">
            <w:pPr>
              <w:ind w:firstLine="709"/>
              <w:jc w:val="center"/>
              <w:rPr>
                <w:rFonts w:ascii="Times New Roman" w:hAnsi="Times New Roman"/>
                <w:bCs/>
                <w:sz w:val="24"/>
                <w:szCs w:val="24"/>
                <w:lang w:eastAsia="en-US"/>
              </w:rPr>
            </w:pPr>
          </w:p>
        </w:tc>
        <w:tc>
          <w:tcPr>
            <w:tcW w:w="2736" w:type="dxa"/>
            <w:tcBorders>
              <w:top w:val="single" w:sz="4" w:space="0" w:color="auto"/>
              <w:left w:val="single" w:sz="4" w:space="0" w:color="auto"/>
              <w:bottom w:val="single" w:sz="4" w:space="0" w:color="auto"/>
              <w:right w:val="single" w:sz="4" w:space="0" w:color="auto"/>
            </w:tcBorders>
            <w:vAlign w:val="center"/>
            <w:hideMark/>
          </w:tcPr>
          <w:p w:rsidR="00D204B8" w:rsidRDefault="00D204B8">
            <w:pPr>
              <w:jc w:val="both"/>
              <w:rPr>
                <w:rFonts w:ascii="Times New Roman" w:hAnsi="Times New Roman"/>
                <w:bCs/>
                <w:sz w:val="24"/>
                <w:szCs w:val="24"/>
                <w:lang w:eastAsia="en-US"/>
              </w:rPr>
            </w:pPr>
            <w:r>
              <w:rPr>
                <w:rFonts w:ascii="Times New Roman" w:hAnsi="Times New Roman"/>
                <w:bCs/>
                <w:sz w:val="24"/>
                <w:szCs w:val="24"/>
              </w:rPr>
              <w:t>УДОВЛЕТВОРИТЕЛЬНО</w:t>
            </w:r>
          </w:p>
        </w:tc>
        <w:tc>
          <w:tcPr>
            <w:tcW w:w="2782" w:type="dxa"/>
            <w:tcBorders>
              <w:top w:val="single" w:sz="4" w:space="0" w:color="auto"/>
              <w:left w:val="nil"/>
              <w:bottom w:val="single" w:sz="4" w:space="0" w:color="auto"/>
              <w:right w:val="single" w:sz="4" w:space="0" w:color="auto"/>
            </w:tcBorders>
            <w:vAlign w:val="center"/>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200-249</w:t>
            </w:r>
          </w:p>
        </w:tc>
      </w:tr>
      <w:tr w:rsidR="00D204B8" w:rsidTr="00D204B8">
        <w:trPr>
          <w:trHeight w:val="765"/>
        </w:trPr>
        <w:tc>
          <w:tcPr>
            <w:tcW w:w="576" w:type="dxa"/>
            <w:tcBorders>
              <w:top w:val="nil"/>
              <w:left w:val="single" w:sz="4" w:space="0" w:color="auto"/>
              <w:bottom w:val="single" w:sz="4" w:space="0" w:color="auto"/>
              <w:right w:val="single" w:sz="4" w:space="0" w:color="auto"/>
            </w:tcBorders>
            <w:noWrap/>
            <w:vAlign w:val="center"/>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 </w:t>
            </w:r>
          </w:p>
        </w:tc>
        <w:tc>
          <w:tcPr>
            <w:tcW w:w="2861" w:type="dxa"/>
            <w:tcBorders>
              <w:top w:val="nil"/>
              <w:left w:val="nil"/>
              <w:bottom w:val="single" w:sz="4" w:space="0" w:color="auto"/>
              <w:right w:val="single" w:sz="4" w:space="0" w:color="auto"/>
            </w:tcBorders>
            <w:hideMark/>
          </w:tcPr>
          <w:p w:rsidR="00D204B8" w:rsidRDefault="009B25CD">
            <w:pPr>
              <w:jc w:val="both"/>
              <w:rPr>
                <w:sz w:val="24"/>
                <w:szCs w:val="24"/>
                <w:lang w:eastAsia="en-US"/>
              </w:rPr>
            </w:pPr>
            <w:r>
              <w:rPr>
                <w:rFonts w:ascii="Times New Roman" w:hAnsi="Times New Roman"/>
                <w:sz w:val="24"/>
                <w:szCs w:val="24"/>
              </w:rPr>
              <w:t>МКУК «Сторожевской 2-ой СК</w:t>
            </w:r>
            <w:r w:rsidR="00D204B8">
              <w:rPr>
                <w:rFonts w:ascii="Times New Roman" w:hAnsi="Times New Roman"/>
                <w:sz w:val="24"/>
                <w:szCs w:val="24"/>
              </w:rPr>
              <w:t xml:space="preserve">» библиотека </w:t>
            </w:r>
          </w:p>
        </w:tc>
        <w:tc>
          <w:tcPr>
            <w:tcW w:w="4241" w:type="dxa"/>
            <w:tcBorders>
              <w:top w:val="nil"/>
              <w:left w:val="nil"/>
              <w:bottom w:val="single" w:sz="4" w:space="0" w:color="auto"/>
              <w:right w:val="single" w:sz="4" w:space="0" w:color="auto"/>
            </w:tcBorders>
            <w:vAlign w:val="center"/>
            <w:hideMark/>
          </w:tcPr>
          <w:p w:rsidR="00D204B8" w:rsidRDefault="00D204B8">
            <w:pPr>
              <w:ind w:firstLine="709"/>
              <w:jc w:val="both"/>
              <w:rPr>
                <w:rFonts w:ascii="Times New Roman" w:hAnsi="Times New Roman"/>
                <w:bCs/>
                <w:sz w:val="24"/>
                <w:szCs w:val="24"/>
                <w:lang w:eastAsia="en-US"/>
              </w:rPr>
            </w:pPr>
            <w:r>
              <w:rPr>
                <w:rFonts w:ascii="Times New Roman" w:hAnsi="Times New Roman"/>
                <w:bCs/>
                <w:sz w:val="24"/>
                <w:szCs w:val="24"/>
              </w:rPr>
              <w:t xml:space="preserve">Максимальная сумма баллов по всем показателям для оценки </w:t>
            </w:r>
          </w:p>
        </w:tc>
        <w:tc>
          <w:tcPr>
            <w:tcW w:w="1833" w:type="dxa"/>
            <w:tcBorders>
              <w:top w:val="single" w:sz="4" w:space="0" w:color="auto"/>
              <w:left w:val="nil"/>
              <w:bottom w:val="single" w:sz="4" w:space="0" w:color="auto"/>
              <w:right w:val="single" w:sz="4" w:space="0" w:color="auto"/>
            </w:tcBorders>
          </w:tcPr>
          <w:p w:rsidR="00D204B8" w:rsidRDefault="00D204B8">
            <w:pPr>
              <w:ind w:firstLine="709"/>
              <w:jc w:val="center"/>
              <w:rPr>
                <w:rFonts w:ascii="Times New Roman" w:hAnsi="Times New Roman"/>
                <w:bCs/>
                <w:sz w:val="24"/>
                <w:szCs w:val="24"/>
                <w:lang w:eastAsia="en-US"/>
              </w:rPr>
            </w:pPr>
          </w:p>
        </w:tc>
        <w:tc>
          <w:tcPr>
            <w:tcW w:w="2736" w:type="dxa"/>
            <w:tcBorders>
              <w:top w:val="nil"/>
              <w:left w:val="single" w:sz="4" w:space="0" w:color="auto"/>
              <w:bottom w:val="single" w:sz="4" w:space="0" w:color="auto"/>
              <w:right w:val="single" w:sz="4" w:space="0" w:color="auto"/>
            </w:tcBorders>
            <w:vAlign w:val="center"/>
            <w:hideMark/>
          </w:tcPr>
          <w:p w:rsidR="00D204B8" w:rsidRDefault="00D204B8">
            <w:pPr>
              <w:jc w:val="both"/>
              <w:rPr>
                <w:rFonts w:ascii="Times New Roman" w:hAnsi="Times New Roman"/>
                <w:bCs/>
                <w:sz w:val="24"/>
                <w:szCs w:val="24"/>
                <w:lang w:eastAsia="en-US"/>
              </w:rPr>
            </w:pPr>
            <w:r>
              <w:rPr>
                <w:rFonts w:ascii="Times New Roman" w:hAnsi="Times New Roman"/>
                <w:bCs/>
                <w:sz w:val="24"/>
                <w:szCs w:val="24"/>
              </w:rPr>
              <w:t>НЕУДОВЛЕТВОРИТЕЛЬНО</w:t>
            </w:r>
          </w:p>
        </w:tc>
        <w:tc>
          <w:tcPr>
            <w:tcW w:w="2782" w:type="dxa"/>
            <w:tcBorders>
              <w:top w:val="nil"/>
              <w:left w:val="nil"/>
              <w:bottom w:val="single" w:sz="4" w:space="0" w:color="auto"/>
              <w:right w:val="single" w:sz="4" w:space="0" w:color="auto"/>
            </w:tcBorders>
            <w:vAlign w:val="center"/>
            <w:hideMark/>
          </w:tcPr>
          <w:p w:rsidR="00D204B8" w:rsidRDefault="00D204B8">
            <w:pPr>
              <w:ind w:firstLine="709"/>
              <w:jc w:val="center"/>
              <w:rPr>
                <w:rFonts w:ascii="Times New Roman" w:hAnsi="Times New Roman"/>
                <w:bCs/>
                <w:sz w:val="24"/>
                <w:szCs w:val="24"/>
                <w:lang w:eastAsia="en-US"/>
              </w:rPr>
            </w:pPr>
            <w:r>
              <w:rPr>
                <w:rFonts w:ascii="Times New Roman" w:hAnsi="Times New Roman"/>
                <w:bCs/>
                <w:sz w:val="24"/>
                <w:szCs w:val="24"/>
              </w:rPr>
              <w:t>199 и менее</w:t>
            </w:r>
          </w:p>
        </w:tc>
      </w:tr>
    </w:tbl>
    <w:p w:rsidR="00D204B8" w:rsidRDefault="00D204B8" w:rsidP="00D204B8">
      <w:pPr>
        <w:pStyle w:val="ConsPlusNormal"/>
        <w:widowControl/>
        <w:tabs>
          <w:tab w:val="left" w:pos="1560"/>
        </w:tabs>
        <w:jc w:val="both"/>
        <w:rPr>
          <w:rFonts w:ascii="Times New Roman" w:hAnsi="Times New Roman" w:cs="Times New Roman"/>
          <w:sz w:val="24"/>
          <w:szCs w:val="24"/>
        </w:rPr>
      </w:pPr>
    </w:p>
    <w:p w:rsidR="00D204B8" w:rsidRDefault="00D204B8" w:rsidP="00D204B8">
      <w:pPr>
        <w:jc w:val="center"/>
        <w:rPr>
          <w:rFonts w:ascii="Times New Roman" w:hAnsi="Times New Roman" w:cs="Times New Roman"/>
          <w:sz w:val="24"/>
          <w:szCs w:val="24"/>
        </w:rPr>
      </w:pPr>
    </w:p>
    <w:p w:rsidR="00D204B8" w:rsidRDefault="00D204B8" w:rsidP="00D204B8">
      <w:pPr>
        <w:widowControl w:val="0"/>
        <w:autoSpaceDE w:val="0"/>
        <w:autoSpaceDN w:val="0"/>
        <w:adjustRightInd w:val="0"/>
        <w:jc w:val="center"/>
        <w:rPr>
          <w:rFonts w:ascii="Times New Roman" w:hAnsi="Times New Roman"/>
          <w:sz w:val="24"/>
          <w:szCs w:val="24"/>
        </w:rPr>
      </w:pPr>
    </w:p>
    <w:p w:rsidR="00D204B8" w:rsidRDefault="00D204B8" w:rsidP="00D204B8">
      <w:pPr>
        <w:rPr>
          <w:rFonts w:ascii="Times New Roman" w:hAnsi="Times New Roman"/>
          <w:sz w:val="24"/>
          <w:szCs w:val="24"/>
        </w:rPr>
        <w:sectPr w:rsidR="00D204B8">
          <w:pgSz w:w="16838" w:h="11906" w:orient="landscape"/>
          <w:pgMar w:top="1134" w:right="1134" w:bottom="567" w:left="1134" w:header="709" w:footer="709" w:gutter="0"/>
          <w:cols w:space="720"/>
        </w:sectPr>
      </w:pPr>
    </w:p>
    <w:p w:rsidR="00D204B8" w:rsidRDefault="00D204B8" w:rsidP="00D204B8">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lastRenderedPageBreak/>
        <w:t>Таблица</w:t>
      </w:r>
      <w:proofErr w:type="gramStart"/>
      <w:r>
        <w:rPr>
          <w:rFonts w:ascii="Times New Roman" w:hAnsi="Times New Roman"/>
          <w:sz w:val="24"/>
          <w:szCs w:val="24"/>
        </w:rPr>
        <w:t>2</w:t>
      </w:r>
      <w:proofErr w:type="gramEnd"/>
    </w:p>
    <w:p w:rsidR="00D204B8" w:rsidRDefault="00D204B8" w:rsidP="00D204B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Перечень</w:t>
      </w:r>
    </w:p>
    <w:p w:rsidR="00D204B8" w:rsidRDefault="00D204B8" w:rsidP="00D204B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основных мероприятий подпрограммы «Организация библиотечного обслуживания населения»</w:t>
      </w:r>
    </w:p>
    <w:tbl>
      <w:tblPr>
        <w:tblW w:w="14895" w:type="dxa"/>
        <w:tblInd w:w="75" w:type="dxa"/>
        <w:tblLayout w:type="fixed"/>
        <w:tblCellMar>
          <w:left w:w="75" w:type="dxa"/>
          <w:right w:w="75" w:type="dxa"/>
        </w:tblCellMar>
        <w:tblLook w:val="04A0"/>
      </w:tblPr>
      <w:tblGrid>
        <w:gridCol w:w="601"/>
        <w:gridCol w:w="3369"/>
        <w:gridCol w:w="1985"/>
        <w:gridCol w:w="1417"/>
        <w:gridCol w:w="1418"/>
        <w:gridCol w:w="2126"/>
        <w:gridCol w:w="1933"/>
        <w:gridCol w:w="2046"/>
      </w:tblGrid>
      <w:tr w:rsidR="00D204B8" w:rsidTr="00D204B8">
        <w:tc>
          <w:tcPr>
            <w:tcW w:w="600" w:type="dxa"/>
            <w:vMerge w:val="restart"/>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369" w:type="dxa"/>
            <w:vMerge w:val="restart"/>
            <w:tcBorders>
              <w:top w:val="single" w:sz="4" w:space="0" w:color="auto"/>
              <w:left w:val="single" w:sz="4" w:space="0" w:color="auto"/>
              <w:bottom w:val="single" w:sz="4" w:space="0" w:color="auto"/>
              <w:right w:val="single" w:sz="4" w:space="0" w:color="auto"/>
            </w:tcBorders>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t>основного мероприятия</w:t>
            </w:r>
          </w:p>
          <w:p w:rsidR="00D204B8" w:rsidRDefault="00D204B8">
            <w:pPr>
              <w:pStyle w:val="ConsPlusCell"/>
              <w:jc w:val="center"/>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Соисполнитель, участник, ответственный за исполнение основного мероприятия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Срок</w:t>
            </w:r>
          </w:p>
        </w:tc>
        <w:tc>
          <w:tcPr>
            <w:tcW w:w="2126" w:type="dxa"/>
            <w:vMerge w:val="restart"/>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Ожидаемый     </w:t>
            </w:r>
            <w:r>
              <w:rPr>
                <w:rFonts w:ascii="Times New Roman" w:hAnsi="Times New Roman" w:cs="Times New Roman"/>
                <w:sz w:val="24"/>
                <w:szCs w:val="24"/>
              </w:rPr>
              <w:br/>
              <w:t>непосредственный</w:t>
            </w:r>
            <w:r>
              <w:rPr>
                <w:rFonts w:ascii="Times New Roman" w:hAnsi="Times New Roman" w:cs="Times New Roman"/>
                <w:sz w:val="24"/>
                <w:szCs w:val="24"/>
              </w:rPr>
              <w:br/>
              <w:t xml:space="preserve">результат     </w:t>
            </w:r>
            <w:r>
              <w:rPr>
                <w:rFonts w:ascii="Times New Roman" w:hAnsi="Times New Roman" w:cs="Times New Roman"/>
                <w:sz w:val="24"/>
                <w:szCs w:val="24"/>
              </w:rPr>
              <w:br/>
              <w:t>(краткое описание)</w:t>
            </w:r>
          </w:p>
        </w:tc>
        <w:tc>
          <w:tcPr>
            <w:tcW w:w="1933" w:type="dxa"/>
            <w:vMerge w:val="restart"/>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Последствия </w:t>
            </w:r>
            <w:r>
              <w:rPr>
                <w:rFonts w:ascii="Times New Roman" w:hAnsi="Times New Roman" w:cs="Times New Roman"/>
                <w:sz w:val="24"/>
                <w:szCs w:val="24"/>
              </w:rPr>
              <w:br/>
              <w:t xml:space="preserve">нереализации основного   </w:t>
            </w:r>
            <w:r>
              <w:rPr>
                <w:rFonts w:ascii="Times New Roman" w:hAnsi="Times New Roman" w:cs="Times New Roman"/>
                <w:sz w:val="24"/>
                <w:szCs w:val="24"/>
              </w:rPr>
              <w:br/>
              <w:t>мероприятия</w:t>
            </w:r>
          </w:p>
        </w:tc>
        <w:tc>
          <w:tcPr>
            <w:tcW w:w="2046" w:type="dxa"/>
            <w:vMerge w:val="restart"/>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Связь с </w:t>
            </w:r>
            <w:r>
              <w:rPr>
                <w:rFonts w:ascii="Times New Roman" w:hAnsi="Times New Roman" w:cs="Times New Roman"/>
                <w:sz w:val="24"/>
                <w:szCs w:val="24"/>
              </w:rPr>
              <w:br/>
              <w:t>показателями   Муниципальной</w:t>
            </w:r>
            <w:r>
              <w:rPr>
                <w:rFonts w:ascii="Times New Roman" w:hAnsi="Times New Roman" w:cs="Times New Roman"/>
                <w:sz w:val="24"/>
                <w:szCs w:val="24"/>
              </w:rPr>
              <w:br/>
              <w:t xml:space="preserve">программы    </w:t>
            </w:r>
            <w:r>
              <w:rPr>
                <w:rFonts w:ascii="Times New Roman" w:hAnsi="Times New Roman" w:cs="Times New Roman"/>
                <w:sz w:val="24"/>
                <w:szCs w:val="24"/>
              </w:rPr>
              <w:br/>
            </w:r>
          </w:p>
        </w:tc>
      </w:tr>
      <w:tr w:rsidR="00D204B8" w:rsidTr="00D204B8">
        <w:tc>
          <w:tcPr>
            <w:tcW w:w="14894" w:type="dxa"/>
            <w:vMerge/>
            <w:tcBorders>
              <w:top w:val="single" w:sz="4" w:space="0" w:color="auto"/>
              <w:left w:val="single" w:sz="4" w:space="0" w:color="auto"/>
              <w:bottom w:val="single" w:sz="4" w:space="0" w:color="auto"/>
              <w:right w:val="single" w:sz="4" w:space="0" w:color="auto"/>
            </w:tcBorders>
            <w:vAlign w:val="center"/>
            <w:hideMark/>
          </w:tcPr>
          <w:p w:rsidR="00D204B8" w:rsidRDefault="00D204B8">
            <w:pPr>
              <w:rPr>
                <w:rFonts w:ascii="Times New Roman" w:eastAsia="Times New Roman" w:hAnsi="Times New Roman"/>
                <w:sz w:val="24"/>
                <w:szCs w:val="24"/>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rsidR="00D204B8" w:rsidRDefault="00D204B8">
            <w:pPr>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204B8" w:rsidRDefault="00D204B8">
            <w:pPr>
              <w:rPr>
                <w:rFonts w:ascii="Times New Roman" w:eastAsia="Times New Roman" w:hAnsi="Times New Roman"/>
                <w:sz w:val="24"/>
                <w:szCs w:val="24"/>
              </w:rPr>
            </w:pPr>
          </w:p>
        </w:tc>
        <w:tc>
          <w:tcPr>
            <w:tcW w:w="1417" w:type="dxa"/>
            <w:tcBorders>
              <w:top w:val="nil"/>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начала  </w:t>
            </w:r>
            <w:r>
              <w:rPr>
                <w:rFonts w:ascii="Times New Roman" w:hAnsi="Times New Roman" w:cs="Times New Roman"/>
                <w:sz w:val="24"/>
                <w:szCs w:val="24"/>
              </w:rPr>
              <w:br/>
              <w:t>реализации</w:t>
            </w:r>
          </w:p>
        </w:tc>
        <w:tc>
          <w:tcPr>
            <w:tcW w:w="1418" w:type="dxa"/>
            <w:tcBorders>
              <w:top w:val="nil"/>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окончания </w:t>
            </w:r>
            <w:r>
              <w:rPr>
                <w:rFonts w:ascii="Times New Roman" w:hAnsi="Times New Roman" w:cs="Times New Roman"/>
                <w:sz w:val="24"/>
                <w:szCs w:val="24"/>
              </w:rPr>
              <w:br/>
              <w:t>реализации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204B8" w:rsidRDefault="00D204B8">
            <w:pPr>
              <w:rPr>
                <w:rFonts w:ascii="Times New Roman" w:eastAsia="Times New Roman" w:hAnsi="Times New Roman"/>
                <w:sz w:val="24"/>
                <w:szCs w:val="24"/>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rsidR="00D204B8" w:rsidRDefault="00D204B8">
            <w:pPr>
              <w:rPr>
                <w:rFonts w:ascii="Times New Roman" w:eastAsia="Times New Roman" w:hAnsi="Times New Roman"/>
                <w:sz w:val="24"/>
                <w:szCs w:val="24"/>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D204B8" w:rsidRDefault="00D204B8">
            <w:pPr>
              <w:rPr>
                <w:rFonts w:ascii="Times New Roman" w:eastAsia="Times New Roman" w:hAnsi="Times New Roman"/>
                <w:sz w:val="24"/>
                <w:szCs w:val="24"/>
              </w:rPr>
            </w:pPr>
          </w:p>
        </w:tc>
      </w:tr>
      <w:tr w:rsidR="00D204B8" w:rsidTr="00D204B8">
        <w:trPr>
          <w:tblHeader/>
        </w:trPr>
        <w:tc>
          <w:tcPr>
            <w:tcW w:w="600" w:type="dxa"/>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369" w:type="dxa"/>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933" w:type="dxa"/>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2046" w:type="dxa"/>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r>
      <w:tr w:rsidR="00D204B8" w:rsidTr="00D204B8">
        <w:trPr>
          <w:tblHeader/>
        </w:trPr>
        <w:tc>
          <w:tcPr>
            <w:tcW w:w="14894" w:type="dxa"/>
            <w:gridSpan w:val="8"/>
            <w:tcBorders>
              <w:top w:val="single" w:sz="4" w:space="0" w:color="auto"/>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подпрограмма Организация досуга и обеспечение жителей поселения услугами организации культуры»</w:t>
            </w:r>
          </w:p>
        </w:tc>
      </w:tr>
      <w:tr w:rsidR="00D204B8" w:rsidTr="00D204B8">
        <w:tc>
          <w:tcPr>
            <w:tcW w:w="600" w:type="dxa"/>
            <w:tcBorders>
              <w:top w:val="nil"/>
              <w:left w:val="single" w:sz="4" w:space="0" w:color="auto"/>
              <w:bottom w:val="single" w:sz="4" w:space="0" w:color="auto"/>
              <w:right w:val="single" w:sz="4" w:space="0" w:color="auto"/>
            </w:tcBorders>
            <w:hideMark/>
          </w:tcPr>
          <w:p w:rsidR="00D204B8" w:rsidRDefault="00D204B8">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3369" w:type="dxa"/>
            <w:tcBorders>
              <w:top w:val="nil"/>
              <w:left w:val="single" w:sz="4" w:space="0" w:color="auto"/>
              <w:bottom w:val="single" w:sz="4" w:space="0" w:color="auto"/>
              <w:right w:val="single" w:sz="4" w:space="0" w:color="auto"/>
            </w:tcBorders>
            <w:hideMark/>
          </w:tcPr>
          <w:p w:rsidR="00D204B8" w:rsidRDefault="00D204B8">
            <w:pPr>
              <w:jc w:val="both"/>
              <w:rPr>
                <w:rFonts w:ascii="Times New Roman" w:hAnsi="Times New Roman"/>
                <w:sz w:val="24"/>
                <w:szCs w:val="24"/>
                <w:lang w:eastAsia="en-US"/>
              </w:rPr>
            </w:pPr>
            <w:r>
              <w:rPr>
                <w:rFonts w:ascii="Times New Roman" w:hAnsi="Times New Roman"/>
                <w:sz w:val="24"/>
                <w:szCs w:val="24"/>
              </w:rPr>
              <w:t>Развитие библиотечного дела</w:t>
            </w:r>
          </w:p>
        </w:tc>
        <w:tc>
          <w:tcPr>
            <w:tcW w:w="1985" w:type="dxa"/>
            <w:tcBorders>
              <w:top w:val="nil"/>
              <w:left w:val="single" w:sz="4" w:space="0" w:color="auto"/>
              <w:bottom w:val="single" w:sz="4" w:space="0" w:color="auto"/>
              <w:right w:val="single" w:sz="4" w:space="0" w:color="auto"/>
            </w:tcBorders>
            <w:hideMark/>
          </w:tcPr>
          <w:p w:rsidR="00D204B8" w:rsidRDefault="009B25CD">
            <w:pPr>
              <w:rPr>
                <w:rFonts w:ascii="Times New Roman" w:hAnsi="Times New Roman"/>
                <w:sz w:val="24"/>
                <w:szCs w:val="24"/>
                <w:lang w:eastAsia="en-US"/>
              </w:rPr>
            </w:pPr>
            <w:r>
              <w:rPr>
                <w:rFonts w:ascii="Times New Roman" w:hAnsi="Times New Roman"/>
                <w:sz w:val="24"/>
                <w:szCs w:val="24"/>
              </w:rPr>
              <w:t>МКУК «Сторожевской 2-ой СК</w:t>
            </w:r>
            <w:r w:rsidR="00D204B8">
              <w:rPr>
                <w:rFonts w:ascii="Times New Roman" w:hAnsi="Times New Roman"/>
                <w:sz w:val="24"/>
                <w:szCs w:val="24"/>
              </w:rPr>
              <w:t>»</w:t>
            </w:r>
          </w:p>
          <w:p w:rsidR="00D204B8" w:rsidRDefault="00D204B8">
            <w:pPr>
              <w:jc w:val="both"/>
              <w:rPr>
                <w:rFonts w:ascii="Times New Roman" w:hAnsi="Times New Roman"/>
                <w:sz w:val="24"/>
                <w:szCs w:val="24"/>
                <w:lang w:eastAsia="en-US"/>
              </w:rPr>
            </w:pPr>
            <w:r>
              <w:rPr>
                <w:rFonts w:ascii="Times New Roman" w:hAnsi="Times New Roman"/>
                <w:sz w:val="24"/>
                <w:szCs w:val="24"/>
              </w:rPr>
              <w:t>библиотека</w:t>
            </w:r>
          </w:p>
        </w:tc>
        <w:tc>
          <w:tcPr>
            <w:tcW w:w="1417" w:type="dxa"/>
            <w:tcBorders>
              <w:top w:val="nil"/>
              <w:left w:val="single" w:sz="4" w:space="0" w:color="auto"/>
              <w:bottom w:val="single" w:sz="4" w:space="0" w:color="auto"/>
              <w:right w:val="single" w:sz="4" w:space="0" w:color="auto"/>
            </w:tcBorders>
            <w:hideMark/>
          </w:tcPr>
          <w:p w:rsidR="00D204B8" w:rsidRDefault="00D204B8">
            <w:pPr>
              <w:ind w:firstLine="709"/>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rPr>
              <w:t>2014</w:t>
            </w:r>
          </w:p>
        </w:tc>
        <w:tc>
          <w:tcPr>
            <w:tcW w:w="1418" w:type="dxa"/>
            <w:tcBorders>
              <w:top w:val="nil"/>
              <w:left w:val="single" w:sz="4" w:space="0" w:color="auto"/>
              <w:bottom w:val="single" w:sz="4" w:space="0" w:color="auto"/>
              <w:right w:val="single" w:sz="4" w:space="0" w:color="auto"/>
            </w:tcBorders>
            <w:hideMark/>
          </w:tcPr>
          <w:p w:rsidR="00D204B8" w:rsidRDefault="00D204B8" w:rsidP="00BF5987">
            <w:pPr>
              <w:ind w:firstLine="709"/>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rPr>
              <w:t>202</w:t>
            </w:r>
            <w:r w:rsidR="00BF5987">
              <w:rPr>
                <w:rFonts w:ascii="Times New Roman" w:hAnsi="Times New Roman"/>
                <w:color w:val="000000" w:themeColor="text1"/>
                <w:sz w:val="24"/>
                <w:szCs w:val="24"/>
              </w:rPr>
              <w:t>2</w:t>
            </w:r>
          </w:p>
        </w:tc>
        <w:tc>
          <w:tcPr>
            <w:tcW w:w="2126" w:type="dxa"/>
            <w:tcBorders>
              <w:top w:val="nil"/>
              <w:left w:val="single" w:sz="4" w:space="0" w:color="auto"/>
              <w:bottom w:val="single" w:sz="4" w:space="0" w:color="auto"/>
              <w:right w:val="single" w:sz="4" w:space="0" w:color="auto"/>
            </w:tcBorders>
            <w:hideMark/>
          </w:tcPr>
          <w:p w:rsidR="00D204B8" w:rsidRDefault="00D204B8">
            <w:pPr>
              <w:ind w:firstLine="709"/>
              <w:jc w:val="both"/>
              <w:rPr>
                <w:rFonts w:ascii="Times New Roman" w:hAnsi="Times New Roman"/>
                <w:sz w:val="24"/>
                <w:szCs w:val="24"/>
                <w:lang w:eastAsia="en-US"/>
              </w:rPr>
            </w:pPr>
            <w:r>
              <w:rPr>
                <w:rFonts w:ascii="Times New Roman" w:hAnsi="Times New Roman"/>
                <w:sz w:val="24"/>
                <w:szCs w:val="24"/>
              </w:rPr>
              <w:t>обеспечение доступа населения к библиотечным фондам;</w:t>
            </w:r>
          </w:p>
        </w:tc>
        <w:tc>
          <w:tcPr>
            <w:tcW w:w="1933" w:type="dxa"/>
            <w:tcBorders>
              <w:top w:val="nil"/>
              <w:left w:val="single" w:sz="4" w:space="0" w:color="auto"/>
              <w:bottom w:val="single" w:sz="4" w:space="0" w:color="auto"/>
              <w:right w:val="single" w:sz="4" w:space="0" w:color="auto"/>
            </w:tcBorders>
            <w:hideMark/>
          </w:tcPr>
          <w:p w:rsidR="00D204B8" w:rsidRDefault="00D204B8">
            <w:pPr>
              <w:ind w:firstLine="709"/>
              <w:jc w:val="both"/>
              <w:rPr>
                <w:rFonts w:ascii="Times New Roman" w:hAnsi="Times New Roman"/>
                <w:sz w:val="24"/>
                <w:szCs w:val="24"/>
                <w:lang w:eastAsia="en-US"/>
              </w:rPr>
            </w:pPr>
            <w:r>
              <w:rPr>
                <w:rFonts w:ascii="Times New Roman" w:hAnsi="Times New Roman"/>
                <w:sz w:val="24"/>
                <w:szCs w:val="24"/>
              </w:rPr>
              <w:t>. Развитие библиотечного дела</w:t>
            </w:r>
          </w:p>
        </w:tc>
        <w:tc>
          <w:tcPr>
            <w:tcW w:w="2046" w:type="dxa"/>
            <w:tcBorders>
              <w:top w:val="nil"/>
              <w:left w:val="single" w:sz="4" w:space="0" w:color="auto"/>
              <w:bottom w:val="single" w:sz="4" w:space="0" w:color="auto"/>
              <w:right w:val="single" w:sz="4" w:space="0" w:color="auto"/>
            </w:tcBorders>
          </w:tcPr>
          <w:p w:rsidR="00D204B8" w:rsidRDefault="009B25CD">
            <w:pPr>
              <w:rPr>
                <w:rFonts w:ascii="Times New Roman" w:hAnsi="Times New Roman"/>
                <w:sz w:val="24"/>
                <w:szCs w:val="24"/>
                <w:lang w:eastAsia="en-US"/>
              </w:rPr>
            </w:pPr>
            <w:r>
              <w:rPr>
                <w:rFonts w:ascii="Times New Roman" w:hAnsi="Times New Roman"/>
                <w:sz w:val="24"/>
                <w:szCs w:val="24"/>
              </w:rPr>
              <w:t>МКУК «Сторожевской 2-ой СК</w:t>
            </w:r>
            <w:r w:rsidR="00D204B8">
              <w:rPr>
                <w:rFonts w:ascii="Times New Roman" w:hAnsi="Times New Roman"/>
                <w:sz w:val="24"/>
                <w:szCs w:val="24"/>
              </w:rPr>
              <w:t>»</w:t>
            </w:r>
          </w:p>
          <w:p w:rsidR="00D204B8" w:rsidRDefault="00D204B8">
            <w:pPr>
              <w:ind w:firstLine="709"/>
              <w:jc w:val="both"/>
              <w:rPr>
                <w:rFonts w:ascii="Times New Roman" w:hAnsi="Times New Roman"/>
                <w:sz w:val="24"/>
                <w:szCs w:val="24"/>
                <w:lang w:eastAsia="en-US"/>
              </w:rPr>
            </w:pPr>
          </w:p>
        </w:tc>
      </w:tr>
      <w:tr w:rsidR="00D204B8" w:rsidTr="00D204B8">
        <w:tc>
          <w:tcPr>
            <w:tcW w:w="600" w:type="dxa"/>
            <w:tcBorders>
              <w:top w:val="nil"/>
              <w:left w:val="single" w:sz="4" w:space="0" w:color="auto"/>
              <w:bottom w:val="single" w:sz="4" w:space="0" w:color="auto"/>
              <w:right w:val="single" w:sz="4" w:space="0" w:color="auto"/>
            </w:tcBorders>
            <w:hideMark/>
          </w:tcPr>
          <w:p w:rsidR="00D204B8" w:rsidRDefault="00D204B8">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3369" w:type="dxa"/>
            <w:tcBorders>
              <w:top w:val="nil"/>
              <w:left w:val="single" w:sz="4" w:space="0" w:color="auto"/>
              <w:bottom w:val="single" w:sz="4" w:space="0" w:color="auto"/>
              <w:right w:val="single" w:sz="4" w:space="0" w:color="auto"/>
            </w:tcBorders>
            <w:hideMark/>
          </w:tcPr>
          <w:p w:rsidR="00D204B8" w:rsidRDefault="00D204B8">
            <w:pPr>
              <w:pStyle w:val="ConsPlusCell"/>
              <w:rPr>
                <w:rFonts w:ascii="Times New Roman" w:hAnsi="Times New Roman" w:cs="Times New Roman"/>
                <w:sz w:val="24"/>
                <w:szCs w:val="24"/>
              </w:rPr>
            </w:pPr>
            <w:r>
              <w:rPr>
                <w:rFonts w:ascii="Times New Roman" w:hAnsi="Times New Roman" w:cs="Times New Roman"/>
                <w:bCs/>
                <w:sz w:val="24"/>
                <w:szCs w:val="24"/>
              </w:rPr>
              <w:t>1.3. Развитие материально-технической базы учреждений культуры и образования</w:t>
            </w:r>
          </w:p>
        </w:tc>
        <w:tc>
          <w:tcPr>
            <w:tcW w:w="1985" w:type="dxa"/>
            <w:tcBorders>
              <w:top w:val="nil"/>
              <w:left w:val="single" w:sz="4" w:space="0" w:color="auto"/>
              <w:bottom w:val="single" w:sz="4" w:space="0" w:color="auto"/>
              <w:right w:val="single" w:sz="4" w:space="0" w:color="auto"/>
            </w:tcBorders>
          </w:tcPr>
          <w:p w:rsidR="00D204B8" w:rsidRDefault="00D204B8">
            <w:pPr>
              <w:pStyle w:val="ConsPlusCell"/>
              <w:rPr>
                <w:rFonts w:ascii="Times New Roman" w:hAnsi="Times New Roman" w:cs="Times New Roman"/>
                <w:sz w:val="24"/>
                <w:szCs w:val="24"/>
              </w:rPr>
            </w:pPr>
            <w:r>
              <w:rPr>
                <w:rFonts w:ascii="Times New Roman" w:hAnsi="Times New Roman" w:cs="Times New Roman"/>
                <w:sz w:val="24"/>
                <w:szCs w:val="24"/>
              </w:rPr>
              <w:t>муниципальные казенные учреждения культуры;</w:t>
            </w:r>
          </w:p>
          <w:p w:rsidR="00D204B8" w:rsidRDefault="00D204B8">
            <w:pPr>
              <w:pStyle w:val="ConsPlusCell"/>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hideMark/>
          </w:tcPr>
          <w:p w:rsidR="00D204B8" w:rsidRDefault="00D204B8">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w:t>
            </w:r>
          </w:p>
        </w:tc>
        <w:tc>
          <w:tcPr>
            <w:tcW w:w="1418" w:type="dxa"/>
            <w:tcBorders>
              <w:top w:val="nil"/>
              <w:left w:val="single" w:sz="4" w:space="0" w:color="auto"/>
              <w:bottom w:val="single" w:sz="4" w:space="0" w:color="auto"/>
              <w:right w:val="single" w:sz="4" w:space="0" w:color="auto"/>
            </w:tcBorders>
            <w:hideMark/>
          </w:tcPr>
          <w:p w:rsidR="00D204B8" w:rsidRDefault="00BF5987">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w:t>
            </w:r>
          </w:p>
        </w:tc>
        <w:tc>
          <w:tcPr>
            <w:tcW w:w="2126" w:type="dxa"/>
            <w:tcBorders>
              <w:top w:val="nil"/>
              <w:left w:val="single" w:sz="4" w:space="0" w:color="auto"/>
              <w:bottom w:val="single" w:sz="4" w:space="0" w:color="auto"/>
              <w:right w:val="single" w:sz="4" w:space="0" w:color="auto"/>
            </w:tcBorders>
            <w:hideMark/>
          </w:tcPr>
          <w:p w:rsidR="00D204B8" w:rsidRDefault="00D204B8">
            <w:pPr>
              <w:pStyle w:val="ConsPlusCell"/>
              <w:jc w:val="both"/>
              <w:rPr>
                <w:rFonts w:ascii="Times New Roman" w:hAnsi="Times New Roman" w:cs="Times New Roman"/>
                <w:sz w:val="24"/>
                <w:szCs w:val="24"/>
              </w:rPr>
            </w:pPr>
            <w:r>
              <w:rPr>
                <w:rFonts w:ascii="Times New Roman" w:hAnsi="Times New Roman" w:cs="Times New Roman"/>
                <w:sz w:val="24"/>
                <w:szCs w:val="24"/>
              </w:rPr>
              <w:t>обеспечение сохранности зданий учреждений культуры;</w:t>
            </w:r>
          </w:p>
          <w:p w:rsidR="00D204B8" w:rsidRDefault="00D204B8">
            <w:pPr>
              <w:autoSpaceDE w:val="0"/>
              <w:autoSpaceDN w:val="0"/>
              <w:adjustRightInd w:val="0"/>
              <w:jc w:val="both"/>
              <w:rPr>
                <w:rFonts w:ascii="Times New Roman" w:hAnsi="Times New Roman"/>
                <w:sz w:val="24"/>
                <w:szCs w:val="24"/>
                <w:lang w:eastAsia="en-US"/>
              </w:rPr>
            </w:pPr>
            <w:r>
              <w:rPr>
                <w:rFonts w:ascii="Times New Roman" w:hAnsi="Times New Roman"/>
                <w:sz w:val="24"/>
                <w:szCs w:val="24"/>
              </w:rPr>
              <w:t>создание безопасных и благоприятных условий нахождения граждан в учреждениях</w:t>
            </w:r>
          </w:p>
        </w:tc>
        <w:tc>
          <w:tcPr>
            <w:tcW w:w="1933" w:type="dxa"/>
            <w:tcBorders>
              <w:top w:val="nil"/>
              <w:left w:val="single" w:sz="4" w:space="0" w:color="auto"/>
              <w:bottom w:val="single" w:sz="4" w:space="0" w:color="auto"/>
              <w:right w:val="single" w:sz="4" w:space="0" w:color="auto"/>
            </w:tcBorders>
            <w:hideMark/>
          </w:tcPr>
          <w:p w:rsidR="00D204B8" w:rsidRDefault="00D204B8">
            <w:pPr>
              <w:pStyle w:val="ConsPlusCell"/>
              <w:rPr>
                <w:rFonts w:ascii="Times New Roman" w:hAnsi="Times New Roman" w:cs="Times New Roman"/>
                <w:sz w:val="24"/>
                <w:szCs w:val="24"/>
              </w:rPr>
            </w:pPr>
            <w:r>
              <w:rPr>
                <w:rFonts w:ascii="Times New Roman" w:hAnsi="Times New Roman" w:cs="Times New Roman"/>
                <w:sz w:val="24"/>
                <w:szCs w:val="24"/>
              </w:rPr>
              <w:t>Снижение доступа различных групп населения к учреждениям культуры и искусства, культурным ценностям</w:t>
            </w:r>
          </w:p>
        </w:tc>
        <w:tc>
          <w:tcPr>
            <w:tcW w:w="2046" w:type="dxa"/>
            <w:tcBorders>
              <w:top w:val="nil"/>
              <w:left w:val="single" w:sz="4" w:space="0" w:color="auto"/>
              <w:bottom w:val="single" w:sz="4" w:space="0" w:color="auto"/>
              <w:right w:val="single" w:sz="4" w:space="0" w:color="auto"/>
            </w:tcBorders>
            <w:hideMark/>
          </w:tcPr>
          <w:p w:rsidR="00D204B8" w:rsidRDefault="00D204B8">
            <w:pPr>
              <w:pStyle w:val="ConsPlusCell"/>
              <w:rPr>
                <w:rFonts w:ascii="Times New Roman" w:hAnsi="Times New Roman" w:cs="Times New Roman"/>
                <w:sz w:val="24"/>
                <w:szCs w:val="24"/>
              </w:rPr>
            </w:pPr>
            <w:r>
              <w:rPr>
                <w:rFonts w:ascii="Times New Roman" w:hAnsi="Times New Roman" w:cs="Times New Roman"/>
                <w:sz w:val="24"/>
                <w:szCs w:val="24"/>
              </w:rPr>
              <w:t>1.4, 1.5, 1.7</w:t>
            </w:r>
          </w:p>
        </w:tc>
      </w:tr>
    </w:tbl>
    <w:p w:rsidR="00D204B8" w:rsidRDefault="00D204B8" w:rsidP="00D204B8">
      <w:pPr>
        <w:rPr>
          <w:rFonts w:ascii="Times New Roman" w:hAnsi="Times New Roman"/>
          <w:sz w:val="24"/>
          <w:szCs w:val="24"/>
        </w:rPr>
        <w:sectPr w:rsidR="00D204B8">
          <w:pgSz w:w="16838" w:h="11906" w:orient="landscape"/>
          <w:pgMar w:top="1134" w:right="1134" w:bottom="567" w:left="1134" w:header="709" w:footer="709" w:gutter="0"/>
          <w:cols w:space="720"/>
        </w:sectPr>
      </w:pPr>
    </w:p>
    <w:p w:rsidR="00D204B8" w:rsidRDefault="00D204B8" w:rsidP="00D204B8">
      <w:pPr>
        <w:widowControl w:val="0"/>
        <w:autoSpaceDE w:val="0"/>
        <w:autoSpaceDN w:val="0"/>
        <w:adjustRightInd w:val="0"/>
        <w:jc w:val="right"/>
        <w:rPr>
          <w:rFonts w:ascii="Times New Roman" w:hAnsi="Times New Roman"/>
          <w:sz w:val="24"/>
          <w:szCs w:val="24"/>
          <w:lang w:eastAsia="en-US"/>
        </w:rPr>
      </w:pPr>
      <w:r>
        <w:rPr>
          <w:rFonts w:ascii="Times New Roman" w:hAnsi="Times New Roman"/>
          <w:sz w:val="24"/>
          <w:szCs w:val="24"/>
        </w:rPr>
        <w:lastRenderedPageBreak/>
        <w:t>Таблица 3</w:t>
      </w:r>
    </w:p>
    <w:p w:rsidR="00D204B8" w:rsidRDefault="00D204B8" w:rsidP="00D204B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Расходы местного бюджета </w:t>
      </w:r>
      <w:proofErr w:type="gramStart"/>
      <w:r>
        <w:rPr>
          <w:rFonts w:ascii="Times New Roman" w:hAnsi="Times New Roman"/>
          <w:sz w:val="24"/>
          <w:szCs w:val="24"/>
        </w:rPr>
        <w:t>на</w:t>
      </w:r>
      <w:proofErr w:type="gramEnd"/>
    </w:p>
    <w:p w:rsidR="00D204B8" w:rsidRDefault="00D204B8" w:rsidP="00D204B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реализацию муниципальной  подпрограммы «Организация библиотечного обслуживания населения»</w:t>
      </w:r>
    </w:p>
    <w:p w:rsidR="00D204B8" w:rsidRDefault="00D204B8" w:rsidP="00D204B8">
      <w:pPr>
        <w:widowControl w:val="0"/>
        <w:autoSpaceDE w:val="0"/>
        <w:autoSpaceDN w:val="0"/>
        <w:adjustRightInd w:val="0"/>
        <w:jc w:val="center"/>
        <w:rPr>
          <w:rFonts w:ascii="Times New Roman" w:hAnsi="Times New Roman"/>
          <w:sz w:val="24"/>
          <w:szCs w:val="24"/>
        </w:rPr>
      </w:pPr>
    </w:p>
    <w:tbl>
      <w:tblPr>
        <w:tblW w:w="157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843"/>
        <w:gridCol w:w="2552"/>
        <w:gridCol w:w="2977"/>
        <w:gridCol w:w="992"/>
        <w:gridCol w:w="992"/>
        <w:gridCol w:w="851"/>
        <w:gridCol w:w="708"/>
        <w:gridCol w:w="709"/>
        <w:gridCol w:w="851"/>
        <w:gridCol w:w="850"/>
        <w:gridCol w:w="709"/>
        <w:gridCol w:w="992"/>
        <w:gridCol w:w="709"/>
      </w:tblGrid>
      <w:tr w:rsidR="00BF5987" w:rsidTr="001F03AD">
        <w:trPr>
          <w:trHeight w:val="720"/>
        </w:trPr>
        <w:tc>
          <w:tcPr>
            <w:tcW w:w="1843" w:type="dxa"/>
            <w:vMerge w:val="restart"/>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Статус</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государственной</w:t>
            </w:r>
            <w:r>
              <w:rPr>
                <w:rFonts w:ascii="Times New Roman" w:hAnsi="Times New Roman" w:cs="Times New Roman"/>
                <w:sz w:val="24"/>
                <w:szCs w:val="24"/>
              </w:rPr>
              <w:br/>
              <w:t>программы, подпрограммы</w:t>
            </w:r>
            <w:r>
              <w:rPr>
                <w:rFonts w:ascii="Times New Roman" w:hAnsi="Times New Roman" w:cs="Times New Roman"/>
                <w:sz w:val="24"/>
                <w:szCs w:val="24"/>
              </w:rPr>
              <w:br/>
              <w:t xml:space="preserve">государственной    </w:t>
            </w:r>
            <w:r>
              <w:rPr>
                <w:rFonts w:ascii="Times New Roman" w:hAnsi="Times New Roman" w:cs="Times New Roman"/>
                <w:sz w:val="24"/>
                <w:szCs w:val="24"/>
              </w:rPr>
              <w:br/>
              <w:t>программы,</w:t>
            </w:r>
          </w:p>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основного мероприятия</w:t>
            </w:r>
          </w:p>
        </w:tc>
        <w:tc>
          <w:tcPr>
            <w:tcW w:w="2977" w:type="dxa"/>
            <w:vMerge w:val="restart"/>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исполнитель,   </w:t>
            </w:r>
            <w:r>
              <w:rPr>
                <w:rFonts w:ascii="Times New Roman" w:hAnsi="Times New Roman" w:cs="Times New Roman"/>
                <w:sz w:val="24"/>
                <w:szCs w:val="24"/>
              </w:rPr>
              <w:br/>
              <w:t xml:space="preserve">соисполнители,  </w:t>
            </w:r>
            <w:r>
              <w:rPr>
                <w:rFonts w:ascii="Times New Roman" w:hAnsi="Times New Roman" w:cs="Times New Roman"/>
                <w:sz w:val="24"/>
                <w:szCs w:val="24"/>
              </w:rPr>
              <w:br/>
              <w:t xml:space="preserve"> участники</w:t>
            </w:r>
          </w:p>
        </w:tc>
        <w:tc>
          <w:tcPr>
            <w:tcW w:w="3543" w:type="dxa"/>
            <w:gridSpan w:val="4"/>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Расходы (тыс. руб.), годы</w:t>
            </w:r>
          </w:p>
        </w:tc>
        <w:tc>
          <w:tcPr>
            <w:tcW w:w="709"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r>
      <w:tr w:rsidR="00BF5987" w:rsidTr="001F03AD">
        <w:trPr>
          <w:trHeight w:val="156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F5987" w:rsidRDefault="00BF5987">
            <w:pPr>
              <w:rPr>
                <w:rFonts w:ascii="Times New Roman" w:eastAsia="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F5987" w:rsidRDefault="00BF5987">
            <w:pPr>
              <w:rPr>
                <w:rFonts w:ascii="Times New Roman" w:eastAsia="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F5987" w:rsidRDefault="00BF5987">
            <w:pP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708"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709"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992" w:type="dxa"/>
            <w:tcBorders>
              <w:top w:val="single" w:sz="4" w:space="0" w:color="auto"/>
              <w:left w:val="single" w:sz="4" w:space="0" w:color="auto"/>
              <w:bottom w:val="single" w:sz="4" w:space="0" w:color="auto"/>
              <w:right w:val="single" w:sz="4" w:space="0" w:color="auto"/>
            </w:tcBorders>
          </w:tcPr>
          <w:p w:rsidR="00BF5987" w:rsidRPr="007F3D69" w:rsidRDefault="00BF5987">
            <w:pPr>
              <w:pStyle w:val="ConsPlusCell"/>
              <w:jc w:val="center"/>
              <w:rPr>
                <w:rFonts w:ascii="Times New Roman" w:hAnsi="Times New Roman" w:cs="Times New Roman"/>
                <w:sz w:val="24"/>
                <w:szCs w:val="24"/>
              </w:rPr>
            </w:pPr>
            <w:r w:rsidRPr="007F3D69">
              <w:rPr>
                <w:rFonts w:ascii="Times New Roman" w:hAnsi="Times New Roman"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BF5987" w:rsidRPr="007F3D69" w:rsidRDefault="00BF5987">
            <w:pPr>
              <w:pStyle w:val="ConsPlusCell"/>
              <w:jc w:val="center"/>
              <w:rPr>
                <w:rFonts w:ascii="Times New Roman" w:hAnsi="Times New Roman" w:cs="Times New Roman"/>
                <w:sz w:val="24"/>
                <w:szCs w:val="24"/>
              </w:rPr>
            </w:pPr>
            <w:r w:rsidRPr="007F3D69">
              <w:rPr>
                <w:rFonts w:ascii="Times New Roman" w:hAnsi="Times New Roman" w:cs="Times New Roman"/>
                <w:sz w:val="24"/>
                <w:szCs w:val="24"/>
              </w:rPr>
              <w:t>2022</w:t>
            </w:r>
          </w:p>
        </w:tc>
      </w:tr>
      <w:tr w:rsidR="00BF5987" w:rsidTr="001F03AD">
        <w:tc>
          <w:tcPr>
            <w:tcW w:w="1843"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r>
      <w:tr w:rsidR="00BF5987" w:rsidTr="001F03AD">
        <w:trPr>
          <w:trHeight w:val="540"/>
        </w:trPr>
        <w:tc>
          <w:tcPr>
            <w:tcW w:w="1843" w:type="dxa"/>
            <w:vMerge w:val="restart"/>
            <w:tcBorders>
              <w:top w:val="single" w:sz="4" w:space="0" w:color="auto"/>
              <w:left w:val="single" w:sz="4" w:space="0" w:color="auto"/>
              <w:bottom w:val="single" w:sz="4" w:space="0" w:color="auto"/>
              <w:right w:val="single" w:sz="4" w:space="0" w:color="auto"/>
            </w:tcBorders>
            <w:hideMark/>
          </w:tcPr>
          <w:p w:rsidR="00BF5987" w:rsidRDefault="00BF5987">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Муниципальная </w:t>
            </w:r>
            <w:r>
              <w:rPr>
                <w:rFonts w:ascii="Times New Roman" w:hAnsi="Times New Roman" w:cs="Times New Roman"/>
                <w:sz w:val="24"/>
                <w:szCs w:val="24"/>
              </w:rPr>
              <w:br/>
              <w:t xml:space="preserve">программа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F5987" w:rsidRDefault="00BF5987">
            <w:pPr>
              <w:pStyle w:val="ConsPlusCell"/>
              <w:rPr>
                <w:rFonts w:ascii="Times New Roman" w:hAnsi="Times New Roman" w:cs="Times New Roman"/>
                <w:sz w:val="24"/>
                <w:szCs w:val="24"/>
              </w:rPr>
            </w:pPr>
            <w:r>
              <w:rPr>
                <w:rFonts w:ascii="Times New Roman" w:hAnsi="Times New Roman" w:cs="Times New Roman"/>
                <w:sz w:val="24"/>
                <w:szCs w:val="24"/>
              </w:rPr>
              <w:t>«Развитие и сохранение культуры поселения»</w:t>
            </w:r>
          </w:p>
        </w:tc>
        <w:tc>
          <w:tcPr>
            <w:tcW w:w="2977"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rPr>
                <w:rFonts w:ascii="Times New Roman" w:hAnsi="Times New Roman" w:cs="Times New Roman"/>
                <w:sz w:val="24"/>
                <w:szCs w:val="24"/>
              </w:rPr>
            </w:pPr>
            <w:r>
              <w:rPr>
                <w:rFonts w:ascii="Times New Roman" w:hAnsi="Times New Roman" w:cs="Times New Roman"/>
                <w:sz w:val="24"/>
                <w:szCs w:val="24"/>
              </w:rPr>
              <w:t xml:space="preserve">всего, </w:t>
            </w:r>
          </w:p>
          <w:p w:rsidR="00BF5987" w:rsidRDefault="00BF5987">
            <w:pPr>
              <w:pStyle w:val="ConsPlusCel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992"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5806,0</w:t>
            </w:r>
          </w:p>
        </w:tc>
        <w:tc>
          <w:tcPr>
            <w:tcW w:w="992"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1923,0</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718,0</w:t>
            </w:r>
          </w:p>
        </w:tc>
        <w:tc>
          <w:tcPr>
            <w:tcW w:w="708"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633,0</w:t>
            </w:r>
          </w:p>
        </w:tc>
        <w:tc>
          <w:tcPr>
            <w:tcW w:w="709"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633,0</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633,0</w:t>
            </w:r>
          </w:p>
        </w:tc>
        <w:tc>
          <w:tcPr>
            <w:tcW w:w="850"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633,0</w:t>
            </w:r>
          </w:p>
        </w:tc>
        <w:tc>
          <w:tcPr>
            <w:tcW w:w="709"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633,0</w:t>
            </w:r>
          </w:p>
        </w:tc>
        <w:tc>
          <w:tcPr>
            <w:tcW w:w="992" w:type="dxa"/>
            <w:tcBorders>
              <w:top w:val="single" w:sz="4" w:space="0" w:color="auto"/>
              <w:left w:val="single" w:sz="4" w:space="0" w:color="auto"/>
              <w:bottom w:val="single" w:sz="4" w:space="0" w:color="auto"/>
              <w:right w:val="single" w:sz="4" w:space="0" w:color="auto"/>
            </w:tcBorders>
          </w:tcPr>
          <w:p w:rsidR="00BF5987" w:rsidRDefault="001F03AD">
            <w:pPr>
              <w:pStyle w:val="ConsPlusCell"/>
              <w:jc w:val="center"/>
              <w:rPr>
                <w:rFonts w:ascii="Times New Roman" w:hAnsi="Times New Roman" w:cs="Times New Roman"/>
                <w:sz w:val="24"/>
                <w:szCs w:val="24"/>
              </w:rPr>
            </w:pPr>
            <w:r>
              <w:rPr>
                <w:rFonts w:ascii="Times New Roman" w:hAnsi="Times New Roman" w:cs="Times New Roman"/>
                <w:sz w:val="24"/>
                <w:szCs w:val="24"/>
              </w:rPr>
              <w:t>633,0</w:t>
            </w:r>
          </w:p>
        </w:tc>
        <w:tc>
          <w:tcPr>
            <w:tcW w:w="709" w:type="dxa"/>
            <w:tcBorders>
              <w:top w:val="single" w:sz="4" w:space="0" w:color="auto"/>
              <w:left w:val="single" w:sz="4" w:space="0" w:color="auto"/>
              <w:bottom w:val="single" w:sz="4" w:space="0" w:color="auto"/>
              <w:right w:val="single" w:sz="4" w:space="0" w:color="auto"/>
            </w:tcBorders>
          </w:tcPr>
          <w:p w:rsidR="00BF5987" w:rsidRDefault="001F03AD">
            <w:pPr>
              <w:pStyle w:val="ConsPlusCell"/>
              <w:jc w:val="center"/>
              <w:rPr>
                <w:rFonts w:ascii="Times New Roman" w:hAnsi="Times New Roman" w:cs="Times New Roman"/>
                <w:sz w:val="24"/>
                <w:szCs w:val="24"/>
              </w:rPr>
            </w:pPr>
            <w:r>
              <w:rPr>
                <w:rFonts w:ascii="Times New Roman" w:hAnsi="Times New Roman" w:cs="Times New Roman"/>
                <w:sz w:val="24"/>
                <w:szCs w:val="24"/>
              </w:rPr>
              <w:t>633,0</w:t>
            </w:r>
          </w:p>
        </w:tc>
      </w:tr>
      <w:tr w:rsidR="00BF5987" w:rsidTr="001F03AD">
        <w:trPr>
          <w:trHeight w:val="56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F5987" w:rsidRDefault="00BF5987">
            <w:pPr>
              <w:rPr>
                <w:rFonts w:ascii="Times New Roman" w:eastAsia="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F5987" w:rsidRDefault="00BF5987">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rPr>
                <w:rFonts w:ascii="Times New Roman" w:hAnsi="Times New Roman" w:cs="Times New Roman"/>
                <w:sz w:val="24"/>
                <w:szCs w:val="24"/>
              </w:rPr>
            </w:pPr>
            <w:r>
              <w:rPr>
                <w:rFonts w:ascii="Times New Roman" w:hAnsi="Times New Roman" w:cs="Times New Roman"/>
                <w:sz w:val="24"/>
                <w:szCs w:val="24"/>
              </w:rPr>
              <w:t>Участник 1, МКУК «Сторожевской 2-ой СК»</w:t>
            </w:r>
          </w:p>
        </w:tc>
        <w:tc>
          <w:tcPr>
            <w:tcW w:w="992"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5987" w:rsidRDefault="00BF5987">
            <w:pPr>
              <w:pStyle w:val="ConsPlusCell"/>
              <w:jc w:val="center"/>
              <w:rPr>
                <w:rFonts w:ascii="Times New Roman" w:hAnsi="Times New Roman" w:cs="Times New Roman"/>
                <w:sz w:val="24"/>
                <w:szCs w:val="24"/>
              </w:rPr>
            </w:pPr>
          </w:p>
        </w:tc>
      </w:tr>
      <w:tr w:rsidR="00BF5987" w:rsidTr="001F03AD">
        <w:trPr>
          <w:trHeight w:val="413"/>
        </w:trPr>
        <w:tc>
          <w:tcPr>
            <w:tcW w:w="1843"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rPr>
                <w:rFonts w:ascii="Times New Roman" w:hAnsi="Times New Roman" w:cs="Times New Roman"/>
                <w:sz w:val="24"/>
                <w:szCs w:val="24"/>
              </w:rPr>
            </w:pPr>
            <w:r>
              <w:rPr>
                <w:rFonts w:ascii="Times New Roman" w:hAnsi="Times New Roman" w:cs="Times New Roman"/>
                <w:sz w:val="24"/>
                <w:szCs w:val="24"/>
              </w:rPr>
              <w:t xml:space="preserve">Подпрограмма </w:t>
            </w:r>
          </w:p>
        </w:tc>
        <w:tc>
          <w:tcPr>
            <w:tcW w:w="2552"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rPr>
                <w:rFonts w:ascii="Times New Roman" w:hAnsi="Times New Roman" w:cs="Times New Roman"/>
                <w:sz w:val="24"/>
                <w:szCs w:val="24"/>
              </w:rPr>
            </w:pPr>
            <w:r>
              <w:rPr>
                <w:rFonts w:ascii="Times New Roman" w:hAnsi="Times New Roman" w:cs="Times New Roman"/>
                <w:sz w:val="24"/>
                <w:szCs w:val="24"/>
              </w:rPr>
              <w:t>«Организация библиотечного обслуживания населения»</w:t>
            </w:r>
          </w:p>
        </w:tc>
        <w:tc>
          <w:tcPr>
            <w:tcW w:w="2977"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исполнитель      </w:t>
            </w:r>
            <w:r>
              <w:rPr>
                <w:rFonts w:ascii="Times New Roman" w:hAnsi="Times New Roman" w:cs="Times New Roman"/>
                <w:sz w:val="24"/>
                <w:szCs w:val="24"/>
              </w:rPr>
              <w:br/>
              <w:t xml:space="preserve">подпрограммы - </w:t>
            </w:r>
            <w:r>
              <w:rPr>
                <w:rFonts w:ascii="Times New Roman" w:hAnsi="Times New Roman" w:cs="Times New Roman"/>
                <w:sz w:val="24"/>
                <w:szCs w:val="24"/>
              </w:rPr>
              <w:br/>
              <w:t>МКУК «Сторожевской 2-ой СК»</w:t>
            </w:r>
          </w:p>
        </w:tc>
        <w:tc>
          <w:tcPr>
            <w:tcW w:w="992"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1609,0</w:t>
            </w:r>
          </w:p>
        </w:tc>
        <w:tc>
          <w:tcPr>
            <w:tcW w:w="992"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219,0</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250,0</w:t>
            </w:r>
          </w:p>
        </w:tc>
        <w:tc>
          <w:tcPr>
            <w:tcW w:w="708"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bookmarkStart w:id="6" w:name="_GoBack"/>
            <w:bookmarkEnd w:id="6"/>
            <w:r>
              <w:rPr>
                <w:rFonts w:ascii="Times New Roman" w:hAnsi="Times New Roman" w:cs="Times New Roman"/>
                <w:sz w:val="24"/>
                <w:szCs w:val="24"/>
              </w:rPr>
              <w:t>228,0</w:t>
            </w:r>
          </w:p>
        </w:tc>
        <w:tc>
          <w:tcPr>
            <w:tcW w:w="709"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228,0</w:t>
            </w:r>
          </w:p>
        </w:tc>
        <w:tc>
          <w:tcPr>
            <w:tcW w:w="851"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228,0</w:t>
            </w:r>
          </w:p>
        </w:tc>
        <w:tc>
          <w:tcPr>
            <w:tcW w:w="850"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228,0</w:t>
            </w:r>
          </w:p>
        </w:tc>
        <w:tc>
          <w:tcPr>
            <w:tcW w:w="709" w:type="dxa"/>
            <w:tcBorders>
              <w:top w:val="single" w:sz="4" w:space="0" w:color="auto"/>
              <w:left w:val="single" w:sz="4" w:space="0" w:color="auto"/>
              <w:bottom w:val="single" w:sz="4" w:space="0" w:color="auto"/>
              <w:right w:val="single" w:sz="4" w:space="0" w:color="auto"/>
            </w:tcBorders>
            <w:hideMark/>
          </w:tcPr>
          <w:p w:rsidR="00BF5987" w:rsidRDefault="00BF5987">
            <w:pPr>
              <w:pStyle w:val="ConsPlusCell"/>
              <w:jc w:val="center"/>
              <w:rPr>
                <w:rFonts w:ascii="Times New Roman" w:hAnsi="Times New Roman" w:cs="Times New Roman"/>
                <w:sz w:val="24"/>
                <w:szCs w:val="24"/>
              </w:rPr>
            </w:pPr>
            <w:r>
              <w:rPr>
                <w:rFonts w:ascii="Times New Roman" w:hAnsi="Times New Roman" w:cs="Times New Roman"/>
                <w:sz w:val="24"/>
                <w:szCs w:val="24"/>
              </w:rPr>
              <w:t>228,0</w:t>
            </w:r>
          </w:p>
        </w:tc>
        <w:tc>
          <w:tcPr>
            <w:tcW w:w="992" w:type="dxa"/>
            <w:tcBorders>
              <w:top w:val="single" w:sz="4" w:space="0" w:color="auto"/>
              <w:left w:val="single" w:sz="4" w:space="0" w:color="auto"/>
              <w:bottom w:val="single" w:sz="4" w:space="0" w:color="auto"/>
              <w:right w:val="single" w:sz="4" w:space="0" w:color="auto"/>
            </w:tcBorders>
          </w:tcPr>
          <w:p w:rsidR="00BF5987" w:rsidRDefault="001F03AD">
            <w:pPr>
              <w:pStyle w:val="ConsPlusCell"/>
              <w:jc w:val="center"/>
              <w:rPr>
                <w:rFonts w:ascii="Times New Roman" w:hAnsi="Times New Roman" w:cs="Times New Roman"/>
                <w:sz w:val="24"/>
                <w:szCs w:val="24"/>
              </w:rPr>
            </w:pPr>
            <w:r>
              <w:rPr>
                <w:rFonts w:ascii="Times New Roman" w:hAnsi="Times New Roman" w:cs="Times New Roman"/>
                <w:sz w:val="24"/>
                <w:szCs w:val="24"/>
              </w:rPr>
              <w:t>228,0</w:t>
            </w:r>
          </w:p>
        </w:tc>
        <w:tc>
          <w:tcPr>
            <w:tcW w:w="709" w:type="dxa"/>
            <w:tcBorders>
              <w:top w:val="single" w:sz="4" w:space="0" w:color="auto"/>
              <w:left w:val="single" w:sz="4" w:space="0" w:color="auto"/>
              <w:bottom w:val="single" w:sz="4" w:space="0" w:color="auto"/>
              <w:right w:val="single" w:sz="4" w:space="0" w:color="auto"/>
            </w:tcBorders>
          </w:tcPr>
          <w:p w:rsidR="00BF5987" w:rsidRDefault="001F03AD">
            <w:pPr>
              <w:pStyle w:val="ConsPlusCell"/>
              <w:jc w:val="center"/>
              <w:rPr>
                <w:rFonts w:ascii="Times New Roman" w:hAnsi="Times New Roman" w:cs="Times New Roman"/>
                <w:sz w:val="24"/>
                <w:szCs w:val="24"/>
              </w:rPr>
            </w:pPr>
            <w:r>
              <w:rPr>
                <w:rFonts w:ascii="Times New Roman" w:hAnsi="Times New Roman" w:cs="Times New Roman"/>
                <w:sz w:val="24"/>
                <w:szCs w:val="24"/>
              </w:rPr>
              <w:t>228,0</w:t>
            </w:r>
          </w:p>
        </w:tc>
      </w:tr>
    </w:tbl>
    <w:p w:rsidR="00D204B8" w:rsidRDefault="00D204B8" w:rsidP="00D204B8">
      <w:pPr>
        <w:rPr>
          <w:rFonts w:ascii="Times New Roman" w:hAnsi="Times New Roman"/>
          <w:sz w:val="24"/>
          <w:szCs w:val="24"/>
        </w:rPr>
        <w:sectPr w:rsidR="00D204B8">
          <w:pgSz w:w="16838" w:h="11906" w:orient="landscape"/>
          <w:pgMar w:top="1134" w:right="1134" w:bottom="567" w:left="1134" w:header="709" w:footer="709" w:gutter="0"/>
          <w:cols w:space="720"/>
        </w:sectPr>
      </w:pPr>
    </w:p>
    <w:p w:rsidR="00576C22" w:rsidRDefault="00576C22"/>
    <w:sectPr w:rsidR="00576C22" w:rsidSect="002D11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8E7488"/>
    <w:lvl w:ilvl="0">
      <w:start w:val="1"/>
      <w:numFmt w:val="bullet"/>
      <w:pStyle w:val="a"/>
      <w:lvlText w:val=""/>
      <w:lvlJc w:val="left"/>
      <w:pPr>
        <w:tabs>
          <w:tab w:val="num" w:pos="360"/>
        </w:tabs>
        <w:ind w:left="360" w:hanging="360"/>
      </w:pPr>
      <w:rPr>
        <w:rFonts w:ascii="Symbol" w:hAnsi="Symbol" w:hint="default"/>
      </w:rPr>
    </w:lvl>
  </w:abstractNum>
  <w:abstractNum w:abstractNumId="1">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BD6F8F"/>
    <w:multiLevelType w:val="hybridMultilevel"/>
    <w:tmpl w:val="9FC4B5FA"/>
    <w:lvl w:ilvl="0" w:tplc="A83A5E72">
      <w:start w:val="1"/>
      <w:numFmt w:val="decimal"/>
      <w:lvlText w:val="%1."/>
      <w:lvlJc w:val="left"/>
      <w:pPr>
        <w:ind w:left="94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204B8"/>
    <w:rsid w:val="00032B69"/>
    <w:rsid w:val="001F03AD"/>
    <w:rsid w:val="001F3058"/>
    <w:rsid w:val="002369DB"/>
    <w:rsid w:val="0029489A"/>
    <w:rsid w:val="002D11DE"/>
    <w:rsid w:val="003E2F71"/>
    <w:rsid w:val="00453CFB"/>
    <w:rsid w:val="0056113A"/>
    <w:rsid w:val="00576C22"/>
    <w:rsid w:val="005D4166"/>
    <w:rsid w:val="007128FB"/>
    <w:rsid w:val="00712D6D"/>
    <w:rsid w:val="007F3D69"/>
    <w:rsid w:val="00832534"/>
    <w:rsid w:val="009B25CD"/>
    <w:rsid w:val="009C148E"/>
    <w:rsid w:val="00A30BEC"/>
    <w:rsid w:val="00AB57F5"/>
    <w:rsid w:val="00AE40DA"/>
    <w:rsid w:val="00B2167C"/>
    <w:rsid w:val="00B90500"/>
    <w:rsid w:val="00BF5987"/>
    <w:rsid w:val="00CB0A6B"/>
    <w:rsid w:val="00D204B8"/>
    <w:rsid w:val="00F21CC2"/>
    <w:rsid w:val="00F31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11DE"/>
  </w:style>
  <w:style w:type="paragraph" w:styleId="1">
    <w:name w:val="heading 1"/>
    <w:basedOn w:val="a0"/>
    <w:next w:val="a0"/>
    <w:link w:val="10"/>
    <w:uiPriority w:val="99"/>
    <w:qFormat/>
    <w:rsid w:val="00D204B8"/>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0"/>
    <w:next w:val="a0"/>
    <w:link w:val="20"/>
    <w:uiPriority w:val="99"/>
    <w:semiHidden/>
    <w:unhideWhenUsed/>
    <w:qFormat/>
    <w:rsid w:val="00D204B8"/>
    <w:pPr>
      <w:keepNext/>
      <w:spacing w:before="240" w:after="60" w:line="240" w:lineRule="auto"/>
      <w:ind w:firstLine="709"/>
      <w:jc w:val="both"/>
      <w:outlineLvl w:val="1"/>
    </w:pPr>
    <w:rPr>
      <w:rFonts w:ascii="Cambria" w:eastAsia="Times New Roman" w:hAnsi="Cambria" w:cs="Times New Roman"/>
      <w:b/>
      <w:bCs/>
      <w:i/>
      <w:iCs/>
      <w:sz w:val="28"/>
      <w:szCs w:val="28"/>
      <w:lang w:eastAsia="en-US"/>
    </w:rPr>
  </w:style>
  <w:style w:type="paragraph" w:styleId="3">
    <w:name w:val="heading 3"/>
    <w:basedOn w:val="2"/>
    <w:next w:val="a0"/>
    <w:link w:val="30"/>
    <w:uiPriority w:val="99"/>
    <w:semiHidden/>
    <w:unhideWhenUsed/>
    <w:qFormat/>
    <w:rsid w:val="00D204B8"/>
    <w:pPr>
      <w:keepNext w:val="0"/>
      <w:widowControl w:val="0"/>
      <w:autoSpaceDE w:val="0"/>
      <w:autoSpaceDN w:val="0"/>
      <w:adjustRightInd w:val="0"/>
      <w:spacing w:before="0" w:after="0"/>
      <w:ind w:firstLine="0"/>
      <w:outlineLvl w:val="2"/>
    </w:pPr>
    <w:rPr>
      <w:rFonts w:ascii="Arial" w:hAnsi="Arial" w:cs="Arial"/>
      <w:b w:val="0"/>
      <w:bCs w:val="0"/>
      <w:i w:val="0"/>
      <w:iCs w:val="0"/>
      <w:sz w:val="24"/>
      <w:szCs w:val="24"/>
      <w:lang w:eastAsia="ru-RU"/>
    </w:rPr>
  </w:style>
  <w:style w:type="paragraph" w:styleId="4">
    <w:name w:val="heading 4"/>
    <w:basedOn w:val="a0"/>
    <w:next w:val="a0"/>
    <w:link w:val="40"/>
    <w:uiPriority w:val="99"/>
    <w:semiHidden/>
    <w:unhideWhenUsed/>
    <w:qFormat/>
    <w:rsid w:val="00D204B8"/>
    <w:pPr>
      <w:keepNext/>
      <w:keepLines/>
      <w:spacing w:before="200" w:after="0" w:line="240" w:lineRule="auto"/>
      <w:ind w:firstLine="709"/>
      <w:jc w:val="both"/>
      <w:outlineLvl w:val="3"/>
    </w:pPr>
    <w:rPr>
      <w:rFonts w:ascii="Cambria" w:eastAsia="Times New Roman" w:hAnsi="Cambria" w:cs="Times New Roman"/>
      <w:b/>
      <w:bCs/>
      <w:i/>
      <w:iCs/>
      <w:color w:val="4F81BD"/>
      <w:sz w:val="20"/>
      <w:szCs w:val="20"/>
      <w:lang w:eastAsia="en-US"/>
    </w:rPr>
  </w:style>
  <w:style w:type="paragraph" w:styleId="5">
    <w:name w:val="heading 5"/>
    <w:basedOn w:val="a0"/>
    <w:next w:val="a0"/>
    <w:link w:val="50"/>
    <w:uiPriority w:val="99"/>
    <w:semiHidden/>
    <w:unhideWhenUsed/>
    <w:qFormat/>
    <w:rsid w:val="00D204B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9"/>
    <w:semiHidden/>
    <w:unhideWhenUsed/>
    <w:qFormat/>
    <w:rsid w:val="00D204B8"/>
    <w:pPr>
      <w:keepNext/>
      <w:spacing w:after="0" w:line="240" w:lineRule="auto"/>
      <w:ind w:left="3903" w:hanging="180"/>
      <w:jc w:val="center"/>
      <w:outlineLvl w:val="5"/>
    </w:pPr>
    <w:rPr>
      <w:rFonts w:ascii="Times New Roman" w:eastAsia="Times New Roman" w:hAnsi="Times New Roman" w:cs="Times New Roman"/>
      <w:b/>
      <w:bCs/>
      <w:sz w:val="24"/>
      <w:szCs w:val="24"/>
      <w:lang w:eastAsia="ar-SA"/>
    </w:rPr>
  </w:style>
  <w:style w:type="paragraph" w:styleId="7">
    <w:name w:val="heading 7"/>
    <w:basedOn w:val="a0"/>
    <w:next w:val="a0"/>
    <w:link w:val="70"/>
    <w:uiPriority w:val="99"/>
    <w:semiHidden/>
    <w:unhideWhenUsed/>
    <w:qFormat/>
    <w:rsid w:val="00D204B8"/>
    <w:pPr>
      <w:keepNext/>
      <w:spacing w:after="0" w:line="240" w:lineRule="auto"/>
      <w:jc w:val="right"/>
      <w:outlineLvl w:val="6"/>
    </w:pPr>
    <w:rPr>
      <w:rFonts w:ascii="Times New Roman" w:eastAsia="Times New Roman" w:hAnsi="Times New Roman" w:cs="Times New Roman"/>
      <w:b/>
      <w:bCs/>
      <w:i/>
      <w:iCs/>
      <w:color w:val="FF0000"/>
      <w:sz w:val="24"/>
      <w:szCs w:val="24"/>
      <w:lang w:eastAsia="ar-SA"/>
    </w:rPr>
  </w:style>
  <w:style w:type="paragraph" w:styleId="8">
    <w:name w:val="heading 8"/>
    <w:basedOn w:val="a0"/>
    <w:next w:val="a0"/>
    <w:link w:val="80"/>
    <w:uiPriority w:val="99"/>
    <w:semiHidden/>
    <w:unhideWhenUsed/>
    <w:qFormat/>
    <w:rsid w:val="00D204B8"/>
    <w:pPr>
      <w:keepNext/>
      <w:keepLines/>
      <w:spacing w:before="200" w:after="0" w:line="240" w:lineRule="auto"/>
      <w:ind w:firstLine="709"/>
      <w:jc w:val="both"/>
      <w:outlineLvl w:val="7"/>
    </w:pPr>
    <w:rPr>
      <w:rFonts w:ascii="Cambria" w:eastAsia="Times New Roman" w:hAnsi="Cambria" w:cs="Times New Roman"/>
      <w:color w:val="404040"/>
      <w:sz w:val="20"/>
      <w:szCs w:val="20"/>
      <w:lang w:eastAsia="en-US"/>
    </w:rPr>
  </w:style>
  <w:style w:type="paragraph" w:styleId="9">
    <w:name w:val="heading 9"/>
    <w:basedOn w:val="a0"/>
    <w:next w:val="a0"/>
    <w:link w:val="90"/>
    <w:uiPriority w:val="99"/>
    <w:semiHidden/>
    <w:unhideWhenUsed/>
    <w:qFormat/>
    <w:rsid w:val="00D204B8"/>
    <w:pPr>
      <w:keepNext/>
      <w:spacing w:after="0" w:line="240" w:lineRule="auto"/>
      <w:ind w:left="72"/>
      <w:jc w:val="center"/>
      <w:outlineLvl w:val="8"/>
    </w:pPr>
    <w:rPr>
      <w:rFonts w:ascii="Times New Roman" w:eastAsia="Times New Roman" w:hAnsi="Times New Roman" w:cs="Times New Roman"/>
      <w:b/>
      <w:bCs/>
      <w:sz w:val="28"/>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204B8"/>
    <w:rPr>
      <w:rFonts w:ascii="AG Souvenir" w:eastAsia="Times New Roman" w:hAnsi="AG Souvenir" w:cs="Times New Roman"/>
      <w:b/>
      <w:spacing w:val="38"/>
      <w:sz w:val="28"/>
      <w:szCs w:val="20"/>
    </w:rPr>
  </w:style>
  <w:style w:type="character" w:customStyle="1" w:styleId="20">
    <w:name w:val="Заголовок 2 Знак"/>
    <w:basedOn w:val="a1"/>
    <w:link w:val="2"/>
    <w:uiPriority w:val="99"/>
    <w:semiHidden/>
    <w:rsid w:val="00D204B8"/>
    <w:rPr>
      <w:rFonts w:ascii="Cambria" w:eastAsia="Times New Roman" w:hAnsi="Cambria" w:cs="Times New Roman"/>
      <w:b/>
      <w:bCs/>
      <w:i/>
      <w:iCs/>
      <w:sz w:val="28"/>
      <w:szCs w:val="28"/>
      <w:lang w:eastAsia="en-US"/>
    </w:rPr>
  </w:style>
  <w:style w:type="character" w:customStyle="1" w:styleId="30">
    <w:name w:val="Заголовок 3 Знак"/>
    <w:basedOn w:val="a1"/>
    <w:link w:val="3"/>
    <w:uiPriority w:val="99"/>
    <w:semiHidden/>
    <w:rsid w:val="00D204B8"/>
    <w:rPr>
      <w:rFonts w:ascii="Arial" w:eastAsia="Times New Roman" w:hAnsi="Arial" w:cs="Arial"/>
      <w:sz w:val="24"/>
      <w:szCs w:val="24"/>
    </w:rPr>
  </w:style>
  <w:style w:type="character" w:customStyle="1" w:styleId="40">
    <w:name w:val="Заголовок 4 Знак"/>
    <w:basedOn w:val="a1"/>
    <w:link w:val="4"/>
    <w:uiPriority w:val="99"/>
    <w:semiHidden/>
    <w:rsid w:val="00D204B8"/>
    <w:rPr>
      <w:rFonts w:ascii="Cambria" w:eastAsia="Times New Roman" w:hAnsi="Cambria" w:cs="Times New Roman"/>
      <w:b/>
      <w:bCs/>
      <w:i/>
      <w:iCs/>
      <w:color w:val="4F81BD"/>
      <w:sz w:val="20"/>
      <w:szCs w:val="20"/>
      <w:lang w:eastAsia="en-US"/>
    </w:rPr>
  </w:style>
  <w:style w:type="character" w:customStyle="1" w:styleId="50">
    <w:name w:val="Заголовок 5 Знак"/>
    <w:basedOn w:val="a1"/>
    <w:link w:val="5"/>
    <w:uiPriority w:val="99"/>
    <w:semiHidden/>
    <w:rsid w:val="00D204B8"/>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semiHidden/>
    <w:rsid w:val="00D204B8"/>
    <w:rPr>
      <w:rFonts w:ascii="Times New Roman" w:eastAsia="Times New Roman" w:hAnsi="Times New Roman" w:cs="Times New Roman"/>
      <w:b/>
      <w:bCs/>
      <w:sz w:val="24"/>
      <w:szCs w:val="24"/>
      <w:lang w:eastAsia="ar-SA"/>
    </w:rPr>
  </w:style>
  <w:style w:type="character" w:customStyle="1" w:styleId="70">
    <w:name w:val="Заголовок 7 Знак"/>
    <w:basedOn w:val="a1"/>
    <w:link w:val="7"/>
    <w:uiPriority w:val="99"/>
    <w:semiHidden/>
    <w:rsid w:val="00D204B8"/>
    <w:rPr>
      <w:rFonts w:ascii="Times New Roman" w:eastAsia="Times New Roman" w:hAnsi="Times New Roman" w:cs="Times New Roman"/>
      <w:b/>
      <w:bCs/>
      <w:i/>
      <w:iCs/>
      <w:color w:val="FF0000"/>
      <w:sz w:val="24"/>
      <w:szCs w:val="24"/>
      <w:lang w:eastAsia="ar-SA"/>
    </w:rPr>
  </w:style>
  <w:style w:type="character" w:customStyle="1" w:styleId="80">
    <w:name w:val="Заголовок 8 Знак"/>
    <w:basedOn w:val="a1"/>
    <w:link w:val="8"/>
    <w:uiPriority w:val="99"/>
    <w:semiHidden/>
    <w:rsid w:val="00D204B8"/>
    <w:rPr>
      <w:rFonts w:ascii="Cambria" w:eastAsia="Times New Roman" w:hAnsi="Cambria" w:cs="Times New Roman"/>
      <w:color w:val="404040"/>
      <w:sz w:val="20"/>
      <w:szCs w:val="20"/>
      <w:lang w:eastAsia="en-US"/>
    </w:rPr>
  </w:style>
  <w:style w:type="character" w:customStyle="1" w:styleId="90">
    <w:name w:val="Заголовок 9 Знак"/>
    <w:basedOn w:val="a1"/>
    <w:link w:val="9"/>
    <w:uiPriority w:val="99"/>
    <w:semiHidden/>
    <w:rsid w:val="00D204B8"/>
    <w:rPr>
      <w:rFonts w:ascii="Times New Roman" w:eastAsia="Times New Roman" w:hAnsi="Times New Roman" w:cs="Times New Roman"/>
      <w:b/>
      <w:bCs/>
      <w:sz w:val="28"/>
      <w:szCs w:val="24"/>
      <w:lang w:eastAsia="ar-SA"/>
    </w:rPr>
  </w:style>
  <w:style w:type="character" w:styleId="a4">
    <w:name w:val="Hyperlink"/>
    <w:basedOn w:val="a1"/>
    <w:uiPriority w:val="99"/>
    <w:semiHidden/>
    <w:unhideWhenUsed/>
    <w:rsid w:val="00D204B8"/>
    <w:rPr>
      <w:rFonts w:ascii="Times New Roman" w:hAnsi="Times New Roman" w:cs="Times New Roman" w:hint="default"/>
      <w:color w:val="auto"/>
      <w:u w:val="single"/>
      <w:effect w:val="none"/>
    </w:rPr>
  </w:style>
  <w:style w:type="character" w:styleId="a5">
    <w:name w:val="FollowedHyperlink"/>
    <w:basedOn w:val="a1"/>
    <w:uiPriority w:val="99"/>
    <w:semiHidden/>
    <w:unhideWhenUsed/>
    <w:rsid w:val="00D204B8"/>
    <w:rPr>
      <w:color w:val="800080" w:themeColor="followedHyperlink"/>
      <w:u w:val="single"/>
    </w:rPr>
  </w:style>
  <w:style w:type="character" w:styleId="a6">
    <w:name w:val="Emphasis"/>
    <w:basedOn w:val="a1"/>
    <w:uiPriority w:val="99"/>
    <w:qFormat/>
    <w:rsid w:val="00D204B8"/>
    <w:rPr>
      <w:rFonts w:ascii="Times New Roman" w:hAnsi="Times New Roman" w:cs="Times New Roman" w:hint="default"/>
      <w:i/>
      <w:iCs w:val="0"/>
    </w:rPr>
  </w:style>
  <w:style w:type="character" w:styleId="a7">
    <w:name w:val="Strong"/>
    <w:basedOn w:val="a1"/>
    <w:uiPriority w:val="99"/>
    <w:qFormat/>
    <w:rsid w:val="00D204B8"/>
    <w:rPr>
      <w:rFonts w:ascii="Times New Roman" w:hAnsi="Times New Roman" w:cs="Times New Roman" w:hint="default"/>
      <w:b/>
      <w:bCs w:val="0"/>
    </w:rPr>
  </w:style>
  <w:style w:type="paragraph" w:styleId="a8">
    <w:name w:val="Normal (Web)"/>
    <w:basedOn w:val="a0"/>
    <w:uiPriority w:val="99"/>
    <w:semiHidden/>
    <w:unhideWhenUsed/>
    <w:rsid w:val="00D204B8"/>
    <w:pPr>
      <w:spacing w:before="100" w:beforeAutospacing="1" w:after="100" w:afterAutospacing="1" w:line="240" w:lineRule="auto"/>
    </w:pPr>
    <w:rPr>
      <w:rFonts w:ascii="Calibri" w:eastAsia="Times New Roman" w:hAnsi="Calibri" w:cs="Calibri"/>
      <w:sz w:val="24"/>
      <w:szCs w:val="24"/>
    </w:rPr>
  </w:style>
  <w:style w:type="character" w:customStyle="1" w:styleId="a9">
    <w:name w:val="Текст сноски Знак"/>
    <w:aliases w:val="Знак Знак"/>
    <w:basedOn w:val="a1"/>
    <w:link w:val="aa"/>
    <w:locked/>
    <w:rsid w:val="00D204B8"/>
    <w:rPr>
      <w:rFonts w:ascii="Times New Roman" w:eastAsia="Times New Roman" w:hAnsi="Times New Roman" w:cs="Times New Roman"/>
      <w:sz w:val="20"/>
      <w:szCs w:val="20"/>
    </w:rPr>
  </w:style>
  <w:style w:type="paragraph" w:styleId="aa">
    <w:name w:val="footnote text"/>
    <w:aliases w:val="Знак"/>
    <w:basedOn w:val="a0"/>
    <w:link w:val="a9"/>
    <w:unhideWhenUsed/>
    <w:rsid w:val="00D204B8"/>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11">
    <w:name w:val="Текст сноски Знак1"/>
    <w:basedOn w:val="a1"/>
    <w:link w:val="aa"/>
    <w:uiPriority w:val="99"/>
    <w:semiHidden/>
    <w:rsid w:val="00D204B8"/>
    <w:rPr>
      <w:sz w:val="20"/>
      <w:szCs w:val="20"/>
    </w:rPr>
  </w:style>
  <w:style w:type="character" w:customStyle="1" w:styleId="21">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1"/>
    <w:semiHidden/>
    <w:rsid w:val="00D204B8"/>
    <w:rPr>
      <w:lang w:eastAsia="en-US"/>
    </w:rPr>
  </w:style>
  <w:style w:type="paragraph" w:styleId="ab">
    <w:name w:val="header"/>
    <w:basedOn w:val="a0"/>
    <w:link w:val="ac"/>
    <w:uiPriority w:val="99"/>
    <w:semiHidden/>
    <w:unhideWhenUsed/>
    <w:rsid w:val="00D204B8"/>
    <w:pPr>
      <w:tabs>
        <w:tab w:val="center" w:pos="4677"/>
        <w:tab w:val="right" w:pos="9355"/>
      </w:tabs>
      <w:spacing w:after="0" w:line="240" w:lineRule="auto"/>
      <w:ind w:firstLine="709"/>
      <w:jc w:val="both"/>
    </w:pPr>
    <w:rPr>
      <w:rFonts w:ascii="Calibri" w:eastAsia="Calibri" w:hAnsi="Calibri" w:cs="Times New Roman"/>
      <w:sz w:val="20"/>
      <w:szCs w:val="20"/>
      <w:lang w:eastAsia="en-US"/>
    </w:rPr>
  </w:style>
  <w:style w:type="character" w:customStyle="1" w:styleId="ac">
    <w:name w:val="Верхний колонтитул Знак"/>
    <w:basedOn w:val="a1"/>
    <w:link w:val="ab"/>
    <w:uiPriority w:val="99"/>
    <w:semiHidden/>
    <w:rsid w:val="00D204B8"/>
    <w:rPr>
      <w:rFonts w:ascii="Calibri" w:eastAsia="Calibri" w:hAnsi="Calibri" w:cs="Times New Roman"/>
      <w:sz w:val="20"/>
      <w:szCs w:val="20"/>
      <w:lang w:eastAsia="en-US"/>
    </w:rPr>
  </w:style>
  <w:style w:type="paragraph" w:styleId="ad">
    <w:name w:val="footer"/>
    <w:basedOn w:val="a0"/>
    <w:link w:val="ae"/>
    <w:uiPriority w:val="99"/>
    <w:semiHidden/>
    <w:unhideWhenUsed/>
    <w:rsid w:val="00D204B8"/>
    <w:pPr>
      <w:tabs>
        <w:tab w:val="center" w:pos="4677"/>
        <w:tab w:val="right" w:pos="9355"/>
      </w:tabs>
      <w:spacing w:after="0" w:line="240" w:lineRule="auto"/>
      <w:ind w:firstLine="709"/>
      <w:jc w:val="both"/>
    </w:pPr>
    <w:rPr>
      <w:rFonts w:ascii="Calibri" w:eastAsia="Calibri" w:hAnsi="Calibri" w:cs="Times New Roman"/>
      <w:sz w:val="20"/>
      <w:szCs w:val="20"/>
      <w:lang w:eastAsia="en-US"/>
    </w:rPr>
  </w:style>
  <w:style w:type="character" w:customStyle="1" w:styleId="ae">
    <w:name w:val="Нижний колонтитул Знак"/>
    <w:basedOn w:val="a1"/>
    <w:link w:val="ad"/>
    <w:uiPriority w:val="99"/>
    <w:semiHidden/>
    <w:rsid w:val="00D204B8"/>
    <w:rPr>
      <w:rFonts w:ascii="Calibri" w:eastAsia="Calibri" w:hAnsi="Calibri" w:cs="Times New Roman"/>
      <w:sz w:val="20"/>
      <w:szCs w:val="20"/>
      <w:lang w:eastAsia="en-US"/>
    </w:rPr>
  </w:style>
  <w:style w:type="paragraph" w:styleId="af">
    <w:name w:val="endnote text"/>
    <w:basedOn w:val="a0"/>
    <w:link w:val="af0"/>
    <w:uiPriority w:val="99"/>
    <w:semiHidden/>
    <w:unhideWhenUsed/>
    <w:rsid w:val="00D204B8"/>
    <w:pPr>
      <w:spacing w:after="0" w:line="240" w:lineRule="auto"/>
    </w:pPr>
    <w:rPr>
      <w:rFonts w:ascii="Times New Roman" w:eastAsia="Times New Roman" w:hAnsi="Times New Roman" w:cs="Times New Roman"/>
      <w:sz w:val="20"/>
      <w:szCs w:val="20"/>
    </w:rPr>
  </w:style>
  <w:style w:type="character" w:customStyle="1" w:styleId="af0">
    <w:name w:val="Текст концевой сноски Знак"/>
    <w:basedOn w:val="a1"/>
    <w:link w:val="af"/>
    <w:uiPriority w:val="99"/>
    <w:semiHidden/>
    <w:rsid w:val="00D204B8"/>
    <w:rPr>
      <w:rFonts w:ascii="Times New Roman" w:eastAsia="Times New Roman" w:hAnsi="Times New Roman" w:cs="Times New Roman"/>
      <w:sz w:val="20"/>
      <w:szCs w:val="20"/>
    </w:rPr>
  </w:style>
  <w:style w:type="paragraph" w:styleId="af1">
    <w:name w:val="Body Text"/>
    <w:basedOn w:val="a0"/>
    <w:link w:val="af2"/>
    <w:uiPriority w:val="99"/>
    <w:semiHidden/>
    <w:unhideWhenUsed/>
    <w:rsid w:val="00D204B8"/>
    <w:pPr>
      <w:spacing w:after="0" w:line="240" w:lineRule="auto"/>
      <w:jc w:val="center"/>
    </w:pPr>
    <w:rPr>
      <w:rFonts w:ascii="Times New Roman" w:eastAsia="Times New Roman" w:hAnsi="Times New Roman" w:cs="Times New Roman"/>
      <w:sz w:val="28"/>
      <w:szCs w:val="24"/>
    </w:rPr>
  </w:style>
  <w:style w:type="character" w:customStyle="1" w:styleId="af2">
    <w:name w:val="Основной текст Знак"/>
    <w:basedOn w:val="a1"/>
    <w:link w:val="af1"/>
    <w:uiPriority w:val="99"/>
    <w:semiHidden/>
    <w:rsid w:val="00D204B8"/>
    <w:rPr>
      <w:rFonts w:ascii="Times New Roman" w:eastAsia="Times New Roman" w:hAnsi="Times New Roman" w:cs="Times New Roman"/>
      <w:sz w:val="28"/>
      <w:szCs w:val="24"/>
    </w:rPr>
  </w:style>
  <w:style w:type="paragraph" w:styleId="af3">
    <w:name w:val="Body Text First Indent"/>
    <w:basedOn w:val="af1"/>
    <w:link w:val="af4"/>
    <w:uiPriority w:val="99"/>
    <w:semiHidden/>
    <w:unhideWhenUsed/>
    <w:rsid w:val="00D204B8"/>
    <w:pPr>
      <w:spacing w:after="120"/>
      <w:ind w:firstLine="210"/>
      <w:jc w:val="left"/>
    </w:pPr>
    <w:rPr>
      <w:sz w:val="24"/>
    </w:rPr>
  </w:style>
  <w:style w:type="character" w:customStyle="1" w:styleId="af4">
    <w:name w:val="Красная строка Знак"/>
    <w:basedOn w:val="af2"/>
    <w:link w:val="af3"/>
    <w:uiPriority w:val="99"/>
    <w:semiHidden/>
    <w:rsid w:val="00D204B8"/>
    <w:rPr>
      <w:sz w:val="24"/>
    </w:rPr>
  </w:style>
  <w:style w:type="paragraph" w:styleId="a">
    <w:name w:val="List Bullet"/>
    <w:basedOn w:val="af3"/>
    <w:uiPriority w:val="99"/>
    <w:semiHidden/>
    <w:unhideWhenUsed/>
    <w:rsid w:val="00D204B8"/>
    <w:pPr>
      <w:numPr>
        <w:numId w:val="1"/>
      </w:numPr>
      <w:tabs>
        <w:tab w:val="clear" w:pos="360"/>
        <w:tab w:val="num" w:pos="1041"/>
      </w:tabs>
      <w:spacing w:after="0"/>
      <w:ind w:left="1041" w:hanging="615"/>
    </w:pPr>
    <w:rPr>
      <w:sz w:val="20"/>
      <w:szCs w:val="20"/>
    </w:rPr>
  </w:style>
  <w:style w:type="paragraph" w:styleId="af5">
    <w:name w:val="Title"/>
    <w:basedOn w:val="a0"/>
    <w:link w:val="af6"/>
    <w:uiPriority w:val="99"/>
    <w:qFormat/>
    <w:rsid w:val="00D204B8"/>
    <w:pPr>
      <w:spacing w:after="0" w:line="240" w:lineRule="auto"/>
      <w:jc w:val="center"/>
    </w:pPr>
    <w:rPr>
      <w:rFonts w:ascii="Times New Roman" w:eastAsia="Times New Roman" w:hAnsi="Times New Roman" w:cs="Times New Roman"/>
      <w:b/>
      <w:bCs/>
      <w:sz w:val="28"/>
      <w:szCs w:val="24"/>
    </w:rPr>
  </w:style>
  <w:style w:type="character" w:customStyle="1" w:styleId="af6">
    <w:name w:val="Название Знак"/>
    <w:basedOn w:val="a1"/>
    <w:link w:val="af5"/>
    <w:uiPriority w:val="99"/>
    <w:rsid w:val="00D204B8"/>
    <w:rPr>
      <w:rFonts w:ascii="Times New Roman" w:eastAsia="Times New Roman" w:hAnsi="Times New Roman" w:cs="Times New Roman"/>
      <w:b/>
      <w:bCs/>
      <w:sz w:val="28"/>
      <w:szCs w:val="24"/>
    </w:rPr>
  </w:style>
  <w:style w:type="paragraph" w:styleId="af7">
    <w:name w:val="Body Text Indent"/>
    <w:basedOn w:val="a0"/>
    <w:link w:val="af8"/>
    <w:uiPriority w:val="99"/>
    <w:semiHidden/>
    <w:unhideWhenUsed/>
    <w:rsid w:val="00D204B8"/>
    <w:pPr>
      <w:spacing w:after="120" w:line="240" w:lineRule="auto"/>
      <w:ind w:left="283" w:firstLine="709"/>
      <w:jc w:val="both"/>
    </w:pPr>
    <w:rPr>
      <w:rFonts w:ascii="Calibri" w:eastAsia="Calibri" w:hAnsi="Calibri" w:cs="Times New Roman"/>
      <w:sz w:val="20"/>
      <w:szCs w:val="20"/>
      <w:lang w:eastAsia="en-US"/>
    </w:rPr>
  </w:style>
  <w:style w:type="character" w:customStyle="1" w:styleId="af8">
    <w:name w:val="Основной текст с отступом Знак"/>
    <w:basedOn w:val="a1"/>
    <w:link w:val="af7"/>
    <w:uiPriority w:val="99"/>
    <w:semiHidden/>
    <w:rsid w:val="00D204B8"/>
    <w:rPr>
      <w:rFonts w:ascii="Calibri" w:eastAsia="Calibri" w:hAnsi="Calibri" w:cs="Times New Roman"/>
      <w:sz w:val="20"/>
      <w:szCs w:val="20"/>
      <w:lang w:eastAsia="en-US"/>
    </w:rPr>
  </w:style>
  <w:style w:type="paragraph" w:styleId="22">
    <w:name w:val="Body Text 2"/>
    <w:basedOn w:val="a0"/>
    <w:link w:val="23"/>
    <w:uiPriority w:val="99"/>
    <w:semiHidden/>
    <w:unhideWhenUsed/>
    <w:rsid w:val="00D204B8"/>
    <w:pPr>
      <w:spacing w:after="120" w:line="480" w:lineRule="auto"/>
      <w:ind w:firstLine="709"/>
      <w:jc w:val="both"/>
    </w:pPr>
    <w:rPr>
      <w:rFonts w:ascii="Calibri" w:eastAsia="Calibri" w:hAnsi="Calibri" w:cs="Times New Roman"/>
      <w:sz w:val="20"/>
      <w:szCs w:val="20"/>
      <w:lang w:eastAsia="en-US"/>
    </w:rPr>
  </w:style>
  <w:style w:type="character" w:customStyle="1" w:styleId="23">
    <w:name w:val="Основной текст 2 Знак"/>
    <w:basedOn w:val="a1"/>
    <w:link w:val="22"/>
    <w:uiPriority w:val="99"/>
    <w:semiHidden/>
    <w:rsid w:val="00D204B8"/>
    <w:rPr>
      <w:rFonts w:ascii="Calibri" w:eastAsia="Calibri" w:hAnsi="Calibri" w:cs="Times New Roman"/>
      <w:sz w:val="20"/>
      <w:szCs w:val="20"/>
      <w:lang w:eastAsia="en-US"/>
    </w:rPr>
  </w:style>
  <w:style w:type="paragraph" w:styleId="31">
    <w:name w:val="Body Text 3"/>
    <w:basedOn w:val="a0"/>
    <w:link w:val="32"/>
    <w:uiPriority w:val="99"/>
    <w:semiHidden/>
    <w:unhideWhenUsed/>
    <w:rsid w:val="00D204B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semiHidden/>
    <w:rsid w:val="00D204B8"/>
    <w:rPr>
      <w:rFonts w:ascii="Times New Roman" w:eastAsia="Times New Roman" w:hAnsi="Times New Roman" w:cs="Times New Roman"/>
      <w:sz w:val="16"/>
      <w:szCs w:val="16"/>
    </w:rPr>
  </w:style>
  <w:style w:type="paragraph" w:styleId="24">
    <w:name w:val="Body Text Indent 2"/>
    <w:basedOn w:val="a0"/>
    <w:link w:val="25"/>
    <w:uiPriority w:val="99"/>
    <w:semiHidden/>
    <w:unhideWhenUsed/>
    <w:rsid w:val="00D204B8"/>
    <w:pPr>
      <w:spacing w:after="0" w:line="240" w:lineRule="auto"/>
      <w:ind w:firstLine="540"/>
      <w:jc w:val="both"/>
    </w:pPr>
    <w:rPr>
      <w:rFonts w:ascii="Times New Roman" w:eastAsia="Times New Roman" w:hAnsi="Times New Roman" w:cs="Times New Roman"/>
      <w:iCs/>
      <w:sz w:val="28"/>
      <w:szCs w:val="28"/>
    </w:rPr>
  </w:style>
  <w:style w:type="character" w:customStyle="1" w:styleId="25">
    <w:name w:val="Основной текст с отступом 2 Знак"/>
    <w:basedOn w:val="a1"/>
    <w:link w:val="24"/>
    <w:uiPriority w:val="99"/>
    <w:semiHidden/>
    <w:rsid w:val="00D204B8"/>
    <w:rPr>
      <w:rFonts w:ascii="Times New Roman" w:eastAsia="Times New Roman" w:hAnsi="Times New Roman" w:cs="Times New Roman"/>
      <w:iCs/>
      <w:sz w:val="28"/>
      <w:szCs w:val="28"/>
    </w:rPr>
  </w:style>
  <w:style w:type="paragraph" w:styleId="af9">
    <w:name w:val="Document Map"/>
    <w:basedOn w:val="a0"/>
    <w:link w:val="afa"/>
    <w:uiPriority w:val="99"/>
    <w:semiHidden/>
    <w:unhideWhenUsed/>
    <w:rsid w:val="00D204B8"/>
    <w:pPr>
      <w:shd w:val="clear" w:color="auto" w:fill="000080"/>
      <w:spacing w:after="0" w:line="240" w:lineRule="auto"/>
    </w:pPr>
    <w:rPr>
      <w:rFonts w:ascii="Tahoma" w:eastAsia="Times New Roman" w:hAnsi="Tahoma" w:cs="Times New Roman"/>
      <w:sz w:val="20"/>
      <w:szCs w:val="20"/>
    </w:rPr>
  </w:style>
  <w:style w:type="character" w:customStyle="1" w:styleId="afa">
    <w:name w:val="Схема документа Знак"/>
    <w:basedOn w:val="a1"/>
    <w:link w:val="af9"/>
    <w:uiPriority w:val="99"/>
    <w:semiHidden/>
    <w:rsid w:val="00D204B8"/>
    <w:rPr>
      <w:rFonts w:ascii="Tahoma" w:eastAsia="Times New Roman" w:hAnsi="Tahoma" w:cs="Times New Roman"/>
      <w:sz w:val="20"/>
      <w:szCs w:val="20"/>
      <w:shd w:val="clear" w:color="auto" w:fill="000080"/>
    </w:rPr>
  </w:style>
  <w:style w:type="paragraph" w:styleId="afb">
    <w:name w:val="Plain Text"/>
    <w:basedOn w:val="a0"/>
    <w:link w:val="afc"/>
    <w:uiPriority w:val="99"/>
    <w:semiHidden/>
    <w:unhideWhenUsed/>
    <w:rsid w:val="00D204B8"/>
    <w:pPr>
      <w:spacing w:after="0" w:line="240" w:lineRule="auto"/>
    </w:pPr>
    <w:rPr>
      <w:rFonts w:ascii="Courier New" w:eastAsia="Calibri" w:hAnsi="Courier New" w:cs="Courier New"/>
      <w:sz w:val="20"/>
      <w:szCs w:val="20"/>
    </w:rPr>
  </w:style>
  <w:style w:type="character" w:customStyle="1" w:styleId="afc">
    <w:name w:val="Текст Знак"/>
    <w:basedOn w:val="a1"/>
    <w:link w:val="afb"/>
    <w:uiPriority w:val="99"/>
    <w:semiHidden/>
    <w:rsid w:val="00D204B8"/>
    <w:rPr>
      <w:rFonts w:ascii="Courier New" w:eastAsia="Calibri" w:hAnsi="Courier New" w:cs="Courier New"/>
      <w:sz w:val="20"/>
      <w:szCs w:val="20"/>
    </w:rPr>
  </w:style>
  <w:style w:type="paragraph" w:styleId="afd">
    <w:name w:val="Balloon Text"/>
    <w:basedOn w:val="a0"/>
    <w:link w:val="afe"/>
    <w:uiPriority w:val="99"/>
    <w:semiHidden/>
    <w:unhideWhenUsed/>
    <w:rsid w:val="00D204B8"/>
    <w:pPr>
      <w:spacing w:after="0" w:line="240" w:lineRule="auto"/>
      <w:ind w:firstLine="709"/>
      <w:jc w:val="both"/>
    </w:pPr>
    <w:rPr>
      <w:rFonts w:ascii="Tahoma" w:eastAsia="Calibri" w:hAnsi="Tahoma" w:cs="Tahoma"/>
      <w:sz w:val="16"/>
      <w:szCs w:val="16"/>
      <w:lang w:eastAsia="en-US"/>
    </w:rPr>
  </w:style>
  <w:style w:type="character" w:customStyle="1" w:styleId="afe">
    <w:name w:val="Текст выноски Знак"/>
    <w:basedOn w:val="a1"/>
    <w:link w:val="afd"/>
    <w:uiPriority w:val="99"/>
    <w:semiHidden/>
    <w:rsid w:val="00D204B8"/>
    <w:rPr>
      <w:rFonts w:ascii="Tahoma" w:eastAsia="Calibri" w:hAnsi="Tahoma" w:cs="Tahoma"/>
      <w:sz w:val="16"/>
      <w:szCs w:val="16"/>
      <w:lang w:eastAsia="en-US"/>
    </w:rPr>
  </w:style>
  <w:style w:type="paragraph" w:styleId="aff">
    <w:name w:val="No Spacing"/>
    <w:uiPriority w:val="1"/>
    <w:qFormat/>
    <w:rsid w:val="00D204B8"/>
    <w:pPr>
      <w:spacing w:after="0" w:line="240" w:lineRule="auto"/>
    </w:pPr>
    <w:rPr>
      <w:rFonts w:ascii="Calibri" w:eastAsia="Times New Roman" w:hAnsi="Calibri" w:cs="Times New Roman"/>
    </w:rPr>
  </w:style>
  <w:style w:type="paragraph" w:styleId="aff0">
    <w:name w:val="List Paragraph"/>
    <w:basedOn w:val="a0"/>
    <w:uiPriority w:val="34"/>
    <w:qFormat/>
    <w:rsid w:val="00D204B8"/>
    <w:pPr>
      <w:spacing w:after="0" w:line="240" w:lineRule="auto"/>
      <w:ind w:left="720" w:firstLine="709"/>
      <w:contextualSpacing/>
      <w:jc w:val="both"/>
    </w:pPr>
    <w:rPr>
      <w:rFonts w:ascii="Calibri" w:eastAsia="Calibri" w:hAnsi="Calibri" w:cs="Times New Roman"/>
      <w:sz w:val="20"/>
      <w:szCs w:val="20"/>
      <w:lang w:eastAsia="en-US"/>
    </w:rPr>
  </w:style>
  <w:style w:type="paragraph" w:customStyle="1" w:styleId="ConsPlusNormal">
    <w:name w:val="ConsPlusNormal"/>
    <w:link w:val="ConsPlusNormal0"/>
    <w:rsid w:val="00D204B8"/>
    <w:pPr>
      <w:widowControl w:val="0"/>
      <w:autoSpaceDE w:val="0"/>
      <w:autoSpaceDN w:val="0"/>
      <w:adjustRightInd w:val="0"/>
      <w:spacing w:after="0" w:line="240" w:lineRule="auto"/>
    </w:pPr>
    <w:rPr>
      <w:rFonts w:ascii="Calibri" w:eastAsia="Times New Roman" w:hAnsi="Calibri" w:cs="Calibri"/>
      <w:sz w:val="20"/>
      <w:szCs w:val="20"/>
    </w:rPr>
  </w:style>
  <w:style w:type="paragraph" w:customStyle="1" w:styleId="ConsPlusNonformat">
    <w:name w:val="ConsPlusNonformat"/>
    <w:uiPriority w:val="99"/>
    <w:rsid w:val="00D204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204B8"/>
    <w:pPr>
      <w:widowControl w:val="0"/>
      <w:autoSpaceDE w:val="0"/>
      <w:autoSpaceDN w:val="0"/>
      <w:adjustRightInd w:val="0"/>
      <w:spacing w:after="0" w:line="240" w:lineRule="auto"/>
    </w:pPr>
    <w:rPr>
      <w:rFonts w:ascii="Calibri" w:eastAsia="Times New Roman" w:hAnsi="Calibri" w:cs="Calibri"/>
      <w:sz w:val="20"/>
      <w:szCs w:val="20"/>
    </w:rPr>
  </w:style>
  <w:style w:type="paragraph" w:customStyle="1" w:styleId="Postan">
    <w:name w:val="Postan"/>
    <w:basedOn w:val="a0"/>
    <w:uiPriority w:val="99"/>
    <w:rsid w:val="00D204B8"/>
    <w:pPr>
      <w:spacing w:after="0" w:line="240" w:lineRule="auto"/>
      <w:jc w:val="center"/>
    </w:pPr>
    <w:rPr>
      <w:rFonts w:ascii="Times New Roman" w:eastAsia="Times New Roman" w:hAnsi="Times New Roman" w:cs="Times New Roman"/>
      <w:sz w:val="28"/>
      <w:szCs w:val="20"/>
    </w:rPr>
  </w:style>
  <w:style w:type="paragraph" w:customStyle="1" w:styleId="aff1">
    <w:name w:val="Нормальный (таблица)"/>
    <w:basedOn w:val="a0"/>
    <w:next w:val="a0"/>
    <w:uiPriority w:val="99"/>
    <w:rsid w:val="00D204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210">
    <w:name w:val="Основной текст 21"/>
    <w:basedOn w:val="a0"/>
    <w:uiPriority w:val="99"/>
    <w:rsid w:val="00D204B8"/>
    <w:pPr>
      <w:suppressAutoHyphens/>
      <w:spacing w:after="0" w:line="360" w:lineRule="auto"/>
    </w:pPr>
    <w:rPr>
      <w:rFonts w:ascii="Times New Roman" w:eastAsia="Times New Roman" w:hAnsi="Times New Roman" w:cs="Times New Roman"/>
      <w:sz w:val="28"/>
      <w:szCs w:val="20"/>
      <w:lang w:eastAsia="ar-SA"/>
    </w:rPr>
  </w:style>
  <w:style w:type="paragraph" w:customStyle="1" w:styleId="aff2">
    <w:name w:val="Стиль"/>
    <w:uiPriority w:val="99"/>
    <w:rsid w:val="00D204B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3">
    <w:name w:val="Знак Знак Знак Знак Знак Знак"/>
    <w:basedOn w:val="a0"/>
    <w:uiPriority w:val="99"/>
    <w:rsid w:val="00D204B8"/>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12">
    <w:name w:val="Абзац списка1"/>
    <w:basedOn w:val="a0"/>
    <w:uiPriority w:val="99"/>
    <w:rsid w:val="00D204B8"/>
    <w:pPr>
      <w:ind w:left="720"/>
    </w:pPr>
    <w:rPr>
      <w:rFonts w:ascii="Calibri" w:eastAsia="Calibri" w:hAnsi="Calibri" w:cs="Calibri"/>
      <w:lang w:eastAsia="en-US"/>
    </w:rPr>
  </w:style>
  <w:style w:type="paragraph" w:customStyle="1" w:styleId="aff4">
    <w:name w:val="Базовый"/>
    <w:uiPriority w:val="99"/>
    <w:rsid w:val="00D204B8"/>
    <w:pPr>
      <w:suppressAutoHyphens/>
    </w:pPr>
    <w:rPr>
      <w:rFonts w:ascii="Calibri" w:eastAsia="SimSun" w:hAnsi="Calibri" w:cs="Times New Roman"/>
    </w:rPr>
  </w:style>
  <w:style w:type="paragraph" w:customStyle="1" w:styleId="aff5">
    <w:name w:val="Прижатый влево"/>
    <w:basedOn w:val="a0"/>
    <w:next w:val="a0"/>
    <w:uiPriority w:val="99"/>
    <w:rsid w:val="00D204B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1">
    <w:name w:val="s_1"/>
    <w:basedOn w:val="a0"/>
    <w:uiPriority w:val="99"/>
    <w:rsid w:val="00D20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D204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6">
    <w:name w:val="Внимание"/>
    <w:basedOn w:val="a0"/>
    <w:next w:val="a0"/>
    <w:uiPriority w:val="99"/>
    <w:rsid w:val="00D204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7">
    <w:name w:val="Внимание: криминал!!"/>
    <w:basedOn w:val="aff6"/>
    <w:next w:val="a0"/>
    <w:uiPriority w:val="99"/>
    <w:rsid w:val="00D204B8"/>
  </w:style>
  <w:style w:type="paragraph" w:customStyle="1" w:styleId="aff8">
    <w:name w:val="Внимание: недобросовестность!"/>
    <w:basedOn w:val="aff6"/>
    <w:next w:val="a0"/>
    <w:uiPriority w:val="99"/>
    <w:rsid w:val="00D204B8"/>
  </w:style>
  <w:style w:type="paragraph" w:customStyle="1" w:styleId="aff9">
    <w:name w:val="Основное меню (преемственное)"/>
    <w:basedOn w:val="a0"/>
    <w:next w:val="a0"/>
    <w:uiPriority w:val="99"/>
    <w:rsid w:val="00D204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a">
    <w:name w:val="Заголовок"/>
    <w:basedOn w:val="aff9"/>
    <w:next w:val="a0"/>
    <w:uiPriority w:val="99"/>
    <w:rsid w:val="00D204B8"/>
    <w:pPr>
      <w:shd w:val="clear" w:color="auto" w:fill="F0F0F0"/>
    </w:pPr>
    <w:rPr>
      <w:rFonts w:ascii="Arial" w:hAnsi="Arial" w:cs="Arial"/>
      <w:b/>
      <w:bCs/>
      <w:color w:val="0058A9"/>
    </w:rPr>
  </w:style>
  <w:style w:type="paragraph" w:customStyle="1" w:styleId="affb">
    <w:name w:val="Заголовок группы контролов"/>
    <w:basedOn w:val="a0"/>
    <w:next w:val="a0"/>
    <w:uiPriority w:val="99"/>
    <w:rsid w:val="00D204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c">
    <w:name w:val="Заголовок для информации об изменениях"/>
    <w:basedOn w:val="1"/>
    <w:next w:val="a0"/>
    <w:uiPriority w:val="99"/>
    <w:rsid w:val="00D204B8"/>
    <w:pPr>
      <w:keepNext w:val="0"/>
      <w:widowControl w:val="0"/>
      <w:shd w:val="clear" w:color="auto" w:fill="FFFFFF"/>
      <w:autoSpaceDE w:val="0"/>
      <w:autoSpaceDN w:val="0"/>
      <w:adjustRightInd w:val="0"/>
      <w:spacing w:line="240" w:lineRule="auto"/>
      <w:jc w:val="both"/>
      <w:outlineLvl w:val="9"/>
    </w:pPr>
    <w:rPr>
      <w:rFonts w:ascii="Arial" w:hAnsi="Arial" w:cs="Arial"/>
      <w:b w:val="0"/>
      <w:spacing w:val="0"/>
      <w:sz w:val="20"/>
    </w:rPr>
  </w:style>
  <w:style w:type="paragraph" w:customStyle="1" w:styleId="affd">
    <w:name w:val="Заголовок приложения"/>
    <w:basedOn w:val="a0"/>
    <w:next w:val="a0"/>
    <w:uiPriority w:val="99"/>
    <w:rsid w:val="00D204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e">
    <w:name w:val="Заголовок распахивающейся части диалога"/>
    <w:basedOn w:val="a0"/>
    <w:next w:val="a0"/>
    <w:uiPriority w:val="99"/>
    <w:rsid w:val="00D204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
    <w:name w:val="Заголовок статьи"/>
    <w:basedOn w:val="a0"/>
    <w:next w:val="a0"/>
    <w:uiPriority w:val="99"/>
    <w:rsid w:val="00D204B8"/>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0">
    <w:name w:val="Заголовок ЭР (левое окно)"/>
    <w:basedOn w:val="a0"/>
    <w:next w:val="a0"/>
    <w:uiPriority w:val="99"/>
    <w:rsid w:val="00D204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1">
    <w:name w:val="Заголовок ЭР (правое окно)"/>
    <w:basedOn w:val="afff0"/>
    <w:next w:val="a0"/>
    <w:uiPriority w:val="99"/>
    <w:rsid w:val="00D204B8"/>
    <w:pPr>
      <w:spacing w:before="0" w:after="0"/>
      <w:jc w:val="left"/>
    </w:pPr>
    <w:rPr>
      <w:b w:val="0"/>
      <w:bCs w:val="0"/>
      <w:color w:val="auto"/>
      <w:sz w:val="24"/>
      <w:szCs w:val="24"/>
    </w:rPr>
  </w:style>
  <w:style w:type="paragraph" w:customStyle="1" w:styleId="afff2">
    <w:name w:val="Интерактивный заголовок"/>
    <w:basedOn w:val="affa"/>
    <w:next w:val="a0"/>
    <w:uiPriority w:val="99"/>
    <w:rsid w:val="00D204B8"/>
    <w:pPr>
      <w:shd w:val="clear" w:color="auto" w:fill="auto"/>
    </w:pPr>
    <w:rPr>
      <w:b w:val="0"/>
      <w:bCs w:val="0"/>
      <w:color w:val="auto"/>
      <w:u w:val="single"/>
    </w:rPr>
  </w:style>
  <w:style w:type="paragraph" w:customStyle="1" w:styleId="afff3">
    <w:name w:val="Текст информации об изменениях"/>
    <w:basedOn w:val="a0"/>
    <w:next w:val="a0"/>
    <w:uiPriority w:val="99"/>
    <w:rsid w:val="00D204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4">
    <w:name w:val="Информация об изменениях"/>
    <w:basedOn w:val="afff3"/>
    <w:next w:val="a0"/>
    <w:uiPriority w:val="99"/>
    <w:rsid w:val="00D204B8"/>
    <w:pPr>
      <w:shd w:val="clear" w:color="auto" w:fill="EAEFED"/>
      <w:spacing w:before="180"/>
      <w:ind w:left="360" w:right="360"/>
    </w:pPr>
    <w:rPr>
      <w:color w:val="auto"/>
      <w:sz w:val="24"/>
      <w:szCs w:val="24"/>
    </w:rPr>
  </w:style>
  <w:style w:type="paragraph" w:customStyle="1" w:styleId="afff5">
    <w:name w:val="Текст (справка)"/>
    <w:basedOn w:val="a0"/>
    <w:next w:val="a0"/>
    <w:uiPriority w:val="99"/>
    <w:rsid w:val="00D204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6">
    <w:name w:val="Комментарий"/>
    <w:basedOn w:val="afff5"/>
    <w:next w:val="a0"/>
    <w:uiPriority w:val="99"/>
    <w:rsid w:val="00D204B8"/>
    <w:pPr>
      <w:shd w:val="clear" w:color="auto" w:fill="F0F0F0"/>
      <w:spacing w:before="75"/>
      <w:ind w:left="0" w:right="0"/>
      <w:jc w:val="both"/>
    </w:pPr>
    <w:rPr>
      <w:color w:val="353842"/>
    </w:rPr>
  </w:style>
  <w:style w:type="paragraph" w:customStyle="1" w:styleId="afff7">
    <w:name w:val="Информация об изменениях документа"/>
    <w:basedOn w:val="afff6"/>
    <w:next w:val="a0"/>
    <w:uiPriority w:val="99"/>
    <w:rsid w:val="00D204B8"/>
  </w:style>
  <w:style w:type="paragraph" w:customStyle="1" w:styleId="afff8">
    <w:name w:val="Текст (лев. подпись)"/>
    <w:basedOn w:val="a0"/>
    <w:next w:val="a0"/>
    <w:uiPriority w:val="99"/>
    <w:rsid w:val="00D204B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9">
    <w:name w:val="Колонтитул (левый)"/>
    <w:basedOn w:val="afff8"/>
    <w:next w:val="a0"/>
    <w:uiPriority w:val="99"/>
    <w:rsid w:val="00D204B8"/>
    <w:pPr>
      <w:jc w:val="both"/>
    </w:pPr>
    <w:rPr>
      <w:sz w:val="16"/>
      <w:szCs w:val="16"/>
    </w:rPr>
  </w:style>
  <w:style w:type="paragraph" w:customStyle="1" w:styleId="afffa">
    <w:name w:val="Текст (прав. подпись)"/>
    <w:basedOn w:val="a0"/>
    <w:next w:val="a0"/>
    <w:uiPriority w:val="99"/>
    <w:rsid w:val="00D204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b">
    <w:name w:val="Колонтитул (правый)"/>
    <w:basedOn w:val="afffa"/>
    <w:next w:val="a0"/>
    <w:uiPriority w:val="99"/>
    <w:rsid w:val="00D204B8"/>
    <w:pPr>
      <w:jc w:val="both"/>
    </w:pPr>
    <w:rPr>
      <w:sz w:val="16"/>
      <w:szCs w:val="16"/>
    </w:rPr>
  </w:style>
  <w:style w:type="paragraph" w:customStyle="1" w:styleId="afffc">
    <w:name w:val="Комментарий пользователя"/>
    <w:basedOn w:val="afff6"/>
    <w:next w:val="a0"/>
    <w:uiPriority w:val="99"/>
    <w:rsid w:val="00D204B8"/>
  </w:style>
  <w:style w:type="paragraph" w:customStyle="1" w:styleId="afffd">
    <w:name w:val="Куда обратиться?"/>
    <w:basedOn w:val="aff6"/>
    <w:next w:val="a0"/>
    <w:uiPriority w:val="99"/>
    <w:rsid w:val="00D204B8"/>
  </w:style>
  <w:style w:type="paragraph" w:customStyle="1" w:styleId="afffe">
    <w:name w:val="Моноширинный"/>
    <w:basedOn w:val="a0"/>
    <w:next w:val="a0"/>
    <w:uiPriority w:val="99"/>
    <w:rsid w:val="00D204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
    <w:name w:val="Необходимые документы"/>
    <w:basedOn w:val="aff6"/>
    <w:next w:val="a0"/>
    <w:uiPriority w:val="99"/>
    <w:rsid w:val="00D204B8"/>
  </w:style>
  <w:style w:type="paragraph" w:customStyle="1" w:styleId="affff0">
    <w:name w:val="Объект"/>
    <w:basedOn w:val="a0"/>
    <w:next w:val="a0"/>
    <w:uiPriority w:val="99"/>
    <w:rsid w:val="00D204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1">
    <w:name w:val="Таблицы (моноширинный)"/>
    <w:basedOn w:val="a0"/>
    <w:next w:val="a0"/>
    <w:uiPriority w:val="99"/>
    <w:rsid w:val="00D204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2">
    <w:name w:val="Оглавление"/>
    <w:basedOn w:val="affff1"/>
    <w:next w:val="a0"/>
    <w:uiPriority w:val="99"/>
    <w:rsid w:val="00D204B8"/>
    <w:pPr>
      <w:ind w:left="140"/>
    </w:pPr>
    <w:rPr>
      <w:rFonts w:ascii="Arial" w:hAnsi="Arial" w:cs="Arial"/>
      <w:sz w:val="24"/>
      <w:szCs w:val="24"/>
    </w:rPr>
  </w:style>
  <w:style w:type="paragraph" w:customStyle="1" w:styleId="affff3">
    <w:name w:val="Переменная часть"/>
    <w:basedOn w:val="aff9"/>
    <w:next w:val="a0"/>
    <w:uiPriority w:val="99"/>
    <w:rsid w:val="00D204B8"/>
    <w:rPr>
      <w:rFonts w:ascii="Arial" w:hAnsi="Arial" w:cs="Arial"/>
      <w:sz w:val="20"/>
      <w:szCs w:val="20"/>
    </w:rPr>
  </w:style>
  <w:style w:type="paragraph" w:customStyle="1" w:styleId="affff4">
    <w:name w:val="Подвал для информации об изменениях"/>
    <w:basedOn w:val="1"/>
    <w:next w:val="a0"/>
    <w:uiPriority w:val="99"/>
    <w:rsid w:val="00D204B8"/>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5">
    <w:name w:val="Подзаголовок для информации об изменениях"/>
    <w:basedOn w:val="afff3"/>
    <w:next w:val="a0"/>
    <w:uiPriority w:val="99"/>
    <w:rsid w:val="00D204B8"/>
    <w:rPr>
      <w:b/>
      <w:bCs/>
      <w:sz w:val="24"/>
      <w:szCs w:val="24"/>
    </w:rPr>
  </w:style>
  <w:style w:type="paragraph" w:customStyle="1" w:styleId="affff6">
    <w:name w:val="Подчёркнуный текст"/>
    <w:basedOn w:val="a0"/>
    <w:next w:val="a0"/>
    <w:uiPriority w:val="99"/>
    <w:rsid w:val="00D204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7">
    <w:name w:val="Постоянная часть"/>
    <w:basedOn w:val="aff9"/>
    <w:next w:val="a0"/>
    <w:uiPriority w:val="99"/>
    <w:rsid w:val="00D204B8"/>
    <w:rPr>
      <w:rFonts w:ascii="Arial" w:hAnsi="Arial" w:cs="Arial"/>
      <w:sz w:val="22"/>
      <w:szCs w:val="22"/>
    </w:rPr>
  </w:style>
  <w:style w:type="paragraph" w:customStyle="1" w:styleId="affff8">
    <w:name w:val="Пример."/>
    <w:basedOn w:val="aff6"/>
    <w:next w:val="a0"/>
    <w:uiPriority w:val="99"/>
    <w:rsid w:val="00D204B8"/>
  </w:style>
  <w:style w:type="paragraph" w:customStyle="1" w:styleId="affff9">
    <w:name w:val="Примечание."/>
    <w:basedOn w:val="aff6"/>
    <w:next w:val="a0"/>
    <w:uiPriority w:val="99"/>
    <w:rsid w:val="00D204B8"/>
  </w:style>
  <w:style w:type="paragraph" w:customStyle="1" w:styleId="affffa">
    <w:name w:val="Словарная статья"/>
    <w:basedOn w:val="a0"/>
    <w:next w:val="a0"/>
    <w:uiPriority w:val="99"/>
    <w:rsid w:val="00D204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b">
    <w:name w:val="Ссылка на официальную публикацию"/>
    <w:basedOn w:val="a0"/>
    <w:next w:val="a0"/>
    <w:uiPriority w:val="99"/>
    <w:rsid w:val="00D204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c">
    <w:name w:val="Текст в таблице"/>
    <w:basedOn w:val="aff1"/>
    <w:next w:val="a0"/>
    <w:uiPriority w:val="99"/>
    <w:rsid w:val="00D204B8"/>
    <w:pPr>
      <w:ind w:firstLine="500"/>
    </w:pPr>
  </w:style>
  <w:style w:type="paragraph" w:customStyle="1" w:styleId="affffd">
    <w:name w:val="Текст ЭР (см. также)"/>
    <w:basedOn w:val="a0"/>
    <w:next w:val="a0"/>
    <w:uiPriority w:val="99"/>
    <w:rsid w:val="00D204B8"/>
    <w:pPr>
      <w:widowControl w:val="0"/>
      <w:autoSpaceDE w:val="0"/>
      <w:autoSpaceDN w:val="0"/>
      <w:adjustRightInd w:val="0"/>
      <w:spacing w:before="200" w:after="0" w:line="240" w:lineRule="auto"/>
    </w:pPr>
    <w:rPr>
      <w:rFonts w:ascii="Arial" w:eastAsia="Times New Roman" w:hAnsi="Arial" w:cs="Arial"/>
    </w:rPr>
  </w:style>
  <w:style w:type="paragraph" w:customStyle="1" w:styleId="affffe">
    <w:name w:val="Технический комментарий"/>
    <w:basedOn w:val="a0"/>
    <w:next w:val="a0"/>
    <w:uiPriority w:val="99"/>
    <w:rsid w:val="00D204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
    <w:name w:val="Формула"/>
    <w:basedOn w:val="a0"/>
    <w:next w:val="a0"/>
    <w:uiPriority w:val="99"/>
    <w:rsid w:val="00D204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0">
    <w:name w:val="Центрированный (таблица)"/>
    <w:basedOn w:val="aff1"/>
    <w:next w:val="a0"/>
    <w:uiPriority w:val="99"/>
    <w:rsid w:val="00D204B8"/>
    <w:pPr>
      <w:jc w:val="center"/>
    </w:pPr>
  </w:style>
  <w:style w:type="paragraph" w:customStyle="1" w:styleId="-">
    <w:name w:val="ЭР-содержание (правое окно)"/>
    <w:basedOn w:val="a0"/>
    <w:next w:val="a0"/>
    <w:uiPriority w:val="99"/>
    <w:rsid w:val="00D204B8"/>
    <w:pPr>
      <w:widowControl w:val="0"/>
      <w:autoSpaceDE w:val="0"/>
      <w:autoSpaceDN w:val="0"/>
      <w:adjustRightInd w:val="0"/>
      <w:spacing w:before="300" w:after="0" w:line="240" w:lineRule="auto"/>
    </w:pPr>
    <w:rPr>
      <w:rFonts w:ascii="Arial" w:eastAsia="Times New Roman" w:hAnsi="Arial" w:cs="Arial"/>
      <w:sz w:val="26"/>
      <w:szCs w:val="26"/>
    </w:rPr>
  </w:style>
  <w:style w:type="paragraph" w:customStyle="1" w:styleId="ConsNormal">
    <w:name w:val="ConsNormal"/>
    <w:uiPriority w:val="99"/>
    <w:rsid w:val="00D204B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1">
    <w:name w:val="consplusnormal"/>
    <w:basedOn w:val="a0"/>
    <w:uiPriority w:val="99"/>
    <w:rsid w:val="00D20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2">
    <w:name w:val="section2"/>
    <w:basedOn w:val="a0"/>
    <w:uiPriority w:val="99"/>
    <w:rsid w:val="00D204B8"/>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
    <w:name w:val="heading"/>
    <w:basedOn w:val="a0"/>
    <w:uiPriority w:val="99"/>
    <w:rsid w:val="00D204B8"/>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0"/>
    <w:uiPriority w:val="99"/>
    <w:rsid w:val="00D204B8"/>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310">
    <w:name w:val="Основной текст с отступом 31"/>
    <w:basedOn w:val="a0"/>
    <w:uiPriority w:val="99"/>
    <w:rsid w:val="00D204B8"/>
    <w:pPr>
      <w:spacing w:after="120" w:line="240" w:lineRule="auto"/>
      <w:ind w:left="283"/>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uiPriority w:val="99"/>
    <w:rsid w:val="00D204B8"/>
    <w:pPr>
      <w:tabs>
        <w:tab w:val="left" w:pos="0"/>
      </w:tabs>
      <w:spacing w:after="0" w:line="240" w:lineRule="auto"/>
      <w:ind w:firstLine="433"/>
      <w:jc w:val="both"/>
    </w:pPr>
    <w:rPr>
      <w:rFonts w:ascii="Times New Roman" w:eastAsia="Times New Roman" w:hAnsi="Times New Roman" w:cs="Times New Roman"/>
      <w:sz w:val="24"/>
      <w:szCs w:val="24"/>
      <w:lang w:eastAsia="ar-SA"/>
    </w:rPr>
  </w:style>
  <w:style w:type="paragraph" w:customStyle="1" w:styleId="ConsPlusTitle">
    <w:name w:val="ConsPlusTitle"/>
    <w:uiPriority w:val="99"/>
    <w:rsid w:val="00D204B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0">
    <w:name w:val="consnormal"/>
    <w:basedOn w:val="a0"/>
    <w:uiPriority w:val="99"/>
    <w:rsid w:val="00D204B8"/>
    <w:pPr>
      <w:spacing w:before="75" w:after="75" w:line="240" w:lineRule="auto"/>
    </w:pPr>
    <w:rPr>
      <w:rFonts w:ascii="Arial" w:eastAsia="Times New Roman" w:hAnsi="Arial" w:cs="Arial"/>
      <w:color w:val="000000"/>
      <w:sz w:val="20"/>
      <w:szCs w:val="20"/>
    </w:rPr>
  </w:style>
  <w:style w:type="paragraph" w:customStyle="1" w:styleId="13">
    <w:name w:val="Стиль1"/>
    <w:basedOn w:val="a0"/>
    <w:uiPriority w:val="99"/>
    <w:rsid w:val="00D204B8"/>
    <w:pPr>
      <w:tabs>
        <w:tab w:val="num" w:pos="1041"/>
        <w:tab w:val="num" w:pos="2340"/>
      </w:tabs>
      <w:spacing w:after="0" w:line="240" w:lineRule="auto"/>
      <w:ind w:left="2340" w:hanging="360"/>
    </w:pPr>
    <w:rPr>
      <w:rFonts w:ascii="Times New Roman" w:eastAsia="Times New Roman" w:hAnsi="Times New Roman" w:cs="Times New Roman"/>
      <w:sz w:val="20"/>
      <w:szCs w:val="20"/>
    </w:rPr>
  </w:style>
  <w:style w:type="paragraph" w:customStyle="1" w:styleId="26">
    <w:name w:val="Знак2 Знак Знак Знак Знак Знак Знак Знак Знак Знак Знак Знак Знак Знак Знак Знак"/>
    <w:basedOn w:val="a0"/>
    <w:uiPriority w:val="99"/>
    <w:rsid w:val="00D204B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Cell">
    <w:name w:val="ConsCell"/>
    <w:uiPriority w:val="99"/>
    <w:rsid w:val="00D204B8"/>
    <w:pPr>
      <w:widowControl w:val="0"/>
      <w:autoSpaceDE w:val="0"/>
      <w:autoSpaceDN w:val="0"/>
      <w:adjustRightInd w:val="0"/>
      <w:spacing w:after="0" w:line="240" w:lineRule="auto"/>
      <w:ind w:left="450" w:right="19772" w:hanging="450"/>
    </w:pPr>
    <w:rPr>
      <w:rFonts w:ascii="Arial" w:eastAsia="Times New Roman" w:hAnsi="Arial" w:cs="Arial"/>
      <w:sz w:val="20"/>
      <w:szCs w:val="20"/>
    </w:rPr>
  </w:style>
  <w:style w:type="paragraph" w:customStyle="1" w:styleId="afffff1">
    <w:name w:val="Знак Знак Знак Знак"/>
    <w:basedOn w:val="a0"/>
    <w:uiPriority w:val="99"/>
    <w:rsid w:val="00D204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7">
    <w:name w:val="Знак Знак Знак Знак2"/>
    <w:basedOn w:val="a0"/>
    <w:uiPriority w:val="99"/>
    <w:rsid w:val="00D204B8"/>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0"/>
    <w:uiPriority w:val="99"/>
    <w:rsid w:val="00D204B8"/>
    <w:pPr>
      <w:spacing w:after="120" w:line="336" w:lineRule="auto"/>
      <w:ind w:firstLine="567"/>
      <w:jc w:val="both"/>
    </w:pPr>
    <w:rPr>
      <w:rFonts w:ascii="Times New Roman" w:eastAsia="Times New Roman" w:hAnsi="Times New Roman" w:cs="Times New Roman"/>
      <w:sz w:val="24"/>
      <w:szCs w:val="20"/>
    </w:rPr>
  </w:style>
  <w:style w:type="paragraph" w:customStyle="1" w:styleId="14">
    <w:name w:val="Знак1"/>
    <w:basedOn w:val="a0"/>
    <w:uiPriority w:val="99"/>
    <w:rsid w:val="00D204B8"/>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fff2">
    <w:name w:val="footnote reference"/>
    <w:aliases w:val="Знак сноски 1,Знак сноски-FN,Ciae niinee-FN,Referencia nota al pie"/>
    <w:basedOn w:val="a1"/>
    <w:uiPriority w:val="99"/>
    <w:semiHidden/>
    <w:unhideWhenUsed/>
    <w:rsid w:val="00D204B8"/>
    <w:rPr>
      <w:rFonts w:ascii="Times New Roman" w:hAnsi="Times New Roman" w:cs="Times New Roman" w:hint="default"/>
      <w:vertAlign w:val="superscript"/>
    </w:rPr>
  </w:style>
  <w:style w:type="character" w:styleId="afffff3">
    <w:name w:val="page number"/>
    <w:basedOn w:val="a1"/>
    <w:uiPriority w:val="99"/>
    <w:semiHidden/>
    <w:unhideWhenUsed/>
    <w:rsid w:val="00D204B8"/>
    <w:rPr>
      <w:rFonts w:ascii="Times New Roman" w:hAnsi="Times New Roman" w:cs="Times New Roman" w:hint="default"/>
    </w:rPr>
  </w:style>
  <w:style w:type="character" w:styleId="afffff4">
    <w:name w:val="endnote reference"/>
    <w:basedOn w:val="a1"/>
    <w:uiPriority w:val="99"/>
    <w:semiHidden/>
    <w:unhideWhenUsed/>
    <w:rsid w:val="00D204B8"/>
    <w:rPr>
      <w:rFonts w:ascii="Times New Roman" w:hAnsi="Times New Roman" w:cs="Times New Roman" w:hint="default"/>
      <w:vertAlign w:val="superscript"/>
    </w:rPr>
  </w:style>
  <w:style w:type="character" w:customStyle="1" w:styleId="afffff5">
    <w:name w:val="Гипертекстовая ссылка"/>
    <w:uiPriority w:val="99"/>
    <w:rsid w:val="00D204B8"/>
    <w:rPr>
      <w:color w:val="106BBE"/>
      <w:sz w:val="26"/>
    </w:rPr>
  </w:style>
  <w:style w:type="character" w:customStyle="1" w:styleId="apple-converted-space">
    <w:name w:val="apple-converted-space"/>
    <w:basedOn w:val="a1"/>
    <w:uiPriority w:val="99"/>
    <w:rsid w:val="00D204B8"/>
    <w:rPr>
      <w:rFonts w:ascii="Times New Roman" w:hAnsi="Times New Roman" w:cs="Times New Roman" w:hint="default"/>
    </w:rPr>
  </w:style>
  <w:style w:type="character" w:customStyle="1" w:styleId="afffff6">
    <w:name w:val="Цветовое выделение"/>
    <w:uiPriority w:val="99"/>
    <w:rsid w:val="00D204B8"/>
    <w:rPr>
      <w:b/>
      <w:bCs w:val="0"/>
      <w:color w:val="26282F"/>
      <w:sz w:val="26"/>
    </w:rPr>
  </w:style>
  <w:style w:type="character" w:customStyle="1" w:styleId="afffff7">
    <w:name w:val="Активная гипертекстовая ссылка"/>
    <w:uiPriority w:val="99"/>
    <w:rsid w:val="00D204B8"/>
    <w:rPr>
      <w:color w:val="106BBE"/>
      <w:sz w:val="26"/>
      <w:u w:val="single"/>
    </w:rPr>
  </w:style>
  <w:style w:type="character" w:customStyle="1" w:styleId="afffff8">
    <w:name w:val="Выделение для Базового Поиска"/>
    <w:uiPriority w:val="99"/>
    <w:rsid w:val="00D204B8"/>
    <w:rPr>
      <w:color w:val="0058A9"/>
      <w:sz w:val="26"/>
    </w:rPr>
  </w:style>
  <w:style w:type="character" w:customStyle="1" w:styleId="afffff9">
    <w:name w:val="Выделение для Базового Поиска (курсив)"/>
    <w:uiPriority w:val="99"/>
    <w:rsid w:val="00D204B8"/>
    <w:rPr>
      <w:i/>
      <w:iCs w:val="0"/>
      <w:color w:val="0058A9"/>
      <w:sz w:val="26"/>
    </w:rPr>
  </w:style>
  <w:style w:type="character" w:customStyle="1" w:styleId="afffffa">
    <w:name w:val="Заголовок своего сообщения"/>
    <w:uiPriority w:val="99"/>
    <w:rsid w:val="00D204B8"/>
    <w:rPr>
      <w:color w:val="26282F"/>
      <w:sz w:val="26"/>
    </w:rPr>
  </w:style>
  <w:style w:type="character" w:customStyle="1" w:styleId="afffffb">
    <w:name w:val="Заголовок чужого сообщения"/>
    <w:uiPriority w:val="99"/>
    <w:rsid w:val="00D204B8"/>
    <w:rPr>
      <w:color w:val="FF0000"/>
      <w:sz w:val="26"/>
    </w:rPr>
  </w:style>
  <w:style w:type="character" w:customStyle="1" w:styleId="afffffc">
    <w:name w:val="Найденные слова"/>
    <w:uiPriority w:val="99"/>
    <w:rsid w:val="00D204B8"/>
    <w:rPr>
      <w:color w:val="26282F"/>
      <w:sz w:val="26"/>
      <w:shd w:val="clear" w:color="auto" w:fill="FFF580"/>
    </w:rPr>
  </w:style>
  <w:style w:type="character" w:customStyle="1" w:styleId="afffffd">
    <w:name w:val="Не вступил в силу"/>
    <w:uiPriority w:val="99"/>
    <w:rsid w:val="00D204B8"/>
    <w:rPr>
      <w:color w:val="000000"/>
      <w:sz w:val="26"/>
      <w:shd w:val="clear" w:color="auto" w:fill="D8EDE8"/>
    </w:rPr>
  </w:style>
  <w:style w:type="character" w:customStyle="1" w:styleId="afffffe">
    <w:name w:val="Опечатки"/>
    <w:uiPriority w:val="99"/>
    <w:rsid w:val="00D204B8"/>
    <w:rPr>
      <w:color w:val="FF0000"/>
      <w:sz w:val="26"/>
    </w:rPr>
  </w:style>
  <w:style w:type="character" w:customStyle="1" w:styleId="affffff">
    <w:name w:val="Продолжение ссылки"/>
    <w:uiPriority w:val="99"/>
    <w:rsid w:val="00D204B8"/>
  </w:style>
  <w:style w:type="character" w:customStyle="1" w:styleId="affffff0">
    <w:name w:val="Сравнение редакций"/>
    <w:uiPriority w:val="99"/>
    <w:rsid w:val="00D204B8"/>
    <w:rPr>
      <w:color w:val="26282F"/>
      <w:sz w:val="26"/>
    </w:rPr>
  </w:style>
  <w:style w:type="character" w:customStyle="1" w:styleId="affffff1">
    <w:name w:val="Сравнение редакций. Добавленный фрагмент"/>
    <w:uiPriority w:val="99"/>
    <w:rsid w:val="00D204B8"/>
    <w:rPr>
      <w:color w:val="000000"/>
      <w:shd w:val="clear" w:color="auto" w:fill="C1D7FF"/>
    </w:rPr>
  </w:style>
  <w:style w:type="character" w:customStyle="1" w:styleId="affffff2">
    <w:name w:val="Сравнение редакций. Удаленный фрагмент"/>
    <w:uiPriority w:val="99"/>
    <w:rsid w:val="00D204B8"/>
    <w:rPr>
      <w:color w:val="000000"/>
      <w:shd w:val="clear" w:color="auto" w:fill="C4C413"/>
    </w:rPr>
  </w:style>
  <w:style w:type="character" w:customStyle="1" w:styleId="affffff3">
    <w:name w:val="Утратил силу"/>
    <w:uiPriority w:val="99"/>
    <w:rsid w:val="00D204B8"/>
    <w:rPr>
      <w:strike/>
      <w:color w:val="666600"/>
      <w:sz w:val="26"/>
    </w:rPr>
  </w:style>
  <w:style w:type="character" w:customStyle="1" w:styleId="WW8Num9z0">
    <w:name w:val="WW8Num9z0"/>
    <w:uiPriority w:val="99"/>
    <w:rsid w:val="00D204B8"/>
    <w:rPr>
      <w:rFonts w:ascii="Symbol" w:hAnsi="Symbol" w:hint="default"/>
      <w:sz w:val="20"/>
    </w:rPr>
  </w:style>
  <w:style w:type="character" w:customStyle="1" w:styleId="WW8Num1z2">
    <w:name w:val="WW8Num1z2"/>
    <w:uiPriority w:val="99"/>
    <w:rsid w:val="00D204B8"/>
    <w:rPr>
      <w:rFonts w:ascii="Wingdings" w:hAnsi="Wingdings" w:hint="default"/>
    </w:rPr>
  </w:style>
  <w:style w:type="character" w:customStyle="1" w:styleId="81">
    <w:name w:val="Знак Знак8"/>
    <w:uiPriority w:val="99"/>
    <w:rsid w:val="00D204B8"/>
    <w:rPr>
      <w:b/>
      <w:bCs w:val="0"/>
      <w:i/>
      <w:iCs w:val="0"/>
      <w:sz w:val="26"/>
      <w:lang w:val="ru-RU" w:eastAsia="ru-RU"/>
    </w:rPr>
  </w:style>
  <w:style w:type="character" w:customStyle="1" w:styleId="BodyTextFirstIndentChar">
    <w:name w:val="Body Text First Indent Char"/>
    <w:uiPriority w:val="99"/>
    <w:semiHidden/>
    <w:locked/>
    <w:rsid w:val="00D204B8"/>
    <w:rPr>
      <w:rFonts w:ascii="Times New Roman" w:hAnsi="Times New Roman" w:cs="Times New Roman" w:hint="default"/>
      <w:sz w:val="24"/>
      <w:szCs w:val="24"/>
    </w:rPr>
  </w:style>
  <w:style w:type="character" w:customStyle="1" w:styleId="WW8Num1z0">
    <w:name w:val="WW8Num1z0"/>
    <w:uiPriority w:val="99"/>
    <w:rsid w:val="00D204B8"/>
    <w:rPr>
      <w:rFonts w:ascii="Times New Roman" w:hAnsi="Times New Roman" w:cs="Times New Roman" w:hint="default"/>
    </w:rPr>
  </w:style>
  <w:style w:type="character" w:customStyle="1" w:styleId="EndnoteTextChar">
    <w:name w:val="Endnote Text Char"/>
    <w:uiPriority w:val="99"/>
    <w:semiHidden/>
    <w:locked/>
    <w:rsid w:val="00D204B8"/>
    <w:rPr>
      <w:rFonts w:ascii="Times New Roman" w:hAnsi="Times New Roman" w:cs="Times New Roman" w:hint="default"/>
      <w:sz w:val="20"/>
      <w:szCs w:val="20"/>
    </w:rPr>
  </w:style>
  <w:style w:type="character" w:customStyle="1" w:styleId="apple-style-span">
    <w:name w:val="apple-style-span"/>
    <w:uiPriority w:val="99"/>
    <w:rsid w:val="00D204B8"/>
  </w:style>
  <w:style w:type="character" w:customStyle="1" w:styleId="15">
    <w:name w:val="Текст концевой сноски Знак1"/>
    <w:uiPriority w:val="99"/>
    <w:semiHidden/>
    <w:rsid w:val="00D204B8"/>
    <w:rPr>
      <w:rFonts w:ascii="Arial" w:hAnsi="Arial" w:cs="Arial" w:hint="default"/>
      <w:sz w:val="20"/>
    </w:rPr>
  </w:style>
  <w:style w:type="table" w:styleId="affffff4">
    <w:name w:val="Table Grid"/>
    <w:basedOn w:val="a2"/>
    <w:uiPriority w:val="99"/>
    <w:rsid w:val="00D204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
    <w:name w:val="Title!Название НПА"/>
    <w:basedOn w:val="a0"/>
    <w:rsid w:val="001F3058"/>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ConsPlusNormal0">
    <w:name w:val="ConsPlusNormal Знак"/>
    <w:link w:val="ConsPlusNormal"/>
    <w:locked/>
    <w:rsid w:val="001F3058"/>
    <w:rPr>
      <w:rFonts w:ascii="Calibri" w:eastAsia="Times New Roman"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229774895">
      <w:bodyDiv w:val="1"/>
      <w:marLeft w:val="0"/>
      <w:marRight w:val="0"/>
      <w:marTop w:val="0"/>
      <w:marBottom w:val="0"/>
      <w:divBdr>
        <w:top w:val="none" w:sz="0" w:space="0" w:color="auto"/>
        <w:left w:val="none" w:sz="0" w:space="0" w:color="auto"/>
        <w:bottom w:val="none" w:sz="0" w:space="0" w:color="auto"/>
        <w:right w:val="none" w:sz="0" w:space="0" w:color="auto"/>
      </w:divBdr>
    </w:div>
    <w:div w:id="486437988">
      <w:bodyDiv w:val="1"/>
      <w:marLeft w:val="0"/>
      <w:marRight w:val="0"/>
      <w:marTop w:val="0"/>
      <w:marBottom w:val="0"/>
      <w:divBdr>
        <w:top w:val="none" w:sz="0" w:space="0" w:color="auto"/>
        <w:left w:val="none" w:sz="0" w:space="0" w:color="auto"/>
        <w:bottom w:val="none" w:sz="0" w:space="0" w:color="auto"/>
        <w:right w:val="none" w:sz="0" w:space="0" w:color="auto"/>
      </w:divBdr>
    </w:div>
    <w:div w:id="967004667">
      <w:bodyDiv w:val="1"/>
      <w:marLeft w:val="0"/>
      <w:marRight w:val="0"/>
      <w:marTop w:val="0"/>
      <w:marBottom w:val="0"/>
      <w:divBdr>
        <w:top w:val="none" w:sz="0" w:space="0" w:color="auto"/>
        <w:left w:val="none" w:sz="0" w:space="0" w:color="auto"/>
        <w:bottom w:val="none" w:sz="0" w:space="0" w:color="auto"/>
        <w:right w:val="none" w:sz="0" w:space="0" w:color="auto"/>
      </w:divBdr>
    </w:div>
    <w:div w:id="17363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A3A2-5E9C-4D91-9287-FC80B2BB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5071</Words>
  <Characters>28910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2016-07-06T05:13:00Z</cp:lastPrinted>
  <dcterms:created xsi:type="dcterms:W3CDTF">2016-06-09T11:38:00Z</dcterms:created>
  <dcterms:modified xsi:type="dcterms:W3CDTF">2020-02-28T05:27:00Z</dcterms:modified>
</cp:coreProperties>
</file>