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3A" w:rsidRDefault="007B4B3A" w:rsidP="007B4B3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B4B3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42950" cy="6953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B3A" w:rsidRDefault="007B4B3A" w:rsidP="007B4B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B4B3A" w:rsidRPr="00B937C1" w:rsidRDefault="007B4B3A" w:rsidP="007B4B3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937C1">
        <w:rPr>
          <w:rFonts w:ascii="Times New Roman" w:hAnsi="Times New Roman"/>
          <w:sz w:val="28"/>
          <w:szCs w:val="28"/>
        </w:rPr>
        <w:t>Администрация сельского поселения Падовский сельсовет</w:t>
      </w:r>
    </w:p>
    <w:p w:rsidR="007B4B3A" w:rsidRPr="00B937C1" w:rsidRDefault="007B4B3A" w:rsidP="007B4B3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B937C1">
        <w:rPr>
          <w:rFonts w:ascii="Times New Roman" w:hAnsi="Times New Roman"/>
          <w:sz w:val="28"/>
          <w:szCs w:val="28"/>
        </w:rPr>
        <w:t>Липецкого муниципального района Липецкой области</w:t>
      </w:r>
    </w:p>
    <w:p w:rsidR="007B4B3A" w:rsidRPr="006B6355" w:rsidRDefault="007B4B3A" w:rsidP="007B4B3A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E4561F" w:rsidRPr="006B6355" w:rsidRDefault="007B4B3A" w:rsidP="007B4B3A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  <w:r w:rsidRPr="006B6355"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  <w:t>ПОСТАНОВЛЕНИЕ</w:t>
      </w:r>
    </w:p>
    <w:p w:rsidR="007B4B3A" w:rsidRPr="007B4B3A" w:rsidRDefault="00E4561F" w:rsidP="007B4B3A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6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02.11.2023г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B474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№27</w:t>
      </w:r>
      <w:r w:rsidRPr="00E456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7B4B3A" w:rsidRPr="007B4B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4561F" w:rsidRDefault="00E4561F" w:rsidP="00E4561F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B4B3A" w:rsidRPr="007B4B3A" w:rsidRDefault="00E4561F" w:rsidP="00E4561F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Падовский сельсовет Липецкого муниципального района Липецкой области Российской Федерации</w:t>
      </w:r>
    </w:p>
    <w:p w:rsidR="007B4B3A" w:rsidRPr="007B4B3A" w:rsidRDefault="007B4B3A" w:rsidP="007B4B3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4B3A" w:rsidRPr="007B4B3A" w:rsidRDefault="007B4B3A" w:rsidP="007B4B3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представление прокуратуры Липецкого района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7B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.10.2023г № 80-2023г. "об устранении нарушений бюджетного законодательства", в соответствии со статьей 47.2 Бюджетного кодекса Российской Федерации, Постановлением Правительства Российской Федерации от 06.05.2016 года № 393 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руководствуясь Уставом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Падовский</w:t>
      </w:r>
      <w:r w:rsidRPr="007B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администрация сельского</w:t>
      </w:r>
      <w:proofErr w:type="gramEnd"/>
      <w:r w:rsidRPr="007B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Падовский</w:t>
      </w:r>
      <w:r w:rsidRPr="007B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</w:t>
      </w:r>
    </w:p>
    <w:p w:rsidR="007B4B3A" w:rsidRPr="007B4B3A" w:rsidRDefault="007B4B3A" w:rsidP="007B4B3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7B4B3A" w:rsidP="007B7D30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Порядок принятия решений о признании безнадежной к взысканию задолженности по платежам в бюджет сельского поселения </w:t>
      </w:r>
      <w:r w:rsidR="000E5DCA"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Падовский</w:t>
      </w: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 согласно приложению 1.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Положение о комиссии по рассмотрению вопросов о признании безнадежной к взысканию задолженности по платежам в бюджет сельского поселения </w:t>
      </w:r>
      <w:r w:rsidR="000E5DCA"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Падовский</w:t>
      </w: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 согласно приложению 2.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Создать комиссию </w:t>
      </w:r>
      <w:proofErr w:type="gramStart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0E5DCA"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5DCA"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довский</w:t>
      </w: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области.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r w:rsidR="000E5DCA"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Падовский</w:t>
      </w: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 информационно - телекоммуникационной сети "интернет".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Настоящее постановление вступает в силу со дня его официального обнародования.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сельского поселения</w:t>
      </w:r>
    </w:p>
    <w:p w:rsidR="000C15AF" w:rsidRPr="007B7D30" w:rsidRDefault="000E5DCA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Падовский</w:t>
      </w:r>
      <w:r w:rsidR="000C15AF"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Липецкого муниципального района     </w:t>
      </w:r>
      <w:r w:rsidR="000E5DCA"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proofErr w:type="spellStart"/>
      <w:r w:rsidR="000E5DCA"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В.И.Щеголькова</w:t>
      </w:r>
      <w:proofErr w:type="spellEnd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1к постановлению администрации сельского поселения</w:t>
      </w:r>
    </w:p>
    <w:p w:rsidR="000C15AF" w:rsidRPr="007B7D30" w:rsidRDefault="000E5DCA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Падовский </w:t>
      </w:r>
      <w:r w:rsidR="000C15AF"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E5DCA"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5DCA"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года № </w:t>
      </w:r>
      <w:r w:rsidR="00B4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0E5DCA"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принятия решений о признании безнадежной к взысканию задолженности по платежам в бюджет сельского поселения </w:t>
      </w:r>
      <w:r w:rsidR="000E5DCA" w:rsidRPr="007B7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Падовский</w:t>
      </w:r>
      <w:r w:rsidRPr="007B7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Настоящий Порядок определяет правила и условия принятия решений о признании безнадежной к взысканию задолженности по платежам в бюджет сельского поселения </w:t>
      </w:r>
      <w:r w:rsidR="000E5DCA"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Падовский</w:t>
      </w: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 (далее - бюджет).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принятия решений о признании безнадежной к взысканию задолженности по платежам в бюджет сельского поселения </w:t>
      </w:r>
      <w:r w:rsidR="000E5DCA"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Падовский</w:t>
      </w: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 (далее - Порядок) распространяется на правоотношения, связанные с принятием решения о признании безнадежной к взысканию задолженности по платежам в бюджет, главным администратором которых в соответствии с решением о бюджете на очередной финансовый год является администрация</w:t>
      </w:r>
      <w:r w:rsidR="00B9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E5DCA"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Падовского</w:t>
      </w:r>
      <w:proofErr w:type="spellEnd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сельсовета.</w:t>
      </w:r>
      <w:proofErr w:type="gramEnd"/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целях настоящего Порядка под задолженностью по платежам в бюджет понимаются начисленные и не уплаченные в установленный срок платежи по неналоговым доходам, подлежащим зачислению в бюджет, а также пени и штрафы за их просрочку.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Случаи признания безнадежной к взысканию  задолженности по платежам в бюджет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признания банкротом индивидуального предпринимателя - плательщика платежей в бюджет в соответствии с Федеральным законом от 26.10.2002 № 127-ФЗ 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2.1) признания банкротом гражданина, не являющегося индивидуальным предпринимателем, в соответствии с Федеральным законом от 26.10.2002 № 127-ФЗ 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 от 02.10.2007 № 229-ФЗ "Об исполнительном производстве", если </w:t>
      </w:r>
      <w:proofErr w:type="gramStart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образования</w:t>
      </w:r>
      <w:proofErr w:type="gramEnd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задолженности по платежам в бюджет прошло более пяти лет, в следующих случаях: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</w:t>
      </w:r>
      <w:proofErr w:type="gramEnd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 от 02.10.2007 № 229-ФЗ  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 от 8 августа 2001 года № 129-ФЗ 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Наряду со случаями, предусмотренными пунктом 2.1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Перечень документов, подтверждающих наличие оснований для принятия решений о признании безнадежной к взысканию задолженности по платежам в бюджет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Документами, подтверждающими наличие оснований для принятия решений о признании безнадежной к взысканию задолженности по платежам в бюджет, предусмотренных разделом 2 настоящего Порядка, являются: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выписка из отчетности администратора доходов бюджета об учитываемых суммах задолженности по уплате платежей в бюджет (приложение 1 к Порядку);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справка администратора доходов бюджета о принятых мерах по обеспечению взыскания задолженности по платежам в бюджет (приложение 2 к Порядку);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документы, подтверждающие случаи признания безнадежной к взысканию задолженности по платежам в бюджет, в том числе: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свидетельствующий о смерти физического лица - плательщика платежей в бюджет или подтверждающий факт объявления его умершим (в случае, указанном в подпункте 1 пункта 2.1 Порядка);</w:t>
      </w:r>
      <w:proofErr w:type="gramEnd"/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случае, указанном в подпункте 2 пункта</w:t>
      </w:r>
      <w:proofErr w:type="gramEnd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Порядка);</w:t>
      </w:r>
      <w:proofErr w:type="gramEnd"/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судебный акт о завершении конкурсного производства или завершении реализации имущества гражданина - плательщика платежей в бюджет (в случае, указанном в подпункте 2.1 пункта 2.1 Порядка);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случае, указанном в подпункте 3 пункта 2.1 Порядка);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 (в случае, указанном в подпункте 4 пункта 2.1 Порядка);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 (в случаях, указанных в подпунктах 5 и 6 пункта 2.1 Порядка);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случае, указанном в подпункте 5 пункта 2.1 Порядка, если судом возвращено заявление о признании плательщика платежей в бюджет банкротом или прекращено производство по делу</w:t>
      </w:r>
      <w:proofErr w:type="gramEnd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банкротстве в связи с отсутствием средств, достаточных для возмещения судебных расходов на проведение процедур, применяемых в деле о банкротстве);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(в случае, указанном в подпункте 6 пункта 2.1 Порядка);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о прекращении исполнения постановления о назначении административного наказания (в случае, указанном в пункте 2.2 Порядка).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принятия решения о признании безнадежной  к взысканию задолженности по платежам в бюджет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подготовки решений о признании безнадежной к взысканию задолженности по платежам в бюджет</w:t>
      </w:r>
      <w:proofErr w:type="gramEnd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 комиссия по поступлению и выбытию активов (далее - Комиссия).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Персональный состав Комиссии утверждается правовым актом администратора доходов бюджета.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состав Комиссии входит председатель, заместитель председателя, секретарь и члены Комиссии.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Комиссию возглавляет председатель, осуществляющий общее руководство деятельностью Комиссии.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Сбор сведений и документов, необходимых для работы Комиссии, осуществляется администратором доходов в рамках осуществления бюджетных полномочий в соответствии с законодательством.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 Формой работы Комиссии является заседание. Заседание Комиссии проводится по мере необходимости и оформляется протоколом.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Комиссии правомочно, если в нем приняло участие не менее половины ее состава. Решения Комиссии принимаются большинством голосов присутствующих на заседании членов Комиссии путем открытого голосования. При равенстве голосов решающим является голос председателя Комиссии, а в случае его отсутствия - заместителя председателя Комиссии.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Комиссия в течение 7 рабочих дней со дня поступления документов, указанных в пункте 3.1 настоящего Порядка, принимает одно из следующих решений: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признании безнадежной к взысканию задолженности по платежам в бюджет;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 отказе в признании безнадежной к взысканию задолженности по платежам в бюджет.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Решение </w:t>
      </w:r>
      <w:proofErr w:type="gramStart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в признании безнадежной к взысканию задолженности по платежам в бюджет</w:t>
      </w:r>
      <w:proofErr w:type="gramEnd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при отсутствии оснований, установленных в пунктах 2.1, 2.2 настоящего Порядка, и (или) отсутствии соответствующих документов, указанных в пункте 3.1 настоящего Порядка.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полное наименование организации (фамилия, имя, отчество физического лица);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сведения о платеже, по которому возникла задолженность;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код классификации доходов бюджетов Российской Федерации, по </w:t>
      </w:r>
      <w:proofErr w:type="gramStart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proofErr w:type="gramEnd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учитывается задолженность по платежам в бюджет, его наименование;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сумма задолженности по платежам в бюджет;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сумма задолженности по пеням и штрафам по соответствующим платежам в бюджет;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дата принятия решения о признании безнадежной к взысканию задолженности по платежам в бюджет;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подписи членов Комиссии.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Проект акта подготавливается Комиссией не позднее 3 рабочих дней со дня заседания Комиссии.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 в течение 5 рабочих дней со дня его поступления.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proofErr w:type="gramStart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принятия решений о признании безнадежной к взысканию задолженности по платежам в бюджет</w:t>
      </w:r>
      <w:proofErr w:type="gramEnd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0E5DCA"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Падовский</w:t>
      </w: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7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Выписка из отчетности  об учитываемых суммах задолженности по уплате платежей в бюджет сельского поселения </w:t>
      </w:r>
      <w:r w:rsidR="000E5DCA" w:rsidRPr="007B7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Падовский</w:t>
      </w:r>
      <w:r w:rsidRPr="007B7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  по состоянию на "__" ______________ 20__ года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9"/>
        <w:gridCol w:w="1734"/>
        <w:gridCol w:w="1986"/>
        <w:gridCol w:w="1662"/>
        <w:gridCol w:w="1751"/>
        <w:gridCol w:w="1743"/>
      </w:tblGrid>
      <w:tr w:rsidR="000C15AF" w:rsidRPr="007B7D30" w:rsidTr="000C15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(фамилия, имя, отчество физического </w:t>
            </w: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ИНН/КПП/ОГРН организации (ИНН физического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платежа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</w:t>
            </w:r>
          </w:p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</w:tc>
      </w:tr>
      <w:tr w:rsidR="000C15AF" w:rsidRPr="007B7D30" w:rsidTr="000C15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5AF" w:rsidRPr="007B7D30" w:rsidTr="000C15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 __________ ____________________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 руководителя администратора  (подпись)      (расшифровка подписи</w:t>
      </w:r>
      <w:proofErr w:type="gramEnd"/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дохода)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        ______________        ________________________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(главный бухгалтер)        (подпись)                        (расшифровка подписи)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proofErr w:type="gramStart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принятия решений о признании безнадежной к взысканию задолженности по платежам в бюджет</w:t>
      </w:r>
      <w:proofErr w:type="gramEnd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0E5DCA"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Падовский</w:t>
      </w: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Справка  о принятых мерах по обеспечению взыскания задолженности по платежам в бюджет сельского поселения </w:t>
      </w:r>
      <w:r w:rsidR="000E5DCA" w:rsidRPr="007B7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Падовский</w:t>
      </w:r>
      <w:r w:rsidRPr="007B7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Липецкого района Липецкой области  по состоянию на "__" ______________ 20__ года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4"/>
        <w:gridCol w:w="1422"/>
        <w:gridCol w:w="1659"/>
        <w:gridCol w:w="1422"/>
        <w:gridCol w:w="1488"/>
        <w:gridCol w:w="1473"/>
        <w:gridCol w:w="1467"/>
      </w:tblGrid>
      <w:tr w:rsidR="000C15AF" w:rsidRPr="007B7D30" w:rsidTr="000C15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ИНН/КПП/ОГРН организации (ИНН физического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платежа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(в рублях)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обеспечению взыскания задолженности по платежам в бюджет</w:t>
            </w:r>
          </w:p>
        </w:tc>
      </w:tr>
      <w:tr w:rsidR="000C15AF" w:rsidRPr="007B7D30" w:rsidTr="000C15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5AF" w:rsidRPr="007B7D30" w:rsidTr="000C15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15AF" w:rsidRPr="007B7D30" w:rsidRDefault="000C15AF" w:rsidP="000C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 __________ ____________________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 руководителя администратора  (подпись)      (расшифровка подписи</w:t>
      </w:r>
      <w:proofErr w:type="gramEnd"/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дохода)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        ______________        ________________________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(главный бухгалтер)        (подпись)                        (расшифровка подписи)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proofErr w:type="gramStart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принятия решений о признании безнадежной к взысканию задолженности по платежам в бюджет</w:t>
      </w:r>
      <w:proofErr w:type="gramEnd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0E5DCA"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Падовский</w:t>
      </w: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B937C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Справка  о не</w:t>
      </w:r>
      <w:r w:rsidR="000E5DCA" w:rsidRPr="007B7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7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нахождении юридического лица в процедурах,  применяемых в деле о банкротстве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сведений, содержащихся в Едином федеральном реестре сведений о банкротстве в сети Интернет, картотеке арбитражных дел на Интернет-сайте арбитражных судов в Российской Федерации (</w:t>
      </w:r>
      <w:proofErr w:type="spellStart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www.arbitr.ru</w:t>
      </w:r>
      <w:proofErr w:type="spellEnd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"____"__________20_____года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1)_____________________________________________________________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лица, ИНН, ОГРН, КПП)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2)_____________________________________________________________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лица, ИНН, ОГРН, КПП)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3)______________________________________________________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лица, ИНН, ОГРН, КПП)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находитс</w:t>
      </w:r>
      <w:proofErr w:type="gramStart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ятся</w:t>
      </w:r>
      <w:proofErr w:type="spellEnd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процедурах, применяемых в деле о банкротстве.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        __________________        ______________________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(должность)                        (подпись)                            (расшифровка подписи)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 к постановлению администрации сельского поселения</w:t>
      </w:r>
    </w:p>
    <w:p w:rsidR="000C15AF" w:rsidRPr="007B7D30" w:rsidRDefault="000E5DCA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Падовский</w:t>
      </w:r>
      <w:r w:rsidR="000C15AF"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E5DCA"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5DCA"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года № </w:t>
      </w:r>
      <w:r w:rsidR="00B4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274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 </w:t>
      </w:r>
      <w:proofErr w:type="gramStart"/>
      <w:r w:rsidRPr="007B7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7B7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бюджет сельского поселения </w:t>
      </w:r>
      <w:r w:rsidR="000E5DCA" w:rsidRPr="007B7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Падовский</w:t>
      </w:r>
      <w:r w:rsidRPr="007B7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сельского поселения </w:t>
      </w:r>
      <w:r w:rsidR="000E5DCA"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Падовский</w:t>
      </w: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 (далее - Комиссия).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Комиссия в своей деятельности руководствуется Конституцией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сельского поселения </w:t>
      </w:r>
      <w:r w:rsidR="000E5DCA"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Падовский</w:t>
      </w: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области.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функции Комиссии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функциями Комиссии являются: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Оценка обоснованности признания безнадежной к взысканию задолженности;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признать задолженность по платежам в местный бюджет безнадежной к взысканию;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Комиссии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имеет право: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Запрашивать информацию по вопросам, относящимся к компетенции комиссии;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Заслушивать представителей плательщиков по вопросам, относящимся к компетенции комиссии.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деятельности Комиссии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Заседание Комиссии является правомочным, если на нем присутствует более половины членов Комиссии.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Решение Комиссии подписывается </w:t>
      </w:r>
      <w:proofErr w:type="gramStart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 членами Комиссии, присутствовавшими на ее заседании и утверждается</w:t>
      </w:r>
      <w:proofErr w:type="gramEnd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руководителем администратора доходов.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C15AF" w:rsidP="007B7D30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0C15AF" w:rsidRPr="007B7D30" w:rsidRDefault="000C15AF" w:rsidP="007B7D30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 по принятию решений о признании безнадежной к взысканию</w:t>
      </w:r>
    </w:p>
    <w:p w:rsidR="000C15AF" w:rsidRPr="007B7D30" w:rsidRDefault="000C15AF" w:rsidP="007B7D30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задолженности по платежам в бюджет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15AF" w:rsidRPr="007B7D30" w:rsidRDefault="000E5DCA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Щеголькова</w:t>
      </w:r>
      <w:proofErr w:type="spellEnd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Ивановна</w:t>
      </w:r>
      <w:r w:rsidR="000C15AF"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- глава администрации сельского поселения </w:t>
      </w: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Падовский</w:t>
      </w:r>
      <w:r w:rsidR="000C15AF"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- председатель комиссии;</w:t>
      </w:r>
    </w:p>
    <w:p w:rsidR="007B7D30" w:rsidRDefault="000E5DCA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Лунева Ирина Анатольевна</w:t>
      </w:r>
      <w:r w:rsidR="000C15AF"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- старший бухгалтер сельского поселения </w:t>
      </w: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Падовский</w:t>
      </w:r>
      <w:r w:rsidR="000C15AF"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- заместитель председателя комиссии;</w:t>
      </w:r>
    </w:p>
    <w:p w:rsidR="000C15AF" w:rsidRP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5DCA" w:rsidRPr="007B7D30" w:rsidRDefault="000C15AF" w:rsidP="000E5DC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  <w:r w:rsidR="000E5DCA"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DCA" w:rsidRPr="007B7D30" w:rsidRDefault="000E5DCA" w:rsidP="000E5DC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DCA" w:rsidRPr="007B7D30" w:rsidRDefault="000E5DCA" w:rsidP="000E5DC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Щеголькова</w:t>
      </w:r>
      <w:proofErr w:type="spellEnd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Михайловна – главный специалист-эксперт администрации сельского поселения</w:t>
      </w: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Падовский </w:t>
      </w: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 Липецкого муниципального района;                                              </w:t>
      </w:r>
    </w:p>
    <w:p w:rsidR="000C15AF" w:rsidRPr="007B7D30" w:rsidRDefault="000E5DCA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Белобородова Вера Игоревна - </w:t>
      </w:r>
      <w:r w:rsidR="000C15AF"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 - эксперт</w:t>
      </w:r>
      <w:r w:rsidR="000C15AF"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сельского поселения</w:t>
      </w:r>
      <w:r w:rsidR="000C15AF" w:rsidRPr="007B7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Падовский</w:t>
      </w:r>
      <w:r w:rsidR="000C15AF" w:rsidRPr="007B7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C15AF"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 Липецкого муниципального района;                                              </w:t>
      </w:r>
    </w:p>
    <w:p w:rsidR="000C15AF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Бухановская</w:t>
      </w:r>
      <w:proofErr w:type="spellEnd"/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Людмила Анатольевна</w:t>
      </w: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председатель Совета депутатов сельского поселения </w:t>
      </w: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Падовский сельсовет Липецкого муниципального района (по согласованию)</w:t>
      </w:r>
    </w:p>
    <w:p w:rsidR="007B7D30" w:rsidRPr="007B7D30" w:rsidRDefault="007B7D30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7D30" w:rsidRDefault="000C15AF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Глава администрации сельского поселения</w:t>
      </w:r>
    </w:p>
    <w:p w:rsidR="000C15AF" w:rsidRPr="007B7D30" w:rsidRDefault="007B7D30" w:rsidP="000C1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5AF" w:rsidRPr="007B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Падовский сельсовет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В.И.Щеголькова</w:t>
      </w:r>
      <w:proofErr w:type="spellEnd"/>
    </w:p>
    <w:sectPr w:rsidR="000C15AF" w:rsidRPr="007B7D30" w:rsidSect="0039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3A"/>
    <w:rsid w:val="000C15AF"/>
    <w:rsid w:val="000E5DCA"/>
    <w:rsid w:val="00393130"/>
    <w:rsid w:val="007B4B3A"/>
    <w:rsid w:val="007B7D30"/>
    <w:rsid w:val="00B474E3"/>
    <w:rsid w:val="00B937C1"/>
    <w:rsid w:val="00E4561F"/>
    <w:rsid w:val="00FC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30"/>
  </w:style>
  <w:style w:type="paragraph" w:styleId="1">
    <w:name w:val="heading 1"/>
    <w:basedOn w:val="a"/>
    <w:link w:val="10"/>
    <w:uiPriority w:val="9"/>
    <w:qFormat/>
    <w:rsid w:val="007B4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4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4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B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4B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848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8658816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0699717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487584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156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34991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06090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73532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31402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514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533492916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82439200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0711499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1067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00828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4537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5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87040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86024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2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3228</Words>
  <Characters>18402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2023-11-03T09:09:00Z</cp:lastPrinted>
  <dcterms:created xsi:type="dcterms:W3CDTF">2023-11-02T10:39:00Z</dcterms:created>
  <dcterms:modified xsi:type="dcterms:W3CDTF">2023-11-03T09:09:00Z</dcterms:modified>
</cp:coreProperties>
</file>