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2" w:rsidRPr="009E0899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72742" w:rsidRPr="009E0899" w:rsidRDefault="009E0899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1-ГО </w:t>
      </w:r>
      <w:r w:rsidR="00B72742" w:rsidRPr="009E0899">
        <w:rPr>
          <w:rFonts w:ascii="Times New Roman" w:hAnsi="Times New Roman"/>
          <w:sz w:val="28"/>
          <w:szCs w:val="28"/>
        </w:rPr>
        <w:t>СЕЛЬСКОГО ПОСЕЛЕНИЯ</w:t>
      </w:r>
    </w:p>
    <w:p w:rsidR="00B72742" w:rsidRPr="009E0899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ВОРОБЬЕВСКОГО МУНИЦИПАЛЬНОГО РАЙОНА</w:t>
      </w:r>
    </w:p>
    <w:p w:rsidR="00B72742" w:rsidRPr="009E0899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ВОРОНЕЖСКОЙ ОБЛАСТИ</w:t>
      </w:r>
    </w:p>
    <w:p w:rsidR="00B72742" w:rsidRPr="009E0899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42" w:rsidRPr="009E0899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РЕШЕНИЕ</w:t>
      </w:r>
    </w:p>
    <w:p w:rsidR="00390258" w:rsidRPr="009E0899" w:rsidRDefault="002C34E6" w:rsidP="007A28D7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E089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D15CA" w:rsidRPr="009E0899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551EE">
        <w:rPr>
          <w:rFonts w:ascii="Times New Roman" w:hAnsi="Times New Roman"/>
          <w:sz w:val="28"/>
          <w:szCs w:val="28"/>
          <w:u w:val="single"/>
        </w:rPr>
        <w:t>2</w:t>
      </w:r>
      <w:r w:rsidR="00D67387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Pr="009E0899">
        <w:rPr>
          <w:rFonts w:ascii="Times New Roman" w:hAnsi="Times New Roman"/>
          <w:sz w:val="28"/>
          <w:szCs w:val="28"/>
          <w:u w:val="single"/>
        </w:rPr>
        <w:t>.11.201</w:t>
      </w:r>
      <w:r w:rsidR="005D15CA" w:rsidRPr="009E0899">
        <w:rPr>
          <w:rFonts w:ascii="Times New Roman" w:hAnsi="Times New Roman"/>
          <w:sz w:val="28"/>
          <w:szCs w:val="28"/>
          <w:u w:val="single"/>
        </w:rPr>
        <w:t>8</w:t>
      </w:r>
      <w:r w:rsidRPr="009E0899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937EF7">
        <w:rPr>
          <w:rFonts w:ascii="Times New Roman" w:hAnsi="Times New Roman"/>
          <w:sz w:val="28"/>
          <w:szCs w:val="28"/>
          <w:u w:val="single"/>
        </w:rPr>
        <w:t xml:space="preserve"> 13</w:t>
      </w:r>
    </w:p>
    <w:p w:rsidR="00B72742" w:rsidRPr="009E0899" w:rsidRDefault="00390258" w:rsidP="007A28D7">
      <w:pPr>
        <w:ind w:firstLine="709"/>
        <w:rPr>
          <w:rFonts w:ascii="Times New Roman" w:hAnsi="Times New Roman"/>
          <w:sz w:val="20"/>
          <w:szCs w:val="20"/>
        </w:rPr>
      </w:pPr>
      <w:r w:rsidRPr="009E0899">
        <w:rPr>
          <w:rFonts w:ascii="Times New Roman" w:hAnsi="Times New Roman"/>
          <w:sz w:val="20"/>
          <w:szCs w:val="20"/>
        </w:rPr>
        <w:t xml:space="preserve">с. </w:t>
      </w:r>
      <w:r w:rsidR="009E0899" w:rsidRPr="009E0899">
        <w:rPr>
          <w:rFonts w:ascii="Times New Roman" w:hAnsi="Times New Roman"/>
          <w:sz w:val="20"/>
          <w:szCs w:val="20"/>
        </w:rPr>
        <w:t xml:space="preserve">Никольское 1-е </w:t>
      </w:r>
    </w:p>
    <w:p w:rsidR="005551EE" w:rsidRDefault="005551EE" w:rsidP="005551E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551EE" w:rsidRDefault="009F15B4" w:rsidP="005551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899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551EE" w:rsidRDefault="009F15B4" w:rsidP="005551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899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5551EE">
        <w:rPr>
          <w:rFonts w:ascii="Times New Roman" w:hAnsi="Times New Roman" w:cs="Times New Roman"/>
          <w:sz w:val="28"/>
          <w:szCs w:val="28"/>
        </w:rPr>
        <w:t>03</w:t>
      </w:r>
      <w:r w:rsidRPr="009E0899">
        <w:rPr>
          <w:rFonts w:ascii="Times New Roman" w:hAnsi="Times New Roman" w:cs="Times New Roman"/>
          <w:sz w:val="28"/>
          <w:szCs w:val="28"/>
        </w:rPr>
        <w:t>.11.2015 г. №</w:t>
      </w:r>
      <w:r w:rsidR="005551EE">
        <w:rPr>
          <w:rFonts w:ascii="Times New Roman" w:hAnsi="Times New Roman" w:cs="Times New Roman"/>
          <w:sz w:val="28"/>
          <w:szCs w:val="28"/>
        </w:rPr>
        <w:t>17</w:t>
      </w:r>
      <w:r w:rsidRPr="009E0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EE" w:rsidRDefault="009F15B4" w:rsidP="005551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899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</w:p>
    <w:p w:rsidR="009F15B4" w:rsidRPr="009E0899" w:rsidRDefault="009F15B4" w:rsidP="005551E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8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51EE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Pr="009E0899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5551EE" w:rsidRDefault="005551EE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9F15B4" w:rsidRPr="009E0899" w:rsidRDefault="009F15B4" w:rsidP="005551EE">
      <w:pPr>
        <w:ind w:firstLine="0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 xml:space="preserve">В соответствии с частью второй Налогового кодекса Российской Федерации Совет народных депутатов </w:t>
      </w:r>
      <w:r w:rsidR="005551EE">
        <w:rPr>
          <w:rFonts w:ascii="Times New Roman" w:hAnsi="Times New Roman"/>
          <w:sz w:val="28"/>
          <w:szCs w:val="28"/>
        </w:rPr>
        <w:t xml:space="preserve">Никольского 1-го </w:t>
      </w:r>
      <w:r w:rsidRPr="009E089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F15B4" w:rsidRPr="009E0899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РЕШИЛ:</w:t>
      </w:r>
    </w:p>
    <w:p w:rsidR="009F15B4" w:rsidRPr="009E0899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 xml:space="preserve">1. Внести в Решение Совета народных депутатов от </w:t>
      </w:r>
      <w:r w:rsidR="005551EE">
        <w:rPr>
          <w:rFonts w:ascii="Times New Roman" w:eastAsia="Calibri" w:hAnsi="Times New Roman"/>
          <w:sz w:val="28"/>
          <w:szCs w:val="28"/>
        </w:rPr>
        <w:t>03</w:t>
      </w:r>
      <w:r w:rsidRPr="009E0899">
        <w:rPr>
          <w:rFonts w:ascii="Times New Roman" w:eastAsia="Calibri" w:hAnsi="Times New Roman"/>
          <w:sz w:val="28"/>
          <w:szCs w:val="28"/>
        </w:rPr>
        <w:t xml:space="preserve">.11.2015 г. № </w:t>
      </w:r>
      <w:r w:rsidR="005551EE">
        <w:rPr>
          <w:rFonts w:ascii="Times New Roman" w:eastAsia="Calibri" w:hAnsi="Times New Roman"/>
          <w:sz w:val="28"/>
          <w:szCs w:val="28"/>
        </w:rPr>
        <w:t>17</w:t>
      </w:r>
      <w:r w:rsidRPr="009E0899">
        <w:rPr>
          <w:rFonts w:ascii="Times New Roman" w:eastAsia="Calibri" w:hAnsi="Times New Roman"/>
          <w:sz w:val="28"/>
          <w:szCs w:val="28"/>
        </w:rPr>
        <w:t xml:space="preserve"> «</w:t>
      </w:r>
      <w:r w:rsidRPr="009E0899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 w:rsidR="005551EE">
        <w:rPr>
          <w:rFonts w:ascii="Times New Roman" w:hAnsi="Times New Roman"/>
          <w:sz w:val="28"/>
          <w:szCs w:val="28"/>
        </w:rPr>
        <w:t xml:space="preserve">Никольского 1-го </w:t>
      </w:r>
      <w:r w:rsidRPr="009E0899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B6EAA" w:rsidRPr="009E0899">
        <w:rPr>
          <w:rFonts w:ascii="Times New Roman" w:hAnsi="Times New Roman"/>
          <w:sz w:val="28"/>
          <w:szCs w:val="28"/>
        </w:rPr>
        <w:t xml:space="preserve">, </w:t>
      </w:r>
      <w:r w:rsidR="005639D0" w:rsidRPr="009E0899">
        <w:rPr>
          <w:rFonts w:ascii="Times New Roman" w:hAnsi="Times New Roman"/>
          <w:sz w:val="28"/>
          <w:szCs w:val="28"/>
        </w:rPr>
        <w:t>изменения, изложив пункт 2 Решения в следующей редакции</w:t>
      </w:r>
      <w:r w:rsidRPr="009E0899">
        <w:rPr>
          <w:rFonts w:ascii="Times New Roman" w:hAnsi="Times New Roman"/>
          <w:sz w:val="28"/>
          <w:szCs w:val="28"/>
        </w:rPr>
        <w:t>:</w:t>
      </w:r>
    </w:p>
    <w:p w:rsidR="00C1333B" w:rsidRPr="009E0899" w:rsidRDefault="00752DA3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>«</w:t>
      </w:r>
      <w:r w:rsidR="006B6EAA" w:rsidRPr="009E0899">
        <w:rPr>
          <w:rFonts w:ascii="Times New Roman" w:hAnsi="Times New Roman"/>
          <w:sz w:val="28"/>
          <w:szCs w:val="28"/>
        </w:rPr>
        <w:t>2</w:t>
      </w:r>
      <w:r w:rsidR="00C1333B" w:rsidRPr="009E0899">
        <w:rPr>
          <w:rFonts w:ascii="Times New Roman" w:hAnsi="Times New Roman"/>
          <w:sz w:val="28"/>
          <w:szCs w:val="28"/>
        </w:rPr>
        <w:t xml:space="preserve">. </w:t>
      </w:r>
      <w:r w:rsidR="006B6EAA" w:rsidRPr="009E0899">
        <w:rPr>
          <w:rFonts w:ascii="Times New Roman" w:hAnsi="Times New Roman"/>
          <w:sz w:val="28"/>
          <w:szCs w:val="28"/>
        </w:rPr>
        <w:t>Установить ставки налога, на имущество физических лиц исходя из их кадастровой стоимости</w:t>
      </w:r>
      <w:r w:rsidR="00C1333B" w:rsidRPr="009E0899">
        <w:rPr>
          <w:rFonts w:ascii="Times New Roman" w:hAnsi="Times New Roman"/>
          <w:sz w:val="28"/>
          <w:szCs w:val="28"/>
        </w:rPr>
        <w:t>:</w:t>
      </w:r>
      <w:r w:rsidR="00C1333B" w:rsidRPr="009E0899">
        <w:rPr>
          <w:rFonts w:ascii="Times New Roman" w:eastAsia="Calibri" w:hAnsi="Times New Roman"/>
          <w:sz w:val="28"/>
          <w:szCs w:val="28"/>
        </w:rPr>
        <w:t xml:space="preserve"> </w:t>
      </w:r>
    </w:p>
    <w:p w:rsidR="00C1333B" w:rsidRPr="009E0899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C1333B" w:rsidRPr="009E0899" w:rsidRDefault="00C1333B" w:rsidP="00C1333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1333B" w:rsidRPr="009E0899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3B" w:rsidRPr="009E0899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1333B" w:rsidRPr="009E0899" w:rsidRDefault="00C1333B" w:rsidP="00C133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9E0899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9E0899">
        <w:rPr>
          <w:rFonts w:ascii="Times New Roman" w:eastAsia="Calibri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1333B" w:rsidRPr="009E0899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 w:rsidRPr="009E0899">
        <w:rPr>
          <w:rFonts w:ascii="Times New Roman" w:eastAsia="Calibri" w:hAnsi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9E0899">
        <w:rPr>
          <w:rFonts w:ascii="Times New Roman" w:eastAsia="Calibri" w:hAnsi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333B" w:rsidRPr="009E0899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9E0899">
        <w:rPr>
          <w:rFonts w:ascii="Times New Roman" w:eastAsia="Calibri" w:hAnsi="Times New Roman"/>
          <w:sz w:val="28"/>
          <w:szCs w:val="28"/>
        </w:rPr>
        <w:t>2) 1,0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1333B" w:rsidRPr="009E0899" w:rsidRDefault="00C1333B" w:rsidP="00752DA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t>3) 0,5 процента в отношении иных зданий, строений, сооружений, помещений</w:t>
      </w:r>
      <w:r w:rsidR="00752DA3" w:rsidRPr="009E0899">
        <w:rPr>
          <w:rFonts w:ascii="Times New Roman" w:eastAsia="Calibri" w:hAnsi="Times New Roman"/>
          <w:sz w:val="28"/>
          <w:szCs w:val="28"/>
        </w:rPr>
        <w:t>, объектов незавершенного строительства, единых недвижимых комплексов</w:t>
      </w:r>
      <w:proofErr w:type="gramStart"/>
      <w:r w:rsidR="00752DA3" w:rsidRPr="009E0899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9F15B4" w:rsidRPr="009E0899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9E0899">
        <w:rPr>
          <w:rFonts w:ascii="Times New Roman" w:eastAsia="Calibri" w:hAnsi="Times New Roman"/>
          <w:sz w:val="28"/>
          <w:szCs w:val="28"/>
        </w:rPr>
        <w:lastRenderedPageBreak/>
        <w:t>2.</w:t>
      </w:r>
      <w:r w:rsidRPr="009E0899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5551EE">
        <w:rPr>
          <w:rFonts w:ascii="Times New Roman" w:hAnsi="Times New Roman"/>
          <w:sz w:val="28"/>
          <w:szCs w:val="28"/>
        </w:rPr>
        <w:t xml:space="preserve">Никольского 1-го </w:t>
      </w:r>
      <w:r w:rsidRPr="009E0899">
        <w:rPr>
          <w:rFonts w:ascii="Times New Roman" w:hAnsi="Times New Roman"/>
          <w:sz w:val="28"/>
          <w:szCs w:val="28"/>
        </w:rPr>
        <w:t>сельского поселения».</w:t>
      </w:r>
    </w:p>
    <w:p w:rsidR="00C92EA6" w:rsidRDefault="009F15B4" w:rsidP="009F15B4">
      <w:pPr>
        <w:ind w:firstLine="709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9E0899">
        <w:rPr>
          <w:rFonts w:ascii="Times New Roman" w:hAnsi="Times New Roman"/>
          <w:sz w:val="28"/>
          <w:szCs w:val="28"/>
        </w:rPr>
        <w:t xml:space="preserve">3. Настоящее решение </w:t>
      </w:r>
      <w:proofErr w:type="gramStart"/>
      <w:r w:rsidRPr="009E0899">
        <w:rPr>
          <w:rFonts w:ascii="Times New Roman" w:hAnsi="Times New Roman"/>
          <w:sz w:val="28"/>
          <w:szCs w:val="28"/>
        </w:rPr>
        <w:t>вступает в силу со дня со дня его официального опубликования</w:t>
      </w:r>
      <w:r w:rsidR="00C92EA6" w:rsidRPr="009E0899">
        <w:rPr>
          <w:rFonts w:ascii="Times New Roman" w:hAnsi="Times New Roman"/>
          <w:sz w:val="28"/>
          <w:szCs w:val="28"/>
        </w:rPr>
        <w:t xml:space="preserve"> и </w:t>
      </w:r>
      <w:r w:rsidRPr="009E0899">
        <w:rPr>
          <w:rFonts w:ascii="Times New Roman" w:hAnsi="Times New Roman"/>
          <w:sz w:val="28"/>
          <w:szCs w:val="28"/>
        </w:rPr>
        <w:t>распространяется</w:t>
      </w:r>
      <w:proofErr w:type="gramEnd"/>
      <w:r w:rsidRPr="009E0899">
        <w:rPr>
          <w:rFonts w:ascii="Times New Roman" w:hAnsi="Times New Roman"/>
          <w:sz w:val="28"/>
          <w:szCs w:val="28"/>
        </w:rPr>
        <w:t xml:space="preserve"> </w:t>
      </w:r>
      <w:r w:rsidR="00441C16" w:rsidRPr="009E0899">
        <w:rPr>
          <w:rFonts w:ascii="Times New Roman" w:hAnsi="Times New Roman"/>
          <w:sz w:val="28"/>
          <w:szCs w:val="28"/>
        </w:rPr>
        <w:t>на правоотношения</w:t>
      </w:r>
      <w:r w:rsidR="00441C16" w:rsidRPr="009E0899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, </w:t>
      </w:r>
      <w:r w:rsidR="00441C16" w:rsidRPr="005551EE">
        <w:rPr>
          <w:rFonts w:ascii="Times New Roman" w:eastAsia="Calibri" w:hAnsi="Times New Roman"/>
          <w:b/>
          <w:bCs/>
          <w:iCs/>
          <w:sz w:val="28"/>
          <w:szCs w:val="28"/>
        </w:rPr>
        <w:t>связанные с исчислением налога на имущество физических лиц с 1 января 2017 года.</w:t>
      </w:r>
    </w:p>
    <w:p w:rsidR="005551EE" w:rsidRPr="005551EE" w:rsidRDefault="005551EE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774994" w:rsidRPr="009E0899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70"/>
        <w:gridCol w:w="3170"/>
      </w:tblGrid>
      <w:tr w:rsidR="00774994" w:rsidRPr="009E0899" w:rsidTr="00441C16">
        <w:trPr>
          <w:trHeight w:val="1301"/>
        </w:trPr>
        <w:tc>
          <w:tcPr>
            <w:tcW w:w="3230" w:type="dxa"/>
            <w:shd w:val="clear" w:color="auto" w:fill="auto"/>
          </w:tcPr>
          <w:p w:rsidR="00774994" w:rsidRPr="009E0899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899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774994" w:rsidRPr="009E0899" w:rsidRDefault="005551EE" w:rsidP="005551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="00774994" w:rsidRPr="009E08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170" w:type="dxa"/>
            <w:shd w:val="clear" w:color="auto" w:fill="auto"/>
          </w:tcPr>
          <w:p w:rsidR="00774994" w:rsidRPr="009E0899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774994" w:rsidRPr="009E0899" w:rsidRDefault="005551EE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</w:p>
          <w:p w:rsidR="00774994" w:rsidRPr="009E0899" w:rsidRDefault="00774994" w:rsidP="007749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94" w:rsidRPr="009E0899" w:rsidTr="00441C16">
        <w:tc>
          <w:tcPr>
            <w:tcW w:w="3230" w:type="dxa"/>
            <w:shd w:val="clear" w:color="auto" w:fill="auto"/>
          </w:tcPr>
          <w:p w:rsidR="00774994" w:rsidRPr="009E0899" w:rsidRDefault="00774994" w:rsidP="005551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89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551EE"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Pr="009E089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70" w:type="dxa"/>
            <w:shd w:val="clear" w:color="auto" w:fill="auto"/>
          </w:tcPr>
          <w:p w:rsidR="00774994" w:rsidRPr="009E0899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774994" w:rsidRPr="009E0899" w:rsidRDefault="005551EE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</w:p>
        </w:tc>
      </w:tr>
    </w:tbl>
    <w:p w:rsidR="00774994" w:rsidRPr="009E0899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774994" w:rsidRPr="009E0899" w:rsidRDefault="00774994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B72742" w:rsidRPr="009E0899" w:rsidRDefault="00B72742" w:rsidP="006B6EAA">
      <w:pPr>
        <w:ind w:firstLine="0"/>
        <w:rPr>
          <w:rFonts w:ascii="Times New Roman" w:hAnsi="Times New Roman"/>
          <w:sz w:val="28"/>
          <w:szCs w:val="28"/>
        </w:rPr>
      </w:pPr>
    </w:p>
    <w:sectPr w:rsidR="00B72742" w:rsidRPr="009E0899" w:rsidSect="0084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5A" w:rsidRDefault="00B60E5A" w:rsidP="002C34E6">
      <w:r>
        <w:separator/>
      </w:r>
    </w:p>
  </w:endnote>
  <w:endnote w:type="continuationSeparator" w:id="0">
    <w:p w:rsidR="00B60E5A" w:rsidRDefault="00B60E5A" w:rsidP="002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5A" w:rsidRDefault="00B60E5A" w:rsidP="002C34E6">
      <w:r>
        <w:separator/>
      </w:r>
    </w:p>
  </w:footnote>
  <w:footnote w:type="continuationSeparator" w:id="0">
    <w:p w:rsidR="00B60E5A" w:rsidRDefault="00B60E5A" w:rsidP="002C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Pr="000538CC" w:rsidRDefault="002C34E6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2"/>
    <w:rsid w:val="00000E78"/>
    <w:rsid w:val="00050C1F"/>
    <w:rsid w:val="00053882"/>
    <w:rsid w:val="000538CC"/>
    <w:rsid w:val="00143C82"/>
    <w:rsid w:val="001907C6"/>
    <w:rsid w:val="001B0797"/>
    <w:rsid w:val="001C065F"/>
    <w:rsid w:val="002C34E6"/>
    <w:rsid w:val="00357A0F"/>
    <w:rsid w:val="00362718"/>
    <w:rsid w:val="00390258"/>
    <w:rsid w:val="003A3E0B"/>
    <w:rsid w:val="003F29E7"/>
    <w:rsid w:val="00426BAC"/>
    <w:rsid w:val="00427D3F"/>
    <w:rsid w:val="00441C16"/>
    <w:rsid w:val="004A2971"/>
    <w:rsid w:val="004E5F15"/>
    <w:rsid w:val="00537924"/>
    <w:rsid w:val="005551EE"/>
    <w:rsid w:val="005639D0"/>
    <w:rsid w:val="005D15CA"/>
    <w:rsid w:val="00635793"/>
    <w:rsid w:val="006B6EAA"/>
    <w:rsid w:val="00703A78"/>
    <w:rsid w:val="00752DA3"/>
    <w:rsid w:val="00754826"/>
    <w:rsid w:val="00774994"/>
    <w:rsid w:val="007A28D7"/>
    <w:rsid w:val="007B2C14"/>
    <w:rsid w:val="008231D0"/>
    <w:rsid w:val="00843B56"/>
    <w:rsid w:val="00883CEA"/>
    <w:rsid w:val="008B4A9E"/>
    <w:rsid w:val="008C59A9"/>
    <w:rsid w:val="00901100"/>
    <w:rsid w:val="009247FB"/>
    <w:rsid w:val="009260AE"/>
    <w:rsid w:val="00937EF7"/>
    <w:rsid w:val="0096552A"/>
    <w:rsid w:val="009E0899"/>
    <w:rsid w:val="009F15B4"/>
    <w:rsid w:val="009F2EB6"/>
    <w:rsid w:val="00A05F21"/>
    <w:rsid w:val="00A16733"/>
    <w:rsid w:val="00A35343"/>
    <w:rsid w:val="00AA64A5"/>
    <w:rsid w:val="00AD3A2D"/>
    <w:rsid w:val="00B3539E"/>
    <w:rsid w:val="00B60E5A"/>
    <w:rsid w:val="00B72742"/>
    <w:rsid w:val="00B91C80"/>
    <w:rsid w:val="00BF28FB"/>
    <w:rsid w:val="00C122E5"/>
    <w:rsid w:val="00C1333B"/>
    <w:rsid w:val="00C26534"/>
    <w:rsid w:val="00C33C26"/>
    <w:rsid w:val="00C4466C"/>
    <w:rsid w:val="00C83825"/>
    <w:rsid w:val="00C92EA6"/>
    <w:rsid w:val="00CA7B16"/>
    <w:rsid w:val="00CC6FA2"/>
    <w:rsid w:val="00D46C6D"/>
    <w:rsid w:val="00D67387"/>
    <w:rsid w:val="00DA5A3A"/>
    <w:rsid w:val="00DB59F2"/>
    <w:rsid w:val="00DE4C81"/>
    <w:rsid w:val="00DF2EBE"/>
    <w:rsid w:val="00E0287F"/>
    <w:rsid w:val="00E53F1C"/>
    <w:rsid w:val="00E61A99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13</cp:revision>
  <cp:lastPrinted>2018-11-28T05:33:00Z</cp:lastPrinted>
  <dcterms:created xsi:type="dcterms:W3CDTF">2018-11-22T05:40:00Z</dcterms:created>
  <dcterms:modified xsi:type="dcterms:W3CDTF">2018-11-28T05:33:00Z</dcterms:modified>
</cp:coreProperties>
</file>