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F9559" w14:textId="77777777" w:rsidR="00471E14" w:rsidRPr="00E90FB4" w:rsidRDefault="00471E14" w:rsidP="00C50AE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90FB4">
        <w:rPr>
          <w:rFonts w:ascii="Times New Roman" w:hAnsi="Times New Roman"/>
          <w:b/>
          <w:bCs/>
          <w:color w:val="000000" w:themeColor="text1"/>
          <w:sz w:val="24"/>
          <w:szCs w:val="24"/>
        </w:rPr>
        <w:t>СОВЕТ НАРОДНЫХ ДЕПУТАТОВ</w:t>
      </w:r>
    </w:p>
    <w:p w14:paraId="69412B2E" w14:textId="7A935120" w:rsidR="00471E14" w:rsidRPr="00E90FB4" w:rsidRDefault="0018404A" w:rsidP="00C50AE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90FB4">
        <w:rPr>
          <w:rFonts w:ascii="Times New Roman" w:hAnsi="Times New Roman"/>
          <w:b/>
          <w:bCs/>
          <w:color w:val="000000" w:themeColor="text1"/>
          <w:sz w:val="24"/>
          <w:szCs w:val="24"/>
        </w:rPr>
        <w:t>МИХАЙЛОВСКОГО</w:t>
      </w:r>
      <w:r w:rsidR="00471E14" w:rsidRPr="00E90FB4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СЕЛЬСКОГО ПОСЕЛЕНИЯ</w:t>
      </w:r>
    </w:p>
    <w:p w14:paraId="0422783A" w14:textId="77777777" w:rsidR="00471E14" w:rsidRPr="00E90FB4" w:rsidRDefault="00471E14" w:rsidP="00C50AE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90FB4">
        <w:rPr>
          <w:rFonts w:ascii="Times New Roman" w:hAnsi="Times New Roman"/>
          <w:b/>
          <w:bCs/>
          <w:color w:val="000000" w:themeColor="text1"/>
          <w:sz w:val="24"/>
          <w:szCs w:val="24"/>
        </w:rPr>
        <w:t>КАНТЕМИРОВСКОГО МУНИЦИПАЛЬНОГО РАЙОНА</w:t>
      </w:r>
    </w:p>
    <w:p w14:paraId="396B0DDB" w14:textId="77777777" w:rsidR="00471E14" w:rsidRPr="00E90FB4" w:rsidRDefault="00471E14" w:rsidP="00C50AE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90FB4">
        <w:rPr>
          <w:rFonts w:ascii="Times New Roman" w:hAnsi="Times New Roman"/>
          <w:b/>
          <w:bCs/>
          <w:color w:val="000000" w:themeColor="text1"/>
          <w:sz w:val="24"/>
          <w:szCs w:val="24"/>
        </w:rPr>
        <w:t>ВОРОНЕЖСКОЙ ОБЛАСТИ</w:t>
      </w:r>
    </w:p>
    <w:p w14:paraId="5AFF5AA8" w14:textId="77777777" w:rsidR="00471E14" w:rsidRPr="00E90FB4" w:rsidRDefault="00471E14" w:rsidP="00C50AE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</w:p>
    <w:p w14:paraId="1145BF8B" w14:textId="77777777" w:rsidR="00471E14" w:rsidRPr="00E90FB4" w:rsidRDefault="00471E14" w:rsidP="00C50AEB">
      <w:pPr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E90FB4">
        <w:rPr>
          <w:rFonts w:ascii="Times New Roman" w:hAnsi="Times New Roman"/>
          <w:b/>
          <w:bCs/>
          <w:color w:val="000000" w:themeColor="text1"/>
          <w:sz w:val="24"/>
          <w:szCs w:val="24"/>
        </w:rPr>
        <w:t>РЕШЕНИЕ</w:t>
      </w:r>
    </w:p>
    <w:p w14:paraId="3BD1E92D" w14:textId="77777777" w:rsidR="00471E14" w:rsidRPr="00E90FB4" w:rsidRDefault="00471E14" w:rsidP="00C50AE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7EEB273B" w14:textId="00B1742C" w:rsidR="00471E14" w:rsidRPr="00E90FB4" w:rsidRDefault="004F32AB" w:rsidP="00C50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от </w:t>
      </w:r>
      <w:r w:rsidR="0018404A" w:rsidRPr="00E90FB4">
        <w:rPr>
          <w:rFonts w:ascii="Times New Roman" w:hAnsi="Times New Roman"/>
          <w:color w:val="000000" w:themeColor="text1"/>
          <w:sz w:val="24"/>
          <w:szCs w:val="24"/>
        </w:rPr>
        <w:t>15.11.2022</w:t>
      </w:r>
      <w:r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18404A" w:rsidRPr="00E90FB4">
        <w:rPr>
          <w:rFonts w:ascii="Times New Roman" w:hAnsi="Times New Roman"/>
          <w:color w:val="000000" w:themeColor="text1"/>
          <w:sz w:val="24"/>
          <w:szCs w:val="24"/>
        </w:rPr>
        <w:t>111</w:t>
      </w:r>
    </w:p>
    <w:p w14:paraId="1E4CF201" w14:textId="3D766DAC" w:rsidR="00471E14" w:rsidRPr="00E90FB4" w:rsidRDefault="0018404A" w:rsidP="00C50AEB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90FB4">
        <w:rPr>
          <w:rFonts w:ascii="Times New Roman" w:hAnsi="Times New Roman"/>
          <w:color w:val="000000" w:themeColor="text1"/>
          <w:sz w:val="24"/>
          <w:szCs w:val="24"/>
        </w:rPr>
        <w:t>с. Михайловка</w:t>
      </w:r>
    </w:p>
    <w:p w14:paraId="08ECD5AD" w14:textId="77777777" w:rsidR="00471E14" w:rsidRPr="00E90FB4" w:rsidRDefault="00471E14" w:rsidP="00C50AE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0CE0200" w14:textId="77777777" w:rsidR="004F32AB" w:rsidRPr="00E90FB4" w:rsidRDefault="00471E14" w:rsidP="00E90FB4">
      <w:pPr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</w:pPr>
      <w:r w:rsidRPr="00E90FB4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О внесении изменений в решение Совета народных депутатов</w:t>
      </w:r>
    </w:p>
    <w:p w14:paraId="7A2F7DA8" w14:textId="5FEF87AE" w:rsidR="004F32AB" w:rsidRPr="00E90FB4" w:rsidRDefault="0018404A" w:rsidP="00E90FB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  <w:r w:rsidRPr="00E90FB4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="00471E14" w:rsidRPr="00E90FB4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от</w:t>
      </w:r>
      <w:r w:rsidRPr="00E90FB4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 27.05.2022</w:t>
      </w:r>
      <w:r w:rsidR="00471E14"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Pr="00E90FB4">
        <w:rPr>
          <w:rFonts w:ascii="Times New Roman" w:hAnsi="Times New Roman"/>
          <w:color w:val="000000" w:themeColor="text1"/>
          <w:sz w:val="24"/>
          <w:szCs w:val="24"/>
        </w:rPr>
        <w:t>84</w:t>
      </w:r>
    </w:p>
    <w:p w14:paraId="25E887B0" w14:textId="77777777" w:rsidR="00E90FB4" w:rsidRDefault="00471E14" w:rsidP="00E90FB4">
      <w:pPr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</w:pPr>
      <w:r w:rsidRPr="00E90FB4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«</w:t>
      </w:r>
      <w:r w:rsidR="00A2742F" w:rsidRPr="00E90FB4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Об утверждении порядка подготовки и внесения в Совет</w:t>
      </w:r>
    </w:p>
    <w:p w14:paraId="06D30D95" w14:textId="77777777" w:rsidR="00E90FB4" w:rsidRDefault="00A2742F" w:rsidP="00E90FB4">
      <w:pPr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</w:pPr>
      <w:r w:rsidRPr="00E90FB4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народных депутатов </w:t>
      </w:r>
      <w:r w:rsidR="0018404A" w:rsidRPr="00E90FB4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Pr="00E90FB4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</w:t>
      </w:r>
    </w:p>
    <w:p w14:paraId="08D9D01F" w14:textId="77777777" w:rsidR="00E90FB4" w:rsidRDefault="00A2742F" w:rsidP="00E90FB4">
      <w:pPr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</w:pPr>
      <w:r w:rsidRPr="00E90FB4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Кантемировского муниципального района Воронежской </w:t>
      </w:r>
    </w:p>
    <w:p w14:paraId="0AF49710" w14:textId="69BCBE34" w:rsidR="00471E14" w:rsidRPr="00E90FB4" w:rsidRDefault="00A2742F" w:rsidP="00E90FB4">
      <w:pPr>
        <w:spacing w:after="0" w:line="240" w:lineRule="auto"/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</w:pPr>
      <w:r w:rsidRPr="00E90FB4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области проектов муниципальных правовых актов»</w:t>
      </w:r>
    </w:p>
    <w:p w14:paraId="6453F795" w14:textId="77777777" w:rsidR="00471E14" w:rsidRPr="00E90FB4" w:rsidRDefault="00471E14" w:rsidP="00C50AE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14:paraId="044E06DE" w14:textId="2A79A1BC" w:rsidR="00471E14" w:rsidRPr="00E90FB4" w:rsidRDefault="00471E14" w:rsidP="00C5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В целях приведения в соответствие с действующим законодательством нормативно-правовых актов </w:t>
      </w:r>
      <w:r w:rsidR="0018404A" w:rsidRPr="00E90FB4">
        <w:rPr>
          <w:rFonts w:ascii="Times New Roman" w:hAnsi="Times New Roman"/>
          <w:color w:val="000000" w:themeColor="text1"/>
          <w:sz w:val="24"/>
          <w:szCs w:val="24"/>
        </w:rPr>
        <w:t>Михайловского</w:t>
      </w:r>
      <w:r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Кантемировского муниципального района Воронежской области, руководствуясь </w:t>
      </w:r>
      <w:r w:rsidR="00F96CDE"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экспертным заключением правового управления правительства Воронежской области от </w:t>
      </w:r>
      <w:r w:rsidR="0018404A" w:rsidRPr="00E90FB4">
        <w:rPr>
          <w:rFonts w:ascii="Times New Roman" w:hAnsi="Times New Roman"/>
          <w:color w:val="000000" w:themeColor="text1"/>
          <w:sz w:val="24"/>
          <w:szCs w:val="24"/>
        </w:rPr>
        <w:t>08.11.2022</w:t>
      </w:r>
      <w:r w:rsidR="00F96CDE"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18404A" w:rsidRPr="00E90FB4">
        <w:rPr>
          <w:rFonts w:ascii="Times New Roman" w:hAnsi="Times New Roman"/>
          <w:color w:val="000000" w:themeColor="text1"/>
          <w:sz w:val="24"/>
          <w:szCs w:val="24"/>
        </w:rPr>
        <w:t>19-62/20-915-П</w:t>
      </w:r>
      <w:r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, Совет народных депутатов </w:t>
      </w:r>
      <w:r w:rsidR="0018404A" w:rsidRPr="00E90FB4">
        <w:rPr>
          <w:rFonts w:ascii="Times New Roman" w:hAnsi="Times New Roman"/>
          <w:color w:val="000000" w:themeColor="text1"/>
          <w:sz w:val="24"/>
          <w:szCs w:val="24"/>
        </w:rPr>
        <w:t>Михайловского</w:t>
      </w:r>
      <w:r w:rsidR="004F32AB"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90FB4">
        <w:rPr>
          <w:rFonts w:ascii="Times New Roman" w:hAnsi="Times New Roman"/>
          <w:color w:val="000000" w:themeColor="text1"/>
          <w:sz w:val="24"/>
          <w:szCs w:val="24"/>
        </w:rPr>
        <w:t>сельского поселения Кантемировского муниципального района</w:t>
      </w:r>
      <w:r w:rsidR="004F32AB"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 Воронежской области РЕШИЛ</w:t>
      </w:r>
      <w:r w:rsidRPr="00E90FB4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406A302A" w14:textId="21A02C05" w:rsidR="00471E14" w:rsidRPr="00E90FB4" w:rsidRDefault="00471E14" w:rsidP="00C5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1. Внести в решение Совета народных депутатов </w:t>
      </w:r>
      <w:r w:rsidR="0018404A" w:rsidRPr="00E90FB4">
        <w:rPr>
          <w:rFonts w:ascii="Times New Roman" w:hAnsi="Times New Roman"/>
          <w:color w:val="000000" w:themeColor="text1"/>
          <w:sz w:val="24"/>
          <w:szCs w:val="24"/>
        </w:rPr>
        <w:t>Михайловского</w:t>
      </w:r>
      <w:r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 от </w:t>
      </w:r>
      <w:r w:rsidR="0018404A" w:rsidRPr="00E90FB4">
        <w:rPr>
          <w:rFonts w:ascii="Times New Roman" w:hAnsi="Times New Roman"/>
          <w:color w:val="000000" w:themeColor="text1"/>
          <w:sz w:val="24"/>
          <w:szCs w:val="24"/>
        </w:rPr>
        <w:t>27.05.2022</w:t>
      </w:r>
      <w:r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 № </w:t>
      </w:r>
      <w:r w:rsidR="0018404A" w:rsidRPr="00E90FB4">
        <w:rPr>
          <w:rFonts w:ascii="Times New Roman" w:hAnsi="Times New Roman"/>
          <w:color w:val="000000" w:themeColor="text1"/>
          <w:sz w:val="24"/>
          <w:szCs w:val="24"/>
        </w:rPr>
        <w:t>84</w:t>
      </w:r>
      <w:r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 «</w:t>
      </w:r>
      <w:r w:rsidR="008F1A4F" w:rsidRPr="00E90FB4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Об утверждении порядка подготовки и внесения в Совет народных депутатов </w:t>
      </w:r>
      <w:r w:rsidR="0018404A" w:rsidRPr="00E90FB4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>Михайловского</w:t>
      </w:r>
      <w:r w:rsidR="008F1A4F" w:rsidRPr="00E90FB4">
        <w:rPr>
          <w:rFonts w:ascii="Times New Roman" w:hAnsi="Times New Roman"/>
          <w:bCs/>
          <w:color w:val="000000" w:themeColor="text1"/>
          <w:kern w:val="28"/>
          <w:sz w:val="24"/>
          <w:szCs w:val="24"/>
          <w:lang w:eastAsia="ru-RU"/>
        </w:rPr>
        <w:t xml:space="preserve"> сельского поселения Кантемировского муниципального района Воронежской области проектов муниципальных правовых актов</w:t>
      </w:r>
      <w:r w:rsidRPr="00E90FB4">
        <w:rPr>
          <w:rFonts w:ascii="Times New Roman" w:hAnsi="Times New Roman"/>
          <w:color w:val="000000" w:themeColor="text1"/>
          <w:sz w:val="24"/>
          <w:szCs w:val="24"/>
        </w:rPr>
        <w:t>» следующие изменения:</w:t>
      </w:r>
    </w:p>
    <w:p w14:paraId="44C699F8" w14:textId="77777777" w:rsidR="00B1076D" w:rsidRPr="00E90FB4" w:rsidRDefault="00471E14" w:rsidP="00C5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1.1. </w:t>
      </w:r>
      <w:r w:rsidR="001B777C" w:rsidRPr="00E90FB4">
        <w:rPr>
          <w:rFonts w:ascii="Times New Roman" w:hAnsi="Times New Roman"/>
          <w:color w:val="000000" w:themeColor="text1"/>
          <w:sz w:val="24"/>
          <w:szCs w:val="24"/>
        </w:rPr>
        <w:t>Абзац 3 Порядка</w:t>
      </w:r>
      <w:r w:rsidR="00B1076D"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 изложить в следующей редакции:</w:t>
      </w:r>
    </w:p>
    <w:p w14:paraId="120D895A" w14:textId="6384ED1A" w:rsidR="00C03ED7" w:rsidRPr="00E90FB4" w:rsidRDefault="00C03ED7" w:rsidP="00C5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90FB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«муниципальный правовой акт - решение, принятое непосредственно населением </w:t>
      </w:r>
      <w:r w:rsidR="0018404A" w:rsidRPr="00E90FB4">
        <w:rPr>
          <w:rFonts w:ascii="Times New Roman" w:hAnsi="Times New Roman"/>
          <w:color w:val="000000" w:themeColor="text1"/>
          <w:sz w:val="24"/>
          <w:szCs w:val="24"/>
        </w:rPr>
        <w:t>Михайловского</w:t>
      </w:r>
      <w:r w:rsidR="002D0A09" w:rsidRPr="00E90FB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сельского поселения</w:t>
      </w:r>
      <w:r w:rsidRPr="00E90FB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по вопросам местного значения, либо решение, принятое органом местного самоуправления и (или) должностным лицом местного самоуправления по вопросам местного значения, по вопросам осуществления отдельных государственных полномочий, переданных органам местного самоуправления федеральными законами и законами </w:t>
      </w:r>
      <w:r w:rsidR="006A03CD" w:rsidRPr="00E90FB4">
        <w:rPr>
          <w:rFonts w:ascii="Times New Roman" w:eastAsiaTheme="minorHAnsi" w:hAnsi="Times New Roman"/>
          <w:color w:val="000000" w:themeColor="text1"/>
          <w:sz w:val="24"/>
          <w:szCs w:val="24"/>
        </w:rPr>
        <w:t>Воронежской области</w:t>
      </w:r>
      <w:r w:rsidRPr="00E90FB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а также по иным вопросам, отнесенным уставом </w:t>
      </w:r>
      <w:r w:rsidR="0018404A" w:rsidRPr="00E90FB4">
        <w:rPr>
          <w:rFonts w:ascii="Times New Roman" w:hAnsi="Times New Roman"/>
          <w:color w:val="000000" w:themeColor="text1"/>
          <w:sz w:val="24"/>
          <w:szCs w:val="24"/>
        </w:rPr>
        <w:t>Михайловского</w:t>
      </w:r>
      <w:r w:rsidR="006A03CD" w:rsidRPr="00E90FB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сельского поселения</w:t>
      </w:r>
      <w:r w:rsidRPr="00E90FB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в соответствии с федеральными законами к полномочиям органов местного самоуправления и (или) должностных лиц местного самоуправления, документально оформленные, обязательные для исполнения на территории </w:t>
      </w:r>
      <w:r w:rsidR="0018404A" w:rsidRPr="00E90FB4">
        <w:rPr>
          <w:rFonts w:ascii="Times New Roman" w:hAnsi="Times New Roman"/>
          <w:color w:val="000000" w:themeColor="text1"/>
          <w:sz w:val="24"/>
          <w:szCs w:val="24"/>
        </w:rPr>
        <w:t>Михайловского</w:t>
      </w:r>
      <w:r w:rsidR="006A03CD" w:rsidRPr="00E90FB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 сельского поселения</w:t>
      </w:r>
      <w:r w:rsidRPr="00E90FB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, устанавливающие либо изменяющие общеобязательные правила или </w:t>
      </w:r>
      <w:r w:rsidR="003B2B9B" w:rsidRPr="00E90FB4">
        <w:rPr>
          <w:rFonts w:ascii="Times New Roman" w:eastAsiaTheme="minorHAnsi" w:hAnsi="Times New Roman"/>
          <w:color w:val="000000" w:themeColor="text1"/>
          <w:sz w:val="24"/>
          <w:szCs w:val="24"/>
        </w:rPr>
        <w:t>имеющие индивидуальный характер;</w:t>
      </w:r>
      <w:r w:rsidRPr="00E90FB4">
        <w:rPr>
          <w:rFonts w:ascii="Times New Roman" w:eastAsiaTheme="minorHAnsi" w:hAnsi="Times New Roman"/>
          <w:color w:val="000000" w:themeColor="text1"/>
          <w:sz w:val="24"/>
          <w:szCs w:val="24"/>
        </w:rPr>
        <w:t>»;</w:t>
      </w:r>
    </w:p>
    <w:p w14:paraId="2C5AF566" w14:textId="77777777" w:rsidR="00C03ED7" w:rsidRPr="00E90FB4" w:rsidRDefault="003F16DA" w:rsidP="00C50A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color w:val="000000" w:themeColor="text1"/>
          <w:sz w:val="24"/>
          <w:szCs w:val="24"/>
        </w:rPr>
      </w:pPr>
      <w:r w:rsidRPr="00E90FB4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1.2. </w:t>
      </w:r>
      <w:r w:rsidR="006B71B8" w:rsidRPr="00E90FB4">
        <w:rPr>
          <w:rFonts w:ascii="Times New Roman" w:eastAsiaTheme="minorHAnsi" w:hAnsi="Times New Roman"/>
          <w:color w:val="000000" w:themeColor="text1"/>
          <w:sz w:val="24"/>
          <w:szCs w:val="24"/>
        </w:rPr>
        <w:t>Пункт 1 главы 1 Порядка изложить в следующей редакции:</w:t>
      </w:r>
    </w:p>
    <w:p w14:paraId="38850A45" w14:textId="23FEDA21" w:rsidR="00C634EE" w:rsidRPr="00E90FB4" w:rsidRDefault="007B3560" w:rsidP="00C50AEB">
      <w:pPr>
        <w:widowControl w:val="0"/>
        <w:snapToGrid w:val="0"/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90FB4">
        <w:rPr>
          <w:rFonts w:ascii="Times New Roman" w:hAnsi="Times New Roman"/>
          <w:color w:val="000000" w:themeColor="text1"/>
          <w:sz w:val="24"/>
          <w:szCs w:val="24"/>
        </w:rPr>
        <w:t>«1. Субъектам</w:t>
      </w:r>
      <w:r w:rsidR="00F148CE"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и правотворческой инициативы в </w:t>
      </w:r>
      <w:r w:rsidR="0018404A" w:rsidRPr="00E90FB4">
        <w:rPr>
          <w:rFonts w:ascii="Times New Roman" w:hAnsi="Times New Roman"/>
          <w:color w:val="000000" w:themeColor="text1"/>
          <w:sz w:val="24"/>
          <w:szCs w:val="24"/>
        </w:rPr>
        <w:t>Михайловского</w:t>
      </w:r>
      <w:r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 сельском поселении являются </w:t>
      </w:r>
      <w:r w:rsidR="00C634EE" w:rsidRPr="00E90FB4">
        <w:rPr>
          <w:rFonts w:ascii="Times New Roman" w:hAnsi="Times New Roman"/>
          <w:color w:val="000000" w:themeColor="text1"/>
          <w:sz w:val="24"/>
          <w:szCs w:val="24"/>
        </w:rPr>
        <w:t>депутат</w:t>
      </w:r>
      <w:r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ы </w:t>
      </w:r>
      <w:r w:rsidR="00C634EE"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Совета народных депутатов </w:t>
      </w:r>
      <w:r w:rsidR="0018404A" w:rsidRPr="00E90FB4">
        <w:rPr>
          <w:rFonts w:ascii="Times New Roman" w:hAnsi="Times New Roman"/>
          <w:color w:val="000000" w:themeColor="text1"/>
          <w:sz w:val="24"/>
          <w:szCs w:val="24"/>
        </w:rPr>
        <w:t>Михайловского</w:t>
      </w:r>
      <w:r w:rsidR="00C634EE"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поселения;</w:t>
      </w:r>
      <w:r w:rsidR="004F32AB"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34EE" w:rsidRPr="00E90FB4">
        <w:rPr>
          <w:rFonts w:ascii="Times New Roman" w:hAnsi="Times New Roman"/>
          <w:color w:val="000000" w:themeColor="text1"/>
          <w:sz w:val="24"/>
          <w:szCs w:val="24"/>
        </w:rPr>
        <w:t>постоянны</w:t>
      </w:r>
      <w:r w:rsidR="00CE22BA" w:rsidRPr="00E90FB4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C634EE"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 комисси</w:t>
      </w:r>
      <w:r w:rsidR="00CE22BA" w:rsidRPr="00E90FB4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="00C634EE"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 Совета народных депутатов </w:t>
      </w:r>
      <w:r w:rsidR="0018404A"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Михайловского </w:t>
      </w:r>
      <w:r w:rsidR="00C634EE" w:rsidRPr="00E90FB4">
        <w:rPr>
          <w:rFonts w:ascii="Times New Roman" w:hAnsi="Times New Roman"/>
          <w:color w:val="000000" w:themeColor="text1"/>
          <w:sz w:val="24"/>
          <w:szCs w:val="24"/>
        </w:rPr>
        <w:t>сельского поселения;</w:t>
      </w:r>
      <w:r w:rsidR="004F32AB"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34EE" w:rsidRPr="00E90FB4">
        <w:rPr>
          <w:rFonts w:ascii="Times New Roman" w:hAnsi="Times New Roman"/>
          <w:color w:val="000000" w:themeColor="text1"/>
          <w:sz w:val="24"/>
          <w:szCs w:val="24"/>
        </w:rPr>
        <w:t>глав</w:t>
      </w:r>
      <w:r w:rsidR="00CE22BA" w:rsidRPr="00E90FB4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="004F32AB"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8404A" w:rsidRPr="00E90FB4">
        <w:rPr>
          <w:rFonts w:ascii="Times New Roman" w:hAnsi="Times New Roman"/>
          <w:color w:val="000000" w:themeColor="text1"/>
          <w:sz w:val="24"/>
          <w:szCs w:val="24"/>
        </w:rPr>
        <w:t>Михайловского</w:t>
      </w:r>
      <w:r w:rsidR="00C634EE"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поселения;</w:t>
      </w:r>
      <w:r w:rsidR="004F32AB"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34EE" w:rsidRPr="00E90FB4">
        <w:rPr>
          <w:rFonts w:ascii="Times New Roman" w:hAnsi="Times New Roman"/>
          <w:color w:val="000000" w:themeColor="text1"/>
          <w:sz w:val="24"/>
          <w:szCs w:val="24"/>
        </w:rPr>
        <w:t>общественны</w:t>
      </w:r>
      <w:r w:rsidR="00CE22BA" w:rsidRPr="00E90FB4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="00C634EE"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 объединения, уставы которых предусматривают участие в выборах и (или) референдумах и которые зарегистрированы в порядке и сроки, определенные федеральным законом;</w:t>
      </w:r>
      <w:r w:rsidR="004F32AB"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34EE" w:rsidRPr="00E90FB4">
        <w:rPr>
          <w:rFonts w:ascii="Times New Roman" w:hAnsi="Times New Roman"/>
          <w:color w:val="000000" w:themeColor="text1"/>
          <w:sz w:val="24"/>
          <w:szCs w:val="24"/>
        </w:rPr>
        <w:t>инициативн</w:t>
      </w:r>
      <w:r w:rsidR="00CE22BA" w:rsidRPr="00E90FB4">
        <w:rPr>
          <w:rFonts w:ascii="Times New Roman" w:hAnsi="Times New Roman"/>
          <w:color w:val="000000" w:themeColor="text1"/>
          <w:sz w:val="24"/>
          <w:szCs w:val="24"/>
        </w:rPr>
        <w:t>ые</w:t>
      </w:r>
      <w:r w:rsidR="00C634EE"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 групп</w:t>
      </w:r>
      <w:r w:rsidR="00CE22BA" w:rsidRPr="00E90FB4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="00C634EE"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 граждан в соответствии со статьей 17</w:t>
      </w:r>
      <w:r w:rsidR="004F32AB"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34EE" w:rsidRPr="00E90FB4">
        <w:rPr>
          <w:rFonts w:ascii="Times New Roman" w:hAnsi="Times New Roman"/>
          <w:color w:val="000000" w:themeColor="text1"/>
          <w:sz w:val="24"/>
          <w:szCs w:val="24"/>
        </w:rPr>
        <w:t>Устава</w:t>
      </w:r>
      <w:r w:rsidR="004F32AB"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18404A" w:rsidRPr="00E90FB4">
        <w:rPr>
          <w:rFonts w:ascii="Times New Roman" w:hAnsi="Times New Roman"/>
          <w:color w:val="000000" w:themeColor="text1"/>
          <w:sz w:val="24"/>
          <w:szCs w:val="24"/>
        </w:rPr>
        <w:t>Михайловского</w:t>
      </w:r>
      <w:r w:rsidR="00CE22BA"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="00C634EE"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; </w:t>
      </w:r>
      <w:r w:rsidR="00CE22BA" w:rsidRPr="00E90FB4">
        <w:rPr>
          <w:rFonts w:ascii="Times New Roman" w:hAnsi="Times New Roman"/>
          <w:color w:val="000000" w:themeColor="text1"/>
          <w:sz w:val="24"/>
          <w:szCs w:val="24"/>
        </w:rPr>
        <w:t>органы</w:t>
      </w:r>
      <w:r w:rsidR="00C634EE"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 территориального общественного самоуправления;</w:t>
      </w:r>
      <w:r w:rsidR="004F32AB"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C634EE" w:rsidRPr="00E90FB4">
        <w:rPr>
          <w:rFonts w:ascii="Times New Roman" w:hAnsi="Times New Roman"/>
          <w:color w:val="000000" w:themeColor="text1"/>
          <w:sz w:val="24"/>
          <w:szCs w:val="24"/>
        </w:rPr>
        <w:t>прокурор Кантемировского района.</w:t>
      </w:r>
      <w:r w:rsidR="00CE22BA" w:rsidRPr="00E90FB4">
        <w:rPr>
          <w:rFonts w:ascii="Times New Roman" w:hAnsi="Times New Roman"/>
          <w:color w:val="000000" w:themeColor="text1"/>
          <w:sz w:val="24"/>
          <w:szCs w:val="24"/>
        </w:rPr>
        <w:t>».</w:t>
      </w:r>
    </w:p>
    <w:p w14:paraId="62E7C617" w14:textId="1F24E100" w:rsidR="00471E14" w:rsidRPr="00E90FB4" w:rsidRDefault="00471E14" w:rsidP="00C50AE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  <w:r w:rsidRPr="00E90FB4">
        <w:rPr>
          <w:rFonts w:ascii="Times New Roman" w:hAnsi="Times New Roman"/>
          <w:color w:val="000000" w:themeColor="text1"/>
          <w:sz w:val="24"/>
          <w:szCs w:val="24"/>
          <w:lang w:eastAsia="ru-RU"/>
        </w:rPr>
        <w:lastRenderedPageBreak/>
        <w:t>2. Опубликовать настоящее решение в</w:t>
      </w:r>
      <w:r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 Вестнике муниципальных правовых актов </w:t>
      </w:r>
      <w:r w:rsidR="0018404A" w:rsidRPr="00E90FB4">
        <w:rPr>
          <w:rFonts w:ascii="Times New Roman" w:hAnsi="Times New Roman"/>
          <w:color w:val="000000" w:themeColor="text1"/>
          <w:sz w:val="24"/>
          <w:szCs w:val="24"/>
        </w:rPr>
        <w:t>Михайловского</w:t>
      </w:r>
      <w:r w:rsidRPr="00E90FB4">
        <w:rPr>
          <w:rFonts w:ascii="Times New Roman" w:hAnsi="Times New Roman"/>
          <w:color w:val="000000" w:themeColor="text1"/>
          <w:sz w:val="24"/>
          <w:szCs w:val="24"/>
        </w:rPr>
        <w:t xml:space="preserve"> сельского поселения</w:t>
      </w:r>
      <w:r w:rsidR="001A5D9B" w:rsidRPr="00E90F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 xml:space="preserve"> Кантемировского муниципального района Воронежской области</w:t>
      </w:r>
      <w:r w:rsidR="009F2978" w:rsidRPr="00E90FB4">
        <w:rPr>
          <w:rFonts w:ascii="Times New Roman" w:hAnsi="Times New Roman"/>
          <w:color w:val="000000" w:themeColor="text1"/>
          <w:sz w:val="24"/>
          <w:szCs w:val="24"/>
          <w:lang w:eastAsia="ru-RU"/>
        </w:rPr>
        <w:t>.</w:t>
      </w:r>
    </w:p>
    <w:p w14:paraId="70A75611" w14:textId="77777777" w:rsidR="004F32AB" w:rsidRPr="00E90FB4" w:rsidRDefault="004F32AB" w:rsidP="00C50AE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9"/>
        <w:gridCol w:w="3148"/>
        <w:gridCol w:w="3204"/>
      </w:tblGrid>
      <w:tr w:rsidR="00A45E85" w:rsidRPr="00E90FB4" w14:paraId="6ECAB890" w14:textId="77777777" w:rsidTr="00A45E85">
        <w:tc>
          <w:tcPr>
            <w:tcW w:w="3284" w:type="dxa"/>
          </w:tcPr>
          <w:p w14:paraId="5E9DB1BA" w14:textId="3E8F73BB" w:rsidR="00A45E85" w:rsidRPr="00E90FB4" w:rsidRDefault="00A45E85" w:rsidP="00A45E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FB4">
              <w:rPr>
                <w:rFonts w:ascii="Times New Roman" w:hAnsi="Times New Roman"/>
                <w:sz w:val="24"/>
                <w:szCs w:val="24"/>
              </w:rPr>
              <w:t xml:space="preserve">Глава </w:t>
            </w:r>
            <w:r w:rsidR="0018404A" w:rsidRPr="00E90FB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Михайловского</w:t>
            </w:r>
            <w:r w:rsidR="0018404A" w:rsidRPr="00E90FB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0FB4"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3285" w:type="dxa"/>
          </w:tcPr>
          <w:p w14:paraId="62B8079B" w14:textId="77777777" w:rsidR="00A45E85" w:rsidRPr="00E90FB4" w:rsidRDefault="00A45E85" w:rsidP="00C50A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14:paraId="4908B9BF" w14:textId="25FEC1C1" w:rsidR="00A45E85" w:rsidRPr="00E90FB4" w:rsidRDefault="0018404A" w:rsidP="00A45E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F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А. Н. Пархоменко</w:t>
            </w:r>
          </w:p>
        </w:tc>
      </w:tr>
    </w:tbl>
    <w:p w14:paraId="721766E4" w14:textId="77777777" w:rsidR="004F32AB" w:rsidRPr="00E90FB4" w:rsidRDefault="004F32AB" w:rsidP="00C50AEB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  <w:lang w:eastAsia="ru-RU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1"/>
        <w:gridCol w:w="3151"/>
        <w:gridCol w:w="3199"/>
      </w:tblGrid>
      <w:tr w:rsidR="00A45E85" w:rsidRPr="00E90FB4" w14:paraId="61C453D4" w14:textId="77777777" w:rsidTr="00A45E85">
        <w:tc>
          <w:tcPr>
            <w:tcW w:w="3284" w:type="dxa"/>
          </w:tcPr>
          <w:p w14:paraId="06D33F54" w14:textId="0A2AAD5B" w:rsidR="00A45E85" w:rsidRPr="00E90FB4" w:rsidRDefault="00A45E85" w:rsidP="00A45E85">
            <w:pPr>
              <w:spacing w:after="0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FB4">
              <w:rPr>
                <w:rFonts w:ascii="Times New Roman" w:hAnsi="Times New Roman"/>
                <w:sz w:val="24"/>
                <w:szCs w:val="24"/>
              </w:rPr>
              <w:t xml:space="preserve">Председатель Совета народных депутатов </w:t>
            </w:r>
            <w:r w:rsidR="0018404A" w:rsidRPr="00E90FB4">
              <w:rPr>
                <w:rFonts w:ascii="Times New Roman" w:hAnsi="Times New Roman"/>
                <w:sz w:val="24"/>
                <w:szCs w:val="24"/>
              </w:rPr>
              <w:t>Михайловского</w:t>
            </w:r>
            <w:r w:rsidRPr="00E90FB4">
              <w:rPr>
                <w:rFonts w:ascii="Times New Roman" w:hAnsi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3285" w:type="dxa"/>
          </w:tcPr>
          <w:p w14:paraId="71312EC9" w14:textId="77777777" w:rsidR="00A45E85" w:rsidRPr="00E90FB4" w:rsidRDefault="00A45E85" w:rsidP="00C50AEB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285" w:type="dxa"/>
          </w:tcPr>
          <w:p w14:paraId="06DCDAD8" w14:textId="67957D02" w:rsidR="00A45E85" w:rsidRPr="00E90FB4" w:rsidRDefault="0018404A" w:rsidP="00A45E8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E90FB4">
              <w:rPr>
                <w:rFonts w:ascii="Times New Roman" w:hAnsi="Times New Roman"/>
                <w:color w:val="000000" w:themeColor="text1"/>
                <w:sz w:val="24"/>
                <w:szCs w:val="24"/>
                <w:lang w:eastAsia="ru-RU"/>
              </w:rPr>
              <w:t>Г. И. Овчаренко</w:t>
            </w:r>
          </w:p>
        </w:tc>
      </w:tr>
    </w:tbl>
    <w:p w14:paraId="43D0D12B" w14:textId="77777777" w:rsidR="006B557D" w:rsidRPr="00E90FB4" w:rsidRDefault="006B557D" w:rsidP="00A45E85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sectPr w:rsidR="006B557D" w:rsidRPr="00E90FB4" w:rsidSect="00E90FB4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24B4"/>
    <w:rsid w:val="00074EAC"/>
    <w:rsid w:val="0009629E"/>
    <w:rsid w:val="000B3D8C"/>
    <w:rsid w:val="000D6DBA"/>
    <w:rsid w:val="0018404A"/>
    <w:rsid w:val="001A5D9B"/>
    <w:rsid w:val="001B777C"/>
    <w:rsid w:val="001C239D"/>
    <w:rsid w:val="002724B4"/>
    <w:rsid w:val="00280401"/>
    <w:rsid w:val="002D0A09"/>
    <w:rsid w:val="002F35D1"/>
    <w:rsid w:val="003B2B9B"/>
    <w:rsid w:val="003F16DA"/>
    <w:rsid w:val="003F4F4A"/>
    <w:rsid w:val="004023A2"/>
    <w:rsid w:val="00471E14"/>
    <w:rsid w:val="004F32AB"/>
    <w:rsid w:val="006A03CD"/>
    <w:rsid w:val="006B557D"/>
    <w:rsid w:val="006B71B8"/>
    <w:rsid w:val="0072152C"/>
    <w:rsid w:val="00783440"/>
    <w:rsid w:val="007B3560"/>
    <w:rsid w:val="0086605B"/>
    <w:rsid w:val="008B752A"/>
    <w:rsid w:val="008F1A4F"/>
    <w:rsid w:val="00900D60"/>
    <w:rsid w:val="00981CC2"/>
    <w:rsid w:val="009A42A3"/>
    <w:rsid w:val="009F2978"/>
    <w:rsid w:val="00A2742F"/>
    <w:rsid w:val="00A45E85"/>
    <w:rsid w:val="00B1076D"/>
    <w:rsid w:val="00C03ED7"/>
    <w:rsid w:val="00C50AEB"/>
    <w:rsid w:val="00C634EE"/>
    <w:rsid w:val="00CE22BA"/>
    <w:rsid w:val="00D43371"/>
    <w:rsid w:val="00D73B50"/>
    <w:rsid w:val="00E90FB4"/>
    <w:rsid w:val="00F148CE"/>
    <w:rsid w:val="00F96C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00A51"/>
  <w15:docId w15:val="{767BEAEC-DED4-477E-BCBB-68DC8DE41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71E1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4F32AB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4">
    <w:name w:val="Основной текст Знак"/>
    <w:basedOn w:val="a0"/>
    <w:link w:val="a3"/>
    <w:rsid w:val="004F32AB"/>
    <w:rPr>
      <w:rFonts w:ascii="Times New Roman" w:eastAsia="Times New Roman" w:hAnsi="Times New Roman" w:cs="Times New Roman"/>
      <w:sz w:val="24"/>
      <w:szCs w:val="24"/>
      <w:lang w:eastAsia="zh-CN"/>
    </w:rPr>
  </w:style>
  <w:style w:type="table" w:styleId="a5">
    <w:name w:val="Table Grid"/>
    <w:basedOn w:val="a1"/>
    <w:uiPriority w:val="39"/>
    <w:rsid w:val="00A45E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94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4D79F-1E2F-460C-B105-0C1CC331A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Белоненко</dc:creator>
  <cp:lastModifiedBy>user</cp:lastModifiedBy>
  <cp:revision>11</cp:revision>
  <cp:lastPrinted>2022-11-15T08:59:00Z</cp:lastPrinted>
  <dcterms:created xsi:type="dcterms:W3CDTF">2022-10-25T06:14:00Z</dcterms:created>
  <dcterms:modified xsi:type="dcterms:W3CDTF">2022-11-15T08:59:00Z</dcterms:modified>
</cp:coreProperties>
</file>