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A" w:rsidRDefault="00FA130A" w:rsidP="00FA130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Администрация                            </w:t>
      </w:r>
    </w:p>
    <w:p w:rsidR="00FA130A" w:rsidRDefault="00FA130A" w:rsidP="00F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                                   </w:t>
      </w:r>
    </w:p>
    <w:p w:rsidR="00FA130A" w:rsidRDefault="00FA130A" w:rsidP="00FA130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130A" w:rsidRDefault="00FA130A" w:rsidP="00FA130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FA130A" w:rsidRDefault="00FA130A" w:rsidP="00F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0A" w:rsidRDefault="00FA130A" w:rsidP="00F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FA130A" w:rsidRDefault="00FA130A" w:rsidP="00FA1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30A" w:rsidRDefault="00FA130A" w:rsidP="00FA13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FA130A" w:rsidRDefault="00FA130A" w:rsidP="00FA13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07.11. 2018г. №94 </w:t>
      </w:r>
    </w:p>
    <w:p w:rsidR="00FA130A" w:rsidRDefault="00FA130A" w:rsidP="00FA1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446592,Самарская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Исаклинский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р-н,</w:t>
      </w:r>
    </w:p>
    <w:p w:rsidR="00FA130A" w:rsidRDefault="00FA130A" w:rsidP="00FA1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ольшое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Микушкино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ул.Советская, 96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C71CDC" w:rsidRP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DC">
        <w:rPr>
          <w:rFonts w:ascii="Times New Roman" w:eastAsia="Times New Roman" w:hAnsi="Times New Roman" w:cs="Times New Roman"/>
          <w:sz w:val="24"/>
          <w:szCs w:val="24"/>
        </w:rPr>
        <w:t xml:space="preserve">«Реализация мероприятий в области национальной  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CDC">
        <w:rPr>
          <w:rFonts w:ascii="Times New Roman" w:eastAsia="Times New Roman" w:hAnsi="Times New Roman" w:cs="Times New Roman"/>
          <w:sz w:val="24"/>
          <w:szCs w:val="24"/>
        </w:rPr>
        <w:t>безопасности и правоохранительной деятельности</w:t>
      </w:r>
      <w:r w:rsidRPr="00DB6E3D">
        <w:rPr>
          <w:rFonts w:ascii="Calibri" w:eastAsia="Times New Roman" w:hAnsi="Calibri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</w:t>
      </w:r>
      <w:r w:rsidR="00FA130A">
        <w:rPr>
          <w:rFonts w:ascii="Times New Roman" w:eastAsia="Times New Roman" w:hAnsi="Times New Roman" w:cs="Times New Roman"/>
          <w:sz w:val="24"/>
          <w:szCs w:val="24"/>
        </w:rPr>
        <w:t xml:space="preserve">еления </w:t>
      </w:r>
      <w:proofErr w:type="gramStart"/>
      <w:r w:rsidR="00FA130A">
        <w:rPr>
          <w:rFonts w:ascii="Times New Roman" w:eastAsia="Times New Roman" w:hAnsi="Times New Roman" w:cs="Times New Roman"/>
          <w:sz w:val="24"/>
          <w:szCs w:val="24"/>
        </w:rPr>
        <w:t>Большое</w:t>
      </w:r>
      <w:proofErr w:type="gramEnd"/>
      <w:r w:rsidR="00FA1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30A">
        <w:rPr>
          <w:rFonts w:ascii="Times New Roman" w:eastAsia="Times New Roman" w:hAnsi="Times New Roman" w:cs="Times New Roman"/>
          <w:sz w:val="24"/>
          <w:szCs w:val="24"/>
        </w:rPr>
        <w:t>Микушкино</w:t>
      </w:r>
      <w:proofErr w:type="spellEnd"/>
      <w:r w:rsidR="00FA130A">
        <w:rPr>
          <w:rFonts w:ascii="Times New Roman" w:eastAsia="Times New Roman" w:hAnsi="Times New Roman" w:cs="Times New Roman"/>
          <w:sz w:val="24"/>
          <w:szCs w:val="24"/>
        </w:rPr>
        <w:t xml:space="preserve"> на 2019-2024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5B65D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30A" w:rsidRDefault="00C71CDC" w:rsidP="00F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 соответствии  со ст.86 Бюджетного кодекса Российской Федерации,  Федеральным законом  от 06.10.2003 №-131 ФЗ «Об общих принципах организации в Российской Федерации» </w:t>
      </w:r>
    </w:p>
    <w:p w:rsidR="00FA130A" w:rsidRDefault="00FA130A" w:rsidP="00F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A130A" w:rsidRPr="00FA130A" w:rsidRDefault="00FA130A" w:rsidP="00FA1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3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ПОСТАНОВЛЯЮ:</w:t>
      </w:r>
    </w:p>
    <w:p w:rsidR="00C71CDC" w:rsidRPr="00FA130A" w:rsidRDefault="00C71CDC" w:rsidP="00FA130A">
      <w:pPr>
        <w:tabs>
          <w:tab w:val="left" w:pos="916"/>
          <w:tab w:val="left" w:pos="1832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1.Утвердить  прилагаемую  муниципальную программу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1CDC" w:rsidRDefault="00C71CDC" w:rsidP="00C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  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«Реализация мероприятий в области национальной  безопасности и правоохранительной деятельности</w:t>
      </w:r>
      <w:r w:rsidRPr="00DB6E3D">
        <w:rPr>
          <w:rFonts w:ascii="Calibri" w:eastAsia="Times New Roman" w:hAnsi="Calibri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</w:t>
      </w:r>
      <w:r w:rsidR="00FA130A">
        <w:rPr>
          <w:rFonts w:ascii="Times New Roman" w:eastAsia="Times New Roman" w:hAnsi="Times New Roman" w:cs="Times New Roman"/>
          <w:sz w:val="28"/>
          <w:szCs w:val="28"/>
        </w:rPr>
        <w:t>инский</w:t>
      </w:r>
      <w:proofErr w:type="spellEnd"/>
      <w:r w:rsidR="00FA130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2019-2024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 (приложение 1)  с подпрограммами:</w:t>
      </w:r>
    </w:p>
    <w:p w:rsidR="00C71CDC" w:rsidRDefault="00C71CDC" w:rsidP="00C7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D26DB">
        <w:rPr>
          <w:rFonts w:ascii="Times New Roman" w:eastAsia="Times New Roman" w:hAnsi="Times New Roman" w:cs="Times New Roman"/>
          <w:sz w:val="28"/>
          <w:szCs w:val="28"/>
        </w:rPr>
        <w:t xml:space="preserve">-«Предупреждение и ликвидация последствий чрезвычайных ситуаций в границах  сельского поселения  Большое </w:t>
      </w:r>
      <w:proofErr w:type="spellStart"/>
      <w:r w:rsidR="008D26DB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8D2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A130A">
        <w:rPr>
          <w:rFonts w:ascii="Times New Roman" w:eastAsia="Times New Roman" w:hAnsi="Times New Roman" w:cs="Times New Roman"/>
          <w:sz w:val="28"/>
          <w:szCs w:val="28"/>
        </w:rPr>
        <w:t xml:space="preserve"> 2019-2024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CDC" w:rsidRDefault="00C71CDC" w:rsidP="00C71CDC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71CDC">
        <w:rPr>
          <w:rFonts w:ascii="Times New Roman" w:hAnsi="Times New Roman" w:cs="Times New Roman"/>
          <w:sz w:val="28"/>
          <w:szCs w:val="28"/>
        </w:rPr>
        <w:t>-</w:t>
      </w:r>
      <w:r w:rsidRPr="00C71CDC">
        <w:rPr>
          <w:rFonts w:ascii="Times New Roman" w:eastAsia="Times New Roman" w:hAnsi="Times New Roman" w:cs="Times New Roman"/>
          <w:sz w:val="28"/>
          <w:szCs w:val="28"/>
        </w:rPr>
        <w:t>«Обеспечение охраны общественного порядка на территории сельского посе</w:t>
      </w:r>
      <w:r w:rsidR="00FA130A">
        <w:rPr>
          <w:rFonts w:ascii="Times New Roman" w:eastAsia="Times New Roman" w:hAnsi="Times New Roman" w:cs="Times New Roman"/>
          <w:sz w:val="28"/>
          <w:szCs w:val="28"/>
        </w:rPr>
        <w:t xml:space="preserve">ления  Большое </w:t>
      </w:r>
      <w:proofErr w:type="spellStart"/>
      <w:r w:rsidR="00FA130A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FA130A">
        <w:rPr>
          <w:rFonts w:ascii="Times New Roman" w:eastAsia="Times New Roman" w:hAnsi="Times New Roman" w:cs="Times New Roman"/>
          <w:sz w:val="28"/>
          <w:szCs w:val="28"/>
        </w:rPr>
        <w:t xml:space="preserve">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 (приложение 3).</w:t>
      </w:r>
    </w:p>
    <w:p w:rsidR="00C71CDC" w:rsidRPr="00C71CDC" w:rsidRDefault="00C71CDC" w:rsidP="00C71CD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71CDC">
        <w:rPr>
          <w:rFonts w:ascii="Times New Roman" w:hAnsi="Times New Roman" w:cs="Times New Roman"/>
          <w:sz w:val="28"/>
          <w:szCs w:val="28"/>
        </w:rPr>
        <w:t xml:space="preserve">    - «Обеспечение пожарной безопасности на территории сельского поселения Большое </w:t>
      </w:r>
      <w:proofErr w:type="spellStart"/>
      <w:r w:rsidR="00FA130A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FA130A">
        <w:rPr>
          <w:rFonts w:ascii="Times New Roman" w:hAnsi="Times New Roman" w:cs="Times New Roman"/>
          <w:sz w:val="28"/>
          <w:szCs w:val="28"/>
        </w:rPr>
        <w:t xml:space="preserve"> на  2019-2024</w:t>
      </w:r>
      <w:r w:rsidRPr="00C71CD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C71CDC" w:rsidRDefault="005B65D8" w:rsidP="00C71CDC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1C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13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CDC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газете «Официальный вестник сельского поселения Большое </w:t>
      </w:r>
      <w:proofErr w:type="spellStart"/>
      <w:r w:rsidR="00C71CDC">
        <w:rPr>
          <w:rFonts w:ascii="Times New Roman" w:eastAsia="Times New Roman" w:hAnsi="Times New Roman" w:cs="Times New Roman"/>
          <w:sz w:val="28"/>
          <w:szCs w:val="28"/>
        </w:rPr>
        <w:t>Микушкино</w:t>
      </w:r>
      <w:proofErr w:type="spellEnd"/>
      <w:r w:rsidR="00C71C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1CDC" w:rsidRDefault="00C71CDC" w:rsidP="00C71C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5D8" w:rsidRDefault="005B65D8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CDC" w:rsidRDefault="00C71CDC" w:rsidP="00C71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1CDC" w:rsidRDefault="00C71CDC" w:rsidP="00C71C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B65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А.С.Павлов</w:t>
      </w:r>
    </w:p>
    <w:p w:rsidR="00BE18CE" w:rsidRDefault="00BE18CE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 xml:space="preserve">Приложение 1 </w:t>
      </w: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Главы </w:t>
      </w:r>
      <w:r w:rsidRPr="0031329E">
        <w:rPr>
          <w:rFonts w:ascii="Times New Roman" w:hAnsi="Times New Roman" w:cs="Times New Roman"/>
        </w:rPr>
        <w:t xml:space="preserve"> </w:t>
      </w: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31329E">
        <w:rPr>
          <w:rFonts w:ascii="Times New Roman" w:hAnsi="Times New Roman" w:cs="Times New Roman"/>
        </w:rPr>
        <w:t>Большое</w:t>
      </w:r>
      <w:proofErr w:type="gramEnd"/>
      <w:r w:rsidRPr="0031329E">
        <w:rPr>
          <w:rFonts w:ascii="Times New Roman" w:hAnsi="Times New Roman" w:cs="Times New Roman"/>
        </w:rPr>
        <w:t xml:space="preserve"> </w:t>
      </w:r>
      <w:proofErr w:type="spellStart"/>
      <w:r w:rsidRPr="0031329E">
        <w:rPr>
          <w:rFonts w:ascii="Times New Roman" w:hAnsi="Times New Roman" w:cs="Times New Roman"/>
        </w:rPr>
        <w:t>Микушкино</w:t>
      </w:r>
      <w:proofErr w:type="spellEnd"/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07.11.2018</w:t>
      </w:r>
      <w:r w:rsidRPr="0031329E">
        <w:rPr>
          <w:rFonts w:ascii="Times New Roman" w:hAnsi="Times New Roman" w:cs="Times New Roman"/>
        </w:rPr>
        <w:t xml:space="preserve"> г.№</w:t>
      </w:r>
      <w:r>
        <w:rPr>
          <w:rFonts w:ascii="Times New Roman" w:hAnsi="Times New Roman" w:cs="Times New Roman"/>
        </w:rPr>
        <w:t>94</w:t>
      </w:r>
      <w:r w:rsidRPr="0031329E">
        <w:rPr>
          <w:rFonts w:ascii="Times New Roman" w:hAnsi="Times New Roman" w:cs="Times New Roman"/>
        </w:rPr>
        <w:t xml:space="preserve"> </w:t>
      </w:r>
    </w:p>
    <w:p w:rsidR="00BE18CE" w:rsidRDefault="00BE18CE" w:rsidP="00BE18CE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8CE" w:rsidRPr="00A019F5" w:rsidRDefault="00BE18CE" w:rsidP="00BE18CE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9F5">
        <w:rPr>
          <w:rFonts w:ascii="Times New Roman" w:hAnsi="Times New Roman" w:cs="Times New Roman"/>
          <w:b/>
          <w:i/>
          <w:sz w:val="28"/>
          <w:szCs w:val="28"/>
        </w:rPr>
        <w:t xml:space="preserve">Паспорт муниципальной программы </w:t>
      </w:r>
    </w:p>
    <w:p w:rsidR="00BE18CE" w:rsidRPr="00A019F5" w:rsidRDefault="00BE18CE" w:rsidP="00BE18CE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19F5">
        <w:rPr>
          <w:rFonts w:ascii="Times New Roman" w:hAnsi="Times New Roman" w:cs="Times New Roman"/>
          <w:b/>
          <w:i/>
          <w:sz w:val="28"/>
          <w:szCs w:val="28"/>
        </w:rPr>
        <w:t xml:space="preserve">«Реализация мероприятий в области национальной  безопасности и правоохранительной деятельности  на территории сельского поселения </w:t>
      </w:r>
      <w:proofErr w:type="gramStart"/>
      <w:r w:rsidRPr="00A019F5">
        <w:rPr>
          <w:rFonts w:ascii="Times New Roman" w:hAnsi="Times New Roman" w:cs="Times New Roman"/>
          <w:b/>
          <w:i/>
          <w:sz w:val="28"/>
          <w:szCs w:val="28"/>
        </w:rPr>
        <w:t>Большое</w:t>
      </w:r>
      <w:proofErr w:type="gramEnd"/>
      <w:r w:rsidRPr="00A019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019F5">
        <w:rPr>
          <w:rFonts w:ascii="Times New Roman" w:hAnsi="Times New Roman" w:cs="Times New Roman"/>
          <w:b/>
          <w:i/>
          <w:sz w:val="28"/>
          <w:szCs w:val="28"/>
        </w:rPr>
        <w:t>Микушкино</w:t>
      </w:r>
      <w:proofErr w:type="spellEnd"/>
      <w:r w:rsidRPr="00A019F5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</w:t>
      </w:r>
      <w:proofErr w:type="spellStart"/>
      <w:r w:rsidRPr="00A019F5">
        <w:rPr>
          <w:rFonts w:ascii="Times New Roman" w:hAnsi="Times New Roman" w:cs="Times New Roman"/>
          <w:b/>
          <w:i/>
          <w:sz w:val="28"/>
          <w:szCs w:val="28"/>
        </w:rPr>
        <w:t>Исакл</w:t>
      </w:r>
      <w:r>
        <w:rPr>
          <w:rFonts w:ascii="Times New Roman" w:hAnsi="Times New Roman" w:cs="Times New Roman"/>
          <w:b/>
          <w:i/>
          <w:sz w:val="28"/>
          <w:szCs w:val="28"/>
        </w:rPr>
        <w:t>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Самарской области на 2019-2024</w:t>
      </w:r>
      <w:r w:rsidRPr="00A019F5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BE18CE" w:rsidRPr="00A019F5" w:rsidRDefault="00BE18CE" w:rsidP="00BE18C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5"/>
        <w:gridCol w:w="7406"/>
      </w:tblGrid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Реализация мероприятий в области национальной  безопасности и правоохранительной деятельности  на территории сельского поселения </w:t>
            </w:r>
            <w:proofErr w:type="gramStart"/>
            <w:r w:rsidRPr="00A019F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01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Исак</w:t>
            </w:r>
            <w:r>
              <w:rPr>
                <w:rFonts w:ascii="Times New Roman" w:hAnsi="Times New Roman" w:cs="Times New Roman"/>
              </w:rPr>
              <w:t>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на 2019-2024</w:t>
            </w:r>
            <w:r w:rsidRPr="00A019F5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E18CE" w:rsidRPr="00A019F5" w:rsidTr="00AD1588">
        <w:trPr>
          <w:trHeight w:val="1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A019F5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Предупреждение и ликвидация последствий чрезвычайных ситуаций в границах </w:t>
            </w:r>
            <w:r w:rsidRPr="00A019F5">
              <w:rPr>
                <w:rFonts w:ascii="Times New Roman" w:hAnsi="Times New Roman" w:cs="Times New Roman"/>
              </w:rPr>
              <w:t>сельского пос</w:t>
            </w:r>
            <w:r>
              <w:rPr>
                <w:rFonts w:ascii="Times New Roman" w:hAnsi="Times New Roman" w:cs="Times New Roman"/>
              </w:rPr>
              <w:t xml:space="preserve">еления Большое </w:t>
            </w:r>
            <w:proofErr w:type="spellStart"/>
            <w:r>
              <w:rPr>
                <w:rFonts w:ascii="Times New Roman" w:hAnsi="Times New Roman" w:cs="Times New Roman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2019-2024</w:t>
            </w:r>
            <w:r w:rsidRPr="00A019F5">
              <w:rPr>
                <w:rFonts w:ascii="Times New Roman" w:hAnsi="Times New Roman" w:cs="Times New Roman"/>
              </w:rPr>
              <w:t xml:space="preserve"> годы.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2. Обеспечение пожарной безопасности на территории сельского поселения Большо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2019-2024</w:t>
            </w:r>
            <w:r w:rsidRPr="00A019F5">
              <w:rPr>
                <w:rFonts w:ascii="Times New Roman" w:hAnsi="Times New Roman" w:cs="Times New Roman"/>
              </w:rPr>
              <w:t xml:space="preserve"> годы.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3. Обеспечение охраны общественного порядка на территории сельского пос</w:t>
            </w:r>
            <w:r>
              <w:rPr>
                <w:rFonts w:ascii="Times New Roman" w:hAnsi="Times New Roman" w:cs="Times New Roman"/>
              </w:rPr>
              <w:t xml:space="preserve">еления Большое </w:t>
            </w:r>
            <w:proofErr w:type="spellStart"/>
            <w:r>
              <w:rPr>
                <w:rFonts w:ascii="Times New Roman" w:hAnsi="Times New Roman" w:cs="Times New Roman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2019-2024</w:t>
            </w:r>
            <w:r w:rsidRPr="00A019F5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1. Администрация сельского поселения </w:t>
            </w:r>
            <w:proofErr w:type="gramStart"/>
            <w:r w:rsidRPr="00A019F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01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муниципальный район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A019F5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1. Отдел по делам ГО и ЧС администрации муниципального района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Самарской области.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2. МО МВД России «</w:t>
            </w:r>
            <w:proofErr w:type="spellStart"/>
            <w:r w:rsidRPr="00A019F5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A019F5">
              <w:rPr>
                <w:rFonts w:ascii="Times New Roman" w:hAnsi="Times New Roman" w:cs="Times New Roman"/>
              </w:rPr>
              <w:t>»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3. ПСЧ № 118 МЧС России в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Исаклинском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A019F5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1. Поддержание системы гражданской обороны на уровне, </w:t>
            </w:r>
            <w:proofErr w:type="gramStart"/>
            <w:r w:rsidRPr="00A019F5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A019F5">
              <w:rPr>
                <w:rFonts w:ascii="Times New Roman" w:hAnsi="Times New Roman" w:cs="Times New Roman"/>
              </w:rPr>
              <w:t xml:space="preserve"> безопасность населения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2. Создание необходимых условий для обеспечения защиты населения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3. Повышение пожарной безопасности населения и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4. Снижение риска пожаров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lastRenderedPageBreak/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5. Создание необходимых условий для обеспечения пожарной безопасности муниципальных объектов, сохранения материальных ценностей от пожаров.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6. </w:t>
            </w:r>
            <w:r w:rsidRPr="00A019F5">
              <w:rPr>
                <w:rFonts w:ascii="Times New Roman" w:hAnsi="Times New Roman" w:cs="Times New Roman"/>
                <w:bCs/>
              </w:rPr>
              <w:t>Повышение эффективности и результативности системы предупреждения и ликвидации чрезвычайных</w:t>
            </w:r>
            <w:r w:rsidRPr="00A019F5">
              <w:rPr>
                <w:rFonts w:ascii="Times New Roman" w:hAnsi="Times New Roman" w:cs="Times New Roman"/>
              </w:rPr>
              <w:t xml:space="preserve"> ситуаций природного и техногенного характера, мероприятий гражданской обороны, безопасности людей на водных объектах, пожарной безопасности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7. </w:t>
            </w:r>
            <w:r w:rsidRPr="00A019F5">
              <w:rPr>
                <w:rFonts w:ascii="Times New Roman" w:hAnsi="Times New Roman" w:cs="Times New Roman"/>
                <w:bCs/>
              </w:rPr>
              <w:t xml:space="preserve">Повышение эффективности и результативности системы предупреждения правонарушений, мероприятий по профилактике терроризма и экстремизма на территории </w:t>
            </w:r>
            <w:r w:rsidRPr="00A019F5">
              <w:rPr>
                <w:rFonts w:ascii="Times New Roman" w:hAnsi="Times New Roman" w:cs="Times New Roman"/>
              </w:rPr>
              <w:t xml:space="preserve">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8. Совершенствование системы профилактики правонарушений и охраны общественного порядка 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9. Усиление мер по защите населения, объектов первоочередной антитеррористической защиты, расположенных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от террористической угрозы, своевременное предупреждение, выявление и пресечение террористической и экстремистской деятельности.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A019F5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1.Совершенствование системы управления, связи и оповещения органов управления ГО и ЧС.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2. Совершенствование системы управления и экстренного реагирования в чрезвычайных и кризисных ситуациях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3. Организация и реализация первичных мер пожарной безопасности.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4 . Снижение количества пожаров.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5. Повышение защищенности от пожаров жителей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, муниципальных учреждений и предприятий, в том числе обусловленных бытовыми причинами, за счет развертывания системы         профилактики пожаров и повышения активности населения.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9F5">
              <w:rPr>
                <w:rFonts w:ascii="Times New Roman" w:hAnsi="Times New Roman" w:cs="Times New Roman"/>
                <w:bCs/>
              </w:rPr>
              <w:t xml:space="preserve">6. Организация </w:t>
            </w:r>
            <w:proofErr w:type="gramStart"/>
            <w:r w:rsidRPr="00A019F5">
              <w:rPr>
                <w:rFonts w:ascii="Times New Roman" w:hAnsi="Times New Roman" w:cs="Times New Roman"/>
                <w:bCs/>
              </w:rPr>
              <w:t>повышения квалификации руководящего состава Администрации сельского поселения</w:t>
            </w:r>
            <w:proofErr w:type="gramEnd"/>
            <w:r w:rsidRPr="00A019F5">
              <w:rPr>
                <w:rFonts w:ascii="Times New Roman" w:hAnsi="Times New Roman" w:cs="Times New Roman"/>
                <w:bCs/>
              </w:rPr>
              <w:t xml:space="preserve"> Большое </w:t>
            </w:r>
            <w:proofErr w:type="spellStart"/>
            <w:r w:rsidRPr="00A019F5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7. Стабилизация и создание предпосылок для снижения уровня преступности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8. Совершенствование системы профилактики правонарушений, направленной на активизацию борьбы с пьянством, алкоголизмом, наркоманией, преступностью, безнравственностью несовершеннолетних и </w:t>
            </w:r>
            <w:proofErr w:type="spellStart"/>
            <w:r w:rsidRPr="00A019F5">
              <w:rPr>
                <w:rFonts w:ascii="Times New Roman" w:hAnsi="Times New Roman" w:cs="Times New Roman"/>
              </w:rPr>
              <w:t>ресоциализацию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лиц, вернувшихся из мест отбывания наказания.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9. Формирование у подростков и молодежи мотивации к ведению </w:t>
            </w:r>
            <w:r w:rsidRPr="00A019F5">
              <w:rPr>
                <w:rFonts w:ascii="Times New Roman" w:hAnsi="Times New Roman" w:cs="Times New Roman"/>
              </w:rPr>
              <w:lastRenderedPageBreak/>
              <w:t>здорового образа жизни.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10.  Организация и совершенствование работы по привлечению населения к охране общественного порядка.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11. Совершенствование   системы    мер    и    механизмов профилактики терроризма и экстремизма, в том числе: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  - усиление антитеррористической  защиты   социальных объектов, объектов  массового пребывания людей;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- формирование установок толерантного сознания, определяющего  устойчивость  поведения   в   обществе  отдельных личностей и  социальных  групп  как  основы  гражданского согласия в демократическом государстве;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- формирование духовно-нравственной личности, свободной от националистических предрассудков;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9F5">
              <w:rPr>
                <w:rFonts w:ascii="Times New Roman" w:hAnsi="Times New Roman" w:cs="Times New Roman"/>
              </w:rPr>
              <w:t>- реализация комплекса мер по налаживанию и повышению эффективности межэтнического  и  межконфессионального диалога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A019F5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1. Снижение общего количества зарегистрированных правонарушений.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2. Снижение количества  правонарушений, совершенных в общественных местах.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3. Снижение количества правонарушений, совершенных несовершеннолетними.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4. Увеличение количества граждан вовлечённых в охрану общественного порядка.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5. Отсутствие террористических актов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6. Отсутствие  актов экстремистской направленности против соблюдения прав и свобод человека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7. Улучшение технической готовности систем управления гражданской обороны и систем оповещения населения об опасностях.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8. Улучшение уровня подготовки населения в области гражданской обороны и защиты от чрезвычайных ситуаций природного и техногенного характера.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9. Улучшение уровня обеспеченности работников средствами индивидуальной защиты.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10.</w:t>
            </w:r>
            <w:r w:rsidRPr="00A019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9F5">
              <w:rPr>
                <w:rFonts w:ascii="Times New Roman" w:hAnsi="Times New Roman" w:cs="Times New Roman"/>
              </w:rPr>
              <w:t>Снижение количества погибших на водных объектах.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lastRenderedPageBreak/>
              <w:t>11. Снижение количества происшествий на водных объектах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12. Степень укомплектованности аварийно-спасательным инструментом и оборудованием.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13. Снижение количества пожаров.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9F5">
              <w:rPr>
                <w:rFonts w:ascii="Times New Roman" w:hAnsi="Times New Roman" w:cs="Times New Roman"/>
                <w:bCs/>
              </w:rPr>
              <w:t>14. Увеличение доли муниципальных служащих  Администрации</w:t>
            </w:r>
            <w:r w:rsidRPr="00A019F5">
              <w:rPr>
                <w:rFonts w:ascii="Times New Roman" w:hAnsi="Times New Roman" w:cs="Times New Roman"/>
              </w:rPr>
              <w:t xml:space="preserve">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  <w:bCs/>
              </w:rPr>
              <w:t xml:space="preserve">, прошедших в течение последних трех лет повышение квалификации или профессиональную переподготовку.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CE" w:rsidRPr="00A019F5" w:rsidTr="00AD15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lastRenderedPageBreak/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A019F5" w:rsidRDefault="00BE18CE" w:rsidP="00AD1588">
            <w:pPr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2019-2024</w:t>
            </w:r>
            <w:r w:rsidRPr="00A019F5">
              <w:rPr>
                <w:rFonts w:ascii="Times New Roman" w:hAnsi="Times New Roman" w:cs="Times New Roman"/>
              </w:rPr>
              <w:t xml:space="preserve"> годы.</w:t>
            </w:r>
          </w:p>
        </w:tc>
      </w:tr>
    </w:tbl>
    <w:p w:rsidR="00BE18CE" w:rsidRPr="00A019F5" w:rsidRDefault="00BE18CE" w:rsidP="00BE18C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60"/>
        <w:gridCol w:w="1259"/>
        <w:gridCol w:w="1244"/>
        <w:gridCol w:w="1304"/>
        <w:gridCol w:w="1216"/>
        <w:gridCol w:w="1055"/>
      </w:tblGrid>
      <w:tr w:rsidR="00BE18CE" w:rsidRPr="00A019F5" w:rsidTr="00AD1588">
        <w:trPr>
          <w:cantSplit/>
          <w:trHeight w:val="113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Объем средств бюджета сельского поселения </w:t>
            </w:r>
            <w:proofErr w:type="gramStart"/>
            <w:r w:rsidRPr="00A019F5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A01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на реализацию муниципальной программы (тыс. руб.).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Default="00BE18CE" w:rsidP="00AD1588">
            <w:pPr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BE18CE" w:rsidRPr="00A019F5" w:rsidRDefault="00BE18CE" w:rsidP="00AD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A019F5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A019F5" w:rsidRDefault="00BE18CE" w:rsidP="00AD158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8CE" w:rsidRPr="00A019F5" w:rsidRDefault="00BE18CE" w:rsidP="00AD158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A019F5">
              <w:rPr>
                <w:rFonts w:ascii="Times New Roman" w:hAnsi="Times New Roman" w:cs="Times New Roman"/>
              </w:rPr>
              <w:t xml:space="preserve"> год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A019F5" w:rsidRDefault="00BE18CE" w:rsidP="00AD1588">
            <w:pPr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8CE" w:rsidRPr="00A019F5" w:rsidRDefault="00BE18CE" w:rsidP="00AD158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E18CE" w:rsidRPr="00A019F5" w:rsidRDefault="00BE18CE" w:rsidP="00AD1588">
            <w:pPr>
              <w:ind w:left="290"/>
              <w:jc w:val="center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год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год</w:t>
            </w:r>
          </w:p>
        </w:tc>
      </w:tr>
      <w:tr w:rsidR="00BE18CE" w:rsidRPr="00A019F5" w:rsidTr="00AD1588">
        <w:trPr>
          <w:cantSplit/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BE18CE" w:rsidRPr="00A019F5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A019F5" w:rsidRDefault="00BE18CE" w:rsidP="00AD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 xml:space="preserve">Ожидаемые конечные результаты реализации муниципальной программы, оценка планируемой эффективности ее реализации </w:t>
            </w:r>
          </w:p>
        </w:tc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A019F5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</w:rPr>
              <w:t>1. Снижение количества зарегистрированных правонарушений.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2. Снижение количества правонарушений, совершенных в общественных местах.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3. Снижение количества преступлений, совершенных несовершеннолетними.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4. Увеличение количества граждан, вовлечённых в охрану общественного порядка.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5.  Укрепление антитеррористической защищенности мест массового пребывания граждан.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6. Повышение    эффективности    системы    мониторинга, профилактики терроризма и экстремизма;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7. Создание   условий    для    утверждения    принципов толерантности в обществе;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 8. Развитие   организационных    форм    и    механизмов профилактики социальной  напряженности  в  социальных группах.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9. Повышение технической готовности систем управления гражданской обороны и систем оповещения населения об опасностях.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10. Повышение уровня подготовки населения в области гражданской обороны, а также при возникновении чрезвычайных ситуаций природного </w:t>
            </w:r>
            <w:r w:rsidRPr="00A019F5">
              <w:rPr>
                <w:rFonts w:ascii="Times New Roman" w:hAnsi="Times New Roman" w:cs="Times New Roman"/>
              </w:rPr>
              <w:lastRenderedPageBreak/>
              <w:t>и техногенного характера.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11. Обеспечение устойчивой  телефонной связи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12. Повышение защищенности населения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 xml:space="preserve">13. Достижение социально и экономически приемлемого уровня пожарной безопасности на территории 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, укрепление пожарной безопасности муниципальных объектов.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14. Сокращение ущерба, наносимого пожарами.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15. Уменьшение количества пожаров.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16. Совершенствование муниципальной нормативно-правовой базы в области обеспечения пожарной безопасности.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17. Повышение готовности сотрудников муниципальных учреждений и предприятий к действиям при возникновении пожаров и чрезвычайных ситуаций.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18. Совершенствование пожарно-технических знаний граждан.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</w:rPr>
              <w:t>19 Повышение соответствия муниципальных объектов требованиям законодательства в области обеспечения пожарной безопасности.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9F5">
              <w:rPr>
                <w:rFonts w:ascii="Times New Roman" w:hAnsi="Times New Roman" w:cs="Times New Roman"/>
                <w:bCs/>
              </w:rPr>
              <w:t xml:space="preserve">20. Эффективное выполнение установленных полномочий (функций), отнесенных к вопросам местного значения </w:t>
            </w:r>
            <w:r w:rsidRPr="00A019F5">
              <w:rPr>
                <w:rFonts w:ascii="Times New Roman" w:hAnsi="Times New Roman" w:cs="Times New Roman"/>
              </w:rPr>
              <w:t xml:space="preserve">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A019F5">
              <w:rPr>
                <w:rFonts w:ascii="Times New Roman" w:hAnsi="Times New Roman" w:cs="Times New Roman"/>
                <w:bCs/>
              </w:rPr>
              <w:t xml:space="preserve">21. Постоянное повышение квалификационного уровня руководящих работников и муниципальных служащих Администрации </w:t>
            </w:r>
            <w:r w:rsidRPr="00A019F5">
              <w:rPr>
                <w:rFonts w:ascii="Times New Roman" w:hAnsi="Times New Roman" w:cs="Times New Roman"/>
              </w:rPr>
              <w:t xml:space="preserve">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</w:rPr>
              <w:t>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9F5">
              <w:rPr>
                <w:rFonts w:ascii="Times New Roman" w:hAnsi="Times New Roman" w:cs="Times New Roman"/>
                <w:bCs/>
              </w:rPr>
              <w:t xml:space="preserve"> 22. Обеспечение реализации мероприятий Муниципальной программы «Реализация мероприятий в области национальной безопасности на территории </w:t>
            </w:r>
            <w:r w:rsidRPr="00A019F5">
              <w:rPr>
                <w:rFonts w:ascii="Times New Roman" w:hAnsi="Times New Roman" w:cs="Times New Roman"/>
              </w:rPr>
              <w:t xml:space="preserve">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  <w:bCs/>
              </w:rPr>
              <w:t xml:space="preserve"> на 2015-2020 годы» в рамках выделенных бюджетных ассигнований.</w:t>
            </w:r>
          </w:p>
          <w:p w:rsidR="00BE18CE" w:rsidRPr="00A019F5" w:rsidRDefault="00BE18CE" w:rsidP="00AD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F5">
              <w:rPr>
                <w:rFonts w:ascii="Times New Roman" w:hAnsi="Times New Roman" w:cs="Times New Roman"/>
                <w:bCs/>
              </w:rPr>
              <w:t xml:space="preserve">25. Своевременное внесение изменений и представление отчетов о ходе реализации Муниципальной программы «Реализация мероприятий в области национальной безопасности на территории </w:t>
            </w:r>
            <w:r w:rsidRPr="00A019F5">
              <w:rPr>
                <w:rFonts w:ascii="Times New Roman" w:hAnsi="Times New Roman" w:cs="Times New Roman"/>
              </w:rPr>
              <w:t xml:space="preserve">сельского поселения Большое </w:t>
            </w:r>
            <w:proofErr w:type="spellStart"/>
            <w:r w:rsidRPr="00A019F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A019F5">
              <w:rPr>
                <w:rFonts w:ascii="Times New Roman" w:hAnsi="Times New Roman" w:cs="Times New Roman"/>
                <w:bCs/>
              </w:rPr>
              <w:t xml:space="preserve"> на 2015-2020 годы» </w:t>
            </w:r>
            <w:r w:rsidRPr="00A019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8CE" w:rsidRDefault="00BE18CE" w:rsidP="00BE18CE"/>
    <w:p w:rsidR="00BE18CE" w:rsidRDefault="00BE18CE" w:rsidP="00BE18CE"/>
    <w:p w:rsidR="00BE18CE" w:rsidRDefault="00BE18CE" w:rsidP="00BE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Pr="00D74E85" w:rsidRDefault="00BE18CE" w:rsidP="00BE18CE"/>
    <w:p w:rsidR="00BE18CE" w:rsidRDefault="00BE18CE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Главы </w:t>
      </w:r>
      <w:r w:rsidRPr="0031329E">
        <w:rPr>
          <w:rFonts w:ascii="Times New Roman" w:hAnsi="Times New Roman" w:cs="Times New Roman"/>
        </w:rPr>
        <w:t xml:space="preserve"> </w:t>
      </w: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31329E">
        <w:rPr>
          <w:rFonts w:ascii="Times New Roman" w:hAnsi="Times New Roman" w:cs="Times New Roman"/>
        </w:rPr>
        <w:t>Большое</w:t>
      </w:r>
      <w:proofErr w:type="gramEnd"/>
      <w:r w:rsidRPr="0031329E">
        <w:rPr>
          <w:rFonts w:ascii="Times New Roman" w:hAnsi="Times New Roman" w:cs="Times New Roman"/>
        </w:rPr>
        <w:t xml:space="preserve"> </w:t>
      </w:r>
      <w:proofErr w:type="spellStart"/>
      <w:r w:rsidRPr="0031329E">
        <w:rPr>
          <w:rFonts w:ascii="Times New Roman" w:hAnsi="Times New Roman" w:cs="Times New Roman"/>
        </w:rPr>
        <w:t>Микушкино</w:t>
      </w:r>
      <w:proofErr w:type="spellEnd"/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07.11.2018</w:t>
      </w:r>
      <w:r w:rsidRPr="0031329E">
        <w:rPr>
          <w:rFonts w:ascii="Times New Roman" w:hAnsi="Times New Roman" w:cs="Times New Roman"/>
        </w:rPr>
        <w:t xml:space="preserve"> г.№</w:t>
      </w:r>
      <w:r>
        <w:rPr>
          <w:rFonts w:ascii="Times New Roman" w:hAnsi="Times New Roman" w:cs="Times New Roman"/>
        </w:rPr>
        <w:t>94</w:t>
      </w:r>
      <w:r w:rsidRPr="0031329E">
        <w:rPr>
          <w:rFonts w:ascii="Times New Roman" w:hAnsi="Times New Roman" w:cs="Times New Roman"/>
        </w:rPr>
        <w:t xml:space="preserve"> </w:t>
      </w:r>
    </w:p>
    <w:p w:rsidR="00BE18CE" w:rsidRDefault="00BE18CE" w:rsidP="00BE18CE">
      <w:pPr>
        <w:rPr>
          <w:rFonts w:ascii="Times New Roman" w:hAnsi="Times New Roman" w:cs="Times New Roman"/>
          <w:b/>
          <w:sz w:val="24"/>
        </w:rPr>
      </w:pP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  <w:r w:rsidRPr="005A320F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  <w:r w:rsidRPr="005A320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Предупреждение и ликвидация последствий</w:t>
      </w:r>
      <w:r w:rsidRPr="005A320F">
        <w:rPr>
          <w:rFonts w:ascii="Times New Roman" w:hAnsi="Times New Roman" w:cs="Times New Roman"/>
          <w:b/>
        </w:rPr>
        <w:t xml:space="preserve"> чрезвычайных </w:t>
      </w:r>
      <w:r>
        <w:rPr>
          <w:rFonts w:ascii="Times New Roman" w:hAnsi="Times New Roman" w:cs="Times New Roman"/>
          <w:b/>
        </w:rPr>
        <w:t>ситуаций  в границах</w:t>
      </w:r>
      <w:r w:rsidRPr="005A32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сельского </w:t>
      </w:r>
      <w:r w:rsidRPr="005A320F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 xml:space="preserve">еления Большое </w:t>
      </w:r>
      <w:proofErr w:type="spellStart"/>
      <w:r>
        <w:rPr>
          <w:rFonts w:ascii="Times New Roman" w:hAnsi="Times New Roman" w:cs="Times New Roman"/>
          <w:b/>
        </w:rPr>
        <w:t>Микушкино</w:t>
      </w:r>
      <w:proofErr w:type="spellEnd"/>
      <w:r>
        <w:rPr>
          <w:rFonts w:ascii="Times New Roman" w:hAnsi="Times New Roman" w:cs="Times New Roman"/>
          <w:b/>
        </w:rPr>
        <w:t xml:space="preserve"> на 2019-2024 годы»</w:t>
      </w: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  <w:r w:rsidRPr="005A320F">
        <w:rPr>
          <w:rFonts w:ascii="Times New Roman" w:hAnsi="Times New Roman" w:cs="Times New Roman"/>
          <w:b/>
        </w:rPr>
        <w:t xml:space="preserve">Паспорт </w:t>
      </w: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  <w:r w:rsidRPr="005A320F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  <w:r w:rsidRPr="005A320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Предупреждение и ликвидация последствий</w:t>
      </w:r>
      <w:r w:rsidRPr="005A320F">
        <w:rPr>
          <w:rFonts w:ascii="Times New Roman" w:hAnsi="Times New Roman" w:cs="Times New Roman"/>
          <w:b/>
        </w:rPr>
        <w:t xml:space="preserve"> чрезвычайных </w:t>
      </w:r>
      <w:r>
        <w:rPr>
          <w:rFonts w:ascii="Times New Roman" w:hAnsi="Times New Roman" w:cs="Times New Roman"/>
          <w:b/>
        </w:rPr>
        <w:t>ситуаций  в границах</w:t>
      </w:r>
      <w:r w:rsidRPr="005A320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сельского</w:t>
      </w:r>
      <w:proofErr w:type="gramEnd"/>
      <w:r w:rsidRPr="005E7D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Большое </w:t>
      </w:r>
      <w:proofErr w:type="spellStart"/>
      <w:r>
        <w:rPr>
          <w:rFonts w:ascii="Times New Roman" w:hAnsi="Times New Roman" w:cs="Times New Roman"/>
          <w:b/>
        </w:rPr>
        <w:t>Микушкино</w:t>
      </w:r>
      <w:proofErr w:type="spellEnd"/>
      <w:r>
        <w:rPr>
          <w:rFonts w:ascii="Times New Roman" w:hAnsi="Times New Roman" w:cs="Times New Roman"/>
          <w:b/>
        </w:rPr>
        <w:t xml:space="preserve"> на 2019-2024 годы»</w:t>
      </w:r>
    </w:p>
    <w:p w:rsidR="00BE18CE" w:rsidRPr="005A320F" w:rsidRDefault="00BE18CE" w:rsidP="00BE18CE">
      <w:pPr>
        <w:jc w:val="center"/>
        <w:rPr>
          <w:rFonts w:ascii="Times New Roman" w:hAnsi="Times New Roman" w:cs="Times New Roman"/>
          <w:b/>
        </w:rPr>
      </w:pPr>
    </w:p>
    <w:p w:rsidR="00BE18CE" w:rsidRPr="005A320F" w:rsidRDefault="00BE18CE" w:rsidP="00BE18CE">
      <w:pPr>
        <w:rPr>
          <w:rFonts w:ascii="Times New Roman" w:hAnsi="Times New Roman" w:cs="Times New Roman"/>
          <w:b/>
        </w:rPr>
      </w:pPr>
    </w:p>
    <w:p w:rsidR="00BE18CE" w:rsidRPr="005A320F" w:rsidRDefault="00BE18CE" w:rsidP="00BE18CE">
      <w:pPr>
        <w:tabs>
          <w:tab w:val="left" w:pos="567"/>
        </w:tabs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260"/>
        <w:gridCol w:w="1296"/>
        <w:gridCol w:w="1574"/>
        <w:gridCol w:w="1261"/>
        <w:gridCol w:w="1276"/>
        <w:gridCol w:w="1134"/>
      </w:tblGrid>
      <w:tr w:rsidR="00BE18CE" w:rsidRPr="005A320F" w:rsidTr="00AD1588">
        <w:trPr>
          <w:trHeight w:val="9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2C3C64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2C3C64">
              <w:rPr>
                <w:rFonts w:ascii="Times New Roman" w:hAnsi="Times New Roman" w:cs="Times New Roman"/>
              </w:rPr>
              <w:t xml:space="preserve">Предупреждение и ликвидация последствий чрезвычайных ситуаций  в границах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2C3C64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E7D45">
              <w:rPr>
                <w:rFonts w:ascii="Times New Roman" w:hAnsi="Times New Roman" w:cs="Times New Roman"/>
              </w:rPr>
              <w:t>Большое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7D45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5E7D45">
              <w:rPr>
                <w:rFonts w:ascii="Times New Roman" w:hAnsi="Times New Roman" w:cs="Times New Roman"/>
              </w:rPr>
              <w:t xml:space="preserve"> на 2019-2024 годы</w:t>
            </w:r>
          </w:p>
        </w:tc>
      </w:tr>
      <w:tr w:rsidR="00BE18CE" w:rsidRPr="005A320F" w:rsidTr="00AD1588">
        <w:trPr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5A320F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5A32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20F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5A320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5A320F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5A320F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BE18CE" w:rsidRPr="005A320F" w:rsidTr="00AD1588">
        <w:trPr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Соисполнители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A320F">
              <w:rPr>
                <w:rFonts w:ascii="Times New Roman" w:hAnsi="Times New Roman" w:cs="Times New Roman"/>
                <w:iCs/>
              </w:rPr>
              <w:t xml:space="preserve">1.Отдел по ГО и ЧС администрации муниципального района </w:t>
            </w:r>
            <w:proofErr w:type="spellStart"/>
            <w:r w:rsidRPr="005A320F">
              <w:rPr>
                <w:rFonts w:ascii="Times New Roman" w:hAnsi="Times New Roman" w:cs="Times New Roman"/>
                <w:iCs/>
              </w:rPr>
              <w:t>Исаклинский</w:t>
            </w:r>
            <w:proofErr w:type="spellEnd"/>
            <w:r w:rsidRPr="005A320F">
              <w:rPr>
                <w:rFonts w:ascii="Times New Roman" w:hAnsi="Times New Roman" w:cs="Times New Roman"/>
                <w:iCs/>
              </w:rPr>
              <w:t>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A320F">
              <w:rPr>
                <w:rFonts w:ascii="Times New Roman" w:hAnsi="Times New Roman" w:cs="Times New Roman"/>
                <w:iCs/>
              </w:rPr>
              <w:t xml:space="preserve">2. ПСЧ № 118 МЧС России в </w:t>
            </w:r>
            <w:proofErr w:type="spellStart"/>
            <w:r w:rsidRPr="005A320F">
              <w:rPr>
                <w:rFonts w:ascii="Times New Roman" w:hAnsi="Times New Roman" w:cs="Times New Roman"/>
                <w:iCs/>
              </w:rPr>
              <w:t>Исаклинском</w:t>
            </w:r>
            <w:proofErr w:type="spellEnd"/>
            <w:r w:rsidRPr="005A320F">
              <w:rPr>
                <w:rFonts w:ascii="Times New Roman" w:hAnsi="Times New Roman" w:cs="Times New Roman"/>
                <w:iCs/>
              </w:rPr>
              <w:t xml:space="preserve"> районе.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A320F">
              <w:rPr>
                <w:rFonts w:ascii="Times New Roman" w:hAnsi="Times New Roman" w:cs="Times New Roman"/>
                <w:iCs/>
              </w:rPr>
              <w:t xml:space="preserve">3. ЕДДС администрации муниципального района </w:t>
            </w:r>
            <w:proofErr w:type="spellStart"/>
            <w:r w:rsidRPr="005A320F">
              <w:rPr>
                <w:rFonts w:ascii="Times New Roman" w:hAnsi="Times New Roman" w:cs="Times New Roman"/>
                <w:iCs/>
              </w:rPr>
              <w:t>Исаклинский</w:t>
            </w:r>
            <w:proofErr w:type="spellEnd"/>
            <w:r w:rsidRPr="005A320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BE18CE" w:rsidRPr="005A320F" w:rsidTr="00AD1588">
        <w:trPr>
          <w:trHeight w:val="1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E7D45" w:rsidRDefault="00BE18CE" w:rsidP="00AD158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320F">
              <w:rPr>
                <w:rFonts w:ascii="Times New Roman" w:hAnsi="Times New Roman" w:cs="Times New Roman"/>
                <w:color w:val="000000"/>
              </w:rPr>
              <w:t>Развитие системы гражданской обороны, повышение безопасности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320F">
              <w:rPr>
                <w:rFonts w:ascii="Times New Roman" w:hAnsi="Times New Roman" w:cs="Times New Roman"/>
                <w:color w:val="000000"/>
              </w:rPr>
              <w:t>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безопасности на водных объектах, обеспечение готовности к выполнению мероприятий гражданской обороны,</w:t>
            </w:r>
          </w:p>
        </w:tc>
      </w:tr>
      <w:tr w:rsidR="00BE18CE" w:rsidRPr="005A320F" w:rsidTr="00AD1588">
        <w:trPr>
          <w:trHeight w:val="16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Задачи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1.  Организация и осуществление мероприятий по гражданской обороне.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2.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3. Обеспечение безопасности людей на водных объектах.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 xml:space="preserve">4. Проведение </w:t>
            </w:r>
            <w:proofErr w:type="spellStart"/>
            <w:r w:rsidRPr="005A320F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5A320F"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 xml:space="preserve">5. Совершенствование системы подготовки руководящего состава и населения в </w:t>
            </w:r>
            <w:r w:rsidRPr="005A320F">
              <w:rPr>
                <w:rFonts w:ascii="Times New Roman" w:hAnsi="Times New Roman" w:cs="Times New Roman"/>
              </w:rPr>
              <w:lastRenderedPageBreak/>
              <w:t>области гражданской обороны, предупреждения и ликвидации чрезвычайных ситуаций.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320F">
              <w:rPr>
                <w:rFonts w:ascii="Times New Roman" w:hAnsi="Times New Roman" w:cs="Times New Roman"/>
              </w:rPr>
              <w:t>6. Повышение процента оповещения населения и организаций о фактах возникновения чрезвычайных ситуаций.</w:t>
            </w:r>
          </w:p>
        </w:tc>
      </w:tr>
      <w:tr w:rsidR="00BE18CE" w:rsidRPr="005A320F" w:rsidTr="00AD1588">
        <w:trPr>
          <w:trHeight w:val="18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показатели (индикаторы)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A320F" w:rsidRDefault="00BE18CE" w:rsidP="00AD1588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1. Улучшение технической готовности систем управления гражданской обороны и систем оповещения населения об опасностях.</w:t>
            </w:r>
          </w:p>
          <w:p w:rsidR="00BE18CE" w:rsidRPr="005A320F" w:rsidRDefault="00BE18CE" w:rsidP="00AD1588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2. Улучшение уровня подготовки населения в области гражданской обороны и защиты от чрезвычайных ситуаций природного и техногенного характера.</w:t>
            </w:r>
          </w:p>
          <w:p w:rsidR="00BE18CE" w:rsidRPr="005A320F" w:rsidRDefault="00BE18CE" w:rsidP="00AD158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3.   Снижение количества происшествий на водных объектах</w:t>
            </w:r>
          </w:p>
          <w:p w:rsidR="00BE18CE" w:rsidRPr="005A320F" w:rsidRDefault="00BE18CE" w:rsidP="00AD158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A320F">
              <w:rPr>
                <w:rFonts w:ascii="Times New Roman" w:hAnsi="Times New Roman" w:cs="Times New Roman"/>
              </w:rPr>
              <w:t>6. Степень укомплектованности аварийно-спасательным инструментом и оборудованием.</w:t>
            </w:r>
          </w:p>
        </w:tc>
      </w:tr>
      <w:tr w:rsidR="00BE18CE" w:rsidRPr="005A320F" w:rsidTr="00AD1588">
        <w:trPr>
          <w:trHeight w:val="3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  <w:tr w:rsidR="00BE18CE" w:rsidRPr="005A320F" w:rsidTr="00AD1588">
        <w:trPr>
          <w:cantSplit/>
          <w:trHeight w:val="11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 xml:space="preserve">Объем средств бюджета сельского поселения </w:t>
            </w:r>
            <w:proofErr w:type="gramStart"/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Большое</w:t>
            </w:r>
            <w:proofErr w:type="gramEnd"/>
            <w:r w:rsidRPr="005A32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Микушкино</w:t>
            </w:r>
            <w:proofErr w:type="spellEnd"/>
            <w:r w:rsidRPr="005A320F">
              <w:rPr>
                <w:rFonts w:ascii="Times New Roman" w:hAnsi="Times New Roman" w:cs="Times New Roman"/>
                <w:sz w:val="21"/>
                <w:szCs w:val="21"/>
              </w:rPr>
              <w:t xml:space="preserve"> на реализацию муниципальной подпрограммы (тыс. руб.).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A320F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год</w:t>
            </w: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A320F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год</w:t>
            </w: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A320F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5A32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5A320F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5A320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E18CE" w:rsidRPr="005A320F" w:rsidTr="00AD1588">
        <w:trPr>
          <w:cantSplit/>
          <w:trHeight w:val="8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1,0 тыс.руб.</w:t>
            </w:r>
          </w:p>
        </w:tc>
      </w:tr>
      <w:tr w:rsidR="00BE18CE" w:rsidRPr="005A320F" w:rsidTr="00AD1588">
        <w:trPr>
          <w:trHeight w:val="25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5A320F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A320F">
              <w:rPr>
                <w:rFonts w:ascii="Times New Roman" w:hAnsi="Times New Roman" w:cs="Times New Roman"/>
                <w:sz w:val="21"/>
                <w:szCs w:val="21"/>
              </w:rPr>
              <w:t>Ожидаемые конечные результаты реализации муниципальной подпрограммы, оценка планируемой эффективности ее реализации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Эффективность реализации подпрограммы оценивается с помощью показателей, характеризующих: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1.  последовательное снижение аварий, происшествий и чрезвычайных ситуаций;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2.  снижение гибели на водных объектах;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3. уменьшение последствий от паводка;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4. подготовка населения в области гражданской обороны и защиты от чрезвычайных ситуаций природного и техногенного характера;</w:t>
            </w:r>
          </w:p>
          <w:p w:rsidR="00BE18CE" w:rsidRPr="005A320F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5A320F">
              <w:rPr>
                <w:rFonts w:ascii="Times New Roman" w:hAnsi="Times New Roman" w:cs="Times New Roman"/>
              </w:rPr>
              <w:t>5. информирование населения по вопросам гражданской обороны, предупреждения и ликвидации  чрезвычайных ситуаций природного и техногенного характера.</w:t>
            </w:r>
          </w:p>
        </w:tc>
      </w:tr>
    </w:tbl>
    <w:p w:rsidR="00BE18CE" w:rsidRPr="005A320F" w:rsidRDefault="00BE18CE" w:rsidP="00BE18CE">
      <w:pPr>
        <w:rPr>
          <w:rFonts w:ascii="Times New Roman" w:hAnsi="Times New Roman" w:cs="Times New Roman"/>
        </w:rPr>
      </w:pPr>
    </w:p>
    <w:p w:rsidR="00BE18CE" w:rsidRDefault="00BE18CE" w:rsidP="00BE18CE">
      <w:pPr>
        <w:jc w:val="right"/>
      </w:pPr>
    </w:p>
    <w:p w:rsidR="00BE18CE" w:rsidRDefault="00BE18CE" w:rsidP="00BE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Главы </w:t>
      </w:r>
      <w:r w:rsidRPr="0031329E">
        <w:rPr>
          <w:rFonts w:ascii="Times New Roman" w:hAnsi="Times New Roman" w:cs="Times New Roman"/>
        </w:rPr>
        <w:t xml:space="preserve"> </w:t>
      </w:r>
    </w:p>
    <w:p w:rsidR="00BE18CE" w:rsidRPr="0031329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 w:rsidRPr="0031329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31329E">
        <w:rPr>
          <w:rFonts w:ascii="Times New Roman" w:hAnsi="Times New Roman" w:cs="Times New Roman"/>
        </w:rPr>
        <w:t>Большое</w:t>
      </w:r>
      <w:proofErr w:type="gramEnd"/>
      <w:r w:rsidRPr="0031329E">
        <w:rPr>
          <w:rFonts w:ascii="Times New Roman" w:hAnsi="Times New Roman" w:cs="Times New Roman"/>
        </w:rPr>
        <w:t xml:space="preserve"> </w:t>
      </w:r>
      <w:proofErr w:type="spellStart"/>
      <w:r w:rsidRPr="0031329E">
        <w:rPr>
          <w:rFonts w:ascii="Times New Roman" w:hAnsi="Times New Roman" w:cs="Times New Roman"/>
        </w:rPr>
        <w:t>Микушкино</w:t>
      </w:r>
      <w:proofErr w:type="spellEnd"/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07.11.2018</w:t>
      </w:r>
      <w:r w:rsidRPr="0031329E">
        <w:rPr>
          <w:rFonts w:ascii="Times New Roman" w:hAnsi="Times New Roman" w:cs="Times New Roman"/>
        </w:rPr>
        <w:t xml:space="preserve"> г.№</w:t>
      </w:r>
      <w:r>
        <w:rPr>
          <w:rFonts w:ascii="Times New Roman" w:hAnsi="Times New Roman" w:cs="Times New Roman"/>
        </w:rPr>
        <w:t>94</w:t>
      </w:r>
      <w:r w:rsidRPr="0031329E">
        <w:rPr>
          <w:rFonts w:ascii="Times New Roman" w:hAnsi="Times New Roman" w:cs="Times New Roman"/>
        </w:rPr>
        <w:t xml:space="preserve"> </w:t>
      </w: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</w:p>
    <w:p w:rsidR="00BE18CE" w:rsidRDefault="00BE18CE" w:rsidP="00BE18CE">
      <w:pPr>
        <w:rPr>
          <w:rFonts w:ascii="Times New Roman" w:hAnsi="Times New Roman" w:cs="Times New Roman"/>
          <w:b/>
          <w:sz w:val="24"/>
        </w:rPr>
      </w:pPr>
    </w:p>
    <w:p w:rsidR="00BE18CE" w:rsidRPr="006A2239" w:rsidRDefault="00BE18CE" w:rsidP="00BE18CE">
      <w:pPr>
        <w:spacing w:after="0"/>
        <w:jc w:val="center"/>
        <w:rPr>
          <w:rFonts w:ascii="Times New Roman" w:hAnsi="Times New Roman" w:cs="Times New Roman"/>
          <w:b/>
        </w:rPr>
      </w:pPr>
      <w:r w:rsidRPr="006A2239">
        <w:rPr>
          <w:rFonts w:ascii="Times New Roman" w:hAnsi="Times New Roman" w:cs="Times New Roman"/>
          <w:b/>
        </w:rPr>
        <w:t xml:space="preserve">Муниципальная подпрограмма </w:t>
      </w:r>
    </w:p>
    <w:p w:rsidR="00BE18CE" w:rsidRPr="006A2239" w:rsidRDefault="00BE18CE" w:rsidP="00BE18CE">
      <w:pPr>
        <w:spacing w:after="0"/>
        <w:jc w:val="center"/>
        <w:rPr>
          <w:rFonts w:ascii="Times New Roman" w:hAnsi="Times New Roman" w:cs="Times New Roman"/>
          <w:b/>
        </w:rPr>
      </w:pPr>
      <w:r w:rsidRPr="006A2239">
        <w:rPr>
          <w:rFonts w:ascii="Times New Roman" w:hAnsi="Times New Roman" w:cs="Times New Roman"/>
          <w:b/>
        </w:rPr>
        <w:t>«Обеспечение охраны общественного порядка на территории сельского поселения  Бол</w:t>
      </w:r>
      <w:r>
        <w:rPr>
          <w:rFonts w:ascii="Times New Roman" w:hAnsi="Times New Roman" w:cs="Times New Roman"/>
          <w:b/>
        </w:rPr>
        <w:t xml:space="preserve">ьшое </w:t>
      </w:r>
      <w:proofErr w:type="spellStart"/>
      <w:r>
        <w:rPr>
          <w:rFonts w:ascii="Times New Roman" w:hAnsi="Times New Roman" w:cs="Times New Roman"/>
          <w:b/>
        </w:rPr>
        <w:t>Микушкино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3913D1">
        <w:rPr>
          <w:rFonts w:ascii="Times New Roman" w:hAnsi="Times New Roman" w:cs="Times New Roman"/>
          <w:b/>
        </w:rPr>
        <w:t>на 2019-2024 годы».</w:t>
      </w:r>
    </w:p>
    <w:p w:rsidR="00BE18CE" w:rsidRPr="006A2239" w:rsidRDefault="00BE18CE" w:rsidP="00BE18CE">
      <w:pPr>
        <w:spacing w:after="0"/>
        <w:jc w:val="center"/>
        <w:rPr>
          <w:rFonts w:ascii="Times New Roman" w:hAnsi="Times New Roman" w:cs="Times New Roman"/>
          <w:b/>
        </w:rPr>
      </w:pPr>
    </w:p>
    <w:p w:rsidR="00BE18CE" w:rsidRPr="006A2239" w:rsidRDefault="00BE18CE" w:rsidP="00BE18CE">
      <w:pPr>
        <w:spacing w:after="0"/>
        <w:jc w:val="center"/>
        <w:rPr>
          <w:rFonts w:ascii="Times New Roman" w:hAnsi="Times New Roman" w:cs="Times New Roman"/>
          <w:b/>
        </w:rPr>
      </w:pPr>
      <w:r w:rsidRPr="006A2239">
        <w:rPr>
          <w:rFonts w:ascii="Times New Roman" w:hAnsi="Times New Roman" w:cs="Times New Roman"/>
          <w:b/>
        </w:rPr>
        <w:t xml:space="preserve">Паспорт </w:t>
      </w:r>
    </w:p>
    <w:p w:rsidR="00BE18CE" w:rsidRPr="006A2239" w:rsidRDefault="00BE18CE" w:rsidP="00BE18CE">
      <w:pPr>
        <w:spacing w:after="0"/>
        <w:jc w:val="center"/>
        <w:rPr>
          <w:rFonts w:ascii="Times New Roman" w:hAnsi="Times New Roman" w:cs="Times New Roman"/>
          <w:b/>
        </w:rPr>
      </w:pPr>
      <w:r w:rsidRPr="006A2239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BE18CE" w:rsidRPr="006A2239" w:rsidRDefault="00BE18CE" w:rsidP="00BE18CE">
      <w:pPr>
        <w:spacing w:after="0"/>
        <w:jc w:val="center"/>
        <w:rPr>
          <w:rFonts w:ascii="Times New Roman" w:hAnsi="Times New Roman" w:cs="Times New Roman"/>
        </w:rPr>
      </w:pPr>
      <w:r w:rsidRPr="006A2239">
        <w:rPr>
          <w:rFonts w:ascii="Times New Roman" w:hAnsi="Times New Roman" w:cs="Times New Roman"/>
          <w:b/>
        </w:rPr>
        <w:t>«Обеспечение охраны общественного порядка на территории сельского поселения  Бол</w:t>
      </w:r>
      <w:r>
        <w:rPr>
          <w:rFonts w:ascii="Times New Roman" w:hAnsi="Times New Roman" w:cs="Times New Roman"/>
          <w:b/>
        </w:rPr>
        <w:t xml:space="preserve">ьшое </w:t>
      </w:r>
      <w:proofErr w:type="spellStart"/>
      <w:r>
        <w:rPr>
          <w:rFonts w:ascii="Times New Roman" w:hAnsi="Times New Roman" w:cs="Times New Roman"/>
          <w:b/>
        </w:rPr>
        <w:t>Микушкино</w:t>
      </w:r>
      <w:proofErr w:type="spellEnd"/>
      <w:r w:rsidRPr="003913D1">
        <w:rPr>
          <w:rFonts w:ascii="Times New Roman" w:hAnsi="Times New Roman" w:cs="Times New Roman"/>
        </w:rPr>
        <w:t xml:space="preserve"> </w:t>
      </w:r>
      <w:r w:rsidRPr="003913D1">
        <w:rPr>
          <w:rFonts w:ascii="Times New Roman" w:hAnsi="Times New Roman" w:cs="Times New Roman"/>
          <w:b/>
        </w:rPr>
        <w:t>на 2019-2024 годы»</w:t>
      </w:r>
      <w:r w:rsidRPr="006A2239">
        <w:rPr>
          <w:rFonts w:ascii="Times New Roman" w:hAnsi="Times New Roman" w:cs="Times New Roman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60"/>
        <w:gridCol w:w="1260"/>
        <w:gridCol w:w="1335"/>
        <w:gridCol w:w="1265"/>
        <w:gridCol w:w="1260"/>
        <w:gridCol w:w="1360"/>
      </w:tblGrid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охраны общественного порядка на территории сельского поселения  Большое </w:t>
            </w:r>
            <w:proofErr w:type="spell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Микушкино</w:t>
            </w:r>
            <w:proofErr w:type="spell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2019-2024 годы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proofErr w:type="gram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Большое</w:t>
            </w:r>
            <w:proofErr w:type="gram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Микушкино</w:t>
            </w:r>
            <w:proofErr w:type="spell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муниципального района </w:t>
            </w:r>
            <w:proofErr w:type="spell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Исаклинский</w:t>
            </w:r>
            <w:proofErr w:type="spell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Самарской области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Соисполнители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МО МВД России  «</w:t>
            </w:r>
            <w:proofErr w:type="spell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Исаклинский</w:t>
            </w:r>
            <w:proofErr w:type="spell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Цели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Pr="006A2239">
              <w:rPr>
                <w:rFonts w:ascii="Times New Roman" w:hAnsi="Times New Roman" w:cs="Times New Roman"/>
                <w:bCs/>
                <w:sz w:val="21"/>
                <w:szCs w:val="21"/>
              </w:rPr>
              <w:t>Повышение эффективности и результативности системы предупреждения правонарушений.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2. Проведение  мероприятий по профилактике терроризма и экстремизма на территории </w:t>
            </w: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сельского поселения.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Задачи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1. Стабилизация и создание предпосылок для снижения уровня преступности на территории сельского поселения.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2. Совершенствование системы профилактики правонарушений, направленной на активизацию борьбы с пьянством, алкоголизмом, преступностью, безнравственностью несовершеннолетних и </w:t>
            </w:r>
            <w:proofErr w:type="spell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ресоциализацию</w:t>
            </w:r>
            <w:proofErr w:type="spell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лиц, вернувшихся из мест отбывания наказания.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3. Формирование у подростков и молодежи мотивации к ведению здорового образа жизни.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4. Организация и совершенствование работы по привлечению населения к охране общественного порядка.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5. Совершенствование   системы    мер    и    механизмов профилактики терроризма и экстремизма, в том числе: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 - усиление антитеррористической  защиты   социальных объектов, объектов  массового пребывания людей; 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- формирование духовно-нравственной личности, свободной от националистических предрассудков;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- реализация комплекса мер по налаживанию и повышению эффективности </w:t>
            </w:r>
            <w:r w:rsidRPr="006A22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межэтнического  и  межконфессионального диалога.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Целевые показатели (индикаторы)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1. Снижение общего количества зарегистрированных правонарушений.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2. Снижение количества  правонарушений, совершенных в общественных местах.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3. Снижение количества правонарушений, совершенных несовершеннолетними.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4. Увеличение количества граждан, вовлечённых в охрану общественного порядка.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5. Отсутствие террористических актов на территории сельского поселения.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6. Отсутствие  актов экстремистской направленности против соблюдения прав и свобод человека на территории сельского поселения.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Сроки реализации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  <w:tr w:rsidR="00BE18CE" w:rsidRPr="006A2239" w:rsidTr="00AD1588">
        <w:trPr>
          <w:cantSplit/>
          <w:trHeight w:val="8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Объем средств бюджета сельского поселения </w:t>
            </w:r>
            <w:proofErr w:type="gram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Большое</w:t>
            </w:r>
            <w:proofErr w:type="gram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Микушкино</w:t>
            </w:r>
            <w:proofErr w:type="spellEnd"/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на реализацию муниципальной подпрограммы (тыс. руб.).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6A2239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6A2239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CE" w:rsidRPr="006A2239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</w:tr>
      <w:tr w:rsidR="00BE18CE" w:rsidRPr="006A2239" w:rsidTr="00AD1588">
        <w:trPr>
          <w:cantSplit/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Default="00BE18CE" w:rsidP="00AD158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2,0</w:t>
            </w:r>
          </w:p>
          <w:p w:rsidR="00BE18CE" w:rsidRPr="006A2239" w:rsidRDefault="00BE18CE" w:rsidP="00AD158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Default="00BE18CE" w:rsidP="00AD158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2,0</w:t>
            </w:r>
          </w:p>
          <w:p w:rsidR="00BE18CE" w:rsidRPr="006A2239" w:rsidRDefault="00BE18CE" w:rsidP="00AD1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уб.</w:t>
            </w:r>
          </w:p>
        </w:tc>
      </w:tr>
      <w:tr w:rsidR="00BE18CE" w:rsidRPr="006A2239" w:rsidTr="00AD15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8CE" w:rsidRPr="006A2239" w:rsidRDefault="00BE18CE" w:rsidP="00AD158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Ожидаемые конечные результаты реализации муниципальной подпрограммы, оценка планируемой эффективности ее реализации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CE" w:rsidRPr="006A2239" w:rsidRDefault="00BE18CE" w:rsidP="00AD158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1. Снижение количества зарегистрированных правонарушений.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2. Снижение количества правонарушений, совершенных в общественных местах.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3. Снижение количества преступлений, совершенных несовершеннолетними.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4. Увеличение количества граждан, вовлечённых в охрану общественного порядка.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5. Укрепление антитеррористической защищенности мест массового пребывания граждан.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>6. Создание   условий    для    утверждения    принципов толерантности в обществе;</w:t>
            </w:r>
          </w:p>
          <w:p w:rsidR="00BE18CE" w:rsidRPr="006A2239" w:rsidRDefault="00BE18CE" w:rsidP="00AD158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A2239">
              <w:rPr>
                <w:rFonts w:ascii="Times New Roman" w:hAnsi="Times New Roman" w:cs="Times New Roman"/>
                <w:sz w:val="21"/>
                <w:szCs w:val="21"/>
              </w:rPr>
              <w:t xml:space="preserve"> 7. Развитие   организационных    форм    и    механизмов профилактики социальной  напряженности  в  социальных группах.</w:t>
            </w:r>
          </w:p>
        </w:tc>
      </w:tr>
    </w:tbl>
    <w:p w:rsidR="00BE18CE" w:rsidRDefault="00BE18CE" w:rsidP="00BE18CE">
      <w:pPr>
        <w:tabs>
          <w:tab w:val="left" w:pos="567"/>
        </w:tabs>
        <w:jc w:val="center"/>
        <w:rPr>
          <w:sz w:val="21"/>
          <w:szCs w:val="21"/>
        </w:rPr>
      </w:pPr>
    </w:p>
    <w:p w:rsidR="00BE18CE" w:rsidRDefault="00BE18CE" w:rsidP="00BE18CE"/>
    <w:p w:rsidR="00BE18CE" w:rsidRDefault="00BE18CE" w:rsidP="00BE18CE">
      <w:pPr>
        <w:jc w:val="right"/>
      </w:pPr>
    </w:p>
    <w:p w:rsidR="00BE18CE" w:rsidRDefault="00BE18CE" w:rsidP="00BE18CE">
      <w:pPr>
        <w:jc w:val="right"/>
      </w:pPr>
    </w:p>
    <w:p w:rsidR="00BE18CE" w:rsidRDefault="00BE18CE" w:rsidP="00BE18CE">
      <w:pPr>
        <w:jc w:val="right"/>
      </w:pPr>
    </w:p>
    <w:p w:rsidR="00BE18CE" w:rsidRDefault="00BE18CE" w:rsidP="00BE18CE">
      <w:pPr>
        <w:jc w:val="right"/>
      </w:pPr>
    </w:p>
    <w:p w:rsidR="00BE18CE" w:rsidRDefault="00BE18CE" w:rsidP="00BE18CE">
      <w:pPr>
        <w:jc w:val="right"/>
      </w:pPr>
    </w:p>
    <w:p w:rsidR="00BE18CE" w:rsidRDefault="00BE18CE" w:rsidP="00BE18CE">
      <w:pPr>
        <w:jc w:val="right"/>
      </w:pP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</w:t>
      </w: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 </w:t>
      </w:r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Микушкино</w:t>
      </w:r>
      <w:proofErr w:type="spellEnd"/>
    </w:p>
    <w:p w:rsidR="00BE18CE" w:rsidRDefault="00BE18CE" w:rsidP="00BE18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07.11.2018 г.№94 </w:t>
      </w:r>
    </w:p>
    <w:p w:rsidR="00BE18CE" w:rsidRPr="004E657C" w:rsidRDefault="00BE18CE" w:rsidP="00BE18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4E657C">
        <w:rPr>
          <w:rFonts w:ascii="Times New Roman" w:hAnsi="Times New Roman" w:cs="Times New Roman"/>
          <w:b/>
        </w:rPr>
        <w:t>Муниципальная подпрограмма</w:t>
      </w:r>
    </w:p>
    <w:p w:rsidR="00BE18CE" w:rsidRPr="003913D1" w:rsidRDefault="00BE18CE" w:rsidP="00BE18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4E657C">
        <w:rPr>
          <w:rFonts w:ascii="Times New Roman" w:hAnsi="Times New Roman" w:cs="Times New Roman"/>
          <w:b/>
        </w:rPr>
        <w:t xml:space="preserve"> «Обеспечение пожарной безопасности на территории сельского поселения Боль</w:t>
      </w:r>
      <w:r>
        <w:rPr>
          <w:rFonts w:ascii="Times New Roman" w:hAnsi="Times New Roman" w:cs="Times New Roman"/>
          <w:b/>
        </w:rPr>
        <w:t xml:space="preserve">шое </w:t>
      </w:r>
      <w:proofErr w:type="spellStart"/>
      <w:r>
        <w:rPr>
          <w:rFonts w:ascii="Times New Roman" w:hAnsi="Times New Roman" w:cs="Times New Roman"/>
          <w:b/>
        </w:rPr>
        <w:t>Микушкино</w:t>
      </w:r>
      <w:proofErr w:type="spellEnd"/>
      <w:r>
        <w:rPr>
          <w:rFonts w:ascii="Times New Roman" w:hAnsi="Times New Roman" w:cs="Times New Roman"/>
          <w:b/>
        </w:rPr>
        <w:t xml:space="preserve"> на  </w:t>
      </w:r>
      <w:r>
        <w:rPr>
          <w:rFonts w:ascii="Times New Roman" w:hAnsi="Times New Roman" w:cs="Times New Roman"/>
        </w:rPr>
        <w:t xml:space="preserve"> </w:t>
      </w:r>
      <w:r w:rsidRPr="003913D1">
        <w:rPr>
          <w:rFonts w:ascii="Times New Roman" w:hAnsi="Times New Roman" w:cs="Times New Roman"/>
          <w:b/>
        </w:rPr>
        <w:t>2019-2024 годы»</w:t>
      </w:r>
    </w:p>
    <w:p w:rsidR="00BE18CE" w:rsidRPr="004E657C" w:rsidRDefault="00BE18CE" w:rsidP="00BE18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E18CE" w:rsidRPr="004E657C" w:rsidRDefault="00BE18CE" w:rsidP="00BE18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4E657C">
        <w:rPr>
          <w:rFonts w:ascii="Times New Roman" w:hAnsi="Times New Roman" w:cs="Times New Roman"/>
          <w:b/>
        </w:rPr>
        <w:t xml:space="preserve">Паспорт </w:t>
      </w:r>
    </w:p>
    <w:p w:rsidR="00BE18CE" w:rsidRPr="004E657C" w:rsidRDefault="00BE18CE" w:rsidP="00BE18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4E657C">
        <w:rPr>
          <w:rFonts w:ascii="Times New Roman" w:hAnsi="Times New Roman" w:cs="Times New Roman"/>
          <w:b/>
        </w:rPr>
        <w:t xml:space="preserve">муниципальной подпрограммы </w:t>
      </w:r>
    </w:p>
    <w:p w:rsidR="00BE18CE" w:rsidRPr="004E657C" w:rsidRDefault="00BE18CE" w:rsidP="00BE18C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4E657C">
        <w:rPr>
          <w:rFonts w:ascii="Times New Roman" w:hAnsi="Times New Roman" w:cs="Times New Roman"/>
          <w:b/>
        </w:rPr>
        <w:t>«Обеспечение пожарной безопасности  на территории сельского поселения Больш</w:t>
      </w:r>
      <w:r>
        <w:rPr>
          <w:rFonts w:ascii="Times New Roman" w:hAnsi="Times New Roman" w:cs="Times New Roman"/>
          <w:b/>
        </w:rPr>
        <w:t xml:space="preserve">ое </w:t>
      </w:r>
      <w:proofErr w:type="spellStart"/>
      <w:r>
        <w:rPr>
          <w:rFonts w:ascii="Times New Roman" w:hAnsi="Times New Roman" w:cs="Times New Roman"/>
          <w:b/>
        </w:rPr>
        <w:t>Микушкино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r w:rsidRPr="003913D1">
        <w:rPr>
          <w:rFonts w:ascii="Times New Roman" w:hAnsi="Times New Roman" w:cs="Times New Roman"/>
          <w:b/>
        </w:rPr>
        <w:t>на 2019-2024 годы».</w:t>
      </w:r>
    </w:p>
    <w:tbl>
      <w:tblPr>
        <w:tblpPr w:leftFromText="180" w:rightFromText="180" w:vertAnchor="text" w:horzAnchor="margin" w:tblpX="-601" w:tblpY="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1"/>
        <w:gridCol w:w="1323"/>
        <w:gridCol w:w="1415"/>
        <w:gridCol w:w="1358"/>
        <w:gridCol w:w="1342"/>
        <w:gridCol w:w="1256"/>
        <w:gridCol w:w="1008"/>
      </w:tblGrid>
      <w:tr w:rsidR="00BE18CE" w:rsidRPr="004E657C" w:rsidTr="00AD1588">
        <w:trPr>
          <w:trHeight w:val="658"/>
        </w:trPr>
        <w:tc>
          <w:tcPr>
            <w:tcW w:w="2471" w:type="dxa"/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 Больш</w:t>
            </w:r>
            <w:r>
              <w:rPr>
                <w:rFonts w:ascii="Times New Roman" w:hAnsi="Times New Roman" w:cs="Times New Roman"/>
              </w:rPr>
              <w:t xml:space="preserve">ое </w:t>
            </w:r>
            <w:proofErr w:type="spellStart"/>
            <w:r>
              <w:rPr>
                <w:rFonts w:ascii="Times New Roman" w:hAnsi="Times New Roman" w:cs="Times New Roman"/>
              </w:rPr>
              <w:t>Микушкино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2019-2024 годы</w:t>
            </w:r>
            <w:r w:rsidRPr="004E657C">
              <w:rPr>
                <w:rFonts w:ascii="Times New Roman" w:hAnsi="Times New Roman" w:cs="Times New Roman"/>
              </w:rPr>
              <w:t>.</w:t>
            </w:r>
          </w:p>
        </w:tc>
      </w:tr>
      <w:tr w:rsidR="00BE18CE" w:rsidRPr="004E657C" w:rsidTr="00AD1588">
        <w:tc>
          <w:tcPr>
            <w:tcW w:w="2471" w:type="dxa"/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4E657C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4E6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57C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E657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4E657C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4E657C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</w:tr>
      <w:tr w:rsidR="00BE18CE" w:rsidRPr="004E657C" w:rsidTr="00AD1588">
        <w:tc>
          <w:tcPr>
            <w:tcW w:w="2471" w:type="dxa"/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 xml:space="preserve">- ОГПН муниципального  района </w:t>
            </w:r>
            <w:proofErr w:type="spellStart"/>
            <w:r w:rsidRPr="004E657C">
              <w:rPr>
                <w:rFonts w:ascii="Times New Roman" w:hAnsi="Times New Roman" w:cs="Times New Roman"/>
              </w:rPr>
              <w:t>Исаклинский</w:t>
            </w:r>
            <w:proofErr w:type="spellEnd"/>
            <w:r w:rsidRPr="004E657C">
              <w:rPr>
                <w:rFonts w:ascii="Times New Roman" w:hAnsi="Times New Roman" w:cs="Times New Roman"/>
              </w:rPr>
              <w:t xml:space="preserve"> (по согласованию),</w:t>
            </w:r>
          </w:p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4E657C">
              <w:rPr>
                <w:rFonts w:ascii="Times New Roman" w:hAnsi="Times New Roman" w:cs="Times New Roman"/>
                <w:spacing w:val="-2"/>
              </w:rPr>
              <w:t xml:space="preserve">- ПСЧ № 118 МЧС России в </w:t>
            </w:r>
            <w:proofErr w:type="spellStart"/>
            <w:r w:rsidRPr="004E657C">
              <w:rPr>
                <w:rFonts w:ascii="Times New Roman" w:hAnsi="Times New Roman" w:cs="Times New Roman"/>
                <w:spacing w:val="-2"/>
              </w:rPr>
              <w:t>Исаклинском</w:t>
            </w:r>
            <w:proofErr w:type="spellEnd"/>
            <w:r w:rsidRPr="004E657C">
              <w:rPr>
                <w:rFonts w:ascii="Times New Roman" w:hAnsi="Times New Roman" w:cs="Times New Roman"/>
                <w:spacing w:val="-2"/>
              </w:rPr>
              <w:t xml:space="preserve"> районе</w:t>
            </w:r>
          </w:p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  <w:spacing w:val="-2"/>
              </w:rPr>
              <w:t xml:space="preserve">- ЕДДС администрации муниципального района </w:t>
            </w:r>
            <w:proofErr w:type="spellStart"/>
            <w:r w:rsidRPr="004E657C">
              <w:rPr>
                <w:rFonts w:ascii="Times New Roman" w:hAnsi="Times New Roman" w:cs="Times New Roman"/>
                <w:spacing w:val="-2"/>
              </w:rPr>
              <w:t>Исаклинский</w:t>
            </w:r>
            <w:proofErr w:type="spellEnd"/>
          </w:p>
        </w:tc>
      </w:tr>
      <w:tr w:rsidR="00BE18CE" w:rsidRPr="004E657C" w:rsidTr="00AD1588">
        <w:tc>
          <w:tcPr>
            <w:tcW w:w="2471" w:type="dxa"/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Основными целями подпрограммы являются создание необходимых </w:t>
            </w:r>
            <w:r w:rsidRPr="004E657C">
              <w:rPr>
                <w:rFonts w:ascii="Times New Roman" w:hAnsi="Times New Roman" w:cs="Times New Roman"/>
                <w:color w:val="000000"/>
                <w:spacing w:val="4"/>
              </w:rPr>
              <w:t xml:space="preserve">условий для повышения эффективности и усиления деятельности по пожарной безопасности сельского </w:t>
            </w:r>
            <w:r w:rsidRPr="004E657C">
              <w:rPr>
                <w:rFonts w:ascii="Times New Roman" w:hAnsi="Times New Roman" w:cs="Times New Roman"/>
                <w:color w:val="000000"/>
                <w:spacing w:val="-4"/>
              </w:rPr>
              <w:t>поселения</w:t>
            </w:r>
            <w:r w:rsidRPr="004E657C">
              <w:rPr>
                <w:rFonts w:ascii="Times New Roman" w:hAnsi="Times New Roman" w:cs="Times New Roman"/>
                <w:color w:val="000000"/>
                <w:spacing w:val="4"/>
              </w:rPr>
              <w:t xml:space="preserve">, </w:t>
            </w:r>
            <w:r w:rsidRPr="004E657C">
              <w:rPr>
                <w:rFonts w:ascii="Times New Roman" w:hAnsi="Times New Roman" w:cs="Times New Roman"/>
                <w:color w:val="000000"/>
                <w:spacing w:val="1"/>
              </w:rPr>
              <w:t xml:space="preserve">уменьшение травматизма людей, размера материальных потерь от </w:t>
            </w:r>
            <w:r w:rsidRPr="004E657C">
              <w:rPr>
                <w:rFonts w:ascii="Times New Roman" w:hAnsi="Times New Roman" w:cs="Times New Roman"/>
                <w:color w:val="000000"/>
                <w:spacing w:val="-1"/>
              </w:rPr>
              <w:t>огня, укрепление материально-технической базы поселения</w:t>
            </w:r>
            <w:r w:rsidRPr="004E657C">
              <w:rPr>
                <w:rFonts w:ascii="Times New Roman" w:hAnsi="Times New Roman" w:cs="Times New Roman"/>
              </w:rPr>
              <w:t>.</w:t>
            </w:r>
          </w:p>
        </w:tc>
      </w:tr>
      <w:tr w:rsidR="00BE18CE" w:rsidRPr="004E657C" w:rsidTr="00AD1588">
        <w:trPr>
          <w:trHeight w:val="2678"/>
        </w:trPr>
        <w:tc>
          <w:tcPr>
            <w:tcW w:w="2471" w:type="dxa"/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  <w:spacing w:val="-2"/>
              </w:rPr>
              <w:t xml:space="preserve">     Для достижения этих целей необходимо решить ряд основных задач:</w:t>
            </w:r>
          </w:p>
          <w:p w:rsidR="00BE18CE" w:rsidRPr="004E657C" w:rsidRDefault="00BE18CE" w:rsidP="00AD158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4E657C">
              <w:rPr>
                <w:rFonts w:ascii="Times New Roman" w:hAnsi="Times New Roman" w:cs="Times New Roman"/>
              </w:rPr>
              <w:t>- разработка и осуществление мер пожарной безопасности;</w:t>
            </w:r>
          </w:p>
          <w:p w:rsidR="00BE18CE" w:rsidRPr="004E657C" w:rsidRDefault="00BE18CE" w:rsidP="00AD1588">
            <w:pPr>
              <w:shd w:val="clear" w:color="auto" w:fill="FFFFFF"/>
              <w:tabs>
                <w:tab w:val="left" w:pos="253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4E657C">
              <w:rPr>
                <w:rFonts w:ascii="Times New Roman" w:hAnsi="Times New Roman" w:cs="Times New Roman"/>
                <w:spacing w:val="-1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4E657C">
              <w:rPr>
                <w:rFonts w:ascii="Times New Roman" w:hAnsi="Times New Roman" w:cs="Times New Roman"/>
              </w:rPr>
              <w:t>к ним;</w:t>
            </w:r>
          </w:p>
          <w:p w:rsidR="00BE18CE" w:rsidRPr="004E657C" w:rsidRDefault="00BE18CE" w:rsidP="00AD158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  <w:spacing w:val="-4"/>
              </w:rPr>
              <w:t>- организация системы оповещения населения в случае возникновения ЧС или пожара в конкрет</w:t>
            </w:r>
            <w:r w:rsidRPr="004E657C">
              <w:rPr>
                <w:rFonts w:ascii="Times New Roman" w:hAnsi="Times New Roman" w:cs="Times New Roman"/>
                <w:spacing w:val="-4"/>
              </w:rPr>
              <w:softHyphen/>
            </w:r>
            <w:r w:rsidRPr="004E657C">
              <w:rPr>
                <w:rFonts w:ascii="Times New Roman" w:hAnsi="Times New Roman" w:cs="Times New Roman"/>
              </w:rPr>
              <w:t>ном населенном пункте;</w:t>
            </w:r>
          </w:p>
          <w:p w:rsidR="00BE18CE" w:rsidRPr="004E657C" w:rsidRDefault="00BE18CE" w:rsidP="00AD158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- проведение мероприятий, направленных на обучение населения мерам пожарной безопасности;</w:t>
            </w:r>
          </w:p>
          <w:p w:rsidR="00BE18CE" w:rsidRPr="004E657C" w:rsidRDefault="00BE18CE" w:rsidP="00AD158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- распространение агитационной наглядной информации среди населения;</w:t>
            </w:r>
          </w:p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4E657C">
              <w:rPr>
                <w:rFonts w:ascii="Times New Roman" w:hAnsi="Times New Roman" w:cs="Times New Roman"/>
              </w:rPr>
              <w:t>- осуществление контроля по обеспечению пожарной безопасности</w:t>
            </w:r>
          </w:p>
        </w:tc>
      </w:tr>
      <w:tr w:rsidR="00BE18CE" w:rsidRPr="004E657C" w:rsidTr="00AD1588">
        <w:trPr>
          <w:trHeight w:val="861"/>
        </w:trPr>
        <w:tc>
          <w:tcPr>
            <w:tcW w:w="2471" w:type="dxa"/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1.  Снижение уровня  материального ущерба и травматизма людей на пожарах.</w:t>
            </w:r>
          </w:p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2. Снижение количества пожаров.</w:t>
            </w:r>
          </w:p>
        </w:tc>
      </w:tr>
      <w:tr w:rsidR="00BE18CE" w:rsidRPr="004E657C" w:rsidTr="00AD1588">
        <w:trPr>
          <w:trHeight w:val="480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702" w:type="dxa"/>
            <w:gridSpan w:val="6"/>
            <w:shd w:val="clear" w:color="auto" w:fill="auto"/>
          </w:tcPr>
          <w:p w:rsidR="00BE18CE" w:rsidRPr="004E657C" w:rsidRDefault="00BE18CE" w:rsidP="00AD15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2019-2024 годы</w:t>
            </w:r>
          </w:p>
        </w:tc>
      </w:tr>
      <w:tr w:rsidR="00BE18CE" w:rsidRPr="004E657C" w:rsidTr="00AD1588">
        <w:trPr>
          <w:cantSplit/>
          <w:trHeight w:val="1431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 xml:space="preserve">Объем средств бюджета сельского поселения </w:t>
            </w:r>
            <w:proofErr w:type="gramStart"/>
            <w:r w:rsidRPr="004E657C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4E6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57C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E657C">
              <w:rPr>
                <w:rFonts w:ascii="Times New Roman" w:hAnsi="Times New Roman" w:cs="Times New Roman"/>
              </w:rPr>
              <w:t xml:space="preserve">  на реализацию муниципальной подпрограммы (тыс. руб.).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год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E18CE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год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год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год</w:t>
            </w:r>
          </w:p>
        </w:tc>
      </w:tr>
      <w:tr w:rsidR="00BE18CE" w:rsidRPr="004E657C" w:rsidTr="00AD1588">
        <w:trPr>
          <w:cantSplit/>
          <w:trHeight w:val="666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 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 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 </w:t>
            </w:r>
          </w:p>
        </w:tc>
      </w:tr>
      <w:tr w:rsidR="00BE18CE" w:rsidRPr="004E657C" w:rsidTr="00AD1588">
        <w:trPr>
          <w:trHeight w:val="233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CE" w:rsidRPr="004E657C" w:rsidRDefault="00BE18CE" w:rsidP="00AD158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657C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CE" w:rsidRPr="004E657C" w:rsidRDefault="00BE18CE" w:rsidP="00AD1588">
            <w:pPr>
              <w:spacing w:after="0"/>
              <w:ind w:firstLine="298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BE18CE" w:rsidRPr="004E657C" w:rsidRDefault="00BE18CE" w:rsidP="00AD1588">
            <w:pPr>
              <w:spacing w:after="0"/>
              <w:ind w:firstLine="298"/>
              <w:jc w:val="both"/>
              <w:rPr>
                <w:rFonts w:ascii="Times New Roman" w:hAnsi="Times New Roman" w:cs="Times New Roman"/>
              </w:rPr>
            </w:pPr>
          </w:p>
          <w:p w:rsidR="00BE18CE" w:rsidRPr="004E657C" w:rsidRDefault="00BE18CE" w:rsidP="00AD158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- обеспечение относительного сокращения потерь от пожаров;</w:t>
            </w:r>
          </w:p>
          <w:p w:rsidR="00BE18CE" w:rsidRPr="004E657C" w:rsidRDefault="00BE18CE" w:rsidP="00AD1588">
            <w:pPr>
              <w:shd w:val="clear" w:color="auto" w:fill="FFFFFF"/>
              <w:spacing w:after="0"/>
              <w:ind w:left="298" w:hanging="298"/>
              <w:jc w:val="both"/>
              <w:rPr>
                <w:rFonts w:ascii="Times New Roman" w:hAnsi="Times New Roman" w:cs="Times New Roman"/>
              </w:rPr>
            </w:pPr>
            <w:r w:rsidRPr="004E657C">
              <w:rPr>
                <w:rFonts w:ascii="Times New Roman" w:hAnsi="Times New Roman" w:cs="Times New Roman"/>
              </w:rPr>
              <w:t>- обеспеченность населенных пунктов естественными проти</w:t>
            </w:r>
            <w:r w:rsidRPr="004E657C">
              <w:rPr>
                <w:rFonts w:ascii="Times New Roman" w:hAnsi="Times New Roman" w:cs="Times New Roman"/>
              </w:rPr>
              <w:softHyphen/>
            </w:r>
            <w:r w:rsidRPr="004E657C">
              <w:rPr>
                <w:rFonts w:ascii="Times New Roman" w:hAnsi="Times New Roman" w:cs="Times New Roman"/>
                <w:spacing w:val="-3"/>
              </w:rPr>
              <w:t>вопожарными водоемами;</w:t>
            </w:r>
            <w:r w:rsidRPr="004E657C">
              <w:rPr>
                <w:rFonts w:ascii="Times New Roman" w:hAnsi="Times New Roman" w:cs="Times New Roman"/>
              </w:rPr>
              <w:t xml:space="preserve"> </w:t>
            </w:r>
          </w:p>
          <w:p w:rsidR="00BE18CE" w:rsidRPr="004E657C" w:rsidRDefault="00BE18CE" w:rsidP="00AD1588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E657C">
              <w:rPr>
                <w:rFonts w:ascii="Times New Roman" w:hAnsi="Times New Roman" w:cs="Times New Roman"/>
              </w:rPr>
              <w:t>-  н</w:t>
            </w:r>
            <w:r w:rsidRPr="004E657C">
              <w:rPr>
                <w:rFonts w:ascii="Times New Roman" w:hAnsi="Times New Roman" w:cs="Times New Roman"/>
                <w:spacing w:val="-1"/>
              </w:rPr>
              <w:t>аличие системы звукового оповещения населения в населенных пунктах.</w:t>
            </w:r>
            <w:r w:rsidRPr="004E65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8CE" w:rsidRPr="004E657C" w:rsidRDefault="00BE18CE" w:rsidP="00BE18CE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BE18CE" w:rsidRDefault="00BE18CE" w:rsidP="00BE18CE"/>
    <w:p w:rsidR="00BE18CE" w:rsidRDefault="00BE18CE" w:rsidP="00BE18CE"/>
    <w:p w:rsidR="00BE18CE" w:rsidRDefault="00BE18CE" w:rsidP="00BE18CE">
      <w:pPr>
        <w:widowControl w:val="0"/>
        <w:ind w:left="709"/>
        <w:rPr>
          <w:sz w:val="28"/>
          <w:szCs w:val="28"/>
        </w:rPr>
      </w:pPr>
    </w:p>
    <w:p w:rsidR="00BE18CE" w:rsidRDefault="00BE18CE" w:rsidP="00BE18CE">
      <w:pPr>
        <w:widowControl w:val="0"/>
        <w:ind w:left="5103"/>
        <w:jc w:val="both"/>
        <w:rPr>
          <w:sz w:val="24"/>
          <w:szCs w:val="24"/>
        </w:rPr>
      </w:pPr>
    </w:p>
    <w:p w:rsidR="00BE18CE" w:rsidRDefault="00BE18CE" w:rsidP="00BE18CE">
      <w:pPr>
        <w:widowControl w:val="0"/>
        <w:ind w:left="5103"/>
        <w:jc w:val="both"/>
      </w:pPr>
    </w:p>
    <w:p w:rsidR="00BE18CE" w:rsidRDefault="00BE18CE" w:rsidP="00BE18CE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color w:val="000000"/>
        </w:rPr>
        <w:t>  </w:t>
      </w:r>
    </w:p>
    <w:p w:rsidR="00BE18CE" w:rsidRDefault="00BE18CE" w:rsidP="00BE18CE">
      <w:pPr>
        <w:rPr>
          <w:rFonts w:ascii="Times New Roman" w:hAnsi="Times New Roman"/>
        </w:rPr>
      </w:pPr>
    </w:p>
    <w:p w:rsidR="00BE18CE" w:rsidRDefault="00BE18CE" w:rsidP="00BE18CE">
      <w:pPr>
        <w:overflowPunct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BE18CE" w:rsidRDefault="00BE18CE" w:rsidP="00BE18CE">
      <w:pPr>
        <w:overflowPunct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BE18CE" w:rsidRDefault="00BE18CE" w:rsidP="00BE18CE">
      <w:pPr>
        <w:overflowPunct w:val="0"/>
        <w:autoSpaceDN w:val="0"/>
        <w:adjustRightInd w:val="0"/>
        <w:jc w:val="both"/>
        <w:textAlignment w:val="baseline"/>
        <w:rPr>
          <w:b/>
          <w:sz w:val="21"/>
          <w:szCs w:val="21"/>
        </w:rPr>
      </w:pPr>
    </w:p>
    <w:p w:rsidR="00BE18CE" w:rsidRDefault="00BE18CE" w:rsidP="00BE18CE">
      <w:pPr>
        <w:rPr>
          <w:sz w:val="21"/>
          <w:szCs w:val="21"/>
        </w:rPr>
      </w:pPr>
    </w:p>
    <w:p w:rsidR="00BE18CE" w:rsidRDefault="00BE18CE" w:rsidP="00BE18CE"/>
    <w:p w:rsidR="00BE18CE" w:rsidRDefault="00BE18CE" w:rsidP="00BE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>
      <w:pPr>
        <w:rPr>
          <w:rFonts w:ascii="Times New Roman" w:hAnsi="Times New Roman" w:cs="Times New Roman"/>
          <w:sz w:val="28"/>
          <w:szCs w:val="28"/>
        </w:rPr>
      </w:pPr>
    </w:p>
    <w:p w:rsidR="00BE18CE" w:rsidRDefault="00BE18CE" w:rsidP="00BE18CE"/>
    <w:p w:rsidR="00BE18CE" w:rsidRPr="006439B1" w:rsidRDefault="00BE18CE" w:rsidP="00BE18CE"/>
    <w:p w:rsidR="00BE18CE" w:rsidRDefault="00BE18CE" w:rsidP="00BE18CE">
      <w:pPr>
        <w:jc w:val="right"/>
      </w:pPr>
    </w:p>
    <w:p w:rsidR="00BE18CE" w:rsidRDefault="00BE18CE" w:rsidP="00C71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4E4" w:rsidRDefault="00CF54E4" w:rsidP="00CF54E4">
      <w:pPr>
        <w:spacing w:after="0"/>
        <w:jc w:val="right"/>
        <w:rPr>
          <w:rFonts w:ascii="Times New Roman" w:hAnsi="Times New Roman" w:cs="Times New Roman"/>
        </w:rPr>
      </w:pPr>
    </w:p>
    <w:p w:rsidR="00FA130A" w:rsidRDefault="00FA130A" w:rsidP="00CF54E4">
      <w:pPr>
        <w:spacing w:after="0"/>
        <w:jc w:val="right"/>
        <w:rPr>
          <w:rFonts w:ascii="Times New Roman" w:hAnsi="Times New Roman" w:cs="Times New Roman"/>
        </w:rPr>
      </w:pPr>
    </w:p>
    <w:p w:rsidR="00FA130A" w:rsidRDefault="00FA130A" w:rsidP="00CF54E4">
      <w:pPr>
        <w:spacing w:after="0"/>
        <w:jc w:val="right"/>
        <w:rPr>
          <w:rFonts w:ascii="Times New Roman" w:hAnsi="Times New Roman" w:cs="Times New Roman"/>
        </w:rPr>
      </w:pPr>
    </w:p>
    <w:sectPr w:rsidR="00FA130A" w:rsidSect="005B65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1CDC"/>
    <w:rsid w:val="000846EA"/>
    <w:rsid w:val="00246735"/>
    <w:rsid w:val="003913D1"/>
    <w:rsid w:val="00580BA6"/>
    <w:rsid w:val="005A1241"/>
    <w:rsid w:val="005B65D8"/>
    <w:rsid w:val="008D26DB"/>
    <w:rsid w:val="0095725B"/>
    <w:rsid w:val="00A85413"/>
    <w:rsid w:val="00BE18CE"/>
    <w:rsid w:val="00C23508"/>
    <w:rsid w:val="00C71CDC"/>
    <w:rsid w:val="00CF54E4"/>
    <w:rsid w:val="00D443E5"/>
    <w:rsid w:val="00E7105E"/>
    <w:rsid w:val="00EC47EA"/>
    <w:rsid w:val="00F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A"/>
  </w:style>
  <w:style w:type="paragraph" w:styleId="4">
    <w:name w:val="heading 4"/>
    <w:basedOn w:val="a"/>
    <w:next w:val="a"/>
    <w:link w:val="40"/>
    <w:semiHidden/>
    <w:unhideWhenUsed/>
    <w:qFormat/>
    <w:rsid w:val="00CF54E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D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CF54E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semiHidden/>
    <w:unhideWhenUsed/>
    <w:rsid w:val="00CF54E4"/>
    <w:rPr>
      <w:color w:val="0000FF"/>
      <w:u w:val="single"/>
    </w:rPr>
  </w:style>
  <w:style w:type="paragraph" w:styleId="a5">
    <w:name w:val="No Spacing"/>
    <w:uiPriority w:val="1"/>
    <w:qFormat/>
    <w:rsid w:val="00CF54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CF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CF54E4"/>
    <w:rPr>
      <w:b/>
      <w:bCs w:val="0"/>
      <w:color w:val="26282F"/>
      <w:sz w:val="26"/>
    </w:rPr>
  </w:style>
  <w:style w:type="character" w:styleId="a7">
    <w:name w:val="Strong"/>
    <w:basedOn w:val="a0"/>
    <w:uiPriority w:val="22"/>
    <w:qFormat/>
    <w:rsid w:val="00CF5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2015-12-28T04:49:00Z</cp:lastPrinted>
  <dcterms:created xsi:type="dcterms:W3CDTF">2015-12-24T09:56:00Z</dcterms:created>
  <dcterms:modified xsi:type="dcterms:W3CDTF">2018-11-30T07:32:00Z</dcterms:modified>
</cp:coreProperties>
</file>