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90" w:rsidRDefault="00597890" w:rsidP="005978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138CF" w:rsidRPr="004138CF" w:rsidRDefault="004138CF" w:rsidP="0041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138CF" w:rsidRPr="004138CF" w:rsidRDefault="00382164" w:rsidP="0041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ШЕБАЛИНОВСКОГО</w:t>
      </w:r>
      <w:r w:rsidR="004138CF" w:rsidRPr="0041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138CF" w:rsidRPr="004138CF" w:rsidRDefault="004138CF" w:rsidP="0041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4138CF" w:rsidRPr="004138CF" w:rsidRDefault="004138CF" w:rsidP="0041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138CF" w:rsidRPr="004138CF" w:rsidRDefault="004138CF" w:rsidP="0041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8CF" w:rsidRPr="004B778D" w:rsidRDefault="00597890" w:rsidP="0041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 2022</w:t>
      </w:r>
      <w:r w:rsidR="004B778D" w:rsidRPr="004B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38CF" w:rsidRPr="004B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                      </w:t>
      </w:r>
      <w:r w:rsidR="004138CF" w:rsidRPr="004B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4B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4138CF" w:rsidRPr="004B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</w:p>
    <w:p w:rsidR="00711FD0" w:rsidRDefault="00711FD0" w:rsidP="004138CF">
      <w:pPr>
        <w:widowControl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E2C" w:rsidRPr="00532E2C" w:rsidRDefault="004138CF" w:rsidP="004138CF">
      <w:pPr>
        <w:widowControl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E2C"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Программы профилактики рисков причинения вреда (ущерба) охраняемым законом ценностям при осуществлении муниц</w:t>
      </w:r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ипального жилищного контроля на территории </w:t>
      </w:r>
      <w:proofErr w:type="spellStart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</w:t>
      </w:r>
      <w:r w:rsidR="00532E2C"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Октябрьского муниципального райо</w:t>
      </w:r>
      <w:r w:rsidR="0059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Волгоградской области на 2023</w:t>
      </w:r>
      <w:r w:rsidR="00532E2C"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p w:rsidR="00532E2C" w:rsidRPr="00532E2C" w:rsidRDefault="00532E2C" w:rsidP="00532E2C">
      <w:pPr>
        <w:keepNext/>
        <w:tabs>
          <w:tab w:val="left" w:pos="0"/>
          <w:tab w:val="left" w:pos="708"/>
          <w:tab w:val="left" w:pos="3544"/>
          <w:tab w:val="left" w:pos="4820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tabs>
          <w:tab w:val="left" w:pos="708"/>
          <w:tab w:val="left" w:pos="7440"/>
        </w:tabs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 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руководствуясь Уставом </w:t>
      </w:r>
      <w:proofErr w:type="spellStart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Октябрьского муниципального района Волгоградской области, </w:t>
      </w:r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Октябрьского муниципального района Волгоградской области</w:t>
      </w:r>
    </w:p>
    <w:p w:rsidR="00532E2C" w:rsidRPr="00532E2C" w:rsidRDefault="00382164" w:rsidP="0053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="00532E2C"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32E2C" w:rsidRPr="00532E2C" w:rsidRDefault="00532E2C" w:rsidP="00532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</w:t>
      </w:r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муниципального 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контроля на территории </w:t>
      </w:r>
      <w:proofErr w:type="spellStart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="004138CF"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Октябрьского муниципального райо</w:t>
      </w:r>
      <w:r w:rsidR="0059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Волгоградской области на 2023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согласно приложению № 1.</w:t>
      </w:r>
    </w:p>
    <w:p w:rsidR="00532E2C" w:rsidRPr="00532E2C" w:rsidRDefault="00532E2C" w:rsidP="00532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proofErr w:type="spellStart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Октябрьского муниципального района Волгоградской области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2E2C" w:rsidRPr="00532E2C" w:rsidRDefault="00532E2C" w:rsidP="00532E2C">
      <w:pPr>
        <w:tabs>
          <w:tab w:val="left" w:pos="708"/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3. Контроль за исполнением настоящего постановления оставляю за собой.</w:t>
      </w:r>
    </w:p>
    <w:p w:rsidR="00532E2C" w:rsidRPr="00532E2C" w:rsidRDefault="00532E2C" w:rsidP="00532E2C">
      <w:pPr>
        <w:tabs>
          <w:tab w:val="left" w:pos="708"/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tabs>
          <w:tab w:val="left" w:pos="708"/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2164" w:rsidRDefault="00532E2C" w:rsidP="004138CF">
      <w:pPr>
        <w:tabs>
          <w:tab w:val="left" w:pos="708"/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="004138CF"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2E2C" w:rsidRPr="00532E2C" w:rsidRDefault="00532E2C" w:rsidP="004138CF">
      <w:pPr>
        <w:tabs>
          <w:tab w:val="left" w:pos="708"/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="0041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Е.В.Горбане</w:t>
      </w:r>
      <w:r w:rsidR="0041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</w:p>
    <w:p w:rsidR="00532E2C" w:rsidRPr="00532E2C" w:rsidRDefault="00532E2C" w:rsidP="00532E2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32E2C" w:rsidRPr="00532E2C" w:rsidRDefault="00532E2C" w:rsidP="00532E2C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E2C" w:rsidRPr="00532E2C" w:rsidRDefault="00532E2C" w:rsidP="00532E2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к постановлению администрации </w:t>
      </w:r>
      <w:proofErr w:type="spellStart"/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Октябрьского муниципального района</w:t>
      </w:r>
      <w:r w:rsidR="004B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Волгоградско</w:t>
      </w:r>
      <w:r w:rsidR="0059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области </w:t>
      </w:r>
      <w:proofErr w:type="gramStart"/>
      <w:r w:rsidR="0059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года</w:t>
      </w:r>
      <w:proofErr w:type="gramEnd"/>
      <w:r w:rsidR="0059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2E2C" w:rsidRPr="00532E2C" w:rsidRDefault="00532E2C" w:rsidP="00532E2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мун</w:t>
      </w:r>
      <w:r w:rsidR="00CF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иципального жилищного контроля на территории </w:t>
      </w:r>
      <w:proofErr w:type="spellStart"/>
      <w:r w:rsidR="00CF4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Шебалиновского</w:t>
      </w:r>
      <w:proofErr w:type="spellEnd"/>
      <w:r w:rsidR="004138CF"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Октябрьского муниципального района </w:t>
      </w:r>
      <w:r w:rsidR="0059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 на 2023</w:t>
      </w: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32E2C" w:rsidRPr="00532E2C" w:rsidRDefault="00532E2C" w:rsidP="0053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муниципального жилищного  контроля  на территории </w:t>
      </w:r>
      <w:proofErr w:type="spellStart"/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Октябрьского муниципального райо</w:t>
      </w:r>
      <w:r w:rsidR="0059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Волгоградской области на 2023</w:t>
      </w:r>
      <w:bookmarkStart w:id="0" w:name="_GoBack"/>
      <w:bookmarkEnd w:id="0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proofErr w:type="spellStart"/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Октябрьского муниципального района Волгоградской области (далее по тексту – администрация).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  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2E2C" w:rsidRPr="00532E2C" w:rsidRDefault="00532E2C" w:rsidP="00532E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532E2C" w:rsidRPr="00532E2C" w:rsidRDefault="00532E2C" w:rsidP="00532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 является:</w:t>
      </w:r>
    </w:p>
    <w:p w:rsidR="00532E2C" w:rsidRPr="00532E2C" w:rsidRDefault="00532E2C" w:rsidP="00532E2C">
      <w:pPr>
        <w:tabs>
          <w:tab w:val="left" w:pos="708"/>
          <w:tab w:val="left" w:pos="1134"/>
        </w:tabs>
        <w:spacing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</w:t>
      </w:r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гражданами и организациями 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контролируемые лица)</w:t>
      </w:r>
      <w:r w:rsidR="0064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</w:t>
      </w:r>
      <w:proofErr w:type="gram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требований к: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сохранности жилищного фонда;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жилым помещениям, их использованию и содержанию;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жилое;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перепланировки и (или) переустройства помещений в доме;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требований энергетической эффективности и оснащенности помещений жилых домов приборами учета используемых энергетических ресурсов;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правил: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</w:t>
      </w:r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содержание жилого помещения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</w:t>
      </w:r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 и пользователям помещений в жилых домах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2E2C" w:rsidRPr="00532E2C" w:rsidRDefault="00532E2C" w:rsidP="00532E2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2E2C" w:rsidRPr="00532E2C" w:rsidRDefault="00532E2C" w:rsidP="00532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предостережение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консультирование контролируемых лиц и их представителей осуществляются по вопросам, связанным с организацией и осуществлением муниципального контроля;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размера ущерба, причиняемого охраняемым законом ценностям.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 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положении о виде контроля с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532E2C" w:rsidRPr="00532E2C" w:rsidRDefault="00532E2C" w:rsidP="00532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32E2C" w:rsidRPr="00532E2C" w:rsidRDefault="00532E2C" w:rsidP="00532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"/>
        <w:gridCol w:w="3569"/>
        <w:gridCol w:w="2831"/>
        <w:gridCol w:w="2182"/>
      </w:tblGrid>
      <w:tr w:rsidR="00532E2C" w:rsidRPr="00532E2C" w:rsidTr="004138CF">
        <w:trPr>
          <w:trHeight w:val="463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645E27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 </w:t>
            </w:r>
            <w:r w:rsidR="00532E2C"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32E2C" w:rsidRPr="00532E2C" w:rsidRDefault="00532E2C" w:rsidP="00532E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4138CF" w:rsidRPr="00532E2C" w:rsidTr="0053285B">
        <w:trPr>
          <w:trHeight w:val="463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8CF" w:rsidRPr="00711FD0" w:rsidRDefault="004138CF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</w:rPr>
              <w:t>1. Информирование</w:t>
            </w:r>
          </w:p>
        </w:tc>
      </w:tr>
      <w:tr w:rsidR="00532E2C" w:rsidRPr="00532E2C" w:rsidTr="004138CF">
        <w:trPr>
          <w:trHeight w:val="2118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4138CF"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D0" w:rsidRPr="00711FD0" w:rsidRDefault="00532E2C" w:rsidP="00711FD0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</w:t>
            </w:r>
            <w:r w:rsidR="00711FD0" w:rsidRPr="00711F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11F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11FD0" w:rsidRPr="00711F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711F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здании   муниципального образования 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CF41DA" w:rsidP="00CF41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землеустройству и землепользованию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4138CF" w:rsidRPr="00532E2C" w:rsidTr="004138CF">
        <w:trPr>
          <w:trHeight w:val="485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8CF" w:rsidRPr="00711FD0" w:rsidRDefault="004138CF" w:rsidP="004138CF">
            <w:pPr>
              <w:widowControl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2.Обобщение правоприменительной практики</w:t>
            </w:r>
          </w:p>
        </w:tc>
      </w:tr>
      <w:tr w:rsidR="00532E2C" w:rsidRPr="00532E2C" w:rsidTr="00711FD0">
        <w:trPr>
          <w:trHeight w:val="415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4138CF"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.1</w:t>
            </w:r>
          </w:p>
          <w:p w:rsidR="004138CF" w:rsidRPr="00711FD0" w:rsidRDefault="004138CF" w:rsidP="005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138CF" w:rsidRPr="00711FD0" w:rsidRDefault="004138CF" w:rsidP="005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711FD0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11FD0" w:rsidRPr="00711FD0" w:rsidRDefault="00532E2C" w:rsidP="00711FD0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</w:t>
            </w: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руководителем контрольного органа</w:t>
            </w: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2E2C" w:rsidRPr="00711FD0" w:rsidRDefault="00532E2C" w:rsidP="005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CF41DA" w:rsidP="00CF41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землеустройству и землепользованию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4138CF" w:rsidRPr="00532E2C" w:rsidTr="004138CF">
        <w:trPr>
          <w:trHeight w:val="373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8CF" w:rsidRPr="00711FD0" w:rsidRDefault="004138CF" w:rsidP="004138CF">
            <w:pPr>
              <w:widowControl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3.Объявление предостережения</w:t>
            </w:r>
          </w:p>
        </w:tc>
      </w:tr>
      <w:tr w:rsidR="00532E2C" w:rsidRPr="00532E2C" w:rsidTr="004138CF">
        <w:trPr>
          <w:trHeight w:val="2846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4138CF"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D0" w:rsidRPr="00711FD0" w:rsidRDefault="00532E2C" w:rsidP="00711FD0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CF41DA" w:rsidP="00CF41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землеустройству и землепользованию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4138CF" w:rsidRPr="00532E2C" w:rsidTr="004138CF">
        <w:trPr>
          <w:trHeight w:val="334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8CF" w:rsidRPr="00711FD0" w:rsidRDefault="004138CF" w:rsidP="004138CF">
            <w:pPr>
              <w:widowControl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4.Консультирование</w:t>
            </w:r>
          </w:p>
        </w:tc>
      </w:tr>
      <w:tr w:rsidR="00532E2C" w:rsidRPr="00532E2C" w:rsidTr="00711FD0">
        <w:trPr>
          <w:trHeight w:val="3673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4138CF"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711FD0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D0" w:rsidRPr="00711FD0" w:rsidRDefault="00CF41DA" w:rsidP="00CF41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землеустройству и землепользованию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4138CF" w:rsidRPr="00532E2C" w:rsidTr="004138CF">
        <w:trPr>
          <w:trHeight w:val="491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8CF" w:rsidRPr="00711FD0" w:rsidRDefault="004138CF" w:rsidP="004138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Calibri" w:hAnsi="Times New Roman" w:cs="Times New Roman"/>
                <w:sz w:val="27"/>
                <w:szCs w:val="27"/>
              </w:rPr>
              <w:t>5. Профилактический визит</w:t>
            </w:r>
          </w:p>
        </w:tc>
      </w:tr>
      <w:tr w:rsidR="00532E2C" w:rsidRPr="00532E2C" w:rsidTr="00711FD0">
        <w:trPr>
          <w:trHeight w:val="698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4138CF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</w:t>
            </w:r>
          </w:p>
          <w:p w:rsidR="00532E2C" w:rsidRPr="00711FD0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711FD0" w:rsidP="00711FD0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711FD0">
              <w:rPr>
                <w:rFonts w:ascii="Times New Roman" w:eastAsia="Calibri" w:hAnsi="Times New Roman" w:cs="Times New Roman"/>
                <w:sz w:val="27"/>
                <w:szCs w:val="27"/>
              </w:rPr>
              <w:t>видеоконференц</w:t>
            </w:r>
            <w:proofErr w:type="spellEnd"/>
            <w:r w:rsidRPr="00711FD0">
              <w:rPr>
                <w:rFonts w:ascii="Times New Roman" w:eastAsia="Calibri" w:hAnsi="Times New Roman" w:cs="Times New Roman"/>
                <w:sz w:val="27"/>
                <w:szCs w:val="27"/>
              </w:rPr>
              <w:t>-связи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Один раз в год </w:t>
            </w:r>
          </w:p>
          <w:p w:rsidR="00532E2C" w:rsidRPr="00711FD0" w:rsidRDefault="00532E2C" w:rsidP="00532E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532E2C" w:rsidRPr="00711FD0" w:rsidRDefault="00532E2C" w:rsidP="00532E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532E2C" w:rsidRPr="00711FD0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CF41DA" w:rsidP="00CF41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землеустройству и землепользованию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</w:tbl>
    <w:p w:rsidR="00532E2C" w:rsidRPr="00532E2C" w:rsidRDefault="00532E2C" w:rsidP="00532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532E2C" w:rsidRPr="00532E2C" w:rsidRDefault="00532E2C" w:rsidP="00532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"/>
        <w:gridCol w:w="4473"/>
        <w:gridCol w:w="4760"/>
      </w:tblGrid>
      <w:tr w:rsidR="00532E2C" w:rsidRPr="00532E2C" w:rsidTr="00532E2C">
        <w:trPr>
          <w:trHeight w:val="57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</w:tr>
      <w:tr w:rsidR="00532E2C" w:rsidRPr="00532E2C" w:rsidTr="00532E2C">
        <w:trPr>
          <w:trHeight w:val="1715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2E2C" w:rsidRPr="00532E2C" w:rsidRDefault="00532E2C" w:rsidP="00532E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532E2C" w:rsidRPr="00532E2C" w:rsidTr="00532E2C">
        <w:trPr>
          <w:trHeight w:val="1220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2E2C" w:rsidRPr="00532E2C" w:rsidRDefault="00532E2C" w:rsidP="00532E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  <w:tr w:rsidR="00532E2C" w:rsidRPr="00532E2C" w:rsidTr="00532E2C">
        <w:trPr>
          <w:trHeight w:val="2465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  подтвердившимися сведениями о готовящихся нарушениях обязательных требований или признаках нарушений обязательных требований и 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15% и более</w:t>
            </w:r>
          </w:p>
        </w:tc>
      </w:tr>
      <w:tr w:rsidR="00532E2C" w:rsidRPr="00532E2C" w:rsidTr="00532E2C">
        <w:trPr>
          <w:trHeight w:val="127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2E2C" w:rsidRPr="00532E2C" w:rsidRDefault="00532E2C" w:rsidP="00532E2C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B94CFE" w:rsidRDefault="00B94CFE" w:rsidP="00711FD0"/>
    <w:sectPr w:rsidR="00B94CFE" w:rsidSect="003821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2C"/>
    <w:rsid w:val="00382164"/>
    <w:rsid w:val="004138CF"/>
    <w:rsid w:val="004B778D"/>
    <w:rsid w:val="00532E2C"/>
    <w:rsid w:val="00597890"/>
    <w:rsid w:val="00645E27"/>
    <w:rsid w:val="00711FD0"/>
    <w:rsid w:val="00B31C1A"/>
    <w:rsid w:val="00B94CFE"/>
    <w:rsid w:val="00CF41DA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C810"/>
  <w15:docId w15:val="{A19C9561-FB8D-441E-ABDF-690119AC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1A"/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2021-09-30T12:58:00Z</dcterms:created>
  <dcterms:modified xsi:type="dcterms:W3CDTF">2022-09-27T06:16:00Z</dcterms:modified>
</cp:coreProperties>
</file>