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9B" w:rsidRPr="002575E0" w:rsidRDefault="00602FE0" w:rsidP="00D13D9B">
      <w:pPr>
        <w:tabs>
          <w:tab w:val="left" w:pos="9900"/>
        </w:tabs>
        <w:ind w:firstLine="709"/>
        <w:jc w:val="center"/>
        <w:rPr>
          <w:rFonts w:ascii="Times New Roman" w:hAnsi="Times New Roman"/>
          <w:color w:val="000000"/>
          <w:sz w:val="28"/>
          <w:szCs w:val="28"/>
        </w:rPr>
      </w:pPr>
      <w:r w:rsidRPr="002575E0">
        <w:rPr>
          <w:rFonts w:ascii="Times New Roman" w:hAnsi="Times New Roman"/>
          <w:color w:val="000000"/>
          <w:sz w:val="28"/>
          <w:szCs w:val="28"/>
        </w:rPr>
        <w:t>АДМИНИСТРАЦИЯ ПЛЯСОВАТСКОГО</w:t>
      </w:r>
      <w:r w:rsidR="00D13D9B" w:rsidRPr="002575E0">
        <w:rPr>
          <w:rFonts w:ascii="Times New Roman" w:hAnsi="Times New Roman"/>
          <w:color w:val="000000"/>
          <w:sz w:val="28"/>
          <w:szCs w:val="28"/>
        </w:rPr>
        <w:t xml:space="preserve"> СЕЛЬСКОГО ПОСЕЛЕНИЯ</w:t>
      </w:r>
    </w:p>
    <w:p w:rsidR="00D13D9B" w:rsidRPr="002575E0" w:rsidRDefault="00D13D9B" w:rsidP="00D13D9B">
      <w:pPr>
        <w:tabs>
          <w:tab w:val="left" w:pos="9000"/>
        </w:tabs>
        <w:ind w:firstLine="709"/>
        <w:jc w:val="center"/>
        <w:rPr>
          <w:rFonts w:ascii="Times New Roman" w:hAnsi="Times New Roman"/>
          <w:color w:val="000000"/>
          <w:sz w:val="28"/>
          <w:szCs w:val="28"/>
        </w:rPr>
      </w:pPr>
      <w:r w:rsidRPr="002575E0">
        <w:rPr>
          <w:rFonts w:ascii="Times New Roman" w:hAnsi="Times New Roman"/>
          <w:color w:val="000000"/>
          <w:sz w:val="28"/>
          <w:szCs w:val="28"/>
        </w:rPr>
        <w:t>ВЕРХНЕХАВСКОГО МУНИЦИПАЛЬНОГО РАЙОНА</w:t>
      </w:r>
    </w:p>
    <w:p w:rsidR="00D13D9B" w:rsidRPr="002575E0" w:rsidRDefault="00D13D9B" w:rsidP="00D13D9B">
      <w:pPr>
        <w:tabs>
          <w:tab w:val="left" w:pos="9000"/>
        </w:tabs>
        <w:ind w:firstLine="709"/>
        <w:jc w:val="center"/>
        <w:rPr>
          <w:rFonts w:ascii="Times New Roman" w:hAnsi="Times New Roman"/>
          <w:color w:val="000000"/>
          <w:sz w:val="28"/>
          <w:szCs w:val="28"/>
        </w:rPr>
      </w:pPr>
      <w:r w:rsidRPr="002575E0">
        <w:rPr>
          <w:rFonts w:ascii="Times New Roman" w:hAnsi="Times New Roman"/>
          <w:color w:val="000000"/>
          <w:sz w:val="28"/>
          <w:szCs w:val="28"/>
        </w:rPr>
        <w:t>ВОРОНЕЖСКОЙ ОБЛАСТИ</w:t>
      </w:r>
    </w:p>
    <w:p w:rsidR="00D13D9B" w:rsidRPr="002575E0" w:rsidRDefault="00D13D9B" w:rsidP="00D13D9B">
      <w:pPr>
        <w:tabs>
          <w:tab w:val="left" w:pos="9000"/>
        </w:tabs>
        <w:ind w:firstLine="709"/>
        <w:jc w:val="center"/>
        <w:rPr>
          <w:rFonts w:ascii="Times New Roman" w:hAnsi="Times New Roman"/>
          <w:color w:val="000000"/>
          <w:sz w:val="28"/>
          <w:szCs w:val="28"/>
        </w:rPr>
      </w:pPr>
    </w:p>
    <w:p w:rsidR="00D13D9B" w:rsidRPr="002575E0" w:rsidRDefault="00D13D9B" w:rsidP="00D13D9B">
      <w:pPr>
        <w:tabs>
          <w:tab w:val="left" w:pos="9000"/>
        </w:tabs>
        <w:ind w:firstLine="709"/>
        <w:jc w:val="center"/>
        <w:rPr>
          <w:rFonts w:ascii="Times New Roman" w:hAnsi="Times New Roman"/>
          <w:color w:val="000000"/>
          <w:sz w:val="28"/>
          <w:szCs w:val="28"/>
        </w:rPr>
      </w:pPr>
      <w:r w:rsidRPr="002575E0">
        <w:rPr>
          <w:rFonts w:ascii="Times New Roman" w:hAnsi="Times New Roman"/>
          <w:color w:val="000000"/>
          <w:sz w:val="28"/>
          <w:szCs w:val="28"/>
        </w:rPr>
        <w:t>ПОСТАНОВЛЕНИЕ</w:t>
      </w:r>
    </w:p>
    <w:p w:rsidR="00D13D9B" w:rsidRPr="002575E0" w:rsidRDefault="00D13D9B" w:rsidP="00D13D9B">
      <w:pPr>
        <w:tabs>
          <w:tab w:val="left" w:pos="9000"/>
        </w:tabs>
        <w:ind w:firstLine="709"/>
        <w:rPr>
          <w:rFonts w:ascii="Times New Roman" w:hAnsi="Times New Roman"/>
          <w:color w:val="000000"/>
          <w:sz w:val="28"/>
          <w:szCs w:val="28"/>
        </w:rPr>
      </w:pPr>
    </w:p>
    <w:p w:rsidR="00D13D9B" w:rsidRPr="002575E0" w:rsidRDefault="00602FE0" w:rsidP="00D13D9B">
      <w:pPr>
        <w:tabs>
          <w:tab w:val="left" w:pos="9000"/>
        </w:tabs>
        <w:ind w:firstLine="709"/>
        <w:rPr>
          <w:rFonts w:ascii="Times New Roman" w:hAnsi="Times New Roman"/>
          <w:color w:val="000000"/>
          <w:sz w:val="28"/>
          <w:szCs w:val="28"/>
        </w:rPr>
      </w:pPr>
      <w:r w:rsidRPr="002575E0">
        <w:rPr>
          <w:rFonts w:ascii="Times New Roman" w:hAnsi="Times New Roman"/>
          <w:color w:val="000000"/>
          <w:sz w:val="28"/>
          <w:szCs w:val="28"/>
        </w:rPr>
        <w:t>от  03.02.2016 г.   № 5</w:t>
      </w:r>
    </w:p>
    <w:p w:rsidR="00D13D9B" w:rsidRPr="002575E0" w:rsidRDefault="00602FE0" w:rsidP="00D13D9B">
      <w:pPr>
        <w:tabs>
          <w:tab w:val="left" w:pos="9000"/>
        </w:tabs>
        <w:ind w:firstLine="709"/>
        <w:rPr>
          <w:rFonts w:ascii="Times New Roman" w:hAnsi="Times New Roman"/>
          <w:color w:val="000000"/>
          <w:sz w:val="28"/>
          <w:szCs w:val="28"/>
        </w:rPr>
      </w:pPr>
      <w:r w:rsidRPr="002575E0">
        <w:rPr>
          <w:rFonts w:ascii="Times New Roman" w:hAnsi="Times New Roman"/>
          <w:color w:val="000000"/>
          <w:sz w:val="28"/>
          <w:szCs w:val="28"/>
        </w:rPr>
        <w:t xml:space="preserve">с. </w:t>
      </w:r>
      <w:proofErr w:type="spellStart"/>
      <w:r w:rsidRPr="002575E0">
        <w:rPr>
          <w:rFonts w:ascii="Times New Roman" w:hAnsi="Times New Roman"/>
          <w:color w:val="000000"/>
          <w:sz w:val="28"/>
          <w:szCs w:val="28"/>
        </w:rPr>
        <w:t>Плясоватка</w:t>
      </w:r>
      <w:proofErr w:type="spellEnd"/>
    </w:p>
    <w:p w:rsidR="00D13D9B" w:rsidRPr="002575E0" w:rsidRDefault="00D13D9B" w:rsidP="00D13D9B">
      <w:pPr>
        <w:pStyle w:val="Title"/>
        <w:rPr>
          <w:rFonts w:ascii="Times New Roman" w:hAnsi="Times New Roman" w:cs="Times New Roman"/>
          <w:sz w:val="28"/>
          <w:szCs w:val="28"/>
        </w:rPr>
      </w:pPr>
    </w:p>
    <w:p w:rsidR="00602FE0" w:rsidRPr="002575E0" w:rsidRDefault="00D13D9B" w:rsidP="00602FE0">
      <w:pPr>
        <w:pStyle w:val="Title"/>
        <w:rPr>
          <w:rFonts w:ascii="Times New Roman" w:hAnsi="Times New Roman" w:cs="Times New Roman"/>
          <w:b w:val="0"/>
          <w:sz w:val="28"/>
          <w:szCs w:val="28"/>
        </w:rPr>
      </w:pPr>
      <w:r w:rsidRPr="002575E0">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w:t>
      </w:r>
      <w:r w:rsidR="00602FE0" w:rsidRPr="002575E0">
        <w:rPr>
          <w:rFonts w:ascii="Times New Roman" w:hAnsi="Times New Roman" w:cs="Times New Roman"/>
          <w:b w:val="0"/>
          <w:sz w:val="28"/>
          <w:szCs w:val="28"/>
        </w:rPr>
        <w:t>тановления сервитутов</w:t>
      </w:r>
    </w:p>
    <w:p w:rsidR="00602FE0" w:rsidRPr="002575E0" w:rsidRDefault="00602FE0" w:rsidP="00602FE0">
      <w:pPr>
        <w:pStyle w:val="Title"/>
        <w:rPr>
          <w:rFonts w:ascii="Times New Roman" w:hAnsi="Times New Roman" w:cs="Times New Roman"/>
          <w:b w:val="0"/>
          <w:sz w:val="24"/>
          <w:szCs w:val="24"/>
        </w:rPr>
      </w:pPr>
      <w:r w:rsidRPr="002575E0">
        <w:rPr>
          <w:rFonts w:ascii="Times New Roman" w:hAnsi="Times New Roman" w:cs="Times New Roman"/>
          <w:b w:val="0"/>
          <w:sz w:val="28"/>
          <w:szCs w:val="28"/>
        </w:rPr>
        <w:t xml:space="preserve"> </w:t>
      </w:r>
      <w:proofErr w:type="gramStart"/>
      <w:r w:rsidRPr="002575E0">
        <w:rPr>
          <w:rFonts w:ascii="Times New Roman" w:hAnsi="Times New Roman" w:cs="Times New Roman"/>
          <w:b w:val="0"/>
          <w:sz w:val="28"/>
          <w:szCs w:val="28"/>
        </w:rPr>
        <w:t>(</w:t>
      </w:r>
      <w:r w:rsidRPr="002575E0">
        <w:rPr>
          <w:b w:val="0"/>
          <w:sz w:val="24"/>
          <w:szCs w:val="24"/>
        </w:rPr>
        <w:t xml:space="preserve">в ред.№64 от 07.10.2016,        </w:t>
      </w:r>
      <w:proofErr w:type="gramEnd"/>
    </w:p>
    <w:p w:rsidR="00602FE0" w:rsidRPr="002575E0" w:rsidRDefault="00602FE0" w:rsidP="00602FE0">
      <w:pPr>
        <w:ind w:firstLine="709"/>
        <w:jc w:val="right"/>
      </w:pPr>
      <w:r w:rsidRPr="002575E0">
        <w:t>№10 от 10.01.2017, №1 от 17.01.2019,</w:t>
      </w:r>
    </w:p>
    <w:p w:rsidR="00D13D9B" w:rsidRPr="002575E0" w:rsidRDefault="00602FE0" w:rsidP="00602FE0">
      <w:pPr>
        <w:ind w:firstLine="709"/>
        <w:jc w:val="right"/>
        <w:rPr>
          <w:rFonts w:ascii="Times New Roman" w:hAnsi="Times New Roman"/>
          <w:color w:val="000000"/>
          <w:sz w:val="28"/>
          <w:szCs w:val="28"/>
        </w:rPr>
      </w:pPr>
      <w:r w:rsidRPr="002575E0">
        <w:t xml:space="preserve"> </w:t>
      </w:r>
      <w:proofErr w:type="gramStart"/>
      <w:r w:rsidRPr="002575E0">
        <w:t>№ 10 от 20.03.2023г.</w:t>
      </w:r>
      <w:r w:rsidRPr="002575E0">
        <w:rPr>
          <w:rFonts w:ascii="Times New Roman" w:hAnsi="Times New Roman"/>
          <w:color w:val="000000"/>
          <w:sz w:val="28"/>
          <w:szCs w:val="28"/>
        </w:rPr>
        <w:t>)</w:t>
      </w:r>
      <w:proofErr w:type="gramEnd"/>
    </w:p>
    <w:p w:rsidR="00D13D9B" w:rsidRPr="002575E0" w:rsidRDefault="00D13D9B" w:rsidP="00D13D9B">
      <w:pPr>
        <w:pStyle w:val="Title"/>
        <w:spacing w:before="0" w:after="0"/>
        <w:ind w:firstLine="709"/>
        <w:jc w:val="both"/>
        <w:outlineLvl w:val="9"/>
        <w:rPr>
          <w:rFonts w:ascii="Times New Roman" w:hAnsi="Times New Roman" w:cs="Times New Roman"/>
          <w:b w:val="0"/>
          <w:color w:val="000000"/>
          <w:sz w:val="28"/>
          <w:szCs w:val="28"/>
        </w:rPr>
      </w:pPr>
    </w:p>
    <w:p w:rsidR="00D13D9B" w:rsidRPr="002575E0" w:rsidRDefault="00D13D9B" w:rsidP="00D13D9B">
      <w:pPr>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В целях </w:t>
      </w:r>
      <w:proofErr w:type="gramStart"/>
      <w:r w:rsidRPr="002575E0">
        <w:rPr>
          <w:rFonts w:ascii="Times New Roman" w:hAnsi="Times New Roman"/>
          <w:color w:val="000000"/>
          <w:sz w:val="28"/>
          <w:szCs w:val="28"/>
        </w:rPr>
        <w:t>обеспечения информационной открытости деятельности органов местного</w:t>
      </w:r>
      <w:r w:rsidR="00602FE0" w:rsidRPr="002575E0">
        <w:rPr>
          <w:rFonts w:ascii="Times New Roman" w:hAnsi="Times New Roman"/>
          <w:color w:val="000000"/>
          <w:sz w:val="28"/>
          <w:szCs w:val="28"/>
        </w:rPr>
        <w:t xml:space="preserve"> самоуправления</w:t>
      </w:r>
      <w:proofErr w:type="gramEnd"/>
      <w:r w:rsidR="00602FE0" w:rsidRPr="002575E0">
        <w:rPr>
          <w:rFonts w:ascii="Times New Roman" w:hAnsi="Times New Roman"/>
          <w:color w:val="000000"/>
          <w:sz w:val="28"/>
          <w:szCs w:val="28"/>
        </w:rPr>
        <w:t xml:space="preserve"> </w:t>
      </w:r>
      <w:proofErr w:type="spellStart"/>
      <w:r w:rsidR="00602FE0"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сельского поселения </w:t>
      </w:r>
      <w:proofErr w:type="spellStart"/>
      <w:r w:rsidRPr="002575E0">
        <w:rPr>
          <w:rFonts w:ascii="Times New Roman" w:hAnsi="Times New Roman"/>
          <w:color w:val="000000"/>
          <w:sz w:val="28"/>
          <w:szCs w:val="28"/>
        </w:rPr>
        <w:t>Верхнехавского</w:t>
      </w:r>
      <w:proofErr w:type="spellEnd"/>
      <w:r w:rsidRPr="002575E0">
        <w:rPr>
          <w:rFonts w:ascii="Times New Roman" w:hAnsi="Times New Roman"/>
          <w:color w:val="000000"/>
          <w:sz w:val="28"/>
          <w:szCs w:val="28"/>
        </w:rPr>
        <w:t xml:space="preserve"> муниципального района, в соответствии с частью 15 статьи 13 Федерального закона от 27.07.2010г. № 210-ФЗ «Об организации предоставления государственных и муниципальных услуг»</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jc w:val="center"/>
        <w:rPr>
          <w:rFonts w:ascii="Times New Roman" w:hAnsi="Times New Roman"/>
          <w:bCs/>
          <w:color w:val="000000"/>
          <w:sz w:val="28"/>
          <w:szCs w:val="28"/>
        </w:rPr>
      </w:pPr>
      <w:r w:rsidRPr="002575E0">
        <w:rPr>
          <w:rFonts w:ascii="Times New Roman" w:hAnsi="Times New Roman"/>
          <w:bCs/>
          <w:color w:val="000000"/>
          <w:sz w:val="28"/>
          <w:szCs w:val="28"/>
        </w:rPr>
        <w:t>ПОСТАНОВЛЯЮ:</w:t>
      </w:r>
    </w:p>
    <w:p w:rsidR="00D13D9B" w:rsidRPr="002575E0" w:rsidRDefault="00D13D9B" w:rsidP="00D13D9B">
      <w:pPr>
        <w:ind w:firstLine="709"/>
        <w:rPr>
          <w:rFonts w:ascii="Times New Roman" w:hAnsi="Times New Roman"/>
          <w:bCs/>
          <w:color w:val="000000"/>
          <w:sz w:val="28"/>
          <w:szCs w:val="28"/>
        </w:rPr>
      </w:pP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E66A76" w:rsidRPr="002575E0">
        <w:rPr>
          <w:rFonts w:ascii="Times New Roman" w:hAnsi="Times New Roman"/>
          <w:color w:val="000000"/>
          <w:sz w:val="28"/>
          <w:szCs w:val="28"/>
        </w:rPr>
        <w:t>,</w:t>
      </w:r>
      <w:r w:rsidRPr="002575E0">
        <w:rPr>
          <w:rFonts w:ascii="Times New Roman" w:hAnsi="Times New Roman"/>
          <w:color w:val="000000"/>
          <w:sz w:val="28"/>
          <w:szCs w:val="28"/>
        </w:rPr>
        <w:t xml:space="preserve"> без предоставления земельных участков и установления сервитутов».</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2.  Настоящее постановление  подлежит обнародованию.</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3. </w:t>
      </w:r>
      <w:proofErr w:type="gramStart"/>
      <w:r w:rsidRPr="002575E0">
        <w:rPr>
          <w:rFonts w:ascii="Times New Roman" w:hAnsi="Times New Roman"/>
          <w:color w:val="000000"/>
          <w:sz w:val="28"/>
          <w:szCs w:val="28"/>
        </w:rPr>
        <w:t>Контроль за</w:t>
      </w:r>
      <w:proofErr w:type="gramEnd"/>
      <w:r w:rsidRPr="002575E0">
        <w:rPr>
          <w:rFonts w:ascii="Times New Roman" w:hAnsi="Times New Roman"/>
          <w:color w:val="000000"/>
          <w:sz w:val="28"/>
          <w:szCs w:val="28"/>
        </w:rPr>
        <w:t xml:space="preserve"> исполнением настоящего постановления оставляю за собой.</w:t>
      </w:r>
    </w:p>
    <w:p w:rsidR="00BD0FC1" w:rsidRPr="002575E0" w:rsidRDefault="00BD0FC1" w:rsidP="00D13D9B">
      <w:pPr>
        <w:ind w:firstLine="709"/>
        <w:rPr>
          <w:rFonts w:ascii="Times New Roman" w:hAnsi="Times New Roman"/>
          <w:color w:val="000000"/>
          <w:sz w:val="28"/>
          <w:szCs w:val="28"/>
        </w:rPr>
      </w:pPr>
    </w:p>
    <w:p w:rsidR="00BD0FC1" w:rsidRPr="002575E0" w:rsidRDefault="00BD0FC1" w:rsidP="00D13D9B">
      <w:pPr>
        <w:ind w:firstLine="709"/>
        <w:rPr>
          <w:rFonts w:ascii="Times New Roman" w:hAnsi="Times New Roman"/>
          <w:color w:val="000000"/>
          <w:sz w:val="28"/>
          <w:szCs w:val="28"/>
        </w:rPr>
      </w:pPr>
    </w:p>
    <w:p w:rsidR="00BD0FC1" w:rsidRPr="002575E0" w:rsidRDefault="00BD0FC1" w:rsidP="00D13D9B">
      <w:pPr>
        <w:ind w:firstLine="709"/>
        <w:rPr>
          <w:rFonts w:ascii="Times New Roman" w:hAnsi="Times New Roman"/>
          <w:color w:val="000000"/>
          <w:sz w:val="28"/>
          <w:szCs w:val="28"/>
        </w:rPr>
      </w:pPr>
    </w:p>
    <w:p w:rsidR="00BD0FC1" w:rsidRPr="002575E0" w:rsidRDefault="00BD0FC1" w:rsidP="00D13D9B">
      <w:pPr>
        <w:ind w:firstLine="709"/>
        <w:rPr>
          <w:rFonts w:ascii="Times New Roman" w:hAnsi="Times New Roman"/>
          <w:color w:val="000000"/>
          <w:sz w:val="28"/>
          <w:szCs w:val="28"/>
        </w:rPr>
      </w:pPr>
    </w:p>
    <w:tbl>
      <w:tblPr>
        <w:tblW w:w="0" w:type="auto"/>
        <w:tblLook w:val="04A0" w:firstRow="1" w:lastRow="0" w:firstColumn="1" w:lastColumn="0" w:noHBand="0" w:noVBand="1"/>
      </w:tblPr>
      <w:tblGrid>
        <w:gridCol w:w="3379"/>
        <w:gridCol w:w="3379"/>
        <w:gridCol w:w="3379"/>
      </w:tblGrid>
      <w:tr w:rsidR="00D13D9B" w:rsidRPr="002575E0" w:rsidTr="00B223F8">
        <w:tc>
          <w:tcPr>
            <w:tcW w:w="3379" w:type="dxa"/>
            <w:shd w:val="clear" w:color="auto" w:fill="auto"/>
          </w:tcPr>
          <w:p w:rsidR="00D13D9B" w:rsidRPr="002575E0" w:rsidRDefault="00D13D9B" w:rsidP="00B223F8">
            <w:pPr>
              <w:ind w:firstLine="0"/>
              <w:rPr>
                <w:rFonts w:ascii="Times New Roman" w:hAnsi="Times New Roman"/>
                <w:color w:val="000000"/>
                <w:sz w:val="28"/>
                <w:szCs w:val="28"/>
              </w:rPr>
            </w:pPr>
            <w:r w:rsidRPr="002575E0">
              <w:rPr>
                <w:rFonts w:ascii="Times New Roman" w:hAnsi="Times New Roman"/>
                <w:color w:val="000000"/>
                <w:sz w:val="28"/>
                <w:szCs w:val="28"/>
              </w:rPr>
              <w:t xml:space="preserve">Глава администрации </w:t>
            </w:r>
          </w:p>
          <w:p w:rsidR="00D13D9B" w:rsidRPr="002575E0" w:rsidRDefault="00602FE0" w:rsidP="00B223F8">
            <w:pPr>
              <w:ind w:firstLine="0"/>
              <w:rPr>
                <w:rFonts w:ascii="Times New Roman" w:hAnsi="Times New Roman"/>
                <w:color w:val="000000"/>
                <w:sz w:val="28"/>
                <w:szCs w:val="28"/>
              </w:rPr>
            </w:pPr>
            <w:proofErr w:type="spellStart"/>
            <w:r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w:t>
            </w:r>
            <w:r w:rsidR="00D13D9B" w:rsidRPr="002575E0">
              <w:rPr>
                <w:rFonts w:ascii="Times New Roman" w:hAnsi="Times New Roman"/>
                <w:color w:val="000000"/>
                <w:sz w:val="28"/>
                <w:szCs w:val="28"/>
              </w:rPr>
              <w:t>сельского поселения</w:t>
            </w:r>
          </w:p>
        </w:tc>
        <w:tc>
          <w:tcPr>
            <w:tcW w:w="3379" w:type="dxa"/>
            <w:shd w:val="clear" w:color="auto" w:fill="auto"/>
          </w:tcPr>
          <w:p w:rsidR="00D13D9B" w:rsidRPr="002575E0" w:rsidRDefault="00D13D9B" w:rsidP="00B223F8">
            <w:pPr>
              <w:ind w:firstLine="0"/>
              <w:rPr>
                <w:rFonts w:ascii="Times New Roman" w:hAnsi="Times New Roman"/>
                <w:color w:val="000000"/>
                <w:sz w:val="28"/>
                <w:szCs w:val="28"/>
              </w:rPr>
            </w:pPr>
          </w:p>
        </w:tc>
        <w:tc>
          <w:tcPr>
            <w:tcW w:w="3379" w:type="dxa"/>
            <w:shd w:val="clear" w:color="auto" w:fill="auto"/>
          </w:tcPr>
          <w:p w:rsidR="00D13D9B" w:rsidRPr="002575E0" w:rsidRDefault="00602FE0" w:rsidP="00B223F8">
            <w:pPr>
              <w:ind w:firstLine="0"/>
              <w:rPr>
                <w:rFonts w:ascii="Times New Roman" w:hAnsi="Times New Roman"/>
                <w:color w:val="000000"/>
                <w:sz w:val="28"/>
                <w:szCs w:val="28"/>
              </w:rPr>
            </w:pPr>
            <w:proofErr w:type="spellStart"/>
            <w:r w:rsidRPr="002575E0">
              <w:rPr>
                <w:rFonts w:ascii="Times New Roman" w:hAnsi="Times New Roman"/>
                <w:color w:val="000000"/>
                <w:sz w:val="28"/>
                <w:szCs w:val="28"/>
              </w:rPr>
              <w:t>Г.А.Колесова</w:t>
            </w:r>
            <w:proofErr w:type="spellEnd"/>
            <w:r w:rsidR="00D13D9B" w:rsidRPr="002575E0">
              <w:rPr>
                <w:rFonts w:ascii="Times New Roman" w:hAnsi="Times New Roman"/>
                <w:color w:val="000000"/>
                <w:sz w:val="28"/>
                <w:szCs w:val="28"/>
              </w:rPr>
              <w:t xml:space="preserve">                         </w:t>
            </w:r>
          </w:p>
        </w:tc>
      </w:tr>
    </w:tbl>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ab/>
        <w:t xml:space="preserve"> </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jc w:val="right"/>
        <w:rPr>
          <w:rFonts w:ascii="Times New Roman" w:hAnsi="Times New Roman"/>
          <w:color w:val="000000"/>
          <w:sz w:val="28"/>
          <w:szCs w:val="28"/>
        </w:rPr>
      </w:pPr>
      <w:r w:rsidRPr="002575E0">
        <w:rPr>
          <w:rFonts w:ascii="Times New Roman" w:hAnsi="Times New Roman"/>
          <w:color w:val="000000"/>
          <w:sz w:val="28"/>
          <w:szCs w:val="28"/>
        </w:rPr>
        <w:br w:type="page"/>
      </w:r>
      <w:r w:rsidRPr="002575E0">
        <w:rPr>
          <w:rFonts w:ascii="Times New Roman" w:hAnsi="Times New Roman"/>
          <w:color w:val="000000"/>
          <w:sz w:val="28"/>
          <w:szCs w:val="28"/>
        </w:rPr>
        <w:lastRenderedPageBreak/>
        <w:t>УТВЕРЖДЁН</w:t>
      </w:r>
    </w:p>
    <w:p w:rsidR="00D13D9B" w:rsidRPr="002575E0" w:rsidRDefault="00D13D9B" w:rsidP="00D13D9B">
      <w:pPr>
        <w:ind w:firstLine="709"/>
        <w:jc w:val="right"/>
        <w:rPr>
          <w:rFonts w:ascii="Times New Roman" w:hAnsi="Times New Roman"/>
          <w:color w:val="000000"/>
          <w:sz w:val="28"/>
          <w:szCs w:val="28"/>
        </w:rPr>
      </w:pPr>
      <w:r w:rsidRPr="002575E0">
        <w:rPr>
          <w:rFonts w:ascii="Times New Roman" w:hAnsi="Times New Roman"/>
          <w:color w:val="000000"/>
          <w:sz w:val="28"/>
          <w:szCs w:val="28"/>
        </w:rPr>
        <w:t>постановлением администрации</w:t>
      </w:r>
    </w:p>
    <w:p w:rsidR="00D13D9B" w:rsidRPr="002575E0" w:rsidRDefault="00336280" w:rsidP="00D13D9B">
      <w:pPr>
        <w:ind w:firstLine="709"/>
        <w:jc w:val="right"/>
        <w:rPr>
          <w:rFonts w:ascii="Times New Roman" w:hAnsi="Times New Roman"/>
          <w:color w:val="000000"/>
          <w:sz w:val="28"/>
          <w:szCs w:val="28"/>
        </w:rPr>
      </w:pPr>
      <w:proofErr w:type="spellStart"/>
      <w:r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w:t>
      </w:r>
      <w:r w:rsidR="00D13D9B" w:rsidRPr="002575E0">
        <w:rPr>
          <w:rFonts w:ascii="Times New Roman" w:hAnsi="Times New Roman"/>
          <w:color w:val="000000"/>
          <w:sz w:val="28"/>
          <w:szCs w:val="28"/>
        </w:rPr>
        <w:t>сельского поселения</w:t>
      </w:r>
    </w:p>
    <w:p w:rsidR="00D13D9B" w:rsidRPr="002575E0" w:rsidRDefault="00336280" w:rsidP="00D13D9B">
      <w:pPr>
        <w:ind w:firstLine="709"/>
        <w:jc w:val="right"/>
        <w:rPr>
          <w:rFonts w:ascii="Times New Roman" w:hAnsi="Times New Roman"/>
          <w:color w:val="000000"/>
          <w:sz w:val="28"/>
          <w:szCs w:val="28"/>
        </w:rPr>
      </w:pPr>
      <w:r w:rsidRPr="002575E0">
        <w:rPr>
          <w:rFonts w:ascii="Times New Roman" w:hAnsi="Times New Roman"/>
          <w:color w:val="000000"/>
          <w:sz w:val="28"/>
          <w:szCs w:val="28"/>
        </w:rPr>
        <w:t xml:space="preserve">       от 03.02.2016 г. № 5</w:t>
      </w:r>
    </w:p>
    <w:p w:rsidR="009C315F" w:rsidRPr="002575E0" w:rsidRDefault="009C315F" w:rsidP="009C315F">
      <w:pPr>
        <w:jc w:val="center"/>
        <w:rPr>
          <w:rFonts w:ascii="Times New Roman" w:hAnsi="Times New Roman"/>
        </w:rPr>
      </w:pPr>
    </w:p>
    <w:p w:rsidR="00602FE0" w:rsidRPr="002575E0" w:rsidRDefault="009C315F" w:rsidP="00602FE0">
      <w:pPr>
        <w:jc w:val="center"/>
      </w:pPr>
      <w:r w:rsidRPr="002575E0">
        <w:rPr>
          <w:rFonts w:ascii="Times New Roman" w:hAnsi="Times New Roman"/>
        </w:rPr>
        <w:t xml:space="preserve">    </w:t>
      </w:r>
      <w:r w:rsidRPr="002575E0">
        <w:rPr>
          <w:rFonts w:ascii="Times New Roman" w:hAnsi="Times New Roman"/>
        </w:rPr>
        <w:tab/>
      </w:r>
      <w:r w:rsidRPr="002575E0">
        <w:rPr>
          <w:rFonts w:ascii="Times New Roman" w:hAnsi="Times New Roman"/>
        </w:rPr>
        <w:tab/>
      </w:r>
      <w:r w:rsidR="00A16E68" w:rsidRPr="002575E0">
        <w:rPr>
          <w:rFonts w:ascii="Times New Roman" w:hAnsi="Times New Roman"/>
        </w:rPr>
        <w:t xml:space="preserve">                                                                           </w:t>
      </w:r>
      <w:proofErr w:type="gramStart"/>
      <w:r w:rsidR="00602FE0" w:rsidRPr="002575E0">
        <w:t>( в ред.№64 от 07.10.2016,</w:t>
      </w:r>
      <w:proofErr w:type="gramEnd"/>
    </w:p>
    <w:p w:rsidR="00602FE0" w:rsidRPr="002575E0" w:rsidRDefault="00602FE0" w:rsidP="00602FE0">
      <w:pPr>
        <w:ind w:firstLine="709"/>
        <w:jc w:val="right"/>
      </w:pPr>
      <w:r w:rsidRPr="002575E0">
        <w:t>№10 от 10.01.2017, №1 от 17.01.2019,</w:t>
      </w:r>
    </w:p>
    <w:p w:rsidR="00BD0FC1" w:rsidRPr="002575E0" w:rsidRDefault="00602FE0" w:rsidP="00602FE0">
      <w:pPr>
        <w:ind w:firstLine="709"/>
        <w:jc w:val="right"/>
        <w:rPr>
          <w:rFonts w:ascii="Times New Roman" w:hAnsi="Times New Roman"/>
          <w:color w:val="000000"/>
          <w:sz w:val="28"/>
          <w:szCs w:val="28"/>
        </w:rPr>
      </w:pPr>
      <w:r w:rsidRPr="002575E0">
        <w:t xml:space="preserve"> </w:t>
      </w:r>
      <w:proofErr w:type="gramStart"/>
      <w:r w:rsidRPr="002575E0">
        <w:t>№ 10 от 20.03.2023г.</w:t>
      </w:r>
      <w:r w:rsidR="00BD0FC1" w:rsidRPr="002575E0">
        <w:rPr>
          <w:rFonts w:ascii="Times New Roman" w:hAnsi="Times New Roman"/>
          <w:color w:val="000000"/>
          <w:sz w:val="28"/>
          <w:szCs w:val="28"/>
        </w:rPr>
        <w:t>)</w:t>
      </w:r>
      <w:proofErr w:type="gramEnd"/>
    </w:p>
    <w:p w:rsidR="00D13D9B" w:rsidRPr="002575E0" w:rsidRDefault="00D13D9B" w:rsidP="00D13D9B">
      <w:pPr>
        <w:ind w:firstLine="709"/>
        <w:jc w:val="center"/>
        <w:rPr>
          <w:rFonts w:ascii="Times New Roman" w:hAnsi="Times New Roman"/>
          <w:color w:val="000000"/>
          <w:sz w:val="28"/>
          <w:szCs w:val="28"/>
        </w:rPr>
      </w:pPr>
    </w:p>
    <w:p w:rsidR="00D13D9B" w:rsidRPr="002575E0" w:rsidRDefault="00D13D9B" w:rsidP="00D13D9B">
      <w:pPr>
        <w:ind w:firstLine="709"/>
        <w:jc w:val="center"/>
        <w:rPr>
          <w:rFonts w:ascii="Times New Roman" w:hAnsi="Times New Roman"/>
          <w:color w:val="000000"/>
          <w:sz w:val="28"/>
          <w:szCs w:val="28"/>
        </w:rPr>
      </w:pPr>
      <w:r w:rsidRPr="002575E0">
        <w:rPr>
          <w:rFonts w:ascii="Times New Roman" w:hAnsi="Times New Roman"/>
          <w:color w:val="000000"/>
          <w:sz w:val="28"/>
          <w:szCs w:val="28"/>
        </w:rPr>
        <w:t>АДМИНИСТРАТИВНЫЙ РЕГЛАМЕНТ</w:t>
      </w:r>
    </w:p>
    <w:p w:rsidR="00D13D9B" w:rsidRPr="002575E0" w:rsidRDefault="00D13D9B" w:rsidP="00D13D9B">
      <w:pPr>
        <w:ind w:firstLine="709"/>
        <w:jc w:val="center"/>
        <w:rPr>
          <w:rFonts w:ascii="Times New Roman" w:hAnsi="Times New Roman"/>
          <w:color w:val="000000"/>
          <w:sz w:val="28"/>
          <w:szCs w:val="28"/>
        </w:rPr>
      </w:pPr>
      <w:r w:rsidRPr="002575E0">
        <w:rPr>
          <w:rFonts w:ascii="Times New Roman" w:hAnsi="Times New Roman"/>
          <w:color w:val="000000"/>
          <w:sz w:val="28"/>
          <w:szCs w:val="28"/>
        </w:rPr>
        <w:t xml:space="preserve">АДМИНИСТРАЦИИ </w:t>
      </w:r>
      <w:r w:rsidR="00602FE0" w:rsidRPr="002575E0">
        <w:rPr>
          <w:rFonts w:ascii="Times New Roman" w:hAnsi="Times New Roman"/>
          <w:color w:val="000000"/>
          <w:sz w:val="28"/>
          <w:szCs w:val="28"/>
        </w:rPr>
        <w:t>ПЛЯСОВАТСКОГО</w:t>
      </w:r>
      <w:r w:rsidRPr="002575E0">
        <w:rPr>
          <w:rFonts w:ascii="Times New Roman" w:hAnsi="Times New Roman"/>
          <w:color w:val="000000"/>
          <w:sz w:val="28"/>
          <w:szCs w:val="28"/>
        </w:rPr>
        <w:t xml:space="preserve"> СЕЛЬСКОГО ПОСЕЛЕНИЯ ВЕРХНЕХАВСКОГО МУНИЦИПАЛЬНОГО РАЙОНА  ВОРОНЕЖСКОЙ ОБЛАСТИ</w:t>
      </w:r>
    </w:p>
    <w:p w:rsidR="00D13D9B" w:rsidRPr="002575E0" w:rsidRDefault="00D13D9B" w:rsidP="00D13D9B">
      <w:pPr>
        <w:ind w:firstLine="709"/>
        <w:jc w:val="center"/>
        <w:rPr>
          <w:rFonts w:ascii="Times New Roman" w:hAnsi="Times New Roman"/>
          <w:color w:val="000000"/>
          <w:sz w:val="28"/>
          <w:szCs w:val="28"/>
        </w:rPr>
      </w:pPr>
      <w:r w:rsidRPr="002575E0">
        <w:rPr>
          <w:rFonts w:ascii="Times New Roman" w:hAnsi="Times New Roman"/>
          <w:color w:val="000000"/>
          <w:sz w:val="28"/>
          <w:szCs w:val="28"/>
        </w:rPr>
        <w:t>ПО ПРЕДОСТАВЛЕНИЮ МУНИЦИПАЛЬНОЙ УСЛУГИ</w:t>
      </w:r>
    </w:p>
    <w:p w:rsidR="00D13D9B" w:rsidRPr="002575E0" w:rsidRDefault="00D13D9B" w:rsidP="00D13D9B">
      <w:pPr>
        <w:ind w:firstLine="709"/>
        <w:jc w:val="center"/>
        <w:rPr>
          <w:rFonts w:ascii="Times New Roman" w:hAnsi="Times New Roman"/>
          <w:bCs/>
          <w:color w:val="000000"/>
          <w:sz w:val="28"/>
          <w:szCs w:val="28"/>
        </w:rPr>
      </w:pPr>
      <w:r w:rsidRPr="002575E0">
        <w:rPr>
          <w:rFonts w:ascii="Times New Roman" w:hAnsi="Times New Roman"/>
          <w:color w:val="000000"/>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2575E0" w:rsidRDefault="00D13D9B" w:rsidP="00D13D9B">
      <w:pPr>
        <w:ind w:firstLine="709"/>
        <w:jc w:val="center"/>
        <w:rPr>
          <w:rFonts w:ascii="Times New Roman" w:hAnsi="Times New Roman"/>
          <w:color w:val="000000"/>
          <w:sz w:val="28"/>
          <w:szCs w:val="28"/>
        </w:rPr>
      </w:pPr>
    </w:p>
    <w:p w:rsidR="00D13D9B" w:rsidRPr="002575E0" w:rsidRDefault="00D13D9B" w:rsidP="00D13D9B">
      <w:pPr>
        <w:numPr>
          <w:ilvl w:val="0"/>
          <w:numId w:val="1"/>
        </w:numPr>
        <w:ind w:left="0" w:firstLine="709"/>
        <w:rPr>
          <w:rFonts w:ascii="Times New Roman" w:hAnsi="Times New Roman"/>
          <w:color w:val="000000"/>
          <w:sz w:val="28"/>
          <w:szCs w:val="28"/>
        </w:rPr>
      </w:pPr>
      <w:r w:rsidRPr="002575E0">
        <w:rPr>
          <w:rFonts w:ascii="Times New Roman" w:hAnsi="Times New Roman"/>
          <w:color w:val="000000"/>
          <w:sz w:val="28"/>
          <w:szCs w:val="28"/>
        </w:rPr>
        <w:t>Общие положения</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numPr>
          <w:ilvl w:val="1"/>
          <w:numId w:val="1"/>
        </w:numPr>
        <w:tabs>
          <w:tab w:val="num" w:pos="142"/>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Предмет регулирования административного регламента.</w:t>
      </w:r>
    </w:p>
    <w:p w:rsidR="00D13D9B" w:rsidRPr="002575E0" w:rsidRDefault="00D13D9B" w:rsidP="00D13D9B">
      <w:pPr>
        <w:numPr>
          <w:ilvl w:val="2"/>
          <w:numId w:val="1"/>
        </w:numPr>
        <w:autoSpaceDE w:val="0"/>
        <w:autoSpaceDN w:val="0"/>
        <w:adjustRightInd w:val="0"/>
        <w:ind w:left="0" w:firstLine="709"/>
        <w:rPr>
          <w:rFonts w:ascii="Times New Roman" w:hAnsi="Times New Roman"/>
          <w:color w:val="000000"/>
          <w:sz w:val="28"/>
          <w:szCs w:val="28"/>
        </w:rPr>
      </w:pPr>
      <w:proofErr w:type="gramStart"/>
      <w:r w:rsidRPr="002575E0">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w:t>
      </w:r>
      <w:r w:rsidR="00602FE0" w:rsidRPr="002575E0">
        <w:rPr>
          <w:rFonts w:ascii="Times New Roman" w:hAnsi="Times New Roman"/>
          <w:color w:val="000000"/>
          <w:sz w:val="28"/>
          <w:szCs w:val="28"/>
        </w:rPr>
        <w:t xml:space="preserve"> администрацией </w:t>
      </w:r>
      <w:proofErr w:type="spellStart"/>
      <w:r w:rsidR="00602FE0"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сельского поселения  при выдаче разрешения на использование земель или земельного участка, находящихся в муниципально</w:t>
      </w:r>
      <w:r w:rsidR="00602FE0" w:rsidRPr="002575E0">
        <w:rPr>
          <w:rFonts w:ascii="Times New Roman" w:hAnsi="Times New Roman"/>
          <w:color w:val="000000"/>
          <w:sz w:val="28"/>
          <w:szCs w:val="28"/>
        </w:rPr>
        <w:t xml:space="preserve">й собственности </w:t>
      </w:r>
      <w:proofErr w:type="spellStart"/>
      <w:r w:rsidR="00602FE0"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сельского поселения, без предоставления земельных участков</w:t>
      </w:r>
      <w:proofErr w:type="gramEnd"/>
      <w:r w:rsidRPr="002575E0">
        <w:rPr>
          <w:rFonts w:ascii="Times New Roman" w:hAnsi="Times New Roman"/>
          <w:color w:val="000000"/>
          <w:sz w:val="28"/>
          <w:szCs w:val="28"/>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0171E" w:rsidRPr="002575E0" w:rsidRDefault="00E0171E" w:rsidP="00043CE1">
      <w:pPr>
        <w:ind w:firstLine="0"/>
        <w:rPr>
          <w:rFonts w:ascii="Times New Roman" w:hAnsi="Times New Roman"/>
          <w:sz w:val="28"/>
          <w:szCs w:val="28"/>
        </w:rPr>
      </w:pPr>
      <w:r w:rsidRPr="002575E0">
        <w:rPr>
          <w:rFonts w:ascii="Times New Roman" w:hAnsi="Times New Roman"/>
          <w:sz w:val="28"/>
          <w:szCs w:val="28"/>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r w:rsidRPr="002575E0">
        <w:rPr>
          <w:rFonts w:ascii="Times New Roman" w:hAnsi="Times New Roman"/>
          <w:sz w:val="28"/>
          <w:szCs w:val="28"/>
        </w:rPr>
        <w:br/>
        <w:t>1) в целях проведения инженерных изысканий либо капитального или текущего ремонта линейного объекта на срок не более одного года;</w:t>
      </w:r>
      <w:r w:rsidRPr="002575E0">
        <w:rPr>
          <w:rFonts w:ascii="Times New Roman" w:hAnsi="Times New Roman"/>
          <w:sz w:val="28"/>
          <w:szCs w:val="28"/>
        </w:rPr>
        <w:b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2575E0">
        <w:rPr>
          <w:rFonts w:ascii="Times New Roman" w:hAnsi="Times New Roman"/>
          <w:sz w:val="28"/>
          <w:szCs w:val="28"/>
        </w:rPr>
        <w:br/>
        <w:t>3) в целях осуществления геологического изучения недр на срок действия соответствующей лицензии;</w:t>
      </w:r>
      <w:r w:rsidRPr="002575E0">
        <w:rPr>
          <w:rFonts w:ascii="Times New Roman" w:hAnsi="Times New Roman"/>
          <w:sz w:val="28"/>
          <w:szCs w:val="28"/>
        </w:rPr>
        <w:br/>
      </w:r>
      <w:r w:rsidRPr="002575E0">
        <w:rPr>
          <w:rFonts w:ascii="Times New Roman" w:hAnsi="Times New Roman"/>
          <w:sz w:val="28"/>
          <w:szCs w:val="28"/>
        </w:rPr>
        <w:lastRenderedPageBreak/>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2575E0">
        <w:rPr>
          <w:rFonts w:ascii="Times New Roman" w:hAnsi="Times New Roman"/>
          <w:sz w:val="28"/>
          <w:szCs w:val="28"/>
        </w:rPr>
        <w:br/>
        <w:t xml:space="preserve">5) в целях возведения некапитальных строений, сооружений, предназначенных для осуществления </w:t>
      </w:r>
      <w:proofErr w:type="gramStart"/>
      <w:r w:rsidRPr="002575E0">
        <w:rPr>
          <w:rFonts w:ascii="Times New Roman" w:hAnsi="Times New Roman"/>
          <w:sz w:val="28"/>
          <w:szCs w:val="28"/>
        </w:rPr>
        <w:t>товарной</w:t>
      </w:r>
      <w:proofErr w:type="gramEnd"/>
      <w:r w:rsidRPr="002575E0">
        <w:rPr>
          <w:rFonts w:ascii="Times New Roman" w:hAnsi="Times New Roman"/>
          <w:sz w:val="28"/>
          <w:szCs w:val="28"/>
        </w:rPr>
        <w:t xml:space="preserve"> </w:t>
      </w:r>
      <w:proofErr w:type="spellStart"/>
      <w:r w:rsidRPr="002575E0">
        <w:rPr>
          <w:rFonts w:ascii="Times New Roman" w:hAnsi="Times New Roman"/>
          <w:sz w:val="28"/>
          <w:szCs w:val="28"/>
        </w:rPr>
        <w:t>аквакультуры</w:t>
      </w:r>
      <w:proofErr w:type="spellEnd"/>
      <w:r w:rsidRPr="002575E0">
        <w:rPr>
          <w:rFonts w:ascii="Times New Roman" w:hAnsi="Times New Roman"/>
          <w:sz w:val="28"/>
          <w:szCs w:val="28"/>
        </w:rPr>
        <w:t xml:space="preserve"> (товарного рыбоводства), на срок действия договора пользования рыбоводным участком;  </w:t>
      </w:r>
    </w:p>
    <w:p w:rsidR="00E0171E" w:rsidRPr="002575E0" w:rsidRDefault="00E0171E" w:rsidP="00043CE1">
      <w:pPr>
        <w:spacing w:after="200" w:line="276" w:lineRule="auto"/>
        <w:ind w:firstLine="0"/>
        <w:rPr>
          <w:rFonts w:ascii="Times New Roman" w:hAnsi="Times New Roman"/>
          <w:sz w:val="28"/>
          <w:szCs w:val="28"/>
        </w:rPr>
      </w:pPr>
      <w:r w:rsidRPr="002575E0">
        <w:rPr>
          <w:rFonts w:ascii="Times New Roman" w:hAnsi="Times New Roman"/>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roofErr w:type="gramStart"/>
      <w:r w:rsidRPr="002575E0">
        <w:rPr>
          <w:rFonts w:ascii="Times New Roman" w:hAnsi="Times New Roman"/>
          <w:sz w:val="28"/>
          <w:szCs w:val="28"/>
        </w:rPr>
        <w:t>.».</w:t>
      </w:r>
      <w:proofErr w:type="gramEnd"/>
    </w:p>
    <w:p w:rsidR="00E0171E" w:rsidRPr="002575E0" w:rsidRDefault="00E0171E" w:rsidP="00E0171E">
      <w:pPr>
        <w:autoSpaceDE w:val="0"/>
        <w:autoSpaceDN w:val="0"/>
        <w:adjustRightInd w:val="0"/>
        <w:rPr>
          <w:rFonts w:ascii="Times New Roman" w:hAnsi="Times New Roman"/>
          <w:color w:val="000000"/>
          <w:sz w:val="28"/>
          <w:szCs w:val="28"/>
        </w:rPr>
      </w:pP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1.2. Описание заявителей.</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D13D9B" w:rsidRPr="002575E0" w:rsidRDefault="00D13D9B" w:rsidP="00D13D9B">
      <w:pPr>
        <w:numPr>
          <w:ilvl w:val="2"/>
          <w:numId w:val="2"/>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Требования к порядку информирования о предоставлении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         1.3.</w:t>
      </w:r>
      <w:proofErr w:type="gramStart"/>
      <w:r w:rsidRPr="002575E0">
        <w:rPr>
          <w:rFonts w:ascii="Times New Roman" w:hAnsi="Times New Roman"/>
          <w:color w:val="000000"/>
          <w:sz w:val="28"/>
          <w:szCs w:val="28"/>
        </w:rPr>
        <w:t>Место</w:t>
      </w:r>
      <w:r w:rsidR="00A16E68" w:rsidRPr="002575E0">
        <w:rPr>
          <w:rFonts w:ascii="Times New Roman" w:hAnsi="Times New Roman"/>
          <w:color w:val="000000"/>
          <w:sz w:val="28"/>
          <w:szCs w:val="28"/>
        </w:rPr>
        <w:t xml:space="preserve"> </w:t>
      </w:r>
      <w:r w:rsidRPr="002575E0">
        <w:rPr>
          <w:rFonts w:ascii="Times New Roman" w:hAnsi="Times New Roman"/>
          <w:color w:val="000000"/>
          <w:sz w:val="28"/>
          <w:szCs w:val="28"/>
        </w:rPr>
        <w:t>нахождени</w:t>
      </w:r>
      <w:r w:rsidR="00BD2FDC" w:rsidRPr="002575E0">
        <w:rPr>
          <w:rFonts w:ascii="Times New Roman" w:hAnsi="Times New Roman"/>
          <w:color w:val="000000"/>
          <w:sz w:val="28"/>
          <w:szCs w:val="28"/>
        </w:rPr>
        <w:t>е</w:t>
      </w:r>
      <w:proofErr w:type="gramEnd"/>
      <w:r w:rsidR="00BD2FDC" w:rsidRPr="002575E0">
        <w:rPr>
          <w:rFonts w:ascii="Times New Roman" w:hAnsi="Times New Roman"/>
          <w:color w:val="000000"/>
          <w:sz w:val="28"/>
          <w:szCs w:val="28"/>
        </w:rPr>
        <w:t xml:space="preserve"> администрации </w:t>
      </w:r>
      <w:proofErr w:type="spellStart"/>
      <w:r w:rsidR="00BD2FDC"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сельского поселения </w:t>
      </w:r>
      <w:proofErr w:type="spellStart"/>
      <w:r w:rsidRPr="002575E0">
        <w:rPr>
          <w:rFonts w:ascii="Times New Roman" w:hAnsi="Times New Roman"/>
          <w:color w:val="000000"/>
          <w:sz w:val="28"/>
          <w:szCs w:val="28"/>
        </w:rPr>
        <w:t>Верхнехавского</w:t>
      </w:r>
      <w:proofErr w:type="spellEnd"/>
      <w:r w:rsidRPr="002575E0">
        <w:rPr>
          <w:rFonts w:ascii="Times New Roman" w:hAnsi="Times New Roman"/>
          <w:color w:val="000000"/>
          <w:sz w:val="28"/>
          <w:szCs w:val="28"/>
        </w:rPr>
        <w:t xml:space="preserve"> муниципального района Воронежской области (далее – администрация): 39</w:t>
      </w:r>
      <w:r w:rsidR="00BD2FDC" w:rsidRPr="002575E0">
        <w:rPr>
          <w:rFonts w:ascii="Times New Roman" w:hAnsi="Times New Roman"/>
          <w:color w:val="000000"/>
          <w:sz w:val="28"/>
          <w:szCs w:val="28"/>
        </w:rPr>
        <w:t>6126</w:t>
      </w:r>
      <w:r w:rsidRPr="002575E0">
        <w:rPr>
          <w:rFonts w:ascii="Times New Roman" w:hAnsi="Times New Roman"/>
          <w:color w:val="000000"/>
          <w:sz w:val="28"/>
          <w:szCs w:val="28"/>
        </w:rPr>
        <w:t xml:space="preserve"> Воронежская область, </w:t>
      </w:r>
      <w:proofErr w:type="spellStart"/>
      <w:r w:rsidRPr="002575E0">
        <w:rPr>
          <w:rFonts w:ascii="Times New Roman" w:hAnsi="Times New Roman"/>
          <w:color w:val="000000"/>
          <w:sz w:val="28"/>
          <w:szCs w:val="28"/>
        </w:rPr>
        <w:t>Верх</w:t>
      </w:r>
      <w:r w:rsidR="00BD2FDC" w:rsidRPr="002575E0">
        <w:rPr>
          <w:rFonts w:ascii="Times New Roman" w:hAnsi="Times New Roman"/>
          <w:color w:val="000000"/>
          <w:sz w:val="28"/>
          <w:szCs w:val="28"/>
        </w:rPr>
        <w:t>нехавский</w:t>
      </w:r>
      <w:proofErr w:type="spellEnd"/>
      <w:r w:rsidR="00BD2FDC" w:rsidRPr="002575E0">
        <w:rPr>
          <w:rFonts w:ascii="Times New Roman" w:hAnsi="Times New Roman"/>
          <w:color w:val="000000"/>
          <w:sz w:val="28"/>
          <w:szCs w:val="28"/>
        </w:rPr>
        <w:t xml:space="preserve"> район, с. </w:t>
      </w:r>
      <w:proofErr w:type="spellStart"/>
      <w:r w:rsidR="00BD2FDC" w:rsidRPr="002575E0">
        <w:rPr>
          <w:rFonts w:ascii="Times New Roman" w:hAnsi="Times New Roman"/>
          <w:color w:val="000000"/>
          <w:sz w:val="28"/>
          <w:szCs w:val="28"/>
        </w:rPr>
        <w:t>Плясоватка</w:t>
      </w:r>
      <w:proofErr w:type="spellEnd"/>
      <w:r w:rsidR="00BD2FDC" w:rsidRPr="002575E0">
        <w:rPr>
          <w:rFonts w:ascii="Times New Roman" w:hAnsi="Times New Roman"/>
          <w:color w:val="000000"/>
          <w:sz w:val="28"/>
          <w:szCs w:val="28"/>
        </w:rPr>
        <w:t xml:space="preserve"> ул. Заречная д. 35</w:t>
      </w:r>
      <w:r w:rsidRPr="002575E0">
        <w:rPr>
          <w:rFonts w:ascii="Times New Roman" w:hAnsi="Times New Roman"/>
          <w:color w:val="000000"/>
          <w:sz w:val="28"/>
          <w:szCs w:val="28"/>
        </w:rPr>
        <w:t>.</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График (режим) работы администрации: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понедельник:  с 08.00 до 17.00;</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вторник - пятница: с 08.00 до 16.00;</w:t>
      </w:r>
      <w:r w:rsidRPr="002575E0">
        <w:rPr>
          <w:rFonts w:ascii="Times New Roman" w:hAnsi="Times New Roman"/>
          <w:color w:val="000000"/>
          <w:sz w:val="28"/>
          <w:szCs w:val="28"/>
        </w:rPr>
        <w:tab/>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перерыв: с 12.00 до 13.00.</w:t>
      </w:r>
    </w:p>
    <w:p w:rsidR="00BD2FDC"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Адрес официального сайта администрации в информационно-телекоммуникационной сети "Интернет" (далее - сеть Интернет): </w:t>
      </w:r>
      <w:r w:rsidR="00BD2FDC" w:rsidRPr="002575E0">
        <w:rPr>
          <w:u w:val="single"/>
          <w:lang w:val="en-US"/>
        </w:rPr>
        <w:t>www</w:t>
      </w:r>
      <w:r w:rsidR="00BD2FDC" w:rsidRPr="002575E0">
        <w:rPr>
          <w:u w:val="single"/>
        </w:rPr>
        <w:t>.</w:t>
      </w:r>
      <w:proofErr w:type="spellStart"/>
      <w:r w:rsidR="00BD2FDC" w:rsidRPr="002575E0">
        <w:rPr>
          <w:u w:val="single"/>
          <w:lang w:val="en-US"/>
        </w:rPr>
        <w:t>plasovat</w:t>
      </w:r>
      <w:proofErr w:type="spellEnd"/>
      <w:r w:rsidR="00BD2FDC" w:rsidRPr="002575E0">
        <w:rPr>
          <w:u w:val="single"/>
        </w:rPr>
        <w:t>.</w:t>
      </w:r>
      <w:proofErr w:type="spellStart"/>
      <w:r w:rsidR="00BD2FDC" w:rsidRPr="002575E0">
        <w:rPr>
          <w:u w:val="single"/>
          <w:lang w:val="en-US"/>
        </w:rPr>
        <w:t>ru</w:t>
      </w:r>
      <w:proofErr w:type="spellEnd"/>
      <w:r w:rsidR="00BD2FDC" w:rsidRPr="002575E0">
        <w:rPr>
          <w:rFonts w:ascii="Times New Roman" w:hAnsi="Times New Roman"/>
          <w:color w:val="000000"/>
        </w:rPr>
        <w:t xml:space="preserve"> .</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Адрес электронной почты администрации: </w:t>
      </w:r>
      <w:r w:rsidR="00BD2FDC" w:rsidRPr="002575E0">
        <w:rPr>
          <w:rFonts w:ascii="Helvetica" w:hAnsi="Helvetica" w:cs="Helvetica"/>
          <w:color w:val="87898F"/>
          <w:shd w:val="clear" w:color="auto" w:fill="FFFFFF"/>
        </w:rPr>
        <w:t>adm_plyas@mail.ru</w:t>
      </w:r>
      <w:r w:rsidRPr="002575E0">
        <w:rPr>
          <w:rFonts w:ascii="Times New Roman" w:hAnsi="Times New Roman"/>
          <w:color w:val="000000"/>
          <w:sz w:val="28"/>
          <w:szCs w:val="28"/>
        </w:rPr>
        <w:t>.</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Те</w:t>
      </w:r>
      <w:r w:rsidR="00BD2FDC" w:rsidRPr="002575E0">
        <w:rPr>
          <w:rFonts w:ascii="Times New Roman" w:hAnsi="Times New Roman"/>
          <w:color w:val="000000"/>
          <w:sz w:val="28"/>
          <w:szCs w:val="28"/>
        </w:rPr>
        <w:t>лефон  администрации: 8(47343)98-1-26</w:t>
      </w:r>
      <w:r w:rsidRPr="002575E0">
        <w:rPr>
          <w:rFonts w:ascii="Times New Roman" w:hAnsi="Times New Roman"/>
          <w:color w:val="000000"/>
          <w:sz w:val="28"/>
          <w:szCs w:val="28"/>
        </w:rPr>
        <w:t xml:space="preserve"> .</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1.3.1. Сведения о местонахождении, графике (режиме) работы, контактных телефонах (телефонах для справок и консультаций), </w:t>
      </w:r>
      <w:proofErr w:type="gramStart"/>
      <w:r w:rsidRPr="002575E0">
        <w:rPr>
          <w:rFonts w:ascii="Times New Roman" w:hAnsi="Times New Roman"/>
          <w:color w:val="000000"/>
          <w:sz w:val="28"/>
          <w:szCs w:val="28"/>
        </w:rPr>
        <w:t>интернет-адресах</w:t>
      </w:r>
      <w:proofErr w:type="gramEnd"/>
      <w:r w:rsidRPr="002575E0">
        <w:rPr>
          <w:rFonts w:ascii="Times New Roman" w:hAnsi="Times New Roman"/>
          <w:color w:val="000000"/>
          <w:sz w:val="28"/>
          <w:szCs w:val="28"/>
        </w:rPr>
        <w:t>, адресах электронной почты администрации  размещаются:</w:t>
      </w:r>
    </w:p>
    <w:p w:rsidR="00BD2FDC" w:rsidRPr="002575E0" w:rsidRDefault="00D13D9B" w:rsidP="00BD2FDC">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на официальном сайте</w:t>
      </w:r>
      <w:r w:rsidR="00BD2FDC" w:rsidRPr="002575E0">
        <w:rPr>
          <w:rFonts w:ascii="Times New Roman" w:hAnsi="Times New Roman"/>
          <w:color w:val="000000"/>
          <w:sz w:val="28"/>
          <w:szCs w:val="28"/>
        </w:rPr>
        <w:t xml:space="preserve"> администрации в сети Интернет (</w:t>
      </w:r>
      <w:r w:rsidR="00BD2FDC" w:rsidRPr="002575E0">
        <w:rPr>
          <w:u w:val="single"/>
          <w:lang w:val="en-US"/>
        </w:rPr>
        <w:t>www</w:t>
      </w:r>
      <w:r w:rsidR="00BD2FDC" w:rsidRPr="002575E0">
        <w:rPr>
          <w:u w:val="single"/>
        </w:rPr>
        <w:t>.</w:t>
      </w:r>
      <w:proofErr w:type="spellStart"/>
      <w:r w:rsidR="00BD2FDC" w:rsidRPr="002575E0">
        <w:rPr>
          <w:u w:val="single"/>
          <w:lang w:val="en-US"/>
        </w:rPr>
        <w:t>plasovat</w:t>
      </w:r>
      <w:proofErr w:type="spellEnd"/>
      <w:r w:rsidR="00BD2FDC" w:rsidRPr="002575E0">
        <w:rPr>
          <w:u w:val="single"/>
        </w:rPr>
        <w:t>.</w:t>
      </w:r>
      <w:proofErr w:type="spellStart"/>
      <w:r w:rsidR="00BD2FDC" w:rsidRPr="002575E0">
        <w:rPr>
          <w:u w:val="single"/>
          <w:lang w:val="en-US"/>
        </w:rPr>
        <w:t>ru</w:t>
      </w:r>
      <w:proofErr w:type="spellEnd"/>
      <w:r w:rsidR="00BD2FDC" w:rsidRPr="002575E0">
        <w:rPr>
          <w:u w:val="single"/>
        </w:rPr>
        <w:t>)</w:t>
      </w:r>
      <w:r w:rsidR="00BD2FDC" w:rsidRPr="002575E0">
        <w:rPr>
          <w:rFonts w:ascii="Times New Roman" w:hAnsi="Times New Roman"/>
          <w:color w:val="000000"/>
        </w:rPr>
        <w:t xml:space="preserve"> .</w:t>
      </w:r>
    </w:p>
    <w:p w:rsidR="00D13D9B" w:rsidRPr="002575E0" w:rsidRDefault="00D13D9B" w:rsidP="00D13D9B">
      <w:pPr>
        <w:tabs>
          <w:tab w:val="left" w:pos="1440"/>
          <w:tab w:val="left" w:pos="1560"/>
        </w:tabs>
        <w:ind w:firstLine="709"/>
        <w:rPr>
          <w:rFonts w:ascii="Times New Roman" w:hAnsi="Times New Roman"/>
          <w:color w:val="000000"/>
          <w:sz w:val="28"/>
          <w:szCs w:val="28"/>
        </w:rPr>
      </w:pP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на информационном стенде в администрации.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lastRenderedPageBreak/>
        <w:t>1.3.2.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с использованием средств телефонной связи, средств сети Интернет.</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1.3.3.</w:t>
      </w:r>
      <w:r w:rsidRPr="002575E0">
        <w:rPr>
          <w:rFonts w:ascii="Times New Roman" w:hAnsi="Times New Roman"/>
          <w:color w:val="000000"/>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proofErr w:type="gramStart"/>
      <w:r w:rsidRPr="002575E0">
        <w:rPr>
          <w:rFonts w:ascii="Times New Roman" w:hAnsi="Times New Roman"/>
          <w:color w:val="000000"/>
          <w:sz w:val="28"/>
          <w:szCs w:val="28"/>
          <w:vertAlign w:val="superscript"/>
        </w:rPr>
        <w:t>1</w:t>
      </w:r>
      <w:proofErr w:type="gramEnd"/>
      <w:r w:rsidRPr="002575E0">
        <w:rPr>
          <w:rFonts w:ascii="Times New Roman" w:hAnsi="Times New Roman"/>
          <w:color w:val="000000"/>
          <w:sz w:val="28"/>
          <w:szCs w:val="28"/>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 1.3.4.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1) текст настоящего административного регламента;</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3) формы, образцы документов, заявлений.</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575E0">
        <w:rPr>
          <w:rFonts w:ascii="Times New Roman" w:hAnsi="Times New Roman"/>
          <w:color w:val="000000"/>
          <w:sz w:val="28"/>
          <w:szCs w:val="28"/>
        </w:rPr>
        <w:t>с даты регистрации</w:t>
      </w:r>
      <w:proofErr w:type="gramEnd"/>
      <w:r w:rsidRPr="002575E0">
        <w:rPr>
          <w:rFonts w:ascii="Times New Roman" w:hAnsi="Times New Roman"/>
          <w:color w:val="000000"/>
          <w:sz w:val="28"/>
          <w:szCs w:val="28"/>
        </w:rPr>
        <w:t xml:space="preserve"> письменного обращения.</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1) порядка и сроков предоставления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2) порядка оформления представляемых заявителем документов;</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4) хода предоставления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13D9B" w:rsidRPr="002575E0" w:rsidRDefault="00D13D9B" w:rsidP="00D13D9B">
      <w:pPr>
        <w:tabs>
          <w:tab w:val="left" w:pos="1440"/>
          <w:tab w:val="left" w:pos="1560"/>
        </w:tabs>
        <w:ind w:firstLine="709"/>
        <w:rPr>
          <w:rFonts w:ascii="Times New Roman" w:hAnsi="Times New Roman"/>
          <w:color w:val="000000"/>
          <w:sz w:val="28"/>
          <w:szCs w:val="28"/>
        </w:rPr>
      </w:pPr>
    </w:p>
    <w:p w:rsidR="00D13D9B" w:rsidRPr="002575E0" w:rsidRDefault="00D13D9B" w:rsidP="00D13D9B">
      <w:pPr>
        <w:numPr>
          <w:ilvl w:val="0"/>
          <w:numId w:val="2"/>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Стандарт предоставления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p>
    <w:p w:rsidR="00D13D9B" w:rsidRPr="002575E0" w:rsidRDefault="00D13D9B" w:rsidP="0026461A">
      <w:pPr>
        <w:pStyle w:val="a7"/>
        <w:numPr>
          <w:ilvl w:val="1"/>
          <w:numId w:val="2"/>
        </w:numPr>
        <w:tabs>
          <w:tab w:val="left" w:pos="1440"/>
          <w:tab w:val="left" w:pos="1560"/>
        </w:tabs>
        <w:rPr>
          <w:rFonts w:ascii="Times New Roman" w:hAnsi="Times New Roman"/>
          <w:color w:val="000000"/>
          <w:sz w:val="28"/>
          <w:szCs w:val="28"/>
        </w:rPr>
      </w:pPr>
      <w:r w:rsidRPr="002575E0">
        <w:rPr>
          <w:rFonts w:ascii="Times New Roman" w:hAnsi="Times New Roman"/>
          <w:color w:val="000000"/>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2575E0" w:rsidRDefault="00D13D9B" w:rsidP="00D13D9B">
      <w:pPr>
        <w:numPr>
          <w:ilvl w:val="1"/>
          <w:numId w:val="2"/>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Наименование органа, предоставляющего муниципальную услугу.</w:t>
      </w:r>
    </w:p>
    <w:p w:rsidR="00D13D9B" w:rsidRPr="002575E0" w:rsidRDefault="00D13D9B" w:rsidP="00D13D9B">
      <w:pPr>
        <w:numPr>
          <w:ilvl w:val="2"/>
          <w:numId w:val="2"/>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Орган, предоставляющий муниципальную услугу:</w:t>
      </w:r>
      <w:r w:rsidR="00E27A81" w:rsidRPr="002575E0">
        <w:rPr>
          <w:rFonts w:ascii="Times New Roman" w:hAnsi="Times New Roman"/>
          <w:color w:val="000000"/>
          <w:sz w:val="28"/>
          <w:szCs w:val="28"/>
        </w:rPr>
        <w:t xml:space="preserve"> админист</w:t>
      </w:r>
      <w:r w:rsidR="00665220" w:rsidRPr="002575E0">
        <w:rPr>
          <w:rFonts w:ascii="Times New Roman" w:hAnsi="Times New Roman"/>
          <w:color w:val="000000"/>
          <w:sz w:val="28"/>
          <w:szCs w:val="28"/>
        </w:rPr>
        <w:t xml:space="preserve">рация </w:t>
      </w:r>
      <w:proofErr w:type="spellStart"/>
      <w:r w:rsidR="00665220" w:rsidRPr="002575E0">
        <w:rPr>
          <w:rFonts w:ascii="Times New Roman" w:hAnsi="Times New Roman"/>
          <w:color w:val="000000"/>
          <w:sz w:val="28"/>
          <w:szCs w:val="28"/>
        </w:rPr>
        <w:t>П</w:t>
      </w:r>
      <w:r w:rsidR="00E27A81" w:rsidRPr="002575E0">
        <w:rPr>
          <w:rFonts w:ascii="Times New Roman" w:hAnsi="Times New Roman"/>
          <w:color w:val="000000"/>
          <w:sz w:val="28"/>
          <w:szCs w:val="28"/>
        </w:rPr>
        <w:t>лясоватского</w:t>
      </w:r>
      <w:proofErr w:type="spellEnd"/>
      <w:r w:rsidR="00E27A81" w:rsidRPr="002575E0">
        <w:rPr>
          <w:rFonts w:ascii="Times New Roman" w:hAnsi="Times New Roman"/>
          <w:color w:val="000000"/>
          <w:sz w:val="28"/>
          <w:szCs w:val="28"/>
        </w:rPr>
        <w:t xml:space="preserve"> </w:t>
      </w:r>
      <w:r w:rsidRPr="002575E0">
        <w:rPr>
          <w:rFonts w:ascii="Times New Roman" w:hAnsi="Times New Roman"/>
          <w:color w:val="000000"/>
          <w:sz w:val="28"/>
          <w:szCs w:val="28"/>
        </w:rPr>
        <w:t xml:space="preserve">сельского поселения </w:t>
      </w:r>
      <w:proofErr w:type="spellStart"/>
      <w:r w:rsidRPr="002575E0">
        <w:rPr>
          <w:rFonts w:ascii="Times New Roman" w:hAnsi="Times New Roman"/>
          <w:color w:val="000000"/>
          <w:sz w:val="28"/>
          <w:szCs w:val="28"/>
        </w:rPr>
        <w:t>Верхнехавского</w:t>
      </w:r>
      <w:proofErr w:type="spellEnd"/>
      <w:r w:rsidRPr="002575E0">
        <w:rPr>
          <w:rFonts w:ascii="Times New Roman" w:hAnsi="Times New Roman"/>
          <w:color w:val="000000"/>
          <w:sz w:val="28"/>
          <w:szCs w:val="28"/>
        </w:rPr>
        <w:t xml:space="preserve"> муниципального района Воронежской области.</w:t>
      </w:r>
    </w:p>
    <w:p w:rsidR="003B6180" w:rsidRPr="002575E0" w:rsidRDefault="003B6180" w:rsidP="00CD7D70">
      <w:pPr>
        <w:autoSpaceDE w:val="0"/>
        <w:autoSpaceDN w:val="0"/>
        <w:adjustRightInd w:val="0"/>
        <w:ind w:firstLine="0"/>
        <w:rPr>
          <w:rFonts w:ascii="Times New Roman" w:hAnsi="Times New Roman"/>
          <w:color w:val="000000"/>
          <w:sz w:val="28"/>
          <w:szCs w:val="28"/>
        </w:rPr>
      </w:pPr>
      <w:r w:rsidRPr="002575E0">
        <w:rPr>
          <w:rFonts w:ascii="Times New Roman" w:hAnsi="Times New Roman"/>
          <w:color w:val="000000"/>
          <w:sz w:val="28"/>
          <w:szCs w:val="28"/>
        </w:rPr>
        <w:t xml:space="preserve">2.2.2. </w:t>
      </w:r>
      <w:proofErr w:type="gramStart"/>
      <w:r w:rsidRPr="002575E0">
        <w:rPr>
          <w:rFonts w:ascii="Times New Roman" w:hAnsi="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w:t>
      </w:r>
      <w:r w:rsidRPr="002575E0">
        <w:rPr>
          <w:rFonts w:ascii="Times New Roman" w:eastAsia="Calibri" w:hAnsi="Times New Roman"/>
          <w:sz w:val="28"/>
          <w:szCs w:val="28"/>
        </w:rPr>
        <w:t xml:space="preserve"> Управлением Федеральной службы государственной регистрации, кадастра и картографии по Воронежской области,  </w:t>
      </w:r>
      <w:r w:rsidRPr="002575E0">
        <w:rPr>
          <w:rFonts w:ascii="Times New Roman" w:hAnsi="Times New Roman"/>
          <w:color w:val="000000"/>
          <w:sz w:val="28"/>
          <w:szCs w:val="28"/>
        </w:rPr>
        <w:t xml:space="preserve"> Федеральным агентством по недропользованию и его территориальным органом  - Департаментом по недропользованию по Центральному федеральному округу</w:t>
      </w:r>
      <w:proofErr w:type="gramEnd"/>
      <w:r w:rsidRPr="002575E0">
        <w:rPr>
          <w:rFonts w:ascii="Times New Roman" w:hAnsi="Times New Roman"/>
          <w:color w:val="000000"/>
          <w:sz w:val="28"/>
          <w:szCs w:val="28"/>
        </w:rPr>
        <w:t>, Департаментом природных ресурсов и экологии Воронежской области, иными органами государственной власти, органами местного самоуправления.</w:t>
      </w:r>
    </w:p>
    <w:p w:rsidR="00E27A81" w:rsidRPr="002575E0" w:rsidRDefault="00CD7D70" w:rsidP="00E27A81">
      <w:pPr>
        <w:tabs>
          <w:tab w:val="left" w:pos="709"/>
        </w:tabs>
        <w:autoSpaceDE w:val="0"/>
        <w:autoSpaceDN w:val="0"/>
        <w:adjustRightInd w:val="0"/>
        <w:ind w:left="720"/>
      </w:pPr>
      <w:r w:rsidRPr="002575E0">
        <w:rPr>
          <w:rFonts w:ascii="Times New Roman" w:hAnsi="Times New Roman"/>
          <w:color w:val="000000"/>
          <w:sz w:val="28"/>
          <w:szCs w:val="28"/>
        </w:rPr>
        <w:t xml:space="preserve">2.2.3. </w:t>
      </w:r>
      <w:proofErr w:type="gramStart"/>
      <w:r w:rsidR="00D13D9B" w:rsidRPr="002575E0">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w:t>
      </w:r>
      <w:r w:rsidR="00E27A81" w:rsidRPr="002575E0">
        <w:rPr>
          <w:rFonts w:ascii="Times New Roman" w:hAnsi="Times New Roman"/>
          <w:color w:val="000000"/>
          <w:sz w:val="28"/>
          <w:szCs w:val="28"/>
        </w:rPr>
        <w:t xml:space="preserve">дных депутатов </w:t>
      </w:r>
      <w:proofErr w:type="spellStart"/>
      <w:r w:rsidR="00E27A81" w:rsidRPr="002575E0">
        <w:rPr>
          <w:rFonts w:ascii="Times New Roman" w:hAnsi="Times New Roman"/>
          <w:color w:val="000000"/>
          <w:sz w:val="28"/>
          <w:szCs w:val="28"/>
        </w:rPr>
        <w:t>Плясоватского</w:t>
      </w:r>
      <w:proofErr w:type="spellEnd"/>
      <w:r w:rsidR="00E27A81" w:rsidRPr="002575E0">
        <w:rPr>
          <w:rFonts w:ascii="Times New Roman" w:hAnsi="Times New Roman"/>
          <w:color w:val="000000"/>
          <w:sz w:val="28"/>
          <w:szCs w:val="28"/>
        </w:rPr>
        <w:t xml:space="preserve"> </w:t>
      </w:r>
      <w:r w:rsidR="00D13D9B" w:rsidRPr="002575E0">
        <w:rPr>
          <w:rFonts w:ascii="Times New Roman" w:hAnsi="Times New Roman"/>
          <w:color w:val="000000"/>
          <w:sz w:val="28"/>
          <w:szCs w:val="28"/>
        </w:rPr>
        <w:t>сельского пос</w:t>
      </w:r>
      <w:r w:rsidR="00E27A81" w:rsidRPr="002575E0">
        <w:rPr>
          <w:rFonts w:ascii="Times New Roman" w:hAnsi="Times New Roman"/>
          <w:color w:val="000000"/>
          <w:sz w:val="28"/>
          <w:szCs w:val="28"/>
        </w:rPr>
        <w:t xml:space="preserve">еления  </w:t>
      </w:r>
      <w:r w:rsidR="00E27A81" w:rsidRPr="002575E0">
        <w:t>от «26» сентября 2012 года № 57-</w:t>
      </w:r>
      <w:r w:rsidR="00E27A81" w:rsidRPr="002575E0">
        <w:rPr>
          <w:lang w:val="en-US"/>
        </w:rPr>
        <w:t>IV</w:t>
      </w:r>
      <w:r w:rsidR="00E27A81" w:rsidRPr="002575E0">
        <w:t>-СНД.</w:t>
      </w:r>
      <w:proofErr w:type="gramEnd"/>
    </w:p>
    <w:p w:rsidR="00D13D9B" w:rsidRPr="002575E0" w:rsidRDefault="00D13D9B" w:rsidP="00CD7D70">
      <w:pPr>
        <w:autoSpaceDE w:val="0"/>
        <w:autoSpaceDN w:val="0"/>
        <w:adjustRightInd w:val="0"/>
        <w:ind w:firstLine="0"/>
        <w:rPr>
          <w:rFonts w:ascii="Times New Roman" w:hAnsi="Times New Roman"/>
          <w:color w:val="000000"/>
          <w:sz w:val="28"/>
          <w:szCs w:val="28"/>
        </w:rPr>
      </w:pPr>
      <w:r w:rsidRPr="002575E0">
        <w:rPr>
          <w:rFonts w:ascii="Times New Roman" w:hAnsi="Times New Roman"/>
          <w:color w:val="000000"/>
          <w:sz w:val="28"/>
          <w:szCs w:val="28"/>
        </w:rPr>
        <w:t>.</w:t>
      </w:r>
    </w:p>
    <w:p w:rsidR="00D13D9B" w:rsidRPr="002575E0" w:rsidRDefault="00D13D9B" w:rsidP="00D13D9B">
      <w:pPr>
        <w:tabs>
          <w:tab w:val="num" w:pos="142"/>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2.3. Результат предоставления муниципальной услуги.  </w:t>
      </w:r>
    </w:p>
    <w:p w:rsidR="00D13D9B" w:rsidRPr="002575E0" w:rsidRDefault="00D13D9B" w:rsidP="00D13D9B">
      <w:pPr>
        <w:pStyle w:val="ConsPlusNormal"/>
        <w:tabs>
          <w:tab w:val="num" w:pos="142"/>
        </w:tabs>
        <w:ind w:firstLine="709"/>
        <w:jc w:val="both"/>
        <w:rPr>
          <w:rFonts w:ascii="Times New Roman" w:hAnsi="Times New Roman" w:cs="Times New Roman"/>
          <w:color w:val="000000"/>
          <w:sz w:val="28"/>
          <w:szCs w:val="28"/>
        </w:rPr>
      </w:pPr>
      <w:r w:rsidRPr="002575E0">
        <w:rPr>
          <w:rFonts w:ascii="Times New Roman" w:hAnsi="Times New Roman" w:cs="Times New Roman"/>
          <w:color w:val="000000"/>
          <w:sz w:val="28"/>
          <w:szCs w:val="28"/>
        </w:rPr>
        <w:t xml:space="preserve">Результатом предоставления муниципальной услуги является  </w:t>
      </w:r>
      <w:r w:rsidRPr="002575E0">
        <w:rPr>
          <w:rFonts w:ascii="Times New Roman" w:hAnsi="Times New Roman" w:cs="Times New Roman"/>
          <w:color w:val="000000"/>
          <w:sz w:val="28"/>
          <w:szCs w:val="28"/>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D13D9B" w:rsidRPr="002575E0"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2.4.Срок предоставления муниципальной услуги.</w:t>
      </w:r>
    </w:p>
    <w:p w:rsidR="00D13D9B" w:rsidRPr="002575E0"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D13D9B" w:rsidRPr="002575E0"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D13D9B" w:rsidRPr="002575E0"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3D9B" w:rsidRPr="002575E0"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Оснований для приостановления предоставления муниципальной услуги законодательством не предусмотрено.</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2.5. Правовые основы для предоставления муниципальной услуги.</w:t>
      </w:r>
    </w:p>
    <w:p w:rsidR="00D13D9B" w:rsidRPr="002575E0" w:rsidRDefault="00D13D9B" w:rsidP="00D13D9B">
      <w:pPr>
        <w:tabs>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2575E0">
        <w:rPr>
          <w:rFonts w:ascii="Times New Roman" w:hAnsi="Times New Roman"/>
          <w:color w:val="000000"/>
          <w:sz w:val="28"/>
          <w:szCs w:val="28"/>
        </w:rPr>
        <w:t>с</w:t>
      </w:r>
      <w:proofErr w:type="gramEnd"/>
      <w:r w:rsidRPr="002575E0">
        <w:rPr>
          <w:rFonts w:ascii="Times New Roman" w:hAnsi="Times New Roman"/>
          <w:color w:val="000000"/>
          <w:sz w:val="28"/>
          <w:szCs w:val="28"/>
        </w:rPr>
        <w:t>:</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Земельным кодексом Российской Федерации  от 25.10.2001 № 136-ФЗ («Российская газета», 2004, № 290, 30 декабря «Собрание законодательства РФ», 2001, №44, 29 октября);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D13D9B" w:rsidRPr="002575E0" w:rsidRDefault="00D13D9B" w:rsidP="00D13D9B">
      <w:pPr>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D13D9B" w:rsidRPr="002575E0" w:rsidRDefault="0023477C" w:rsidP="00D13D9B">
      <w:pPr>
        <w:pStyle w:val="1"/>
        <w:widowControl w:val="0"/>
        <w:numPr>
          <w:ilvl w:val="0"/>
          <w:numId w:val="3"/>
        </w:numPr>
        <w:autoSpaceDE w:val="0"/>
        <w:autoSpaceDN w:val="0"/>
        <w:adjustRightInd w:val="0"/>
        <w:spacing w:after="0" w:line="240" w:lineRule="auto"/>
        <w:ind w:left="0" w:firstLine="709"/>
        <w:rPr>
          <w:rFonts w:ascii="Times New Roman" w:hAnsi="Times New Roman"/>
          <w:color w:val="000000"/>
          <w:sz w:val="28"/>
          <w:szCs w:val="28"/>
        </w:rPr>
      </w:pPr>
      <w:r w:rsidRPr="002575E0">
        <w:rPr>
          <w:rFonts w:ascii="Times New Roman" w:hAnsi="Times New Roman"/>
          <w:color w:val="000000"/>
          <w:sz w:val="28"/>
          <w:szCs w:val="28"/>
        </w:rPr>
        <w:t xml:space="preserve"> Уставом </w:t>
      </w:r>
      <w:proofErr w:type="spellStart"/>
      <w:r w:rsidRPr="002575E0">
        <w:rPr>
          <w:rFonts w:ascii="Times New Roman" w:hAnsi="Times New Roman"/>
          <w:color w:val="000000"/>
          <w:sz w:val="28"/>
          <w:szCs w:val="28"/>
        </w:rPr>
        <w:t>Плясоватского</w:t>
      </w:r>
      <w:proofErr w:type="spellEnd"/>
      <w:r w:rsidR="00D13D9B" w:rsidRPr="002575E0">
        <w:rPr>
          <w:rFonts w:ascii="Times New Roman" w:hAnsi="Times New Roman"/>
          <w:color w:val="000000"/>
          <w:sz w:val="28"/>
          <w:szCs w:val="28"/>
        </w:rPr>
        <w:t xml:space="preserve"> сельского поселения </w:t>
      </w:r>
      <w:proofErr w:type="spellStart"/>
      <w:r w:rsidR="00D13D9B" w:rsidRPr="002575E0">
        <w:rPr>
          <w:rFonts w:ascii="Times New Roman" w:hAnsi="Times New Roman"/>
          <w:color w:val="000000"/>
          <w:sz w:val="28"/>
          <w:szCs w:val="28"/>
        </w:rPr>
        <w:t>Верхнехавского</w:t>
      </w:r>
      <w:proofErr w:type="spellEnd"/>
      <w:r w:rsidR="00D13D9B" w:rsidRPr="002575E0">
        <w:rPr>
          <w:rFonts w:ascii="Times New Roman" w:hAnsi="Times New Roman"/>
          <w:color w:val="000000"/>
          <w:sz w:val="28"/>
          <w:szCs w:val="28"/>
        </w:rPr>
        <w:t xml:space="preserve"> </w:t>
      </w:r>
      <w:r w:rsidR="00D13D9B" w:rsidRPr="002575E0">
        <w:rPr>
          <w:rFonts w:ascii="Times New Roman" w:hAnsi="Times New Roman"/>
          <w:color w:val="000000"/>
          <w:sz w:val="28"/>
          <w:szCs w:val="28"/>
        </w:rPr>
        <w:lastRenderedPageBreak/>
        <w:t>муниципального района Воронежской области, утверждённым решением Совета нар</w:t>
      </w:r>
      <w:r w:rsidRPr="002575E0">
        <w:rPr>
          <w:rFonts w:ascii="Times New Roman" w:hAnsi="Times New Roman"/>
          <w:color w:val="000000"/>
          <w:sz w:val="28"/>
          <w:szCs w:val="28"/>
        </w:rPr>
        <w:t xml:space="preserve">одных депутатов  </w:t>
      </w:r>
      <w:proofErr w:type="spellStart"/>
      <w:r w:rsidRPr="002575E0">
        <w:rPr>
          <w:rFonts w:ascii="Times New Roman" w:hAnsi="Times New Roman"/>
          <w:color w:val="000000"/>
          <w:sz w:val="28"/>
          <w:szCs w:val="28"/>
        </w:rPr>
        <w:t>Плясоватского</w:t>
      </w:r>
      <w:proofErr w:type="spellEnd"/>
      <w:r w:rsidRPr="002575E0">
        <w:rPr>
          <w:rFonts w:ascii="Times New Roman" w:hAnsi="Times New Roman"/>
          <w:color w:val="000000"/>
          <w:sz w:val="28"/>
          <w:szCs w:val="28"/>
        </w:rPr>
        <w:t xml:space="preserve"> </w:t>
      </w:r>
      <w:r w:rsidR="00D13D9B" w:rsidRPr="002575E0">
        <w:rPr>
          <w:rFonts w:ascii="Times New Roman" w:hAnsi="Times New Roman"/>
          <w:color w:val="000000"/>
          <w:sz w:val="28"/>
          <w:szCs w:val="28"/>
        </w:rPr>
        <w:t xml:space="preserve"> сельского по</w:t>
      </w:r>
      <w:r w:rsidRPr="002575E0">
        <w:rPr>
          <w:rFonts w:ascii="Times New Roman" w:hAnsi="Times New Roman"/>
          <w:color w:val="000000"/>
          <w:sz w:val="28"/>
          <w:szCs w:val="28"/>
        </w:rPr>
        <w:t>селения от 30.01.2015 г.  № 100</w:t>
      </w:r>
      <w:r w:rsidR="00D13D9B" w:rsidRPr="002575E0">
        <w:rPr>
          <w:rFonts w:ascii="Times New Roman" w:hAnsi="Times New Roman"/>
          <w:color w:val="000000"/>
          <w:sz w:val="28"/>
          <w:szCs w:val="28"/>
        </w:rPr>
        <w:t>-</w:t>
      </w:r>
      <w:r w:rsidR="00D13D9B" w:rsidRPr="002575E0">
        <w:rPr>
          <w:rFonts w:ascii="Times New Roman" w:hAnsi="Times New Roman"/>
          <w:color w:val="000000"/>
          <w:sz w:val="28"/>
          <w:szCs w:val="28"/>
          <w:lang w:val="en-US"/>
        </w:rPr>
        <w:t>IV</w:t>
      </w:r>
      <w:r w:rsidR="00D13D9B" w:rsidRPr="002575E0">
        <w:rPr>
          <w:rFonts w:ascii="Times New Roman" w:hAnsi="Times New Roman"/>
          <w:color w:val="000000"/>
          <w:sz w:val="28"/>
          <w:szCs w:val="28"/>
        </w:rPr>
        <w:t>-СНД;</w:t>
      </w:r>
    </w:p>
    <w:p w:rsidR="00D13D9B" w:rsidRPr="002575E0" w:rsidRDefault="00D13D9B" w:rsidP="00D13D9B">
      <w:pPr>
        <w:shd w:val="clear" w:color="auto" w:fill="FFFFFF"/>
        <w:tabs>
          <w:tab w:val="num" w:pos="1080"/>
        </w:tabs>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w:t>
      </w:r>
      <w:r w:rsidRPr="002575E0">
        <w:rPr>
          <w:rFonts w:ascii="Times New Roman" w:hAnsi="Times New Roman"/>
          <w:bCs/>
          <w:iCs/>
          <w:color w:val="000000"/>
          <w:sz w:val="28"/>
          <w:szCs w:val="28"/>
        </w:rPr>
        <w:t>иными нормативными правовыми актами Российской Федерации, Вороне</w:t>
      </w:r>
      <w:r w:rsidR="0023477C" w:rsidRPr="002575E0">
        <w:rPr>
          <w:rFonts w:ascii="Times New Roman" w:hAnsi="Times New Roman"/>
          <w:bCs/>
          <w:iCs/>
          <w:color w:val="000000"/>
          <w:sz w:val="28"/>
          <w:szCs w:val="28"/>
        </w:rPr>
        <w:t xml:space="preserve">жской области и </w:t>
      </w:r>
      <w:proofErr w:type="spellStart"/>
      <w:r w:rsidR="0023477C" w:rsidRPr="002575E0">
        <w:rPr>
          <w:rFonts w:ascii="Times New Roman" w:hAnsi="Times New Roman"/>
          <w:bCs/>
          <w:iCs/>
          <w:color w:val="000000"/>
          <w:sz w:val="28"/>
          <w:szCs w:val="28"/>
        </w:rPr>
        <w:t>Плясоватского</w:t>
      </w:r>
      <w:proofErr w:type="spellEnd"/>
      <w:r w:rsidRPr="002575E0">
        <w:rPr>
          <w:rFonts w:ascii="Times New Roman" w:hAnsi="Times New Roman"/>
          <w:bCs/>
          <w:iCs/>
          <w:color w:val="000000"/>
          <w:sz w:val="28"/>
          <w:szCs w:val="28"/>
        </w:rPr>
        <w:t xml:space="preserve"> сельского поселения </w:t>
      </w:r>
      <w:proofErr w:type="spellStart"/>
      <w:r w:rsidRPr="002575E0">
        <w:rPr>
          <w:rFonts w:ascii="Times New Roman" w:hAnsi="Times New Roman"/>
          <w:bCs/>
          <w:iCs/>
          <w:color w:val="000000"/>
          <w:sz w:val="28"/>
          <w:szCs w:val="28"/>
        </w:rPr>
        <w:t>Верхнехавского</w:t>
      </w:r>
      <w:proofErr w:type="spellEnd"/>
      <w:r w:rsidRPr="002575E0">
        <w:rPr>
          <w:rFonts w:ascii="Times New Roman" w:hAnsi="Times New Roman"/>
          <w:bCs/>
          <w:iCs/>
          <w:color w:val="000000"/>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D13D9B" w:rsidRPr="002575E0" w:rsidRDefault="00D13D9B" w:rsidP="00D13D9B">
      <w:pPr>
        <w:numPr>
          <w:ilvl w:val="1"/>
          <w:numId w:val="4"/>
        </w:numPr>
        <w:tabs>
          <w:tab w:val="num" w:pos="792"/>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1 - 6 пункта 1.1.2. настоящего административного регламента, подлежащих представлению заявителем.</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Муниципальная услуга предоставляется на основании заявления, поступившего в администрацию.</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В заявлении должны быть указаны:</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г) почтовый адрес, адрес электронной почты, номер телефона для связи с заявителем или представителем заявителя;</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д) предполагаемые цели использования земель или земельного участка в соответствии с пунктом 1 статьи 39.34. Земельного кодекса РФ;</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е) кадастровый номер земельного участка - в случае, если планируется использование всего земельного участка или его части;</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ж) срок использования земель или земельного участка (в пределах сроков, установленных пунктом 1 статьи 39.34. </w:t>
      </w:r>
      <w:proofErr w:type="gramStart"/>
      <w:r w:rsidRPr="002575E0">
        <w:rPr>
          <w:rFonts w:ascii="Times New Roman" w:hAnsi="Times New Roman"/>
          <w:sz w:val="28"/>
          <w:szCs w:val="28"/>
        </w:rPr>
        <w:t>Земельного кодекса РФ);</w:t>
      </w:r>
      <w:proofErr w:type="gramEnd"/>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w:t>
      </w:r>
      <w:proofErr w:type="gramStart"/>
      <w:r w:rsidRPr="002575E0">
        <w:rPr>
          <w:rFonts w:ascii="Times New Roman" w:hAnsi="Times New Roman"/>
          <w:sz w:val="28"/>
          <w:szCs w:val="28"/>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w:t>
      </w:r>
      <w:r w:rsidRPr="002575E0">
        <w:rPr>
          <w:rFonts w:ascii="Times New Roman" w:hAnsi="Times New Roman"/>
          <w:sz w:val="28"/>
          <w:szCs w:val="28"/>
        </w:rPr>
        <w:lastRenderedPageBreak/>
        <w:t>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2575E0">
        <w:rPr>
          <w:rFonts w:ascii="Times New Roman" w:hAnsi="Times New Roman"/>
          <w:sz w:val="28"/>
          <w:szCs w:val="28"/>
        </w:rPr>
        <w:t xml:space="preserve"> </w:t>
      </w:r>
      <w:proofErr w:type="gramStart"/>
      <w:r w:rsidRPr="002575E0">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roofErr w:type="gramEnd"/>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Заявление должно быть подписано заявителем либо представителем заявителя.</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К заявлению прилагаются следующие документы:</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F4755" w:rsidRPr="002575E0" w:rsidRDefault="00AF4755" w:rsidP="00AF4755">
      <w:pPr>
        <w:autoSpaceDE w:val="0"/>
        <w:autoSpaceDN w:val="0"/>
        <w:adjustRightInd w:val="0"/>
        <w:rPr>
          <w:rFonts w:ascii="Times New Roman" w:hAnsi="Times New Roman"/>
          <w:sz w:val="28"/>
          <w:szCs w:val="28"/>
        </w:rPr>
      </w:pPr>
      <w:r w:rsidRPr="002575E0">
        <w:rPr>
          <w:rFonts w:ascii="Times New Roman" w:hAnsi="Times New Roman"/>
          <w:sz w:val="28"/>
          <w:szCs w:val="28"/>
        </w:rPr>
        <w:t xml:space="preserve">       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Муниципальная услуга предоставляется на основании заявления, поступившего в администрацию.</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заявлении должны быть указаны следующие сведения: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г) почтовый адрес, адрес электронной почты, номер телефона для связи с заявителем или представителем заявителя;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д) адресные ориентиры земель или земельного участка, его площадь;</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е) кадастровый номер земельного участка - в случае, если планируется использование всего земельного участка или его части;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 срок использования земель или земельного участка.</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Форма заявления приведена в приложении № 1 к настоящему административному регламенту.</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Заявление должно быть подписано заявителем либо представителем заявителя.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К заявлению прилагаются следующие документы:</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305EC" w:rsidRPr="002575E0" w:rsidRDefault="001305EC" w:rsidP="001305EC">
      <w:pPr>
        <w:ind w:firstLine="540"/>
        <w:rPr>
          <w:rFonts w:ascii="Times New Roman" w:hAnsi="Times New Roman"/>
          <w:sz w:val="28"/>
          <w:szCs w:val="28"/>
        </w:rPr>
      </w:pPr>
      <w:r w:rsidRPr="002575E0">
        <w:rPr>
          <w:rFonts w:ascii="Times New Roman" w:hAnsi="Times New Roman"/>
          <w:sz w:val="28"/>
          <w:szCs w:val="28"/>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2575E0">
        <w:rPr>
          <w:rFonts w:ascii="Times New Roman" w:hAnsi="Times New Roman"/>
          <w:sz w:val="28"/>
          <w:szCs w:val="28"/>
        </w:rPr>
        <w:t>Росреестра</w:t>
      </w:r>
      <w:proofErr w:type="spellEnd"/>
      <w:r w:rsidRPr="002575E0">
        <w:rPr>
          <w:rFonts w:ascii="Times New Roman" w:hAnsi="Times New Roman"/>
          <w:sz w:val="28"/>
          <w:szCs w:val="28"/>
        </w:rPr>
        <w:t xml:space="preserve"> от 19.04.2022 № </w:t>
      </w:r>
      <w:proofErr w:type="gramStart"/>
      <w:r w:rsidRPr="002575E0">
        <w:rPr>
          <w:rFonts w:ascii="Times New Roman" w:hAnsi="Times New Roman"/>
          <w:sz w:val="28"/>
          <w:szCs w:val="28"/>
        </w:rPr>
        <w:t>П</w:t>
      </w:r>
      <w:proofErr w:type="gramEnd"/>
      <w:r w:rsidRPr="002575E0">
        <w:rPr>
          <w:rFonts w:ascii="Times New Roman" w:hAnsi="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w:t>
      </w:r>
      <w:proofErr w:type="spellStart"/>
      <w:r w:rsidRPr="002575E0">
        <w:rPr>
          <w:rFonts w:ascii="Times New Roman" w:hAnsi="Times New Roman"/>
          <w:sz w:val="28"/>
          <w:szCs w:val="28"/>
        </w:rPr>
        <w:t>Росреестра</w:t>
      </w:r>
      <w:proofErr w:type="spellEnd"/>
      <w:r w:rsidRPr="002575E0">
        <w:rPr>
          <w:rFonts w:ascii="Times New Roman" w:hAnsi="Times New Roman"/>
          <w:sz w:val="28"/>
          <w:szCs w:val="28"/>
        </w:rPr>
        <w:t xml:space="preserve"> № </w:t>
      </w:r>
      <w:proofErr w:type="gramStart"/>
      <w:r w:rsidRPr="002575E0">
        <w:rPr>
          <w:rFonts w:ascii="Times New Roman" w:hAnsi="Times New Roman"/>
          <w:sz w:val="28"/>
          <w:szCs w:val="28"/>
        </w:rPr>
        <w:t>П</w:t>
      </w:r>
      <w:proofErr w:type="gramEnd"/>
      <w:r w:rsidRPr="002575E0">
        <w:rPr>
          <w:rFonts w:ascii="Times New Roman" w:hAnsi="Times New Roman"/>
          <w:sz w:val="28"/>
          <w:szCs w:val="28"/>
        </w:rPr>
        <w:t xml:space="preserve">/0148); </w:t>
      </w:r>
    </w:p>
    <w:p w:rsidR="001305EC" w:rsidRPr="002575E0" w:rsidRDefault="001305EC" w:rsidP="001305EC">
      <w:pPr>
        <w:ind w:firstLine="540"/>
        <w:rPr>
          <w:rFonts w:ascii="Times New Roman" w:hAnsi="Times New Roman"/>
          <w:sz w:val="28"/>
          <w:szCs w:val="28"/>
        </w:rPr>
      </w:pPr>
      <w:proofErr w:type="gramStart"/>
      <w:r w:rsidRPr="002575E0">
        <w:rPr>
          <w:rFonts w:ascii="Times New Roman" w:hAnsi="Times New Roman"/>
          <w:sz w:val="28"/>
          <w:szCs w:val="28"/>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w:t>
      </w:r>
      <w:proofErr w:type="gramEnd"/>
      <w:r w:rsidRPr="002575E0">
        <w:rPr>
          <w:rFonts w:ascii="Times New Roman" w:hAnsi="Times New Roman"/>
          <w:sz w:val="28"/>
          <w:szCs w:val="28"/>
        </w:rPr>
        <w:t xml:space="preserve">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г) документы, подтверждающие отнесение Объекта к видам Объектов, установленных Постановлением Правительства Российской Федераци</w:t>
      </w:r>
      <w:r w:rsidR="008915C9" w:rsidRPr="002575E0">
        <w:rPr>
          <w:rFonts w:ascii="Times New Roman" w:hAnsi="Times New Roman"/>
          <w:color w:val="000000"/>
          <w:sz w:val="28"/>
          <w:szCs w:val="28"/>
        </w:rPr>
        <w:t>и от 3 декабря 2014 года № 1300;</w:t>
      </w:r>
    </w:p>
    <w:p w:rsidR="008915C9" w:rsidRPr="002575E0" w:rsidRDefault="008915C9" w:rsidP="008915C9">
      <w:pPr>
        <w:ind w:firstLine="540"/>
        <w:rPr>
          <w:rFonts w:ascii="Times New Roman" w:hAnsi="Times New Roman"/>
          <w:sz w:val="28"/>
          <w:szCs w:val="28"/>
        </w:rPr>
      </w:pPr>
      <w:proofErr w:type="gramStart"/>
      <w:r w:rsidRPr="002575E0">
        <w:rPr>
          <w:rFonts w:ascii="Times New Roman" w:hAnsi="Times New Roman"/>
          <w:sz w:val="28"/>
          <w:szCs w:val="28"/>
        </w:rPr>
        <w:t>д)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2575E0">
        <w:rPr>
          <w:rFonts w:ascii="Times New Roman" w:hAnsi="Times New Roman"/>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8915C9" w:rsidRPr="002575E0" w:rsidRDefault="008915C9" w:rsidP="008915C9">
      <w:pPr>
        <w:ind w:firstLine="540"/>
        <w:rPr>
          <w:rFonts w:ascii="Times New Roman" w:hAnsi="Times New Roman"/>
          <w:sz w:val="28"/>
          <w:szCs w:val="28"/>
        </w:rPr>
      </w:pPr>
      <w:r w:rsidRPr="002575E0">
        <w:rPr>
          <w:rFonts w:ascii="Times New Roman" w:hAnsi="Times New Roman"/>
          <w:sz w:val="28"/>
          <w:szCs w:val="28"/>
        </w:rPr>
        <w:t xml:space="preserve">е) </w:t>
      </w:r>
      <w:proofErr w:type="gramStart"/>
      <w:r w:rsidRPr="002575E0">
        <w:rPr>
          <w:rFonts w:ascii="Times New Roman" w:hAnsi="Times New Roman"/>
          <w:sz w:val="28"/>
          <w:szCs w:val="28"/>
        </w:rPr>
        <w:t>архитектурное решение</w:t>
      </w:r>
      <w:proofErr w:type="gramEnd"/>
      <w:r w:rsidRPr="002575E0">
        <w:rPr>
          <w:rFonts w:ascii="Times New Roman" w:hAnsi="Times New Roman"/>
          <w:sz w:val="28"/>
          <w:szCs w:val="28"/>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8915C9" w:rsidRPr="002575E0" w:rsidRDefault="008915C9" w:rsidP="008915C9">
      <w:pPr>
        <w:ind w:firstLine="540"/>
        <w:rPr>
          <w:rFonts w:ascii="Times New Roman" w:hAnsi="Times New Roman"/>
          <w:sz w:val="28"/>
          <w:szCs w:val="28"/>
        </w:rPr>
      </w:pPr>
      <w:proofErr w:type="gramStart"/>
      <w:r w:rsidRPr="002575E0">
        <w:rPr>
          <w:rFonts w:ascii="Times New Roman" w:hAnsi="Times New Roman"/>
          <w:sz w:val="28"/>
          <w:szCs w:val="28"/>
        </w:rPr>
        <w:t>ж)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w:t>
      </w:r>
      <w:r w:rsidRPr="002575E0">
        <w:rPr>
          <w:rFonts w:ascii="Times New Roman" w:hAnsi="Times New Roman"/>
          <w:color w:val="000000"/>
          <w:sz w:val="28"/>
          <w:szCs w:val="28"/>
        </w:rPr>
        <w:lastRenderedPageBreak/>
        <w:t>участвующих в предоставлении муниципальной услуги, и которые заявитель вправе представить:</w:t>
      </w:r>
    </w:p>
    <w:p w:rsidR="00E32E87" w:rsidRPr="002575E0" w:rsidRDefault="00E32E87" w:rsidP="00E32E87">
      <w:pPr>
        <w:ind w:firstLine="540"/>
        <w:rPr>
          <w:rFonts w:ascii="Times New Roman" w:hAnsi="Times New Roman"/>
          <w:sz w:val="28"/>
          <w:szCs w:val="28"/>
        </w:rPr>
      </w:pPr>
      <w:r w:rsidRPr="002575E0">
        <w:rPr>
          <w:rFonts w:ascii="Times New Roman" w:hAnsi="Times New Roman"/>
          <w:sz w:val="28"/>
          <w:szCs w:val="28"/>
        </w:rPr>
        <w:t xml:space="preserve">а) выписка из Единого государственного реестра недвижимости об объекте недвижимости; </w:t>
      </w:r>
    </w:p>
    <w:p w:rsidR="00E32E87" w:rsidRPr="002575E0" w:rsidRDefault="00E32E87" w:rsidP="00E32E87">
      <w:pPr>
        <w:ind w:firstLine="540"/>
        <w:rPr>
          <w:rFonts w:ascii="Times New Roman" w:hAnsi="Times New Roman"/>
          <w:sz w:val="28"/>
          <w:szCs w:val="28"/>
        </w:rPr>
      </w:pPr>
      <w:r w:rsidRPr="002575E0">
        <w:rPr>
          <w:rFonts w:ascii="Times New Roman" w:hAnsi="Times New Roman"/>
          <w:sz w:val="28"/>
          <w:szCs w:val="28"/>
        </w:rPr>
        <w:t xml:space="preserve">б) копия лицензии, удостоверяющей право проведения работ по геологическому изучению недр; </w:t>
      </w:r>
    </w:p>
    <w:p w:rsidR="00E32E87" w:rsidRPr="002575E0" w:rsidRDefault="00E32E87" w:rsidP="00E32E87">
      <w:pPr>
        <w:ind w:firstLine="540"/>
        <w:rPr>
          <w:rFonts w:ascii="Times New Roman" w:hAnsi="Times New Roman"/>
          <w:sz w:val="28"/>
          <w:szCs w:val="28"/>
        </w:rPr>
      </w:pPr>
      <w:r w:rsidRPr="002575E0">
        <w:rPr>
          <w:rFonts w:ascii="Times New Roman" w:hAnsi="Times New Roman"/>
          <w:sz w:val="28"/>
          <w:szCs w:val="28"/>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2.6.2.3. Заявитель вправе представить указанные в пункте 2.6.2.1 документы самостоятельно.</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Запрещается требовать от заявителя: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575E0">
        <w:rPr>
          <w:rFonts w:ascii="Times New Roman" w:hAnsi="Times New Roman"/>
          <w:color w:val="000000"/>
          <w:sz w:val="28"/>
          <w:szCs w:val="28"/>
        </w:rPr>
        <w:t>Верхнехавского</w:t>
      </w:r>
      <w:proofErr w:type="spellEnd"/>
      <w:r w:rsidRPr="002575E0">
        <w:rPr>
          <w:rFonts w:ascii="Times New Roman" w:hAnsi="Times New Roman"/>
          <w:color w:val="000000"/>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2575E0">
        <w:rPr>
          <w:rFonts w:ascii="Times New Roman" w:hAnsi="Times New Roman"/>
          <w:color w:val="000000"/>
          <w:sz w:val="28"/>
          <w:szCs w:val="28"/>
        </w:rPr>
        <w:t xml:space="preserve"> 7 Федерального закона от 27.07.2010 № 210-ФЗ «Об организации предоставления государственных и муниципальных услуг».</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D13D9B" w:rsidRPr="002575E0" w:rsidRDefault="00D13D9B" w:rsidP="00D13D9B">
      <w:pPr>
        <w:tabs>
          <w:tab w:val="num" w:pos="792"/>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D13D9B" w:rsidRPr="002575E0" w:rsidRDefault="00D13D9B" w:rsidP="00D13D9B">
      <w:pPr>
        <w:tabs>
          <w:tab w:val="num" w:pos="792"/>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D13D9B" w:rsidRPr="002575E0" w:rsidRDefault="00D13D9B" w:rsidP="00D13D9B">
      <w:pPr>
        <w:tabs>
          <w:tab w:val="num" w:pos="792"/>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заявление подано лицом, не уполномоченным совершать такого рода действия.</w:t>
      </w:r>
    </w:p>
    <w:p w:rsidR="00D13D9B" w:rsidRPr="002575E0" w:rsidRDefault="00D13D9B" w:rsidP="00D13D9B">
      <w:pPr>
        <w:numPr>
          <w:ilvl w:val="1"/>
          <w:numId w:val="5"/>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в) в заявлении указана цель использования земель или земельного участка, не соответствующая назначению Объекта;</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ж) размещаемые Объекты не соответствуют утвержденным документам территориального планирования;</w:t>
      </w:r>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2575E0">
        <w:rPr>
          <w:rFonts w:ascii="Times New Roman" w:hAnsi="Times New Roman"/>
          <w:color w:val="000000"/>
          <w:sz w:val="28"/>
          <w:szCs w:val="28"/>
        </w:rPr>
        <w:t xml:space="preserve"> </w:t>
      </w:r>
      <w:proofErr w:type="gramStart"/>
      <w:r w:rsidRPr="002575E0">
        <w:rPr>
          <w:rFonts w:ascii="Times New Roman" w:hAnsi="Times New Roman"/>
          <w:color w:val="000000"/>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w:t>
      </w:r>
      <w:r w:rsidRPr="002575E0">
        <w:rPr>
          <w:rFonts w:ascii="Times New Roman" w:hAnsi="Times New Roman"/>
          <w:color w:val="000000"/>
          <w:sz w:val="28"/>
          <w:szCs w:val="28"/>
        </w:rPr>
        <w:lastRenderedPageBreak/>
        <w:t xml:space="preserve">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D13D9B" w:rsidRPr="002575E0" w:rsidRDefault="00D13D9B" w:rsidP="00D13D9B">
      <w:pPr>
        <w:tabs>
          <w:tab w:val="num" w:pos="1155"/>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2.9. Размер платы, взимаемой с заявителя при предоставлении муниципальной услуги.</w:t>
      </w:r>
    </w:p>
    <w:p w:rsidR="00D13D9B" w:rsidRPr="002575E0" w:rsidRDefault="00D13D9B" w:rsidP="00D13D9B">
      <w:pPr>
        <w:tabs>
          <w:tab w:val="num" w:pos="792"/>
          <w:tab w:val="left" w:pos="1440"/>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 xml:space="preserve">Муниципальная услуга предоставляется на безвозмездной основе. </w:t>
      </w:r>
      <w:proofErr w:type="gramStart"/>
      <w:r w:rsidRPr="002575E0">
        <w:rPr>
          <w:rFonts w:ascii="Times New Roman" w:hAnsi="Times New Roman"/>
          <w:color w:val="000000"/>
          <w:sz w:val="28"/>
          <w:szCs w:val="28"/>
        </w:rPr>
        <w:t>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w:t>
      </w:r>
      <w:r w:rsidR="00F75E42" w:rsidRPr="002575E0">
        <w:rPr>
          <w:rFonts w:ascii="Times New Roman" w:hAnsi="Times New Roman"/>
          <w:color w:val="000000"/>
          <w:sz w:val="28"/>
          <w:szCs w:val="28"/>
        </w:rPr>
        <w:t>ков и установления сервитутов».</w:t>
      </w:r>
      <w:proofErr w:type="gramEnd"/>
    </w:p>
    <w:p w:rsidR="00D13D9B" w:rsidRPr="002575E0" w:rsidRDefault="00D13D9B" w:rsidP="00D13D9B">
      <w:pPr>
        <w:numPr>
          <w:ilvl w:val="1"/>
          <w:numId w:val="6"/>
        </w:numPr>
        <w:tabs>
          <w:tab w:val="left" w:pos="1440"/>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3D9B" w:rsidRPr="002575E0" w:rsidRDefault="00D13D9B" w:rsidP="00D13D9B">
      <w:pPr>
        <w:numPr>
          <w:ilvl w:val="1"/>
          <w:numId w:val="6"/>
        </w:numPr>
        <w:tabs>
          <w:tab w:val="num" w:pos="1155"/>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Срок регистрации запроса заявителя о предоставлении муниципальной услуги.</w:t>
      </w:r>
    </w:p>
    <w:p w:rsidR="00D13D9B" w:rsidRPr="002575E0" w:rsidRDefault="00D13D9B" w:rsidP="00D13D9B">
      <w:pPr>
        <w:tabs>
          <w:tab w:val="num" w:pos="1155"/>
          <w:tab w:val="left" w:pos="1560"/>
        </w:tabs>
        <w:ind w:firstLine="709"/>
        <w:rPr>
          <w:rFonts w:ascii="Times New Roman" w:hAnsi="Times New Roman"/>
          <w:color w:val="000000"/>
          <w:sz w:val="28"/>
          <w:szCs w:val="28"/>
        </w:rPr>
      </w:pPr>
      <w:r w:rsidRPr="002575E0">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3D9B" w:rsidRPr="002575E0" w:rsidRDefault="00D13D9B" w:rsidP="00D13D9B">
      <w:pPr>
        <w:numPr>
          <w:ilvl w:val="1"/>
          <w:numId w:val="6"/>
        </w:numPr>
        <w:tabs>
          <w:tab w:val="num" w:pos="1155"/>
          <w:tab w:val="left" w:pos="1560"/>
        </w:tabs>
        <w:ind w:left="0" w:firstLine="709"/>
        <w:rPr>
          <w:rFonts w:ascii="Times New Roman" w:hAnsi="Times New Roman"/>
          <w:color w:val="000000"/>
          <w:sz w:val="28"/>
          <w:szCs w:val="28"/>
        </w:rPr>
      </w:pPr>
      <w:r w:rsidRPr="002575E0">
        <w:rPr>
          <w:rFonts w:ascii="Times New Roman" w:hAnsi="Times New Roman"/>
          <w:color w:val="000000"/>
          <w:sz w:val="28"/>
          <w:szCs w:val="28"/>
        </w:rPr>
        <w:t>Требования к помещениям, в которых предоставляется муниципальная услуга.</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Доступ заявителей к парковочным местам является бесплатным.</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 информационными стендами, на которых размещается визуальная и текстовая информация;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стульями и столами для оформления документов.</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3D9B" w:rsidRPr="002575E0" w:rsidRDefault="00D13D9B" w:rsidP="00D13D9B">
      <w:pPr>
        <w:pStyle w:val="ConsPlusNormal"/>
        <w:ind w:firstLine="709"/>
        <w:jc w:val="both"/>
        <w:rPr>
          <w:rFonts w:ascii="Times New Roman" w:hAnsi="Times New Roman" w:cs="Times New Roman"/>
          <w:bCs/>
          <w:color w:val="000000"/>
          <w:sz w:val="28"/>
          <w:szCs w:val="28"/>
        </w:rPr>
      </w:pPr>
      <w:r w:rsidRPr="002575E0">
        <w:rPr>
          <w:rFonts w:ascii="Times New Roman" w:hAnsi="Times New Roman" w:cs="Times New Roman"/>
          <w:bCs/>
          <w:color w:val="000000"/>
          <w:sz w:val="28"/>
          <w:szCs w:val="28"/>
        </w:rPr>
        <w:t>2.12.6. Требования к обеспечению условий доступности муниципальных услуг для инвалидов.</w:t>
      </w:r>
    </w:p>
    <w:p w:rsidR="00D13D9B" w:rsidRPr="002575E0" w:rsidRDefault="00D13D9B" w:rsidP="00D13D9B">
      <w:pPr>
        <w:pStyle w:val="ConsPlusNormal"/>
        <w:ind w:firstLine="709"/>
        <w:jc w:val="both"/>
        <w:rPr>
          <w:rFonts w:ascii="Times New Roman" w:hAnsi="Times New Roman" w:cs="Times New Roman"/>
          <w:bCs/>
          <w:color w:val="000000"/>
          <w:sz w:val="28"/>
          <w:szCs w:val="28"/>
        </w:rPr>
      </w:pPr>
      <w:proofErr w:type="gramStart"/>
      <w:r w:rsidRPr="002575E0">
        <w:rPr>
          <w:rFonts w:ascii="Times New Roman"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575E0">
        <w:rPr>
          <w:rFonts w:ascii="Times New Roman" w:hAnsi="Times New Roman" w:cs="Times New Roman"/>
          <w:color w:val="000000"/>
          <w:sz w:val="28"/>
          <w:szCs w:val="28"/>
        </w:rPr>
        <w:t xml:space="preserve">муниципальная </w:t>
      </w:r>
      <w:r w:rsidRPr="002575E0">
        <w:rPr>
          <w:rFonts w:ascii="Times New Roman" w:hAnsi="Times New Roman" w:cs="Times New Roman"/>
          <w:bCs/>
          <w:color w:val="000000"/>
          <w:sz w:val="28"/>
          <w:szCs w:val="28"/>
        </w:rPr>
        <w:t xml:space="preserve">услуга, и получения </w:t>
      </w:r>
      <w:r w:rsidRPr="002575E0">
        <w:rPr>
          <w:rFonts w:ascii="Times New Roman" w:hAnsi="Times New Roman" w:cs="Times New Roman"/>
          <w:color w:val="000000"/>
          <w:sz w:val="28"/>
          <w:szCs w:val="28"/>
        </w:rPr>
        <w:t xml:space="preserve">муниципальной </w:t>
      </w:r>
      <w:r w:rsidRPr="002575E0">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Если </w:t>
      </w:r>
      <w:r w:rsidRPr="002575E0">
        <w:rPr>
          <w:rFonts w:ascii="Times New Roman" w:hAnsi="Times New Roman"/>
          <w:bCs/>
          <w:color w:val="000000"/>
          <w:sz w:val="28"/>
          <w:szCs w:val="28"/>
        </w:rPr>
        <w:t>здание и помещения, в котором предоставляется услуга,</w:t>
      </w:r>
      <w:r w:rsidRPr="002575E0">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2575E0">
        <w:rPr>
          <w:rFonts w:ascii="Times New Roman" w:hAnsi="Times New Roman"/>
          <w:bCs/>
          <w:color w:val="000000"/>
          <w:sz w:val="28"/>
          <w:szCs w:val="28"/>
        </w:rPr>
        <w:t>орган, предоставляющий муниципальную услугу,</w:t>
      </w:r>
      <w:r w:rsidRPr="002575E0">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2.13. Показатели доступности и качества муниципальной услуги.</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2.13.1. Показателями доступности муниципальной услуги являются: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соблюдение графика работы органа, предоставляющего услугу;</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lastRenderedPageBreak/>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2.13.2.Показателями качества муниципальной услуги являются: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соблюдение сроков предоставления муниципальной услуги;</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2.14.1.</w:t>
      </w:r>
      <w:r w:rsidRPr="002575E0">
        <w:rPr>
          <w:rFonts w:ascii="Times New Roman" w:hAnsi="Times New Roman"/>
          <w:color w:val="000000"/>
          <w:sz w:val="28"/>
          <w:szCs w:val="28"/>
        </w:rPr>
        <w:tab/>
        <w:t>Предоставление муниципальной услуги в многофункциональных центрах не осуществляется.</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D13D9B" w:rsidRPr="002575E0" w:rsidRDefault="00D13D9B" w:rsidP="00D13D9B">
      <w:pPr>
        <w:tabs>
          <w:tab w:val="left" w:pos="1560"/>
        </w:tabs>
        <w:autoSpaceDE w:val="0"/>
        <w:autoSpaceDN w:val="0"/>
        <w:adjustRightInd w:val="0"/>
        <w:ind w:firstLine="709"/>
        <w:rPr>
          <w:rFonts w:ascii="Times New Roman" w:hAnsi="Times New Roman"/>
          <w:color w:val="000000"/>
          <w:sz w:val="28"/>
          <w:szCs w:val="28"/>
        </w:rPr>
      </w:pPr>
    </w:p>
    <w:p w:rsidR="00D13D9B" w:rsidRPr="002575E0" w:rsidRDefault="00D13D9B" w:rsidP="00D13D9B">
      <w:pPr>
        <w:widowControl w:val="0"/>
        <w:numPr>
          <w:ilvl w:val="0"/>
          <w:numId w:val="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8"/>
          <w:szCs w:val="28"/>
        </w:rPr>
      </w:pPr>
      <w:r w:rsidRPr="002575E0">
        <w:rPr>
          <w:rFonts w:ascii="Times New Roman" w:hAnsi="Times New Roman"/>
          <w:color w:val="000000"/>
          <w:sz w:val="28"/>
          <w:szCs w:val="28"/>
          <w:lang w:val="en-US"/>
        </w:rPr>
        <w:t>C</w:t>
      </w:r>
      <w:proofErr w:type="spellStart"/>
      <w:r w:rsidRPr="002575E0">
        <w:rPr>
          <w:rFonts w:ascii="Times New Roman" w:hAnsi="Times New Roman"/>
          <w:color w:val="000000"/>
          <w:sz w:val="28"/>
          <w:szCs w:val="28"/>
        </w:rPr>
        <w:t>остав</w:t>
      </w:r>
      <w:proofErr w:type="spellEnd"/>
      <w:r w:rsidRPr="002575E0">
        <w:rPr>
          <w:rFonts w:ascii="Times New Roman" w:hAnsi="Times New Roman"/>
          <w:color w:val="000000"/>
          <w:sz w:val="28"/>
          <w:szCs w:val="28"/>
        </w:rPr>
        <w:t>, последовательность и сроки выполнения административных процедур, требования к порядку их выполнения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3.1. Исчерпывающий перечень административных процедур.</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3.1.1. Предоставление муниципальной услуги включает в себя следующие административные процедуры:</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прием и регистрация заявления и прилагаемых к нему документов;</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 Прием и регистрация заявления и прилагаемых к нему документов.</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3.2.1. Основанием для начала административной процедуры является личное обращение заявителя или представителя заявителя в администрацию с </w:t>
      </w:r>
      <w:r w:rsidRPr="002575E0">
        <w:rPr>
          <w:rFonts w:ascii="Times New Roman" w:hAnsi="Times New Roman"/>
          <w:color w:val="000000"/>
          <w:sz w:val="28"/>
          <w:szCs w:val="28"/>
        </w:rPr>
        <w:lastRenderedPageBreak/>
        <w:t>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3.2.2.  Специалист администрации,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3.2.3. </w:t>
      </w:r>
      <w:proofErr w:type="gramStart"/>
      <w:r w:rsidRPr="002575E0">
        <w:rPr>
          <w:rFonts w:ascii="Times New Roman" w:hAnsi="Times New Roman"/>
          <w:color w:val="000000"/>
          <w:sz w:val="28"/>
          <w:szCs w:val="28"/>
        </w:rPr>
        <w:t>При личном обращении заявителя в администрацию  в случае отсутствия оснований для отказа в приеме</w:t>
      </w:r>
      <w:proofErr w:type="gramEnd"/>
      <w:r w:rsidRPr="002575E0">
        <w:rPr>
          <w:rFonts w:ascii="Times New Roman" w:hAnsi="Times New Roman"/>
          <w:color w:val="000000"/>
          <w:sz w:val="28"/>
          <w:szCs w:val="28"/>
        </w:rPr>
        <w:t xml:space="preserve"> документов, указанных в пункте 2.7. настоящего административного регламента, специалист, ответственный за  прием и регистрацию документов:</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3.2.6. </w:t>
      </w:r>
      <w:proofErr w:type="gramStart"/>
      <w:r w:rsidRPr="002575E0">
        <w:rPr>
          <w:rFonts w:ascii="Times New Roman" w:hAnsi="Times New Roman"/>
          <w:color w:val="000000"/>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3.2.7. </w:t>
      </w:r>
      <w:proofErr w:type="gramStart"/>
      <w:r w:rsidRPr="002575E0">
        <w:rPr>
          <w:rFonts w:ascii="Times New Roman" w:hAnsi="Times New Roman"/>
          <w:color w:val="000000"/>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3.2.8. </w:t>
      </w:r>
      <w:proofErr w:type="gramStart"/>
      <w:r w:rsidRPr="002575E0">
        <w:rPr>
          <w:rFonts w:ascii="Times New Roman" w:hAnsi="Times New Roman"/>
          <w:color w:val="000000"/>
          <w:sz w:val="28"/>
          <w:szCs w:val="28"/>
        </w:rPr>
        <w:t xml:space="preserve">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Pr="002575E0">
        <w:rPr>
          <w:rFonts w:ascii="Times New Roman" w:hAnsi="Times New Roman"/>
          <w:color w:val="000000"/>
          <w:sz w:val="28"/>
          <w:szCs w:val="28"/>
        </w:rPr>
        <w:lastRenderedPageBreak/>
        <w:t>Регионального портала, специалист, ответственный за прием и регистрацию документов, не позднее пяти календарных дней со дня</w:t>
      </w:r>
      <w:proofErr w:type="gramEnd"/>
      <w:r w:rsidRPr="002575E0">
        <w:rPr>
          <w:rFonts w:ascii="Times New Roman" w:hAnsi="Times New Roman"/>
          <w:color w:val="000000"/>
          <w:sz w:val="28"/>
          <w:szCs w:val="28"/>
        </w:rPr>
        <w:t xml:space="preserve">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3.2.10. Максимальный срок исполнения административной процедуры -1 календарный день.</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3.3.2. Специалист, ответственный за предоставление муниципальной услуги, в срок, не превышающий пять календарных дней </w:t>
      </w:r>
      <w:proofErr w:type="gramStart"/>
      <w:r w:rsidRPr="002575E0">
        <w:rPr>
          <w:rFonts w:ascii="Times New Roman" w:hAnsi="Times New Roman"/>
          <w:color w:val="000000"/>
          <w:sz w:val="28"/>
          <w:szCs w:val="28"/>
        </w:rPr>
        <w:t>с даты подачи</w:t>
      </w:r>
      <w:proofErr w:type="gramEnd"/>
      <w:r w:rsidRPr="002575E0">
        <w:rPr>
          <w:rFonts w:ascii="Times New Roman" w:hAnsi="Times New Roman"/>
          <w:color w:val="000000"/>
          <w:sz w:val="28"/>
          <w:szCs w:val="28"/>
        </w:rPr>
        <w:t xml:space="preserve"> заявления, запрашивает документы путем направления межведомственных запросов:</w:t>
      </w:r>
    </w:p>
    <w:p w:rsidR="00C816CA" w:rsidRPr="002575E0" w:rsidRDefault="00C816CA" w:rsidP="00C816CA">
      <w:pPr>
        <w:ind w:firstLine="540"/>
        <w:rPr>
          <w:rFonts w:ascii="Times New Roman" w:hAnsi="Times New Roman"/>
          <w:sz w:val="28"/>
          <w:szCs w:val="28"/>
        </w:rPr>
      </w:pPr>
      <w:r w:rsidRPr="002575E0">
        <w:rPr>
          <w:rFonts w:ascii="Times New Roman" w:hAnsi="Times New Roman"/>
          <w:sz w:val="28"/>
          <w:szCs w:val="28"/>
        </w:rPr>
        <w:t>1) в  Управление</w:t>
      </w:r>
      <w:r w:rsidRPr="002575E0">
        <w:rPr>
          <w:rFonts w:ascii="Times New Roman" w:eastAsia="Calibri" w:hAnsi="Times New Roman"/>
          <w:sz w:val="28"/>
          <w:szCs w:val="28"/>
        </w:rPr>
        <w:t xml:space="preserve"> Федеральной службы государственной регистрации, кадастра и карто</w:t>
      </w:r>
      <w:r w:rsidRPr="002575E0">
        <w:rPr>
          <w:rFonts w:ascii="Times New Roman" w:hAnsi="Times New Roman"/>
          <w:sz w:val="28"/>
          <w:szCs w:val="28"/>
        </w:rPr>
        <w:t>графии по Воронежской области с целью получения выписки из Единого государственного реестра недвижимости;</w:t>
      </w:r>
    </w:p>
    <w:p w:rsidR="00C816CA" w:rsidRPr="002575E0" w:rsidRDefault="00C816CA"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403168" w:rsidRPr="002575E0" w:rsidRDefault="00403168" w:rsidP="00403168">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2)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03168" w:rsidRPr="002575E0" w:rsidRDefault="00403168" w:rsidP="00403168">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Pr="002575E0">
        <w:rPr>
          <w:rFonts w:ascii="Times New Roman" w:hAnsi="Times New Roman"/>
          <w:color w:val="000000"/>
          <w:sz w:val="28"/>
          <w:szCs w:val="28"/>
        </w:rPr>
        <w:lastRenderedPageBreak/>
        <w:t>№ 210-ФЗ «Об организации предоставления государственных и муниципальных услуг».</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сельского поселения  и его регистрацию.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47762" w:rsidRPr="002575E0" w:rsidRDefault="00547762" w:rsidP="00547762">
      <w:pPr>
        <w:ind w:firstLine="540"/>
        <w:rPr>
          <w:rFonts w:ascii="Times New Roman" w:hAnsi="Times New Roman"/>
          <w:sz w:val="28"/>
          <w:szCs w:val="28"/>
        </w:rPr>
      </w:pPr>
      <w:proofErr w:type="gramStart"/>
      <w:r w:rsidRPr="002575E0">
        <w:rPr>
          <w:rFonts w:ascii="Times New Roman" w:hAnsi="Times New Roman"/>
          <w:sz w:val="28"/>
          <w:szCs w:val="28"/>
        </w:rPr>
        <w:t>Специалист администрации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w:t>
      </w:r>
      <w:proofErr w:type="gramEnd"/>
      <w:r w:rsidRPr="002575E0">
        <w:rPr>
          <w:rFonts w:ascii="Times New Roman" w:hAnsi="Times New Roman"/>
          <w:sz w:val="28"/>
          <w:szCs w:val="28"/>
        </w:rPr>
        <w:t xml:space="preserve"> от 02.07.2015 № 1111.</w:t>
      </w:r>
    </w:p>
    <w:p w:rsidR="00547762" w:rsidRPr="002575E0" w:rsidRDefault="00547762" w:rsidP="00547762">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sz w:val="28"/>
          <w:szCs w:val="28"/>
        </w:rPr>
        <w:t>Специалист администрации  информирует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w:t>
      </w:r>
      <w:r w:rsidRPr="002575E0">
        <w:rPr>
          <w:rFonts w:ascii="Times New Roman" w:hAnsi="Times New Roman"/>
          <w:color w:val="000000"/>
          <w:sz w:val="28"/>
          <w:szCs w:val="28"/>
        </w:rPr>
        <w:lastRenderedPageBreak/>
        <w:t>услуги, обеспечивает подписание документа главой администрации сельского поселения  и его регистрацию.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2575E0">
        <w:rPr>
          <w:rFonts w:ascii="Times New Roman" w:hAnsi="Times New Roman"/>
          <w:color w:val="000000"/>
          <w:sz w:val="28"/>
          <w:szCs w:val="28"/>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3.3.8. Максимальный срок исполнения административной процедуры – 24 дня.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виде бумажного документа, который заявитель получает непосредственно при личном обращении в администрацию;</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w:t>
      </w:r>
      <w:r w:rsidRPr="002575E0">
        <w:rPr>
          <w:rFonts w:ascii="Times New Roman" w:hAnsi="Times New Roman"/>
          <w:color w:val="000000"/>
          <w:sz w:val="28"/>
          <w:szCs w:val="28"/>
        </w:rPr>
        <w:lastRenderedPageBreak/>
        <w:t>направляется в федеральный орган исполнительной власти, уполномоченный на осуществление государственного земельного надзора.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3.4.5. Максимальный срок исполнения административной процедуры – 3 рабочих дня.</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3.5.1. </w:t>
      </w:r>
      <w:r w:rsidRPr="002575E0">
        <w:rPr>
          <w:rFonts w:ascii="Times New Roman" w:hAnsi="Times New Roman"/>
          <w:color w:val="000000"/>
          <w:sz w:val="28"/>
          <w:szCs w:val="28"/>
        </w:rPr>
        <w:tab/>
      </w:r>
      <w:r w:rsidRPr="002575E0">
        <w:rPr>
          <w:rFonts w:ascii="Times New Roman" w:hAnsi="Times New Roman"/>
          <w:color w:val="000000"/>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3.5.3. Получение результата муниципальной услуги в электронной форме не предусмотрено.</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F55DC" w:rsidRPr="002575E0" w:rsidRDefault="00AF55DC" w:rsidP="00AF55DC">
      <w:pPr>
        <w:ind w:firstLine="0"/>
        <w:rPr>
          <w:rFonts w:ascii="Times New Roman" w:hAnsi="Times New Roman"/>
          <w:sz w:val="28"/>
          <w:szCs w:val="28"/>
        </w:rPr>
      </w:pPr>
      <w:r w:rsidRPr="002575E0">
        <w:rPr>
          <w:rFonts w:ascii="Times New Roman" w:hAnsi="Times New Roman"/>
          <w:sz w:val="28"/>
          <w:szCs w:val="28"/>
        </w:rPr>
        <w:t xml:space="preserve"> Для получения выписки из Единого государственного реестра недвижимости предусмотрено межведомственное взаимодействие администрации с Управлением </w:t>
      </w:r>
      <w:proofErr w:type="spellStart"/>
      <w:r w:rsidRPr="002575E0">
        <w:rPr>
          <w:rFonts w:ascii="Times New Roman" w:hAnsi="Times New Roman"/>
          <w:sz w:val="28"/>
          <w:szCs w:val="28"/>
        </w:rPr>
        <w:t>Росреестра</w:t>
      </w:r>
      <w:proofErr w:type="spellEnd"/>
      <w:r w:rsidRPr="002575E0">
        <w:rPr>
          <w:rFonts w:ascii="Times New Roman" w:hAnsi="Times New Roman"/>
          <w:sz w:val="28"/>
          <w:szCs w:val="28"/>
        </w:rPr>
        <w:t xml:space="preserve"> по Воронежской области  в электронной форме. </w:t>
      </w:r>
    </w:p>
    <w:p w:rsidR="00D13D9B" w:rsidRPr="002575E0"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D13D9B" w:rsidRPr="002575E0" w:rsidRDefault="00D13D9B" w:rsidP="00D13D9B">
      <w:pPr>
        <w:numPr>
          <w:ilvl w:val="0"/>
          <w:numId w:val="5"/>
        </w:numPr>
        <w:ind w:left="0" w:firstLine="709"/>
        <w:rPr>
          <w:rFonts w:ascii="Times New Roman" w:hAnsi="Times New Roman"/>
          <w:color w:val="000000"/>
          <w:sz w:val="28"/>
          <w:szCs w:val="28"/>
        </w:rPr>
      </w:pPr>
      <w:r w:rsidRPr="002575E0">
        <w:rPr>
          <w:rFonts w:ascii="Times New Roman" w:hAnsi="Times New Roman"/>
          <w:color w:val="000000"/>
          <w:sz w:val="28"/>
          <w:szCs w:val="28"/>
        </w:rPr>
        <w:t xml:space="preserve">Формы </w:t>
      </w:r>
      <w:proofErr w:type="gramStart"/>
      <w:r w:rsidRPr="002575E0">
        <w:rPr>
          <w:rFonts w:ascii="Times New Roman" w:hAnsi="Times New Roman"/>
          <w:color w:val="000000"/>
          <w:sz w:val="28"/>
          <w:szCs w:val="28"/>
        </w:rPr>
        <w:t>контроля  за</w:t>
      </w:r>
      <w:proofErr w:type="gramEnd"/>
      <w:r w:rsidRPr="002575E0">
        <w:rPr>
          <w:rFonts w:ascii="Times New Roman" w:hAnsi="Times New Roman"/>
          <w:color w:val="000000"/>
          <w:sz w:val="28"/>
          <w:szCs w:val="28"/>
        </w:rPr>
        <w:t xml:space="preserve"> исполнением административного регламента</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4.1. Текущий </w:t>
      </w:r>
      <w:proofErr w:type="gramStart"/>
      <w:r w:rsidRPr="002575E0">
        <w:rPr>
          <w:rFonts w:ascii="Times New Roman" w:hAnsi="Times New Roman"/>
          <w:color w:val="000000"/>
          <w:sz w:val="28"/>
          <w:szCs w:val="28"/>
        </w:rPr>
        <w:t>контроль за</w:t>
      </w:r>
      <w:proofErr w:type="gramEnd"/>
      <w:r w:rsidRPr="002575E0">
        <w:rPr>
          <w:rFonts w:ascii="Times New Roman" w:hAnsi="Times New Roman"/>
          <w:color w:val="000000"/>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4.4. Проведение текущего контроля должно осуществляться не реже двух раз в год.</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4.5 </w:t>
      </w:r>
      <w:proofErr w:type="gramStart"/>
      <w:r w:rsidRPr="002575E0">
        <w:rPr>
          <w:rFonts w:ascii="Times New Roman" w:hAnsi="Times New Roman"/>
          <w:color w:val="000000"/>
          <w:sz w:val="28"/>
          <w:szCs w:val="28"/>
        </w:rPr>
        <w:t>Контроль за</w:t>
      </w:r>
      <w:proofErr w:type="gramEnd"/>
      <w:r w:rsidRPr="002575E0">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p>
    <w:p w:rsidR="00F55EFA" w:rsidRPr="002575E0" w:rsidRDefault="00F55EFA" w:rsidP="00F55EFA">
      <w:pPr>
        <w:autoSpaceDE w:val="0"/>
        <w:autoSpaceDN w:val="0"/>
        <w:adjustRightInd w:val="0"/>
        <w:jc w:val="center"/>
        <w:outlineLvl w:val="0"/>
        <w:rPr>
          <w:rFonts w:ascii="Times New Roman" w:hAnsi="Times New Roman"/>
          <w:bCs/>
          <w:sz w:val="28"/>
          <w:szCs w:val="28"/>
        </w:rPr>
      </w:pPr>
      <w:r w:rsidRPr="002575E0">
        <w:rPr>
          <w:rFonts w:ascii="Times New Roman" w:hAnsi="Times New Roman"/>
          <w:bCs/>
          <w:sz w:val="28"/>
          <w:szCs w:val="28"/>
        </w:rPr>
        <w:t xml:space="preserve">5. Досудебный (внесудебный) порядок </w:t>
      </w:r>
    </w:p>
    <w:p w:rsidR="00F55EFA" w:rsidRPr="002575E0" w:rsidRDefault="00F55EFA" w:rsidP="00F55EFA">
      <w:pPr>
        <w:autoSpaceDE w:val="0"/>
        <w:autoSpaceDN w:val="0"/>
        <w:adjustRightInd w:val="0"/>
        <w:jc w:val="center"/>
        <w:outlineLvl w:val="0"/>
        <w:rPr>
          <w:rFonts w:ascii="Times New Roman" w:hAnsi="Times New Roman"/>
          <w:bCs/>
          <w:sz w:val="28"/>
          <w:szCs w:val="28"/>
        </w:rPr>
      </w:pPr>
      <w:r w:rsidRPr="002575E0">
        <w:rPr>
          <w:rFonts w:ascii="Times New Roman" w:hAnsi="Times New Roman"/>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55EFA" w:rsidRPr="002575E0" w:rsidRDefault="00F55EFA" w:rsidP="00F55EFA">
      <w:pPr>
        <w:autoSpaceDE w:val="0"/>
        <w:autoSpaceDN w:val="0"/>
        <w:adjustRightInd w:val="0"/>
        <w:rPr>
          <w:rFonts w:ascii="Times New Roman" w:hAnsi="Times New Roman"/>
          <w:bCs/>
          <w:sz w:val="28"/>
          <w:szCs w:val="28"/>
        </w:rPr>
      </w:pP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5.1. Заявители имеют право на обжалование решений и действий (бездействия) администрации</w:t>
      </w:r>
      <w:r w:rsidRPr="002575E0">
        <w:rPr>
          <w:rFonts w:ascii="Times New Roman" w:hAnsi="Times New Roman"/>
          <w:bCs/>
          <w:i/>
          <w:sz w:val="28"/>
          <w:szCs w:val="28"/>
        </w:rPr>
        <w:t>,</w:t>
      </w:r>
      <w:r w:rsidRPr="002575E0">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5.2. Заявитель может обратиться с жалобой, в том числе в следующих случаях:</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нарушение срока регистрации запроса о предоставлении муниципальной услуги;</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нарушение срока предоставления муниципальной услуги;</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2575E0">
        <w:rPr>
          <w:rFonts w:ascii="Times New Roman" w:hAnsi="Times New Roman"/>
          <w:bCs/>
          <w:sz w:val="28"/>
          <w:szCs w:val="28"/>
        </w:rPr>
        <w:t>Верхнехавского</w:t>
      </w:r>
      <w:proofErr w:type="spellEnd"/>
      <w:r w:rsidRPr="002575E0">
        <w:rPr>
          <w:rFonts w:ascii="Times New Roman" w:hAnsi="Times New Roman"/>
          <w:bCs/>
          <w:sz w:val="28"/>
          <w:szCs w:val="28"/>
        </w:rPr>
        <w:t xml:space="preserve"> муниципального района</w:t>
      </w:r>
      <w:r w:rsidRPr="002575E0">
        <w:rPr>
          <w:rFonts w:ascii="Times New Roman" w:hAnsi="Times New Roman"/>
          <w:bCs/>
          <w:i/>
          <w:sz w:val="28"/>
          <w:szCs w:val="28"/>
        </w:rPr>
        <w:t xml:space="preserve"> </w:t>
      </w:r>
      <w:r w:rsidRPr="002575E0">
        <w:rPr>
          <w:rFonts w:ascii="Times New Roman" w:hAnsi="Times New Roman"/>
          <w:bCs/>
          <w:sz w:val="28"/>
          <w:szCs w:val="28"/>
        </w:rPr>
        <w:t>для предоставления муниципальной услуги;</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2575E0">
        <w:rPr>
          <w:rFonts w:ascii="Times New Roman" w:hAnsi="Times New Roman"/>
          <w:bCs/>
          <w:i/>
          <w:sz w:val="28"/>
          <w:szCs w:val="28"/>
        </w:rPr>
        <w:t xml:space="preserve"> </w:t>
      </w:r>
      <w:proofErr w:type="spellStart"/>
      <w:r w:rsidRPr="002575E0">
        <w:rPr>
          <w:rFonts w:ascii="Times New Roman" w:hAnsi="Times New Roman"/>
          <w:bCs/>
          <w:sz w:val="28"/>
          <w:szCs w:val="28"/>
        </w:rPr>
        <w:lastRenderedPageBreak/>
        <w:t>Верхнехавского</w:t>
      </w:r>
      <w:proofErr w:type="spellEnd"/>
      <w:r w:rsidRPr="002575E0">
        <w:rPr>
          <w:rFonts w:ascii="Times New Roman" w:hAnsi="Times New Roman"/>
          <w:bCs/>
          <w:sz w:val="28"/>
          <w:szCs w:val="28"/>
        </w:rPr>
        <w:t xml:space="preserve"> муниципального района</w:t>
      </w:r>
      <w:r w:rsidRPr="002575E0">
        <w:rPr>
          <w:rFonts w:ascii="Times New Roman" w:hAnsi="Times New Roman"/>
          <w:bCs/>
          <w:i/>
          <w:sz w:val="28"/>
          <w:szCs w:val="28"/>
        </w:rPr>
        <w:t xml:space="preserve"> </w:t>
      </w:r>
      <w:r w:rsidRPr="002575E0">
        <w:rPr>
          <w:rFonts w:ascii="Times New Roman" w:hAnsi="Times New Roman"/>
          <w:bCs/>
          <w:sz w:val="28"/>
          <w:szCs w:val="28"/>
        </w:rPr>
        <w:t>для предоставления муниципальной услуги, у заявителя;</w:t>
      </w:r>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2575E0">
        <w:rPr>
          <w:rFonts w:ascii="Times New Roman" w:hAnsi="Times New Roman"/>
          <w:bCs/>
          <w:sz w:val="28"/>
          <w:szCs w:val="28"/>
        </w:rPr>
        <w:t>Верхнехавского</w:t>
      </w:r>
      <w:proofErr w:type="spellEnd"/>
      <w:r w:rsidRPr="002575E0">
        <w:rPr>
          <w:rFonts w:ascii="Times New Roman" w:hAnsi="Times New Roman"/>
          <w:bCs/>
          <w:sz w:val="28"/>
          <w:szCs w:val="28"/>
        </w:rPr>
        <w:t xml:space="preserve"> муниципального района;</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2575E0">
        <w:rPr>
          <w:rFonts w:ascii="Times New Roman" w:hAnsi="Times New Roman"/>
          <w:bCs/>
          <w:sz w:val="28"/>
          <w:szCs w:val="28"/>
        </w:rPr>
        <w:t>Верхнехавского</w:t>
      </w:r>
      <w:proofErr w:type="spellEnd"/>
      <w:r w:rsidRPr="002575E0">
        <w:rPr>
          <w:rFonts w:ascii="Times New Roman" w:hAnsi="Times New Roman"/>
          <w:bCs/>
          <w:sz w:val="28"/>
          <w:szCs w:val="28"/>
        </w:rPr>
        <w:t xml:space="preserve"> муниципального района;</w:t>
      </w:r>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2575E0">
        <w:rPr>
          <w:rFonts w:ascii="Times New Roman" w:hAnsi="Times New Roman"/>
          <w:bCs/>
          <w:sz w:val="28"/>
          <w:szCs w:val="28"/>
        </w:rPr>
        <w:t>Верхнехавского</w:t>
      </w:r>
      <w:proofErr w:type="spellEnd"/>
      <w:r w:rsidRPr="002575E0">
        <w:rPr>
          <w:rFonts w:ascii="Times New Roman" w:hAnsi="Times New Roman"/>
          <w:bCs/>
          <w:sz w:val="28"/>
          <w:szCs w:val="28"/>
        </w:rPr>
        <w:t xml:space="preserve"> муниципального района;</w:t>
      </w:r>
      <w:proofErr w:type="gramEnd"/>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575E0">
          <w:rPr>
            <w:rFonts w:ascii="Times New Roman" w:hAnsi="Times New Roman"/>
            <w:bCs/>
            <w:sz w:val="28"/>
            <w:szCs w:val="28"/>
          </w:rPr>
          <w:t>пунктом 4 части 1 статьи 7</w:t>
        </w:r>
      </w:hyperlink>
      <w:r w:rsidRPr="002575E0">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5.4. Оснований для отказа в рассмотрении жалобы не имеется.</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Жалоба подается в письменной форме на бумажном носителе, в электронной форме.</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 </w:t>
      </w:r>
      <w:proofErr w:type="gramStart"/>
      <w:r w:rsidRPr="002575E0">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5.6. Жалоба должна содержать:</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55EFA" w:rsidRPr="002575E0" w:rsidRDefault="00F55EFA" w:rsidP="00F55EFA">
      <w:pPr>
        <w:autoSpaceDE w:val="0"/>
        <w:autoSpaceDN w:val="0"/>
        <w:adjustRightInd w:val="0"/>
        <w:rPr>
          <w:rFonts w:ascii="Times New Roman" w:hAnsi="Times New Roman"/>
          <w:bCs/>
          <w:i/>
          <w:sz w:val="28"/>
          <w:szCs w:val="28"/>
        </w:rPr>
      </w:pPr>
      <w:r w:rsidRPr="002575E0">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5.8. По результатам рассмотрения жалобы лицом, уполномоченным на ее рассмотрение, принимается одно из следующих решений:</w:t>
      </w:r>
    </w:p>
    <w:p w:rsidR="00F55EFA" w:rsidRPr="002575E0" w:rsidRDefault="00F55EFA" w:rsidP="00F55EFA">
      <w:pPr>
        <w:autoSpaceDE w:val="0"/>
        <w:autoSpaceDN w:val="0"/>
        <w:adjustRightInd w:val="0"/>
        <w:rPr>
          <w:rFonts w:ascii="Times New Roman" w:hAnsi="Times New Roman"/>
          <w:bCs/>
          <w:sz w:val="28"/>
          <w:szCs w:val="28"/>
        </w:rPr>
      </w:pPr>
      <w:proofErr w:type="gramStart"/>
      <w:r w:rsidRPr="002575E0">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2575E0">
        <w:rPr>
          <w:rFonts w:ascii="Times New Roman" w:hAnsi="Times New Roman"/>
          <w:bCs/>
          <w:sz w:val="28"/>
          <w:szCs w:val="28"/>
        </w:rPr>
        <w:t>Верхнехавского</w:t>
      </w:r>
      <w:proofErr w:type="spellEnd"/>
      <w:r w:rsidRPr="002575E0">
        <w:rPr>
          <w:rFonts w:ascii="Times New Roman" w:hAnsi="Times New Roman"/>
          <w:bCs/>
          <w:sz w:val="28"/>
          <w:szCs w:val="28"/>
        </w:rPr>
        <w:t xml:space="preserve"> муниципального района;</w:t>
      </w:r>
      <w:proofErr w:type="gramEnd"/>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2) в удовлетворении жалобы отказывается.</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5.9. </w:t>
      </w:r>
      <w:proofErr w:type="gramStart"/>
      <w:r w:rsidRPr="002575E0">
        <w:rPr>
          <w:rFonts w:ascii="Times New Roman" w:hAnsi="Times New Roman"/>
          <w:bCs/>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bCs/>
          <w:sz w:val="28"/>
          <w:szCs w:val="28"/>
        </w:rPr>
        <w:t xml:space="preserve">5.10. </w:t>
      </w:r>
      <w:r w:rsidRPr="002575E0">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4) если обжалуемые действия являются правомерными.</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5.11. Должностное лицо или орган, уполномоченные на рассмотрение жалобы, оставляют жалобу без ответа в следующих случаях:</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55EFA" w:rsidRPr="002575E0" w:rsidRDefault="00F55EFA" w:rsidP="00F55EFA">
      <w:pPr>
        <w:autoSpaceDE w:val="0"/>
        <w:autoSpaceDN w:val="0"/>
        <w:adjustRightInd w:val="0"/>
        <w:rPr>
          <w:rFonts w:ascii="Times New Roman" w:hAnsi="Times New Roman"/>
          <w:sz w:val="28"/>
          <w:szCs w:val="28"/>
        </w:rPr>
      </w:pPr>
      <w:r w:rsidRPr="002575E0">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55EFA" w:rsidRPr="002575E0" w:rsidRDefault="00F55EFA" w:rsidP="00F55EFA">
      <w:pPr>
        <w:autoSpaceDE w:val="0"/>
        <w:autoSpaceDN w:val="0"/>
        <w:adjustRightInd w:val="0"/>
        <w:rPr>
          <w:rFonts w:ascii="Times New Roman" w:hAnsi="Times New Roman"/>
          <w:bCs/>
          <w:sz w:val="28"/>
          <w:szCs w:val="28"/>
        </w:rPr>
      </w:pPr>
      <w:bookmarkStart w:id="0" w:name="Par54"/>
      <w:bookmarkEnd w:id="0"/>
      <w:r w:rsidRPr="002575E0">
        <w:rPr>
          <w:rFonts w:ascii="Times New Roman" w:hAnsi="Times New Roman"/>
          <w:bCs/>
          <w:sz w:val="28"/>
          <w:szCs w:val="28"/>
        </w:rPr>
        <w:t xml:space="preserve">5.12. Не позднее дня, следующего за днем принятия решения, указанного в </w:t>
      </w:r>
      <w:hyperlink w:anchor="Par49" w:history="1">
        <w:r w:rsidRPr="002575E0">
          <w:rPr>
            <w:rFonts w:ascii="Times New Roman" w:hAnsi="Times New Roman"/>
            <w:bCs/>
            <w:sz w:val="28"/>
            <w:szCs w:val="28"/>
          </w:rPr>
          <w:t>пункте 5.8</w:t>
        </w:r>
      </w:hyperlink>
      <w:r w:rsidRPr="002575E0">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E0">
        <w:rPr>
          <w:rFonts w:ascii="Times New Roman" w:hAnsi="Times New Roman"/>
          <w:bCs/>
          <w:sz w:val="28"/>
          <w:szCs w:val="28"/>
        </w:rPr>
        <w:t>неудобства</w:t>
      </w:r>
      <w:proofErr w:type="gramEnd"/>
      <w:r w:rsidRPr="002575E0">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5EFA" w:rsidRPr="002575E0" w:rsidRDefault="00F55EFA" w:rsidP="00F55EFA">
      <w:pPr>
        <w:autoSpaceDE w:val="0"/>
        <w:autoSpaceDN w:val="0"/>
        <w:adjustRightInd w:val="0"/>
        <w:rPr>
          <w:rFonts w:ascii="Times New Roman" w:hAnsi="Times New Roman"/>
          <w:bCs/>
          <w:sz w:val="28"/>
          <w:szCs w:val="28"/>
        </w:rPr>
      </w:pPr>
      <w:r w:rsidRPr="002575E0">
        <w:rPr>
          <w:rFonts w:ascii="Times New Roman" w:hAnsi="Times New Roman"/>
          <w:bCs/>
          <w:sz w:val="28"/>
          <w:szCs w:val="28"/>
        </w:rPr>
        <w:t xml:space="preserve">5.14. В случае признания жалобы, не подлежащей удовлетворению, в ответе заявителю, указанном в </w:t>
      </w:r>
      <w:hyperlink w:anchor="Par54" w:history="1">
        <w:r w:rsidRPr="002575E0">
          <w:rPr>
            <w:rFonts w:ascii="Times New Roman" w:hAnsi="Times New Roman"/>
            <w:bCs/>
            <w:sz w:val="28"/>
            <w:szCs w:val="28"/>
          </w:rPr>
          <w:t>пункте 5.12</w:t>
        </w:r>
      </w:hyperlink>
      <w:r w:rsidRPr="002575E0">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3D9B" w:rsidRPr="002575E0" w:rsidRDefault="00F55EFA" w:rsidP="00F55EFA">
      <w:pPr>
        <w:autoSpaceDE w:val="0"/>
        <w:autoSpaceDN w:val="0"/>
        <w:adjustRightInd w:val="0"/>
        <w:rPr>
          <w:rFonts w:ascii="Times New Roman" w:hAnsi="Times New Roman"/>
          <w:bCs/>
          <w:sz w:val="28"/>
          <w:szCs w:val="28"/>
        </w:rPr>
        <w:sectPr w:rsidR="00D13D9B" w:rsidRPr="002575E0">
          <w:headerReference w:type="even" r:id="rId10"/>
          <w:headerReference w:type="default" r:id="rId11"/>
          <w:footerReference w:type="even" r:id="rId12"/>
          <w:footerReference w:type="default" r:id="rId13"/>
          <w:headerReference w:type="first" r:id="rId14"/>
          <w:footerReference w:type="first" r:id="rId15"/>
          <w:pgSz w:w="11906" w:h="16838"/>
          <w:pgMar w:top="340" w:right="567" w:bottom="284" w:left="1418" w:header="709" w:footer="709" w:gutter="0"/>
          <w:cols w:space="720"/>
        </w:sectPr>
      </w:pPr>
      <w:r w:rsidRPr="002575E0">
        <w:rPr>
          <w:rFonts w:ascii="Times New Roman" w:hAnsi="Times New Roman"/>
          <w:bCs/>
          <w:sz w:val="28"/>
          <w:szCs w:val="28"/>
        </w:rPr>
        <w:t xml:space="preserve">5.15. В случае установления в ходе или по результатам </w:t>
      </w:r>
      <w:proofErr w:type="gramStart"/>
      <w:r w:rsidRPr="002575E0">
        <w:rPr>
          <w:rFonts w:ascii="Times New Roman" w:hAnsi="Times New Roman"/>
          <w:bCs/>
          <w:sz w:val="28"/>
          <w:szCs w:val="28"/>
        </w:rPr>
        <w:t>рассмотрения жалобы признаков состава административного правонарушения</w:t>
      </w:r>
      <w:proofErr w:type="gramEnd"/>
      <w:r w:rsidRPr="002575E0">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Приложение №1 </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к административному </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регламенту</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ФОРМА ЗАЯВЛЕНИЯ</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В администрацию ________________________ __________________________поселения </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Для физических лиц:</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 (Ф.И.О.)</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(адрес места жительства)</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(реквизиты документа, удостоверяющего личность)</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(реквизиты документа, подтверждающего полномочия представителя заявителя)</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(почтовый адрес, адрес электронной почты, номер телефона для связи) </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Для юридических лиц:</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(полное наименование юридического лица)</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(местонахождение юридического лица)</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(сведения о государственной регистрации в ЕГРЮЛ)</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(ИНН)</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(реквизиты документа, подтверждающего полномочия представителя заявителя)</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(почтовый адрес, адрес электронной почты, номер телефона для связи)</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ЗАЯВЛЕНИЕ</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 Прошу выдать разрешение на использование _______________________________________________________, имеющего</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(указать: земель, земельного участка или части земельного участка)</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кадастровый номер 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lastRenderedPageBreak/>
        <w:t xml:space="preserve">                                                (в случае</w:t>
      </w:r>
      <w:proofErr w:type="gramStart"/>
      <w:r w:rsidRPr="002575E0">
        <w:rPr>
          <w:rFonts w:ascii="Times New Roman" w:hAnsi="Times New Roman"/>
          <w:color w:val="000000"/>
          <w:sz w:val="28"/>
          <w:szCs w:val="28"/>
        </w:rPr>
        <w:t>,</w:t>
      </w:r>
      <w:proofErr w:type="gramEnd"/>
      <w:r w:rsidRPr="002575E0">
        <w:rPr>
          <w:rFonts w:ascii="Times New Roman" w:hAnsi="Times New Roman"/>
          <w:color w:val="000000"/>
          <w:sz w:val="28"/>
          <w:szCs w:val="28"/>
        </w:rPr>
        <w:t xml:space="preserve"> если планируется  использование всего земельного участка или его части)</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       </w:t>
      </w:r>
      <w:proofErr w:type="gramStart"/>
      <w:r w:rsidRPr="002575E0">
        <w:rPr>
          <w:rFonts w:ascii="Times New Roman" w:hAnsi="Times New Roman"/>
          <w:color w:val="000000"/>
          <w:sz w:val="28"/>
          <w:szCs w:val="28"/>
        </w:rPr>
        <w:t>(указать координаты характерных точек границ территории, если</w:t>
      </w:r>
      <w:proofErr w:type="gramEnd"/>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     планируется использование земель или части земельного участка)</w:t>
      </w:r>
    </w:p>
    <w:p w:rsidR="00D13D9B" w:rsidRPr="002575E0" w:rsidRDefault="00D13D9B" w:rsidP="00D13D9B">
      <w:pPr>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расположенного</w:t>
      </w:r>
      <w:proofErr w:type="gramEnd"/>
      <w:r w:rsidRPr="002575E0">
        <w:rPr>
          <w:rFonts w:ascii="Times New Roman" w:hAnsi="Times New Roman"/>
          <w:color w:val="000000"/>
          <w:sz w:val="28"/>
          <w:szCs w:val="28"/>
        </w:rPr>
        <w:t xml:space="preserve"> по адресу: 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площадью 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Цель использования земель или земельного участка ______________________________________________________________.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Срок использования земель или земельного участка  ______________________________________________________________.</w:t>
      </w:r>
    </w:p>
    <w:p w:rsidR="00D13D9B" w:rsidRPr="002575E0" w:rsidRDefault="00D13D9B" w:rsidP="00D13D9B">
      <w:pPr>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(в пределах сроков, установленных пунктом 1 статьи 39.34 Земельного кодекса РФ, пунктом 3.6.</w:t>
      </w:r>
      <w:proofErr w:type="gramEnd"/>
      <w:r w:rsidRPr="002575E0">
        <w:rPr>
          <w:rFonts w:ascii="Times New Roman" w:hAnsi="Times New Roman"/>
          <w:color w:val="000000"/>
          <w:sz w:val="28"/>
          <w:szCs w:val="28"/>
        </w:rPr>
        <w:t xml:space="preserve"> </w:t>
      </w:r>
      <w:proofErr w:type="gramStart"/>
      <w:r w:rsidRPr="002575E0">
        <w:rPr>
          <w:rFonts w:ascii="Times New Roman" w:hAnsi="Times New Roman"/>
          <w:color w:val="000000"/>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____________________________________ (нужное подчеркнуть).</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Документы, прилагаемые к заявлению:</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1.____________________________________________;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2.____________________________________________;</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3____________________________________________. </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 ________20___г.</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______________              ____________________     ________________</w:t>
      </w:r>
    </w:p>
    <w:p w:rsidR="00D13D9B" w:rsidRPr="002575E0" w:rsidRDefault="00D13D9B" w:rsidP="00D13D9B">
      <w:pPr>
        <w:tabs>
          <w:tab w:val="left" w:pos="3845"/>
          <w:tab w:val="right" w:pos="9360"/>
        </w:tabs>
        <w:ind w:firstLine="709"/>
        <w:rPr>
          <w:rFonts w:ascii="Times New Roman" w:hAnsi="Times New Roman"/>
          <w:color w:val="000000"/>
          <w:sz w:val="28"/>
          <w:szCs w:val="28"/>
        </w:rPr>
      </w:pPr>
      <w:r w:rsidRPr="002575E0">
        <w:rPr>
          <w:rFonts w:ascii="Times New Roman" w:hAnsi="Times New Roman"/>
          <w:color w:val="000000"/>
          <w:sz w:val="28"/>
          <w:szCs w:val="28"/>
        </w:rPr>
        <w:t>(должность)</w:t>
      </w:r>
      <w:r w:rsidRPr="002575E0">
        <w:rPr>
          <w:rFonts w:ascii="Times New Roman" w:hAnsi="Times New Roman"/>
          <w:color w:val="000000"/>
          <w:sz w:val="28"/>
          <w:szCs w:val="28"/>
        </w:rPr>
        <w:tab/>
        <w:t>(подпись)</w:t>
      </w:r>
      <w:r w:rsidRPr="002575E0">
        <w:rPr>
          <w:rFonts w:ascii="Times New Roman" w:hAnsi="Times New Roman"/>
          <w:color w:val="000000"/>
          <w:sz w:val="28"/>
          <w:szCs w:val="28"/>
        </w:rPr>
        <w:tab/>
        <w:t>(фамилия, инициалы)</w:t>
      </w:r>
    </w:p>
    <w:p w:rsidR="00D13D9B" w:rsidRPr="002575E0" w:rsidRDefault="00D13D9B" w:rsidP="00D13D9B">
      <w:pPr>
        <w:ind w:firstLine="709"/>
        <w:rPr>
          <w:rFonts w:ascii="Times New Roman" w:hAnsi="Times New Roman"/>
          <w:color w:val="000000"/>
          <w:sz w:val="28"/>
          <w:szCs w:val="28"/>
        </w:rPr>
      </w:pP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М.П.</w:t>
      </w: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3A6166" w:rsidRPr="002575E0" w:rsidRDefault="003A6166" w:rsidP="00D13D9B">
      <w:pPr>
        <w:ind w:firstLine="709"/>
        <w:rPr>
          <w:rFonts w:ascii="Times New Roman" w:hAnsi="Times New Roman"/>
          <w:color w:val="000000"/>
          <w:sz w:val="28"/>
          <w:szCs w:val="28"/>
        </w:rPr>
      </w:pPr>
    </w:p>
    <w:p w:rsidR="00D13D9B" w:rsidRPr="002575E0" w:rsidRDefault="003A6166" w:rsidP="00D13D9B">
      <w:pPr>
        <w:ind w:firstLine="709"/>
        <w:rPr>
          <w:rFonts w:ascii="Times New Roman" w:hAnsi="Times New Roman"/>
          <w:color w:val="000000"/>
          <w:sz w:val="28"/>
          <w:szCs w:val="28"/>
        </w:rPr>
      </w:pPr>
      <w:r w:rsidRPr="002575E0">
        <w:rPr>
          <w:rFonts w:ascii="Times New Roman" w:hAnsi="Times New Roman"/>
          <w:color w:val="000000"/>
          <w:sz w:val="28"/>
          <w:szCs w:val="28"/>
        </w:rPr>
        <w:lastRenderedPageBreak/>
        <w:t>При</w:t>
      </w:r>
      <w:r w:rsidR="00B223F8" w:rsidRPr="002575E0">
        <w:rPr>
          <w:rFonts w:ascii="Times New Roman" w:hAnsi="Times New Roman"/>
          <w:color w:val="000000"/>
          <w:sz w:val="28"/>
          <w:szCs w:val="28"/>
        </w:rPr>
        <w:t>ложение № 2</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 xml:space="preserve">к административному </w:t>
      </w:r>
    </w:p>
    <w:p w:rsidR="00D13D9B" w:rsidRPr="002575E0" w:rsidRDefault="00D13D9B" w:rsidP="00D13D9B">
      <w:pPr>
        <w:ind w:firstLine="709"/>
        <w:rPr>
          <w:rFonts w:ascii="Times New Roman" w:hAnsi="Times New Roman"/>
          <w:color w:val="000000"/>
          <w:sz w:val="28"/>
          <w:szCs w:val="28"/>
        </w:rPr>
      </w:pPr>
      <w:r w:rsidRPr="002575E0">
        <w:rPr>
          <w:rFonts w:ascii="Times New Roman" w:hAnsi="Times New Roman"/>
          <w:color w:val="000000"/>
          <w:sz w:val="28"/>
          <w:szCs w:val="28"/>
        </w:rPr>
        <w:t>регламенту</w:t>
      </w:r>
    </w:p>
    <w:p w:rsidR="00D13D9B" w:rsidRPr="002575E0" w:rsidRDefault="00D13D9B" w:rsidP="00D13D9B">
      <w:pPr>
        <w:autoSpaceDE w:val="0"/>
        <w:autoSpaceDN w:val="0"/>
        <w:adjustRightInd w:val="0"/>
        <w:ind w:firstLine="709"/>
        <w:rPr>
          <w:rFonts w:ascii="Times New Roman" w:hAnsi="Times New Roman"/>
          <w:color w:val="000000"/>
          <w:sz w:val="28"/>
          <w:szCs w:val="28"/>
        </w:rPr>
      </w:pP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РАСПИСКА</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в получении документов, представленных для принятия решения</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D13D9B" w:rsidRPr="002575E0" w:rsidRDefault="00D13D9B" w:rsidP="00D13D9B">
      <w:pPr>
        <w:autoSpaceDE w:val="0"/>
        <w:autoSpaceDN w:val="0"/>
        <w:adjustRightInd w:val="0"/>
        <w:ind w:firstLine="709"/>
        <w:rPr>
          <w:rFonts w:ascii="Times New Roman" w:hAnsi="Times New Roman"/>
          <w:color w:val="000000"/>
          <w:sz w:val="28"/>
          <w:szCs w:val="28"/>
        </w:rPr>
      </w:pP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Настоящим удостоверяется, что заявитель</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представил, а сотрудник администрации _______________ _________________ получил «_____» ________________ _________ документы                                                      (число) (месяц прописью)  (год)</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в количестве _______________________________ экземпляров </w:t>
      </w:r>
      <w:proofErr w:type="gramStart"/>
      <w:r w:rsidRPr="002575E0">
        <w:rPr>
          <w:rFonts w:ascii="Times New Roman" w:hAnsi="Times New Roman"/>
          <w:color w:val="000000"/>
          <w:sz w:val="28"/>
          <w:szCs w:val="28"/>
        </w:rPr>
        <w:t>по</w:t>
      </w:r>
      <w:proofErr w:type="gramEnd"/>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(прописью)</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_________________________________________________________________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Перечень документов, которые будут получены по межведомственным запросам: __________________________________________________________________.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_______________________        ______________       ______________________</w:t>
      </w:r>
    </w:p>
    <w:p w:rsidR="00D13D9B" w:rsidRPr="002575E0" w:rsidRDefault="00D13D9B" w:rsidP="00D13D9B">
      <w:pPr>
        <w:autoSpaceDE w:val="0"/>
        <w:autoSpaceDN w:val="0"/>
        <w:adjustRightInd w:val="0"/>
        <w:ind w:firstLine="709"/>
        <w:rPr>
          <w:rFonts w:ascii="Times New Roman" w:hAnsi="Times New Roman"/>
          <w:color w:val="000000"/>
          <w:sz w:val="28"/>
          <w:szCs w:val="28"/>
        </w:rPr>
      </w:pPr>
      <w:proofErr w:type="gramStart"/>
      <w:r w:rsidRPr="002575E0">
        <w:rPr>
          <w:rFonts w:ascii="Times New Roman" w:hAnsi="Times New Roman"/>
          <w:color w:val="000000"/>
          <w:sz w:val="28"/>
          <w:szCs w:val="28"/>
        </w:rPr>
        <w:t>(должность специалиста,                                              (подпись)                      (расшифровка подписи)</w:t>
      </w:r>
      <w:proofErr w:type="gramEnd"/>
    </w:p>
    <w:p w:rsidR="00D13D9B" w:rsidRPr="002575E0"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ответственного за</w:t>
      </w:r>
    </w:p>
    <w:p w:rsidR="00D13D9B" w:rsidRPr="00E0171E" w:rsidRDefault="00D13D9B" w:rsidP="00D13D9B">
      <w:pPr>
        <w:autoSpaceDE w:val="0"/>
        <w:autoSpaceDN w:val="0"/>
        <w:adjustRightInd w:val="0"/>
        <w:ind w:firstLine="709"/>
        <w:rPr>
          <w:rFonts w:ascii="Times New Roman" w:hAnsi="Times New Roman"/>
          <w:color w:val="000000"/>
          <w:sz w:val="28"/>
          <w:szCs w:val="28"/>
        </w:rPr>
      </w:pPr>
      <w:r w:rsidRPr="002575E0">
        <w:rPr>
          <w:rFonts w:ascii="Times New Roman" w:hAnsi="Times New Roman"/>
          <w:color w:val="000000"/>
          <w:sz w:val="28"/>
          <w:szCs w:val="28"/>
        </w:rPr>
        <w:t xml:space="preserve">    прием документов)</w:t>
      </w:r>
      <w:bookmarkStart w:id="1" w:name="_GoBack"/>
      <w:bookmarkEnd w:id="1"/>
    </w:p>
    <w:p w:rsidR="00D13D9B" w:rsidRPr="00E0171E" w:rsidRDefault="00D13D9B" w:rsidP="00D13D9B">
      <w:pPr>
        <w:ind w:firstLine="709"/>
        <w:rPr>
          <w:rFonts w:ascii="Times New Roman" w:eastAsia="Calibri" w:hAnsi="Times New Roman"/>
          <w:color w:val="000000"/>
          <w:sz w:val="28"/>
          <w:szCs w:val="28"/>
          <w:lang w:eastAsia="en-US"/>
        </w:rPr>
      </w:pPr>
    </w:p>
    <w:p w:rsidR="00D13D9B" w:rsidRPr="00E0171E" w:rsidRDefault="00D13D9B" w:rsidP="00D13D9B">
      <w:pPr>
        <w:autoSpaceDE w:val="0"/>
        <w:autoSpaceDN w:val="0"/>
        <w:adjustRightInd w:val="0"/>
        <w:ind w:firstLine="709"/>
        <w:rPr>
          <w:rFonts w:ascii="Times New Roman" w:hAnsi="Times New Roman"/>
          <w:color w:val="000000"/>
          <w:sz w:val="28"/>
          <w:szCs w:val="28"/>
        </w:rPr>
      </w:pPr>
    </w:p>
    <w:p w:rsidR="00D13D9B" w:rsidRPr="00E0171E" w:rsidRDefault="00D13D9B" w:rsidP="00D13D9B">
      <w:pPr>
        <w:ind w:firstLine="709"/>
        <w:rPr>
          <w:rFonts w:ascii="Times New Roman" w:hAnsi="Times New Roman"/>
          <w:color w:val="000000"/>
          <w:sz w:val="28"/>
          <w:szCs w:val="28"/>
        </w:rPr>
      </w:pPr>
    </w:p>
    <w:p w:rsidR="00D13D9B" w:rsidRPr="00E0171E" w:rsidRDefault="00D13D9B" w:rsidP="00D13D9B">
      <w:pPr>
        <w:ind w:firstLine="709"/>
        <w:rPr>
          <w:rFonts w:ascii="Times New Roman" w:hAnsi="Times New Roman"/>
          <w:color w:val="000000"/>
          <w:sz w:val="28"/>
          <w:szCs w:val="28"/>
        </w:rPr>
      </w:pPr>
    </w:p>
    <w:p w:rsidR="00E5432B" w:rsidRPr="00E0171E" w:rsidRDefault="00E5432B">
      <w:pPr>
        <w:rPr>
          <w:rFonts w:ascii="Times New Roman" w:hAnsi="Times New Roman"/>
          <w:sz w:val="28"/>
          <w:szCs w:val="28"/>
        </w:rPr>
      </w:pPr>
    </w:p>
    <w:sectPr w:rsidR="00E5432B" w:rsidRPr="00E0171E" w:rsidSect="00B223F8">
      <w:pgSz w:w="11906" w:h="16838"/>
      <w:pgMar w:top="340"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F0" w:rsidRDefault="00860BF0" w:rsidP="00CF16F3">
      <w:r>
        <w:separator/>
      </w:r>
    </w:p>
  </w:endnote>
  <w:endnote w:type="continuationSeparator" w:id="0">
    <w:p w:rsidR="00860BF0" w:rsidRDefault="00860BF0" w:rsidP="00C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F0" w:rsidRDefault="00860BF0" w:rsidP="00CF16F3">
      <w:r>
        <w:separator/>
      </w:r>
    </w:p>
  </w:footnote>
  <w:footnote w:type="continuationSeparator" w:id="0">
    <w:p w:rsidR="00860BF0" w:rsidRDefault="00860BF0" w:rsidP="00CF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8" w:rsidRDefault="00B223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788C6FD4"/>
    <w:multiLevelType w:val="multilevel"/>
    <w:tmpl w:val="C6B49BA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DA2"/>
    <w:rsid w:val="000058C2"/>
    <w:rsid w:val="00025011"/>
    <w:rsid w:val="00043CE1"/>
    <w:rsid w:val="00065484"/>
    <w:rsid w:val="000867D1"/>
    <w:rsid w:val="000B22FF"/>
    <w:rsid w:val="000B5108"/>
    <w:rsid w:val="000E55AA"/>
    <w:rsid w:val="00110E65"/>
    <w:rsid w:val="001305EC"/>
    <w:rsid w:val="001338AD"/>
    <w:rsid w:val="001369CF"/>
    <w:rsid w:val="00144AD5"/>
    <w:rsid w:val="00153748"/>
    <w:rsid w:val="001921F7"/>
    <w:rsid w:val="00195615"/>
    <w:rsid w:val="001D3B8E"/>
    <w:rsid w:val="001E2325"/>
    <w:rsid w:val="001F5524"/>
    <w:rsid w:val="0023477C"/>
    <w:rsid w:val="002575E0"/>
    <w:rsid w:val="0026356F"/>
    <w:rsid w:val="0026461A"/>
    <w:rsid w:val="002B719A"/>
    <w:rsid w:val="00325683"/>
    <w:rsid w:val="00336280"/>
    <w:rsid w:val="0033793E"/>
    <w:rsid w:val="003605B5"/>
    <w:rsid w:val="003A6166"/>
    <w:rsid w:val="003B2D9B"/>
    <w:rsid w:val="003B6180"/>
    <w:rsid w:val="003D4A26"/>
    <w:rsid w:val="003E73CD"/>
    <w:rsid w:val="003F3366"/>
    <w:rsid w:val="003F5F2A"/>
    <w:rsid w:val="00403168"/>
    <w:rsid w:val="00404232"/>
    <w:rsid w:val="0040624E"/>
    <w:rsid w:val="00414FFA"/>
    <w:rsid w:val="00432DC7"/>
    <w:rsid w:val="00441D9D"/>
    <w:rsid w:val="00445AFB"/>
    <w:rsid w:val="0046073A"/>
    <w:rsid w:val="00475735"/>
    <w:rsid w:val="0048319B"/>
    <w:rsid w:val="004C50EC"/>
    <w:rsid w:val="00547762"/>
    <w:rsid w:val="00602FE0"/>
    <w:rsid w:val="00607E67"/>
    <w:rsid w:val="006315F3"/>
    <w:rsid w:val="0066099D"/>
    <w:rsid w:val="00665220"/>
    <w:rsid w:val="006726F9"/>
    <w:rsid w:val="006C0713"/>
    <w:rsid w:val="006E7868"/>
    <w:rsid w:val="006F71E4"/>
    <w:rsid w:val="00717630"/>
    <w:rsid w:val="00721D99"/>
    <w:rsid w:val="00787A18"/>
    <w:rsid w:val="0079187F"/>
    <w:rsid w:val="007B4328"/>
    <w:rsid w:val="007D2ED9"/>
    <w:rsid w:val="008108A2"/>
    <w:rsid w:val="00816656"/>
    <w:rsid w:val="008255A0"/>
    <w:rsid w:val="00851314"/>
    <w:rsid w:val="00860BF0"/>
    <w:rsid w:val="00862A37"/>
    <w:rsid w:val="008915C9"/>
    <w:rsid w:val="008937C1"/>
    <w:rsid w:val="0089651B"/>
    <w:rsid w:val="008C589B"/>
    <w:rsid w:val="008D5CF5"/>
    <w:rsid w:val="008F4837"/>
    <w:rsid w:val="0096030E"/>
    <w:rsid w:val="009C315F"/>
    <w:rsid w:val="009D30F4"/>
    <w:rsid w:val="00A05FB9"/>
    <w:rsid w:val="00A16E68"/>
    <w:rsid w:val="00A3148B"/>
    <w:rsid w:val="00A35260"/>
    <w:rsid w:val="00A3605F"/>
    <w:rsid w:val="00A47777"/>
    <w:rsid w:val="00A5791A"/>
    <w:rsid w:val="00A60D96"/>
    <w:rsid w:val="00A67AFC"/>
    <w:rsid w:val="00A907E5"/>
    <w:rsid w:val="00AB1B88"/>
    <w:rsid w:val="00AF4755"/>
    <w:rsid w:val="00AF55DC"/>
    <w:rsid w:val="00B16103"/>
    <w:rsid w:val="00B223F8"/>
    <w:rsid w:val="00B5207B"/>
    <w:rsid w:val="00B63FA6"/>
    <w:rsid w:val="00B820B6"/>
    <w:rsid w:val="00B96579"/>
    <w:rsid w:val="00BB323B"/>
    <w:rsid w:val="00BC2F78"/>
    <w:rsid w:val="00BD0FC1"/>
    <w:rsid w:val="00BD2FDC"/>
    <w:rsid w:val="00BF196D"/>
    <w:rsid w:val="00BF4CCC"/>
    <w:rsid w:val="00C816CA"/>
    <w:rsid w:val="00C81FBC"/>
    <w:rsid w:val="00C95306"/>
    <w:rsid w:val="00C9588E"/>
    <w:rsid w:val="00CD7D70"/>
    <w:rsid w:val="00CF16F3"/>
    <w:rsid w:val="00D13D9B"/>
    <w:rsid w:val="00D1742C"/>
    <w:rsid w:val="00D8318E"/>
    <w:rsid w:val="00D84E3A"/>
    <w:rsid w:val="00D97DA2"/>
    <w:rsid w:val="00DB16F5"/>
    <w:rsid w:val="00DC4AFF"/>
    <w:rsid w:val="00E0171E"/>
    <w:rsid w:val="00E27A81"/>
    <w:rsid w:val="00E32E87"/>
    <w:rsid w:val="00E40FF2"/>
    <w:rsid w:val="00E510DA"/>
    <w:rsid w:val="00E5432B"/>
    <w:rsid w:val="00E66A76"/>
    <w:rsid w:val="00ED75D4"/>
    <w:rsid w:val="00F041CC"/>
    <w:rsid w:val="00F13708"/>
    <w:rsid w:val="00F14718"/>
    <w:rsid w:val="00F17624"/>
    <w:rsid w:val="00F55193"/>
    <w:rsid w:val="00F55EFA"/>
    <w:rsid w:val="00F62937"/>
    <w:rsid w:val="00F75E42"/>
    <w:rsid w:val="00F76560"/>
    <w:rsid w:val="00F9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D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13D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D13D9B"/>
    <w:rPr>
      <w:rFonts w:ascii="Arial" w:eastAsia="Times New Roman" w:hAnsi="Arial" w:cs="Arial"/>
      <w:sz w:val="20"/>
      <w:szCs w:val="20"/>
      <w:lang w:eastAsia="ar-SA"/>
    </w:rPr>
  </w:style>
  <w:style w:type="paragraph" w:customStyle="1" w:styleId="ConsPlusNonformat">
    <w:name w:val="ConsPlusNonformat"/>
    <w:rsid w:val="00D13D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D13D9B"/>
    <w:pPr>
      <w:spacing w:after="200" w:line="276" w:lineRule="auto"/>
      <w:ind w:left="720"/>
    </w:pPr>
    <w:rPr>
      <w:rFonts w:ascii="Calibri" w:eastAsia="Calibri" w:hAnsi="Calibri"/>
      <w:sz w:val="22"/>
      <w:szCs w:val="22"/>
      <w:lang w:eastAsia="en-US"/>
    </w:rPr>
  </w:style>
  <w:style w:type="paragraph" w:customStyle="1" w:styleId="Title">
    <w:name w:val="Title!Название НПА"/>
    <w:basedOn w:val="a"/>
    <w:rsid w:val="00D13D9B"/>
    <w:pPr>
      <w:spacing w:before="240" w:after="60"/>
      <w:jc w:val="center"/>
      <w:outlineLvl w:val="0"/>
    </w:pPr>
    <w:rPr>
      <w:rFonts w:cs="Arial"/>
      <w:b/>
      <w:bCs/>
      <w:kern w:val="28"/>
      <w:sz w:val="32"/>
      <w:szCs w:val="32"/>
    </w:rPr>
  </w:style>
  <w:style w:type="paragraph" w:styleId="a3">
    <w:name w:val="header"/>
    <w:basedOn w:val="a"/>
    <w:link w:val="a4"/>
    <w:rsid w:val="00D13D9B"/>
    <w:pPr>
      <w:tabs>
        <w:tab w:val="center" w:pos="4677"/>
        <w:tab w:val="right" w:pos="9355"/>
      </w:tabs>
    </w:pPr>
  </w:style>
  <w:style w:type="character" w:customStyle="1" w:styleId="a4">
    <w:name w:val="Верхний колонтитул Знак"/>
    <w:basedOn w:val="a0"/>
    <w:link w:val="a3"/>
    <w:rsid w:val="00D13D9B"/>
    <w:rPr>
      <w:rFonts w:ascii="Arial" w:eastAsia="Times New Roman" w:hAnsi="Arial" w:cs="Times New Roman"/>
      <w:sz w:val="24"/>
      <w:szCs w:val="24"/>
      <w:lang w:eastAsia="ru-RU"/>
    </w:rPr>
  </w:style>
  <w:style w:type="paragraph" w:styleId="a5">
    <w:name w:val="footer"/>
    <w:basedOn w:val="a"/>
    <w:link w:val="a6"/>
    <w:rsid w:val="00D13D9B"/>
    <w:pPr>
      <w:tabs>
        <w:tab w:val="center" w:pos="4677"/>
        <w:tab w:val="right" w:pos="9355"/>
      </w:tabs>
    </w:pPr>
  </w:style>
  <w:style w:type="character" w:customStyle="1" w:styleId="a6">
    <w:name w:val="Нижний колонтитул Знак"/>
    <w:basedOn w:val="a0"/>
    <w:link w:val="a5"/>
    <w:rsid w:val="00D13D9B"/>
    <w:rPr>
      <w:rFonts w:ascii="Arial" w:eastAsia="Times New Roman" w:hAnsi="Arial" w:cs="Times New Roman"/>
      <w:sz w:val="24"/>
      <w:szCs w:val="24"/>
      <w:lang w:eastAsia="ru-RU"/>
    </w:rPr>
  </w:style>
  <w:style w:type="paragraph" w:styleId="a7">
    <w:name w:val="List Paragraph"/>
    <w:basedOn w:val="a"/>
    <w:uiPriority w:val="34"/>
    <w:qFormat/>
    <w:rsid w:val="00E01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D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13D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D13D9B"/>
    <w:rPr>
      <w:rFonts w:ascii="Arial" w:eastAsia="Times New Roman" w:hAnsi="Arial" w:cs="Arial"/>
      <w:sz w:val="20"/>
      <w:szCs w:val="20"/>
      <w:lang w:eastAsia="ar-SA"/>
    </w:rPr>
  </w:style>
  <w:style w:type="paragraph" w:customStyle="1" w:styleId="ConsPlusNonformat">
    <w:name w:val="ConsPlusNonformat"/>
    <w:rsid w:val="00D13D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D13D9B"/>
    <w:pPr>
      <w:spacing w:after="200" w:line="276" w:lineRule="auto"/>
      <w:ind w:left="720"/>
    </w:pPr>
    <w:rPr>
      <w:rFonts w:ascii="Calibri" w:eastAsia="Calibri" w:hAnsi="Calibri"/>
      <w:sz w:val="22"/>
      <w:szCs w:val="22"/>
      <w:lang w:eastAsia="en-US"/>
    </w:rPr>
  </w:style>
  <w:style w:type="paragraph" w:customStyle="1" w:styleId="Title">
    <w:name w:val="Title!Название НПА"/>
    <w:basedOn w:val="a"/>
    <w:rsid w:val="00D13D9B"/>
    <w:pPr>
      <w:spacing w:before="240" w:after="60"/>
      <w:jc w:val="center"/>
      <w:outlineLvl w:val="0"/>
    </w:pPr>
    <w:rPr>
      <w:rFonts w:cs="Arial"/>
      <w:b/>
      <w:bCs/>
      <w:kern w:val="28"/>
      <w:sz w:val="32"/>
      <w:szCs w:val="32"/>
    </w:rPr>
  </w:style>
  <w:style w:type="paragraph" w:styleId="a3">
    <w:name w:val="header"/>
    <w:basedOn w:val="a"/>
    <w:link w:val="a4"/>
    <w:rsid w:val="00D13D9B"/>
    <w:pPr>
      <w:tabs>
        <w:tab w:val="center" w:pos="4677"/>
        <w:tab w:val="right" w:pos="9355"/>
      </w:tabs>
    </w:pPr>
  </w:style>
  <w:style w:type="character" w:customStyle="1" w:styleId="a4">
    <w:name w:val="Верхний колонтитул Знак"/>
    <w:basedOn w:val="a0"/>
    <w:link w:val="a3"/>
    <w:rsid w:val="00D13D9B"/>
    <w:rPr>
      <w:rFonts w:ascii="Arial" w:eastAsia="Times New Roman" w:hAnsi="Arial" w:cs="Times New Roman"/>
      <w:sz w:val="24"/>
      <w:szCs w:val="24"/>
      <w:lang w:eastAsia="ru-RU"/>
    </w:rPr>
  </w:style>
  <w:style w:type="paragraph" w:styleId="a5">
    <w:name w:val="footer"/>
    <w:basedOn w:val="a"/>
    <w:link w:val="a6"/>
    <w:rsid w:val="00D13D9B"/>
    <w:pPr>
      <w:tabs>
        <w:tab w:val="center" w:pos="4677"/>
        <w:tab w:val="right" w:pos="9355"/>
      </w:tabs>
    </w:pPr>
  </w:style>
  <w:style w:type="character" w:customStyle="1" w:styleId="a6">
    <w:name w:val="Нижний колонтитул Знак"/>
    <w:basedOn w:val="a0"/>
    <w:link w:val="a5"/>
    <w:rsid w:val="00D13D9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3BD778108631A56AC0E007EFF084FA09E50A2EF6EA6114CB659A01D4CD3207E7FD9619A1C60963337284020B28838FCE198044A46WCCB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83A3-4A91-45B3-87BF-F7EA3BC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10278</Words>
  <Characters>58587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Валентина Олеговна</dc:creator>
  <cp:keywords/>
  <dc:description/>
  <cp:lastModifiedBy>User</cp:lastModifiedBy>
  <cp:revision>25</cp:revision>
  <dcterms:created xsi:type="dcterms:W3CDTF">2023-03-15T08:05:00Z</dcterms:created>
  <dcterms:modified xsi:type="dcterms:W3CDTF">2023-03-22T08:21:00Z</dcterms:modified>
</cp:coreProperties>
</file>