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57" w:rsidRPr="00544D54" w:rsidRDefault="008B7857" w:rsidP="008B7857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4D54">
        <w:rPr>
          <w:rFonts w:ascii="Times New Roman" w:hAnsi="Times New Roman" w:cs="Times New Roman"/>
          <w:sz w:val="28"/>
          <w:szCs w:val="28"/>
        </w:rPr>
        <w:t>Типовой административный регламент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4D54">
        <w:rPr>
          <w:rFonts w:ascii="Times New Roman" w:hAnsi="Times New Roman" w:cs="Times New Roman"/>
          <w:sz w:val="28"/>
          <w:szCs w:val="28"/>
        </w:rPr>
        <w:t>при реализации ими преимущественного права на приобретение арендуемого имущества, в собственность</w:t>
      </w:r>
    </w:p>
    <w:p w:rsid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B7857" w:rsidRPr="004439B3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1.1. </w:t>
      </w:r>
      <w:r w:rsidRPr="004439B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544D54">
        <w:rPr>
          <w:rFonts w:ascii="Times New Roman" w:hAnsi="Times New Roman" w:cs="Times New Roman"/>
          <w:sz w:val="28"/>
          <w:szCs w:val="28"/>
        </w:rPr>
        <w:t>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DD3F02">
        <w:rPr>
          <w:rFonts w:ascii="Times New Roman" w:hAnsi="Times New Roman" w:cs="Times New Roman"/>
          <w:sz w:val="28"/>
          <w:szCs w:val="28"/>
        </w:rPr>
        <w:t xml:space="preserve"> (далее соответственно – административный регламент, муниципальная услуга) устанавливает порядок и стандарт </w:t>
      </w:r>
      <w:r w:rsidRPr="004439B3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8B7857" w:rsidRPr="00DF2D8A" w:rsidRDefault="008B7857" w:rsidP="008B7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являются  индивидуальные предприниматели и юридические лица - субъекты малого и среднего предпри</w:t>
      </w:r>
      <w:bookmarkStart w:id="0" w:name="_GoBack"/>
      <w:bookmarkEnd w:id="0"/>
      <w:r w:rsidRPr="00DF2D8A">
        <w:rPr>
          <w:rFonts w:ascii="Times New Roman" w:hAnsi="Times New Roman" w:cs="Times New Roman"/>
          <w:sz w:val="28"/>
          <w:szCs w:val="28"/>
        </w:rPr>
        <w:t xml:space="preserve">нимательства, </w:t>
      </w:r>
      <w:r w:rsidRPr="008B7857">
        <w:rPr>
          <w:rFonts w:ascii="Times New Roman" w:hAnsi="Times New Roman" w:cs="Times New Roman"/>
          <w:sz w:val="28"/>
          <w:szCs w:val="28"/>
        </w:rPr>
        <w:t>арендующие недвижимое имущество, находящееся в собственности _________ (наименование МО), либо их уполномоченные представители (далее – заявители), при условии, что:</w:t>
      </w:r>
    </w:p>
    <w:p w:rsidR="008B7857" w:rsidRPr="00DF2D8A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 xml:space="preserve">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7" w:history="1">
        <w:r w:rsidRPr="00DF2D8A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DF2D8A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8B7857">
        <w:rPr>
          <w:rFonts w:ascii="Times New Roman" w:hAnsi="Times New Roman" w:cs="Times New Roman"/>
          <w:sz w:val="28"/>
          <w:szCs w:val="28"/>
        </w:rPr>
        <w:t>№ 159-ФЗ);</w:t>
      </w:r>
    </w:p>
    <w:p w:rsidR="008B7857" w:rsidRPr="009D4C76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8" w:history="1">
        <w:r w:rsidRPr="00DF2D8A">
          <w:rPr>
            <w:rFonts w:ascii="Times New Roman" w:hAnsi="Times New Roman" w:cs="Times New Roman"/>
            <w:sz w:val="28"/>
            <w:szCs w:val="28"/>
          </w:rPr>
          <w:t>частью 4 статьи 4</w:t>
        </w:r>
      </w:hyperlink>
      <w:r w:rsidRPr="00DF2D8A">
        <w:rPr>
          <w:rFonts w:ascii="Times New Roman" w:hAnsi="Times New Roman" w:cs="Times New Roman"/>
          <w:sz w:val="28"/>
          <w:szCs w:val="28"/>
        </w:rPr>
        <w:t xml:space="preserve"> </w:t>
      </w:r>
      <w:r w:rsidRPr="008B7857">
        <w:rPr>
          <w:rFonts w:ascii="Times New Roman" w:hAnsi="Times New Roman" w:cs="Times New Roman"/>
          <w:sz w:val="28"/>
          <w:szCs w:val="28"/>
        </w:rPr>
        <w:t>Федерального закона № 159-ФЗ</w:t>
      </w:r>
      <w:r w:rsidRPr="00DF2D8A">
        <w:rPr>
          <w:rFonts w:ascii="Times New Roman" w:hAnsi="Times New Roman" w:cs="Times New Roman"/>
          <w:sz w:val="28"/>
          <w:szCs w:val="28"/>
        </w:rPr>
        <w:t xml:space="preserve">, а в случае, предусмотренном </w:t>
      </w:r>
      <w:hyperlink r:id="rId9" w:history="1">
        <w:r w:rsidRPr="00DF2D8A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DF2D8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DF2D8A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DF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B7857">
        <w:rPr>
          <w:rFonts w:ascii="Times New Roman" w:hAnsi="Times New Roman" w:cs="Times New Roman"/>
          <w:sz w:val="28"/>
          <w:szCs w:val="28"/>
        </w:rPr>
        <w:t>№ 159-ФЗ</w:t>
      </w:r>
      <w:r w:rsidRPr="00DF2D8A">
        <w:rPr>
          <w:rFonts w:ascii="Times New Roman" w:hAnsi="Times New Roman" w:cs="Times New Roman"/>
          <w:sz w:val="28"/>
          <w:szCs w:val="28"/>
        </w:rPr>
        <w:t xml:space="preserve"> - на день подачи субъектом </w:t>
      </w:r>
      <w:r w:rsidRPr="009D4C76">
        <w:rPr>
          <w:rFonts w:ascii="Times New Roman" w:hAnsi="Times New Roman" w:cs="Times New Roman"/>
          <w:sz w:val="28"/>
          <w:szCs w:val="28"/>
        </w:rPr>
        <w:t>малого или среднего предпринимательства заявления;</w:t>
      </w:r>
    </w:p>
    <w:p w:rsidR="008B7857" w:rsidRPr="00DF2D8A" w:rsidRDefault="008B7857" w:rsidP="008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4C76">
        <w:rPr>
          <w:rFonts w:ascii="Times New Roman" w:hAnsi="Times New Roman" w:cs="Times New Roman"/>
          <w:sz w:val="28"/>
          <w:szCs w:val="28"/>
        </w:rPr>
        <w:t xml:space="preserve">арендуемое имущество не включено в утвержденный в соответствии с </w:t>
      </w:r>
      <w:hyperlink r:id="rId11" w:history="1">
        <w:r w:rsidRPr="009D4C76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9D4C7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9D4C76">
        <w:rPr>
          <w:sz w:val="28"/>
          <w:szCs w:val="28"/>
        </w:rPr>
        <w:t xml:space="preserve"> </w:t>
      </w:r>
      <w:r w:rsidRPr="009D4C76">
        <w:rPr>
          <w:rFonts w:ascii="Times New Roman" w:eastAsia="Times New Roman" w:hAnsi="Times New Roman" w:cs="Times New Roman"/>
          <w:sz w:val="28"/>
          <w:szCs w:val="28"/>
        </w:rPr>
        <w:t xml:space="preserve">от 24 июля 2007 года № 209-ФЗ </w:t>
      </w:r>
      <w:r w:rsidRPr="009D4C76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Федерации" </w:t>
      </w:r>
      <w:r w:rsidRPr="009D4C76">
        <w:rPr>
          <w:rFonts w:ascii="Times New Roman" w:hAnsi="Times New Roman" w:cs="Times New Roman"/>
          <w:sz w:val="28"/>
          <w:szCs w:val="28"/>
        </w:rPr>
        <w:lastRenderedPageBreak/>
        <w:t>перечень государственного имущества или муниципального</w:t>
      </w:r>
      <w:r w:rsidRPr="00DF2D8A">
        <w:rPr>
          <w:rFonts w:ascii="Times New Roman" w:hAnsi="Times New Roman" w:cs="Times New Roman"/>
          <w:sz w:val="28"/>
          <w:szCs w:val="28"/>
        </w:rPr>
        <w:t xml:space="preserve"> имущества, предназначенного для передачи во владение и (или) в пользование субъектам малого и </w:t>
      </w:r>
      <w:r w:rsidRPr="00950373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за исключением случая, предусмотренного </w:t>
      </w:r>
      <w:hyperlink r:id="rId12" w:history="1">
        <w:r w:rsidRPr="00950373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DF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B7857">
        <w:rPr>
          <w:rFonts w:ascii="Times New Roman" w:hAnsi="Times New Roman" w:cs="Times New Roman"/>
          <w:sz w:val="28"/>
          <w:szCs w:val="28"/>
        </w:rPr>
        <w:t>№ 159-ФЗ;</w:t>
      </w:r>
    </w:p>
    <w:p w:rsid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4B06AD">
        <w:rPr>
          <w:rFonts w:ascii="Times New Roman" w:hAnsi="Times New Roman" w:cs="Times New Roman"/>
          <w:sz w:val="28"/>
          <w:szCs w:val="28"/>
        </w:rPr>
        <w:t>.</w:t>
      </w:r>
    </w:p>
    <w:p w:rsidR="008B7857" w:rsidRPr="00DF2D8A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DF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F2D8A">
        <w:rPr>
          <w:rFonts w:ascii="Times New Roman" w:hAnsi="Times New Roman" w:cs="Times New Roman"/>
          <w:sz w:val="28"/>
          <w:szCs w:val="28"/>
        </w:rPr>
        <w:t xml:space="preserve">е могут быть </w:t>
      </w:r>
      <w:r w:rsidRPr="008B7857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предпринимательства:</w:t>
      </w:r>
    </w:p>
    <w:p w:rsidR="008B7857" w:rsidRPr="00DF2D8A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>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B7857" w:rsidRPr="00DF2D8A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>являющиеся участниками соглашений о разделе продукции;</w:t>
      </w:r>
    </w:p>
    <w:p w:rsidR="008B7857" w:rsidRPr="00DF2D8A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>осуществляющие предпринимательскую деятельность в сфере игорного бизнеса;</w:t>
      </w:r>
    </w:p>
    <w:p w:rsidR="008B7857" w:rsidRPr="00DF2D8A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B7857" w:rsidRPr="00DF2D8A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>осуществляющие добычу и переработку полезных ископаемых (кроме общераспространенных полезных ископаемых).</w:t>
      </w:r>
    </w:p>
    <w:p w:rsidR="008B7857" w:rsidRPr="00DF2D8A" w:rsidRDefault="008B7857" w:rsidP="008B78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>1.3</w:t>
      </w:r>
      <w:r w:rsidRPr="00DF2D8A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DF2D8A">
        <w:rPr>
          <w:rFonts w:ascii="Times New Roman" w:hAnsi="Times New Roman" w:cs="Times New Roman"/>
          <w:sz w:val="28"/>
          <w:szCs w:val="28"/>
        </w:rPr>
        <w:t xml:space="preserve">. Место нахождения </w:t>
      </w:r>
      <w:r w:rsidRPr="00DF2D8A">
        <w:rPr>
          <w:rFonts w:ascii="Times New Roman" w:hAnsi="Times New Roman" w:cs="Times New Roman"/>
          <w:i/>
          <w:sz w:val="28"/>
          <w:szCs w:val="28"/>
        </w:rPr>
        <w:t>(наименование ОМСУ)</w:t>
      </w:r>
      <w:r w:rsidRPr="00DF2D8A">
        <w:rPr>
          <w:rFonts w:ascii="Times New Roman" w:hAnsi="Times New Roman" w:cs="Times New Roman"/>
          <w:sz w:val="28"/>
          <w:szCs w:val="28"/>
        </w:rPr>
        <w:t xml:space="preserve">, </w:t>
      </w:r>
      <w:r w:rsidRPr="00DF2D8A">
        <w:rPr>
          <w:rFonts w:ascii="Times New Roman" w:hAnsi="Times New Roman" w:cs="Times New Roman"/>
          <w:iCs/>
          <w:sz w:val="28"/>
          <w:szCs w:val="28"/>
        </w:rPr>
        <w:t>его структурных подразделений (при наличии) (далее – Уполномоченный орган)</w:t>
      </w:r>
      <w:r w:rsidRPr="00DF2D8A">
        <w:rPr>
          <w:rFonts w:ascii="Times New Roman" w:hAnsi="Times New Roman" w:cs="Times New Roman"/>
          <w:sz w:val="28"/>
          <w:szCs w:val="28"/>
        </w:rPr>
        <w:t>:</w:t>
      </w:r>
    </w:p>
    <w:p w:rsidR="008B7857" w:rsidRPr="00DD3F02" w:rsidRDefault="008B7857" w:rsidP="008B7857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D8A">
        <w:rPr>
          <w:rFonts w:ascii="Times New Roman" w:hAnsi="Times New Roman" w:cs="Times New Roman"/>
          <w:sz w:val="28"/>
          <w:szCs w:val="28"/>
        </w:rPr>
        <w:t>Почтовый адрес Упо</w:t>
      </w:r>
      <w:r w:rsidRPr="00DD3F02">
        <w:rPr>
          <w:rFonts w:ascii="Times New Roman" w:hAnsi="Times New Roman" w:cs="Times New Roman"/>
          <w:sz w:val="28"/>
          <w:szCs w:val="28"/>
        </w:rPr>
        <w:t>лномоченного органа:</w:t>
      </w:r>
    </w:p>
    <w:p w:rsidR="008B7857" w:rsidRDefault="008B7857" w:rsidP="008B7857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p w:rsidR="008B7857" w:rsidRPr="00DD3F02" w:rsidRDefault="008B7857" w:rsidP="008B7857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B7857" w:rsidRPr="00DD3F02" w:rsidTr="00470211">
        <w:trPr>
          <w:trHeight w:val="1"/>
        </w:trPr>
        <w:tc>
          <w:tcPr>
            <w:tcW w:w="4753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8B7857" w:rsidRPr="00DD3F02" w:rsidRDefault="008B7857" w:rsidP="00470211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8B7857" w:rsidRPr="00DD3F02" w:rsidRDefault="008B7857" w:rsidP="00470211">
            <w:pPr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857" w:rsidRPr="00DD3F02" w:rsidTr="00470211">
        <w:trPr>
          <w:trHeight w:val="1"/>
        </w:trPr>
        <w:tc>
          <w:tcPr>
            <w:tcW w:w="4753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8B7857" w:rsidRPr="00DD3F02" w:rsidRDefault="008B7857" w:rsidP="00470211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710" w:type="dxa"/>
            <w:vMerge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8B7857" w:rsidRPr="00DD3F02" w:rsidRDefault="008B7857" w:rsidP="00470211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857" w:rsidRPr="00DD3F02" w:rsidTr="00470211">
        <w:trPr>
          <w:trHeight w:val="1"/>
        </w:trPr>
        <w:tc>
          <w:tcPr>
            <w:tcW w:w="4753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8B7857" w:rsidRPr="00DD3F02" w:rsidRDefault="008B7857" w:rsidP="00470211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8B7857" w:rsidRPr="00DD3F02" w:rsidRDefault="008B7857" w:rsidP="00470211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857" w:rsidRPr="00DD3F02" w:rsidTr="00470211">
        <w:trPr>
          <w:trHeight w:val="1"/>
        </w:trPr>
        <w:tc>
          <w:tcPr>
            <w:tcW w:w="4753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8B7857" w:rsidRPr="00DD3F02" w:rsidRDefault="008B7857" w:rsidP="00470211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8B7857" w:rsidRPr="00DD3F02" w:rsidRDefault="008B7857" w:rsidP="00470211">
            <w:pPr>
              <w:widowControl w:val="0"/>
              <w:ind w:left="4140" w:firstLine="72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857" w:rsidRPr="00DD3F02" w:rsidTr="00470211">
        <w:trPr>
          <w:trHeight w:val="1"/>
        </w:trPr>
        <w:tc>
          <w:tcPr>
            <w:tcW w:w="4753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8B7857" w:rsidRPr="00DD3F02" w:rsidRDefault="008B7857" w:rsidP="00470211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8B7857" w:rsidRPr="00DD3F02" w:rsidRDefault="008B7857" w:rsidP="00470211">
            <w:pPr>
              <w:widowControl w:val="0"/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857" w:rsidRPr="00DD3F02" w:rsidTr="00470211">
        <w:trPr>
          <w:trHeight w:val="1"/>
        </w:trPr>
        <w:tc>
          <w:tcPr>
            <w:tcW w:w="4753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8B7857" w:rsidRPr="00DD3F02" w:rsidRDefault="008B7857" w:rsidP="00470211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8B7857" w:rsidRPr="00DD3F02" w:rsidRDefault="008B7857" w:rsidP="00470211">
            <w:pPr>
              <w:widowControl w:val="0"/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857" w:rsidRPr="00DD3F02" w:rsidTr="00470211">
        <w:trPr>
          <w:trHeight w:val="1"/>
        </w:trPr>
        <w:tc>
          <w:tcPr>
            <w:tcW w:w="4753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8B7857" w:rsidRPr="00DD3F02" w:rsidRDefault="008B7857" w:rsidP="00470211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8B7857" w:rsidRPr="00DD3F02" w:rsidRDefault="008B7857" w:rsidP="00470211">
            <w:pPr>
              <w:widowControl w:val="0"/>
              <w:ind w:right="-5"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7857" w:rsidRPr="00DD3F02" w:rsidTr="00470211">
        <w:trPr>
          <w:trHeight w:val="1"/>
        </w:trPr>
        <w:tc>
          <w:tcPr>
            <w:tcW w:w="4753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8B7857" w:rsidRPr="00DD3F02" w:rsidRDefault="008B7857" w:rsidP="00470211">
            <w:pPr>
              <w:widowControl w:val="0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F02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8B7857" w:rsidRPr="00DD3F02" w:rsidRDefault="008B7857" w:rsidP="00470211">
            <w:pPr>
              <w:widowControl w:val="0"/>
              <w:ind w:right="-5" w:firstLine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7857" w:rsidRPr="00DD3F02" w:rsidRDefault="008B7857" w:rsidP="008B785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График приема документов: </w:t>
      </w:r>
    </w:p>
    <w:p w:rsidR="008B7857" w:rsidRPr="00DD3F02" w:rsidRDefault="008B7857" w:rsidP="008B78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 _____.</w:t>
      </w:r>
    </w:p>
    <w:p w:rsidR="008B7857" w:rsidRPr="00DD3F02" w:rsidRDefault="008B7857" w:rsidP="008B78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bCs/>
          <w:sz w:val="28"/>
          <w:szCs w:val="28"/>
        </w:rPr>
        <w:t xml:space="preserve">Телефон для информирования по вопросам, связанным с предоставлением муниципальной </w:t>
      </w:r>
      <w:proofErr w:type="spellStart"/>
      <w:r w:rsidRPr="00DD3F02">
        <w:rPr>
          <w:rFonts w:ascii="Times New Roman" w:hAnsi="Times New Roman" w:cs="Times New Roman"/>
          <w:bCs/>
          <w:sz w:val="28"/>
          <w:szCs w:val="28"/>
        </w:rPr>
        <w:t>услуги:__________</w:t>
      </w:r>
      <w:proofErr w:type="spellEnd"/>
      <w:r w:rsidRPr="00DD3F02">
        <w:rPr>
          <w:rFonts w:ascii="Times New Roman" w:hAnsi="Times New Roman" w:cs="Times New Roman"/>
          <w:bCs/>
          <w:sz w:val="28"/>
          <w:szCs w:val="28"/>
        </w:rPr>
        <w:t>.</w:t>
      </w:r>
    </w:p>
    <w:p w:rsidR="008B7857" w:rsidRPr="00DD3F02" w:rsidRDefault="008B7857" w:rsidP="008B78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DD3F02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</w:t>
      </w:r>
      <w:r w:rsidRPr="008B7857">
        <w:rPr>
          <w:rFonts w:ascii="Times New Roman" w:hAnsi="Times New Roman" w:cs="Times New Roman"/>
          <w:sz w:val="28"/>
          <w:szCs w:val="28"/>
        </w:rPr>
        <w:t>сайт Уполномоченного органа, сеть «Интернет»):</w:t>
      </w:r>
      <w:r w:rsidRPr="00DD3F02">
        <w:rPr>
          <w:rFonts w:ascii="Times New Roman" w:hAnsi="Times New Roman" w:cs="Times New Roman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D3F02">
        <w:rPr>
          <w:rFonts w:ascii="Times New Roman" w:hAnsi="Times New Roman" w:cs="Times New Roman"/>
          <w:sz w:val="28"/>
          <w:szCs w:val="28"/>
        </w:rPr>
        <w:t>.____________</w:t>
      </w:r>
    </w:p>
    <w:p w:rsidR="008B7857" w:rsidRPr="00180997" w:rsidRDefault="008B7857" w:rsidP="008B7857">
      <w:pPr>
        <w:autoSpaceDE w:val="0"/>
        <w:autoSpaceDN w:val="0"/>
        <w:adjustRightInd w:val="0"/>
        <w:ind w:right="-143" w:firstLine="72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Pr="00180997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www.gosuslugi.</w:t>
        </w:r>
        <w:r w:rsidRPr="00180997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857" w:rsidRPr="00DD3F02" w:rsidRDefault="008B7857" w:rsidP="008B7857">
      <w:pPr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F0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F02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DD3F02">
          <w:rPr>
            <w:rStyle w:val="ac"/>
            <w:rFonts w:ascii="Times New Roman" w:hAnsi="Times New Roman"/>
            <w:sz w:val="28"/>
            <w:szCs w:val="28"/>
            <w:lang w:val="en-US"/>
          </w:rPr>
          <w:t>https</w:t>
        </w:r>
        <w:r w:rsidRPr="00DD3F02">
          <w:rPr>
            <w:rStyle w:val="ac"/>
            <w:rFonts w:ascii="Times New Roman" w:hAnsi="Times New Roman"/>
            <w:sz w:val="28"/>
            <w:szCs w:val="28"/>
          </w:rPr>
          <w:t>://gosuslugi35.ru.</w:t>
        </w:r>
      </w:hyperlink>
    </w:p>
    <w:p w:rsidR="008B7857" w:rsidRPr="00990E4B" w:rsidRDefault="008B7857" w:rsidP="008B7857">
      <w:pPr>
        <w:suppressAutoHyphens/>
        <w:ind w:right="-143"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D3F02">
        <w:rPr>
          <w:rFonts w:ascii="Times New Roman" w:hAnsi="Times New Roman" w:cs="Times New Roman"/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____ к настоящему административному регламенту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8B7857" w:rsidRPr="00DD3F02" w:rsidRDefault="008B7857" w:rsidP="008B78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>лично;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DD3F02">
        <w:rPr>
          <w:rFonts w:ascii="Times New Roman" w:hAnsi="Times New Roman" w:cs="Times New Roman"/>
          <w:i/>
          <w:sz w:val="28"/>
          <w:szCs w:val="28"/>
        </w:rPr>
        <w:t>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>, МФЦ;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сети «Интернет»:</w:t>
      </w:r>
    </w:p>
    <w:p w:rsidR="008B7857" w:rsidRPr="00FA3754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сайтах</w:t>
      </w:r>
      <w:r w:rsidRPr="00DD3F02">
        <w:rPr>
          <w:rFonts w:ascii="Times New Roman" w:hAnsi="Times New Roman" w:cs="Times New Roman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i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857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8B7857">
        <w:rPr>
          <w:rFonts w:ascii="Times New Roman" w:hAnsi="Times New Roman" w:cs="Times New Roman"/>
          <w:i/>
          <w:sz w:val="28"/>
          <w:szCs w:val="28"/>
        </w:rPr>
        <w:t>,</w:t>
      </w:r>
      <w:r w:rsidRPr="00DD3F02">
        <w:rPr>
          <w:rFonts w:ascii="Times New Roman" w:hAnsi="Times New Roman" w:cs="Times New Roman"/>
          <w:i/>
          <w:sz w:val="28"/>
          <w:szCs w:val="28"/>
        </w:rPr>
        <w:t xml:space="preserve"> МФЦ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8B7857" w:rsidRPr="00042F37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Едином портале;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D3F02">
        <w:rPr>
          <w:rFonts w:ascii="Times New Roman" w:hAnsi="Times New Roman" w:cs="Times New Roman"/>
          <w:sz w:val="28"/>
          <w:szCs w:val="28"/>
        </w:rPr>
        <w:t>, МФЦ;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3F02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997">
        <w:rPr>
          <w:rFonts w:ascii="Times New Roman" w:hAnsi="Times New Roman" w:cs="Times New Roman"/>
          <w:color w:val="000000" w:themeColor="text1"/>
          <w:sz w:val="28"/>
          <w:szCs w:val="28"/>
        </w:rPr>
        <w:t>адрес сайта в сети «Интернет»</w:t>
      </w:r>
      <w:r w:rsidRPr="001809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sz w:val="28"/>
          <w:szCs w:val="28"/>
        </w:rPr>
        <w:t>Уполномоченного органа, МФЦ;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8B7857" w:rsidRPr="00DD3F02" w:rsidRDefault="008B7857" w:rsidP="008B7857">
      <w:pPr>
        <w:tabs>
          <w:tab w:val="left" w:pos="54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(МФЦ)</w:t>
      </w:r>
      <w:r w:rsidRPr="00DD3F02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иная информация о деят</w:t>
      </w:r>
      <w:r>
        <w:rPr>
          <w:rFonts w:ascii="Times New Roman" w:hAnsi="Times New Roman" w:cs="Times New Roman"/>
          <w:sz w:val="28"/>
          <w:szCs w:val="28"/>
        </w:rPr>
        <w:t>ельности 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B7857" w:rsidRPr="00DD3F02" w:rsidRDefault="008B7857" w:rsidP="008B7857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DD3F02">
        <w:rPr>
          <w:rFonts w:ascii="Times New Roman" w:hAnsi="Times New Roman" w:cs="Times New Roman"/>
          <w:i/>
          <w:sz w:val="28"/>
          <w:szCs w:val="28"/>
        </w:rPr>
        <w:t>Уполномоченного органа/</w:t>
      </w:r>
      <w:r w:rsidRPr="00DD3F02">
        <w:rPr>
          <w:rFonts w:ascii="Times New Roman" w:hAnsi="Times New Roman" w:cs="Times New Roman"/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</w:t>
      </w:r>
      <w:r w:rsidRPr="00DD3F02">
        <w:rPr>
          <w:rFonts w:ascii="Times New Roman" w:hAnsi="Times New Roman" w:cs="Times New Roman"/>
          <w:sz w:val="28"/>
          <w:szCs w:val="28"/>
        </w:rPr>
        <w:lastRenderedPageBreak/>
        <w:t>должность и наименование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</w:rPr>
      </w:pPr>
      <w:r w:rsidRPr="00DD3F02">
        <w:rPr>
          <w:rFonts w:ascii="Times New Roman" w:hAnsi="Times New Roman" w:cs="Times New Roman"/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8B7857" w:rsidRPr="00DD3F02" w:rsidRDefault="008B7857" w:rsidP="008B785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8B7857" w:rsidRPr="00DD3F02" w:rsidRDefault="008B7857" w:rsidP="008B7857">
      <w:pPr>
        <w:tabs>
          <w:tab w:val="left" w:pos="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8B7857" w:rsidRPr="00DD3F02" w:rsidRDefault="008B7857" w:rsidP="008B7857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B7857" w:rsidRPr="00C04313" w:rsidRDefault="008B7857" w:rsidP="008B7857">
      <w:pPr>
        <w:widowControl w:val="0"/>
        <w:ind w:right="-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сайте </w:t>
      </w:r>
      <w:r w:rsidRPr="008B785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7857" w:rsidRPr="00DD3F02" w:rsidRDefault="008B7857" w:rsidP="008B7857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8B7857" w:rsidRPr="00DD3F02" w:rsidRDefault="008B7857" w:rsidP="008B7857">
      <w:pPr>
        <w:widowControl w:val="0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МФЦ.</w:t>
      </w:r>
    </w:p>
    <w:p w:rsidR="008B7857" w:rsidRPr="00DD3F02" w:rsidRDefault="008B7857" w:rsidP="008B78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8B7857">
      <w:pPr>
        <w:pStyle w:val="4"/>
        <w:spacing w:before="0"/>
      </w:pPr>
      <w:r w:rsidRPr="00DD3F02">
        <w:rPr>
          <w:lang w:val="en-US"/>
        </w:rPr>
        <w:t>II</w:t>
      </w:r>
      <w:r w:rsidRPr="00DD3F02">
        <w:t>. Стандарт предоставления муниципальной услуги</w:t>
      </w:r>
    </w:p>
    <w:p w:rsidR="008B7857" w:rsidRPr="00DD3F02" w:rsidRDefault="008B7857" w:rsidP="008B78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8B7857">
      <w:pPr>
        <w:pStyle w:val="4"/>
        <w:spacing w:before="0"/>
        <w:rPr>
          <w:i/>
          <w:iCs/>
        </w:rPr>
      </w:pPr>
      <w:r w:rsidRPr="00DD3F02">
        <w:rPr>
          <w:i/>
          <w:iCs/>
        </w:rPr>
        <w:lastRenderedPageBreak/>
        <w:t>2.1. Наименование муниципальной услуги</w:t>
      </w:r>
    </w:p>
    <w:p w:rsidR="008B7857" w:rsidRPr="004439B3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544D54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857" w:rsidRPr="00DD3F02" w:rsidRDefault="008B7857" w:rsidP="008B7857">
      <w:pPr>
        <w:pStyle w:val="4"/>
        <w:spacing w:before="0"/>
        <w:rPr>
          <w:i/>
          <w:iCs/>
        </w:rPr>
      </w:pPr>
      <w:r w:rsidRPr="00DD3F02">
        <w:rPr>
          <w:i/>
          <w:iCs/>
        </w:rPr>
        <w:t xml:space="preserve">2.2. Наименование органа местного самоуправления, </w:t>
      </w:r>
    </w:p>
    <w:p w:rsidR="008B7857" w:rsidRPr="00DD3F02" w:rsidRDefault="008B7857" w:rsidP="008B7857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предоставляющего муниципальную услугу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2.2.1. </w:t>
      </w:r>
      <w:r w:rsidRPr="00DD3F02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F02">
        <w:rPr>
          <w:rFonts w:ascii="Times New Roman" w:hAnsi="Times New Roman" w:cs="Times New Roman"/>
          <w:i/>
          <w:sz w:val="28"/>
          <w:szCs w:val="28"/>
        </w:rPr>
        <w:t>наименование Уполномоченного органа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МФЦ по месту жительства </w:t>
      </w:r>
      <w:r w:rsidR="00AD403B">
        <w:rPr>
          <w:rFonts w:ascii="Times New Roman" w:hAnsi="Times New Roman" w:cs="Times New Roman"/>
          <w:sz w:val="28"/>
          <w:szCs w:val="28"/>
        </w:rPr>
        <w:t xml:space="preserve">( по месту нахождения) </w:t>
      </w:r>
      <w:r w:rsidRPr="00DD3F02">
        <w:rPr>
          <w:rFonts w:ascii="Times New Roman" w:hAnsi="Times New Roman" w:cs="Times New Roman"/>
          <w:sz w:val="28"/>
          <w:szCs w:val="28"/>
        </w:rPr>
        <w:t>заявителя - в части</w:t>
      </w:r>
      <w:r w:rsidRPr="00DD3F02">
        <w:rPr>
          <w:rFonts w:ascii="Times New Roman" w:hAnsi="Times New Roman" w:cs="Times New Roman"/>
          <w:i/>
          <w:sz w:val="28"/>
          <w:szCs w:val="28"/>
        </w:rPr>
        <w:t xml:space="preserve"> (указать действия МФЦ при предоставлении услуги. Например, в части приема и (или) выдачи документов на предоставление муниципальной услуги)</w:t>
      </w:r>
      <w:r w:rsidRPr="00DD3F02">
        <w:rPr>
          <w:rFonts w:ascii="Times New Roman" w:hAnsi="Times New Roman" w:cs="Times New Roman"/>
          <w:sz w:val="28"/>
          <w:szCs w:val="28"/>
        </w:rPr>
        <w:t xml:space="preserve"> (при условии заключения соглашений о взаимодействии с МФЦ).</w:t>
      </w:r>
    </w:p>
    <w:p w:rsidR="008B7857" w:rsidRPr="00DD3F02" w:rsidRDefault="008B7857" w:rsidP="008B7857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DD3F02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>
        <w:rPr>
          <w:rStyle w:val="ab"/>
          <w:sz w:val="28"/>
          <w:szCs w:val="28"/>
        </w:rPr>
        <w:footnoteReference w:id="3"/>
      </w:r>
      <w:r>
        <w:rPr>
          <w:sz w:val="28"/>
          <w:szCs w:val="28"/>
        </w:rPr>
        <w:t>.</w:t>
      </w:r>
      <w:r w:rsidRPr="00DD3F02">
        <w:rPr>
          <w:sz w:val="28"/>
          <w:szCs w:val="28"/>
        </w:rPr>
        <w:t xml:space="preserve"> 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8B7857">
      <w:pPr>
        <w:pStyle w:val="2"/>
        <w:spacing w:after="0" w:line="240" w:lineRule="auto"/>
        <w:jc w:val="center"/>
        <w:rPr>
          <w:i/>
          <w:iCs/>
          <w:sz w:val="28"/>
          <w:szCs w:val="28"/>
        </w:rPr>
      </w:pPr>
      <w:r w:rsidRPr="00DD3F02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8B7857" w:rsidRPr="00DD3F02" w:rsidRDefault="008B7857" w:rsidP="008B785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Toc294183574"/>
    </w:p>
    <w:p w:rsidR="008B7857" w:rsidRPr="00906854" w:rsidRDefault="008B7857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</w:t>
      </w:r>
      <w:r w:rsidRPr="008B7857">
        <w:rPr>
          <w:rFonts w:ascii="Times New Roman" w:hAnsi="Times New Roman" w:cs="Times New Roman"/>
          <w:sz w:val="28"/>
          <w:szCs w:val="28"/>
        </w:rPr>
        <w:t>является:</w:t>
      </w:r>
    </w:p>
    <w:p w:rsidR="008B7857" w:rsidRPr="00906854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854">
        <w:rPr>
          <w:rFonts w:ascii="Times New Roman" w:hAnsi="Times New Roman" w:cs="Times New Roman"/>
          <w:sz w:val="28"/>
          <w:szCs w:val="28"/>
        </w:rPr>
        <w:t xml:space="preserve">заключение договора купли-продажи </w:t>
      </w:r>
      <w:r w:rsidRPr="008B7857">
        <w:rPr>
          <w:rFonts w:ascii="Times New Roman" w:hAnsi="Times New Roman" w:cs="Times New Roman"/>
          <w:sz w:val="28"/>
          <w:szCs w:val="28"/>
        </w:rPr>
        <w:t>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854">
        <w:rPr>
          <w:rFonts w:ascii="Times New Roman" w:hAnsi="Times New Roman" w:cs="Times New Roman"/>
          <w:sz w:val="28"/>
          <w:szCs w:val="28"/>
        </w:rPr>
        <w:t>имущества;</w:t>
      </w:r>
    </w:p>
    <w:p w:rsidR="008B7857" w:rsidRPr="00906854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854">
        <w:rPr>
          <w:rFonts w:ascii="Times New Roman" w:hAnsi="Times New Roman" w:cs="Times New Roman"/>
          <w:sz w:val="28"/>
          <w:szCs w:val="28"/>
        </w:rPr>
        <w:t>мотивированный отказ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857">
        <w:rPr>
          <w:rFonts w:ascii="Times New Roman" w:hAnsi="Times New Roman" w:cs="Times New Roman"/>
          <w:sz w:val="28"/>
          <w:szCs w:val="28"/>
        </w:rPr>
        <w:t>арендуемого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854">
        <w:rPr>
          <w:rFonts w:ascii="Times New Roman" w:hAnsi="Times New Roman" w:cs="Times New Roman"/>
          <w:sz w:val="28"/>
          <w:szCs w:val="28"/>
        </w:rPr>
        <w:t>имущества в собственность.</w:t>
      </w:r>
    </w:p>
    <w:p w:rsidR="008B7857" w:rsidRPr="00906854" w:rsidRDefault="008B7857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8B7857" w:rsidRPr="00DD3F02" w:rsidRDefault="008B7857" w:rsidP="008B7857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2.4. Срок предоставления муниципальной услуги</w:t>
      </w:r>
    </w:p>
    <w:p w:rsidR="008B7857" w:rsidRPr="008B7857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294183575"/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2.4.1.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 Уполномоченный </w:t>
      </w:r>
      <w:r w:rsidRPr="008B7857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орган:</w:t>
      </w:r>
    </w:p>
    <w:p w:rsidR="008B7857" w:rsidRPr="008B7857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>- в тридцатидневный срок с даты получения заявления рассматривает заявление и в случае наличия оснований для отказа в предоставлении муниципальной услуги принимает решение об отказе в предоставлении муниципальной услуги и уведомляет об этом заявителя;</w:t>
      </w:r>
    </w:p>
    <w:p w:rsidR="008B7857" w:rsidRPr="008B7857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- в случае отсутствия оснований для отказа в предоставлении муниципальной услуги в двухмесячный срок с даты регистрации заявления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15" w:history="1">
        <w:r w:rsidRPr="008B785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 от 29.07.1998 № 135-ФЗ «Об оценочной деятельности в Российской Федерации»;</w:t>
      </w:r>
    </w:p>
    <w:p w:rsidR="008B7857" w:rsidRPr="008B7857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>- в двухнедельный срок с даты  поступления отчета об оценке рыночной стоимости арендуемого имущества принимает решение об условиях его приватизации;</w:t>
      </w:r>
    </w:p>
    <w:p w:rsidR="008B7857" w:rsidRPr="008B7857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>- в десятидневный срок с даты принятия решения об условиях приватизации направляет заявителю проект договора купли-продажи арендуемого имущества способом, позволяющим установить дату его получения заявителем;</w:t>
      </w:r>
    </w:p>
    <w:p w:rsidR="008B7857" w:rsidRPr="008B7857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>- в тридцатидневный срок со дня получения заявителем проекта договора купли-продажи обеспечивает заключение договора купли-продажи арендуемого имущества.</w:t>
      </w:r>
    </w:p>
    <w:p w:rsidR="008B7857" w:rsidRPr="008B7857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>2.4.2. 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органа об условиях приватизации) Уполномоченный орган:</w:t>
      </w:r>
    </w:p>
    <w:p w:rsidR="008B7857" w:rsidRPr="008B7857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- в десятидневный срок с даты принятия решения об условиях приватизации направляет арендаторам - субъектам малого, среднего предпринимательства, соответствующим установленным </w:t>
      </w:r>
      <w:hyperlink r:id="rId16" w:history="1">
        <w:r w:rsidRPr="008B785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B7857">
        <w:rPr>
          <w:rFonts w:ascii="Times New Roman" w:hAnsi="Times New Roman" w:cs="Times New Roman"/>
          <w:sz w:val="28"/>
          <w:szCs w:val="28"/>
        </w:rPr>
        <w:t xml:space="preserve"> Федерального закона № 159-ФЗ требованиям,</w:t>
      </w:r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 его копию, предложение о заключении договора купли-продажи арендуемого имущества, проект данного договора, а также при наличии задолженности по арендной плате (неустойкам, пеням, штрафам) - требование о ее погашении (с указанием размера) способом, позволяющим установить дату их получения;</w:t>
      </w:r>
    </w:p>
    <w:p w:rsidR="008B7857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eastAsia="Times New Roman" w:hAnsi="Times New Roman" w:cs="Times New Roman"/>
          <w:sz w:val="28"/>
          <w:szCs w:val="28"/>
        </w:rPr>
        <w:t xml:space="preserve">- в течение 30 (тридцати) дней со дня получения заявителем предложения о заключении договора купли-продажи арендуемого имущества и проекта договора при отсутствии оснований для отказа в предоставлении муниципальной услуги обеспечивает заключение договора купли-продажи арендуемого имущества. Течение указанного срока </w:t>
      </w:r>
      <w:bookmarkStart w:id="3" w:name="Par183"/>
      <w:bookmarkEnd w:id="3"/>
      <w:r w:rsidRPr="008B7857">
        <w:rPr>
          <w:rFonts w:ascii="Times New Roman" w:hAnsi="Times New Roman" w:cs="Times New Roman"/>
          <w:sz w:val="28"/>
          <w:szCs w:val="28"/>
        </w:rPr>
        <w:t>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суда;</w:t>
      </w:r>
    </w:p>
    <w:p w:rsidR="008B7857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предоставлении муниципальной услуги в течение 30 (тридцати) дней со дня получения субъектом малого и среднего предпринимательства предложения </w:t>
      </w:r>
      <w:r w:rsidRPr="008B7857">
        <w:rPr>
          <w:rFonts w:ascii="Times New Roman" w:eastAsia="Times New Roman" w:hAnsi="Times New Roman" w:cs="Times New Roman"/>
          <w:sz w:val="28"/>
          <w:szCs w:val="28"/>
        </w:rPr>
        <w:t>о заключении договора купли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B7857">
        <w:rPr>
          <w:rFonts w:ascii="Times New Roman" w:eastAsia="Times New Roman" w:hAnsi="Times New Roman" w:cs="Times New Roman"/>
          <w:sz w:val="28"/>
          <w:szCs w:val="28"/>
        </w:rPr>
        <w:t>продажи арендуемого имущества и проекта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об отказе в предоставлении муниципальной услуги и уведомляет о принятом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решении заявителя.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7857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bookmarkEnd w:id="2"/>
    <w:p w:rsidR="008B7857" w:rsidRDefault="008B7857" w:rsidP="008B7857">
      <w:pPr>
        <w:ind w:firstLine="54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90E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2.5. П</w:t>
      </w:r>
      <w:r w:rsidRPr="00990E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равовые основания для предоставления  муниципальной услуги</w:t>
      </w:r>
      <w:r>
        <w:rPr>
          <w:rStyle w:val="ab"/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footnoteReference w:id="4"/>
      </w:r>
    </w:p>
    <w:p w:rsidR="008B7857" w:rsidRPr="00F30D17" w:rsidRDefault="008B7857" w:rsidP="008B7857">
      <w:pPr>
        <w:pStyle w:val="21"/>
        <w:ind w:firstLine="709"/>
        <w:rPr>
          <w:sz w:val="28"/>
          <w:szCs w:val="28"/>
        </w:rPr>
      </w:pPr>
      <w:r w:rsidRPr="00DD3F02">
        <w:rPr>
          <w:bCs/>
          <w:sz w:val="28"/>
          <w:szCs w:val="28"/>
        </w:rPr>
        <w:t xml:space="preserve">Предоставление муниципальной услуги </w:t>
      </w:r>
      <w:r w:rsidRPr="00DD3F02">
        <w:rPr>
          <w:sz w:val="28"/>
          <w:szCs w:val="28"/>
        </w:rPr>
        <w:t>осуществляется в соответствии с:</w:t>
      </w:r>
    </w:p>
    <w:p w:rsidR="008B7857" w:rsidRPr="00F30D1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7" w:history="1">
        <w:r w:rsidRPr="00F30D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B7857" w:rsidRPr="00F30D1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F30D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имущества»;</w:t>
      </w:r>
    </w:p>
    <w:p w:rsidR="008B7857" w:rsidRPr="00F30D1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F30D1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B7857" w:rsidRPr="00F30D1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F30D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F30D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B7857" w:rsidRPr="00F30D17" w:rsidRDefault="008B7857" w:rsidP="008B7857">
      <w:pPr>
        <w:pStyle w:val="af6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eastAsia="MS Mincho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8B7857" w:rsidRPr="00F30D1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F30D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подписи»;</w:t>
      </w:r>
    </w:p>
    <w:p w:rsidR="008B7857" w:rsidRPr="00F30D1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F30D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0D17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недвижимости»;</w:t>
      </w:r>
    </w:p>
    <w:p w:rsidR="008B7857" w:rsidRPr="00F30D17" w:rsidRDefault="00F573D1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B7857" w:rsidRPr="00F30D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B7857" w:rsidRPr="00F30D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года № 697 «О единой системе межведомственного электронного взаимодействия»;</w:t>
      </w:r>
    </w:p>
    <w:p w:rsidR="008B7857" w:rsidRPr="00F30D17" w:rsidRDefault="00F573D1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B7857" w:rsidRPr="00F30D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B7857" w:rsidRPr="00F30D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</w:t>
      </w:r>
      <w:r w:rsidR="008B7857" w:rsidRPr="00F30D17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услуг»;</w:t>
      </w:r>
    </w:p>
    <w:p w:rsidR="008B7857" w:rsidRPr="00F30D17" w:rsidRDefault="008B7857" w:rsidP="008B78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D17">
        <w:rPr>
          <w:rFonts w:ascii="Times New Roman" w:hAnsi="Times New Roman" w:cs="Times New Roman"/>
          <w:i/>
          <w:sz w:val="28"/>
          <w:szCs w:val="28"/>
        </w:rPr>
        <w:t>муниципальными нормативными правовыми актами (перечислить);</w:t>
      </w:r>
    </w:p>
    <w:p w:rsidR="008B7857" w:rsidRPr="00DD3F02" w:rsidRDefault="008B7857" w:rsidP="008B7857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D17">
        <w:rPr>
          <w:rFonts w:ascii="Times New Roman" w:hAnsi="Times New Roman" w:cs="Times New Roman"/>
          <w:i/>
          <w:sz w:val="28"/>
          <w:szCs w:val="28"/>
        </w:rPr>
        <w:t xml:space="preserve">       настоящим административным регламент</w:t>
      </w:r>
      <w:r w:rsidRPr="00DD3F02">
        <w:rPr>
          <w:rFonts w:ascii="Times New Roman" w:hAnsi="Times New Roman" w:cs="Times New Roman"/>
          <w:i/>
          <w:sz w:val="28"/>
          <w:szCs w:val="28"/>
        </w:rPr>
        <w:t>ом.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center"/>
        <w:rPr>
          <w:rStyle w:val="ae"/>
          <w:rFonts w:ascii="Times New Roman" w:hAnsi="Times New Roman"/>
          <w:iCs/>
          <w:sz w:val="28"/>
          <w:szCs w:val="28"/>
        </w:rPr>
      </w:pPr>
    </w:p>
    <w:p w:rsidR="008B7857" w:rsidRPr="00C04313" w:rsidRDefault="008B7857" w:rsidP="008B7857">
      <w:pPr>
        <w:ind w:firstLine="54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2.6. И</w:t>
      </w:r>
      <w:r w:rsidRPr="00C04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B7857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AD74A9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</w:t>
      </w:r>
      <w:r w:rsidRPr="00AD74A9">
        <w:rPr>
          <w:rFonts w:ascii="Times New Roman" w:hAnsi="Times New Roman" w:cs="Times New Roman"/>
          <w:sz w:val="28"/>
          <w:szCs w:val="28"/>
        </w:rPr>
        <w:t xml:space="preserve">представляет (направляет): </w:t>
      </w:r>
    </w:p>
    <w:p w:rsidR="008B7857" w:rsidRPr="008B7857" w:rsidRDefault="008B7857" w:rsidP="008B7857">
      <w:pPr>
        <w:pStyle w:val="ConsPlusNormal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7857">
        <w:rPr>
          <w:rFonts w:ascii="Times New Roman" w:hAnsi="Times New Roman" w:cs="Times New Roman"/>
          <w:sz w:val="28"/>
          <w:szCs w:val="28"/>
        </w:rPr>
        <w:t xml:space="preserve">2.6.1.1. </w:t>
      </w:r>
      <w:hyperlink w:anchor="Par408" w:tooltip="                                 ЗАЯВЛЕНИЕ" w:history="1">
        <w:r w:rsidRPr="008B785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B7857">
        <w:rPr>
          <w:rFonts w:ascii="Times New Roman" w:hAnsi="Times New Roman" w:cs="Times New Roman"/>
          <w:sz w:val="28"/>
          <w:szCs w:val="28"/>
        </w:rPr>
        <w:t xml:space="preserve"> по форме (приложение</w:t>
      </w:r>
      <w:r w:rsidR="00F634C4">
        <w:rPr>
          <w:rFonts w:ascii="Times New Roman" w:hAnsi="Times New Roman" w:cs="Times New Roman"/>
          <w:sz w:val="28"/>
          <w:szCs w:val="28"/>
        </w:rPr>
        <w:t xml:space="preserve"> 1</w:t>
      </w:r>
      <w:r w:rsidRPr="008B785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заявителя, а также государственный регистрационный номер записи о государственной регистрации в едином государственном реестре индивидуальных предпринимателей и идентификационный номер налогоплательщика (для индивидуального предпринимателя);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лица), 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местоположение, кадастровый номер, площадь, иные характеристики объекта недвижимости;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В заявлении ставится дата и подпись заявителя (представителя заявителя).</w:t>
      </w:r>
    </w:p>
    <w:p w:rsidR="008B7857" w:rsidRPr="008B7857" w:rsidRDefault="008B7857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8B7857" w:rsidRPr="008B7857" w:rsidRDefault="00F573D1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8B7857" w:rsidRPr="008B785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B7857" w:rsidRPr="008B7857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</w:t>
      </w:r>
      <w:r w:rsidR="008B7857" w:rsidRPr="008B7857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предпринимателем либо уполномоченным представителем индивидуального предпринимателя.</w:t>
      </w:r>
    </w:p>
    <w:p w:rsidR="008B7857" w:rsidRPr="008B7857" w:rsidRDefault="008B7857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8B785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B7857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8B7857" w:rsidRPr="008B7857" w:rsidRDefault="008B7857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Форма заявления размещается на  сайте Уполномоченного органа в сети «Интернет» с возможностью бесплатного копирования.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2.6.1.2. Учредительные документы юридического лица.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 xml:space="preserve">2.6.1.3. Документы, удостоверяющие права (полномочия) представителя заявителя, если с заявлением обращается представитель заявителя (для юридических лиц - </w:t>
      </w:r>
      <w:r w:rsidRPr="008B7857">
        <w:rPr>
          <w:rFonts w:ascii="Times New Roman" w:eastAsia="Calibri" w:hAnsi="Times New Roman"/>
          <w:sz w:val="28"/>
          <w:szCs w:val="28"/>
        </w:rPr>
        <w:t>доверенность, подписанная руководителем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 для индивидуальных предпринимателей – доверенность, удостоверенная нотариально</w:t>
      </w:r>
      <w:r w:rsidRPr="008B7857">
        <w:rPr>
          <w:rFonts w:ascii="Times New Roman" w:hAnsi="Times New Roman" w:cs="Times New Roman"/>
          <w:sz w:val="28"/>
          <w:szCs w:val="28"/>
        </w:rPr>
        <w:t>).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2.6.1.4. Документ, удостоверяющий личность заявителя (представителя заявителя).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2.6.1.5. Документы, подтверждающие отсутствие задолженности по аренде, пеням, штрафам, неустойкам на день подачи заявления -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приватизации).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B7857" w:rsidRDefault="008B7857" w:rsidP="008B7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>2.6.2. Заявление и прилагаемые документы представляются следующими способами:</w:t>
      </w:r>
    </w:p>
    <w:p w:rsidR="008B7857" w:rsidRPr="008B7857" w:rsidRDefault="008B7857" w:rsidP="008B7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>а) путем обращения в Уполномоченный орган или МФЦ</w:t>
      </w:r>
      <w:r w:rsidRPr="008B7857">
        <w:rPr>
          <w:rFonts w:ascii="Symbol" w:eastAsia="Calibri" w:hAnsi="Symbol"/>
          <w:sz w:val="28"/>
          <w:szCs w:val="28"/>
          <w:vertAlign w:val="superscript"/>
        </w:rPr>
        <w:footnoteReference w:customMarkFollows="1" w:id="5"/>
        <w:sym w:font="Symbol" w:char="F02A"/>
      </w:r>
      <w:r w:rsidRPr="008B7857">
        <w:rPr>
          <w:rFonts w:ascii="Times New Roman" w:eastAsia="Calibri" w:hAnsi="Times New Roman"/>
          <w:sz w:val="28"/>
          <w:szCs w:val="28"/>
        </w:rPr>
        <w:t xml:space="preserve"> лично;</w:t>
      </w:r>
    </w:p>
    <w:p w:rsidR="008B7857" w:rsidRPr="008B7857" w:rsidRDefault="008B7857" w:rsidP="008B7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>б) посредством почтовой связи;</w:t>
      </w:r>
    </w:p>
    <w:p w:rsidR="008B7857" w:rsidRPr="008B7857" w:rsidRDefault="008B7857" w:rsidP="008B7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 xml:space="preserve">в) </w:t>
      </w:r>
      <w:r w:rsidRPr="008B7857">
        <w:rPr>
          <w:rFonts w:ascii="Times New Roman" w:hAnsi="Times New Roman"/>
          <w:sz w:val="28"/>
        </w:rPr>
        <w:t>путем направления электронного документа на официальную электронную почту Уполномоченного органа</w:t>
      </w:r>
      <w:r w:rsidRPr="008B7857">
        <w:rPr>
          <w:rFonts w:ascii="Times New Roman" w:eastAsia="Calibri" w:hAnsi="Times New Roman"/>
          <w:sz w:val="28"/>
          <w:szCs w:val="28"/>
        </w:rPr>
        <w:t>;</w:t>
      </w:r>
    </w:p>
    <w:p w:rsidR="008B7857" w:rsidRPr="008B7857" w:rsidRDefault="008B7857" w:rsidP="008B7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>г) в электронной форме с использованием Регионального портала.</w:t>
      </w:r>
    </w:p>
    <w:p w:rsidR="008B7857" w:rsidRPr="008B7857" w:rsidRDefault="008B7857" w:rsidP="008B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 xml:space="preserve">В случае представления документов на бумажном носителе копии документов представляются с предъявлением подлинников. После </w:t>
      </w:r>
      <w:r w:rsidRPr="008B7857">
        <w:rPr>
          <w:rFonts w:ascii="Times New Roman" w:eastAsia="Calibri" w:hAnsi="Times New Roman"/>
          <w:sz w:val="28"/>
          <w:szCs w:val="28"/>
        </w:rPr>
        <w:lastRenderedPageBreak/>
        <w:t>проведения сверки подлинники документов незамедлительно возвращаются заявителю.</w:t>
      </w:r>
    </w:p>
    <w:p w:rsidR="008B7857" w:rsidRPr="008B7857" w:rsidRDefault="008B7857" w:rsidP="008B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 xml:space="preserve">В случае представления копий документов без </w:t>
      </w:r>
      <w:proofErr w:type="spellStart"/>
      <w:r w:rsidRPr="008B7857">
        <w:rPr>
          <w:rFonts w:ascii="Times New Roman" w:eastAsia="Calibri" w:hAnsi="Times New Roman"/>
          <w:sz w:val="28"/>
          <w:szCs w:val="28"/>
        </w:rPr>
        <w:t>предьявления</w:t>
      </w:r>
      <w:proofErr w:type="spellEnd"/>
      <w:r w:rsidRPr="008B7857">
        <w:rPr>
          <w:rFonts w:ascii="Times New Roman" w:eastAsia="Calibri" w:hAnsi="Times New Roman"/>
          <w:sz w:val="28"/>
          <w:szCs w:val="28"/>
        </w:rPr>
        <w:t xml:space="preserve"> подлинников копии должны быть заверены печатью юридического лица (при наличии) и подписью руководителя юридического лица либо нотариально. </w:t>
      </w:r>
    </w:p>
    <w:p w:rsidR="008B7857" w:rsidRPr="008B7857" w:rsidRDefault="008B7857" w:rsidP="008B78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7857">
        <w:rPr>
          <w:rFonts w:ascii="Times New Roman" w:eastAsia="Calibri" w:hAnsi="Times New Roman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B7857" w:rsidRDefault="008B7857" w:rsidP="008B7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857">
        <w:rPr>
          <w:rFonts w:ascii="Times New Roman" w:hAnsi="Times New Roman"/>
          <w:sz w:val="28"/>
          <w:szCs w:val="28"/>
        </w:rPr>
        <w:t>При подаче заявления в форме электронного документа заявление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подписи»,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8B7857" w:rsidRPr="00DA2D06" w:rsidRDefault="008B7857" w:rsidP="008B7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8B7857" w:rsidRPr="00461FF2" w:rsidRDefault="008B7857" w:rsidP="008B7857">
      <w:pPr>
        <w:ind w:firstLine="540"/>
        <w:jc w:val="both"/>
        <w:rPr>
          <w:rFonts w:ascii="Verdana" w:eastAsia="Times New Roman" w:hAnsi="Verdana" w:cs="Times New Roman"/>
          <w:i/>
          <w:sz w:val="28"/>
          <w:szCs w:val="28"/>
        </w:rPr>
      </w:pPr>
      <w:r w:rsidRPr="004F02D9">
        <w:rPr>
          <w:rFonts w:ascii="Times New Roman" w:hAnsi="Times New Roman" w:cs="Times New Roman"/>
          <w:i/>
          <w:sz w:val="28"/>
          <w:szCs w:val="28"/>
        </w:rPr>
        <w:t xml:space="preserve">2.7. Исчерпывающий перечень документов, необходимых в соответствии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законодательными или иными </w:t>
      </w:r>
      <w:r w:rsidRPr="004F02D9">
        <w:rPr>
          <w:rFonts w:ascii="Times New Roman" w:hAnsi="Times New Roman" w:cs="Times New Roman"/>
          <w:i/>
          <w:sz w:val="28"/>
          <w:szCs w:val="28"/>
        </w:rPr>
        <w:t xml:space="preserve"> нормативными правовыми актами для предоставления муниципаль</w:t>
      </w:r>
      <w:r>
        <w:rPr>
          <w:rFonts w:ascii="Times New Roman" w:hAnsi="Times New Roman" w:cs="Times New Roman"/>
          <w:i/>
          <w:sz w:val="28"/>
          <w:szCs w:val="28"/>
        </w:rPr>
        <w:t xml:space="preserve">ной услуги, </w:t>
      </w:r>
      <w:r w:rsidRPr="004F02D9">
        <w:rPr>
          <w:rFonts w:ascii="Times New Roman" w:hAnsi="Times New Roman" w:cs="Times New Roman"/>
          <w:i/>
          <w:sz w:val="28"/>
          <w:szCs w:val="28"/>
        </w:rPr>
        <w:t xml:space="preserve">которые заявитель вправе </w:t>
      </w:r>
      <w:r w:rsidRPr="00461FF2">
        <w:rPr>
          <w:rFonts w:ascii="Times New Roman" w:hAnsi="Times New Roman" w:cs="Times New Roman"/>
          <w:i/>
          <w:sz w:val="28"/>
          <w:szCs w:val="28"/>
        </w:rPr>
        <w:t>представить по собственной инициативе, так как они подлежат представлению</w:t>
      </w:r>
      <w:r w:rsidRPr="00461FF2">
        <w:rPr>
          <w:i/>
          <w:sz w:val="28"/>
          <w:szCs w:val="28"/>
        </w:rPr>
        <w:t xml:space="preserve"> </w:t>
      </w:r>
      <w:r w:rsidRPr="00461FF2">
        <w:rPr>
          <w:rFonts w:ascii="Times New Roman" w:eastAsia="Times New Roman" w:hAnsi="Times New Roman" w:cs="Times New Roman"/>
          <w:i/>
          <w:sz w:val="28"/>
          <w:szCs w:val="28"/>
        </w:rPr>
        <w:t>в рамках межведомственного информационного взаимодействия</w:t>
      </w:r>
    </w:p>
    <w:p w:rsidR="008B7857" w:rsidRPr="00757B5D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2.7.1. </w:t>
      </w:r>
      <w:r w:rsidRPr="005A47E7">
        <w:rPr>
          <w:rFonts w:ascii="Times New Roman" w:hAnsi="Times New Roman" w:cs="Times New Roman"/>
          <w:sz w:val="28"/>
          <w:szCs w:val="28"/>
        </w:rPr>
        <w:t>Заявитель вправе представить в Уполномоченный орган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7857" w:rsidRPr="001245FB" w:rsidRDefault="008B7857" w:rsidP="008B7857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5FB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45FB">
        <w:rPr>
          <w:rFonts w:ascii="Times New Roman" w:hAnsi="Times New Roman" w:cs="Times New Roman"/>
          <w:sz w:val="28"/>
          <w:szCs w:val="28"/>
        </w:rPr>
        <w:t xml:space="preserve"> из ЕГРЮЛ (для юридического лица);</w:t>
      </w:r>
    </w:p>
    <w:p w:rsidR="008B7857" w:rsidRPr="001245FB" w:rsidRDefault="008B7857" w:rsidP="008B7857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5FB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245FB">
        <w:rPr>
          <w:rFonts w:ascii="Times New Roman" w:hAnsi="Times New Roman" w:cs="Times New Roman"/>
          <w:sz w:val="28"/>
          <w:szCs w:val="28"/>
        </w:rPr>
        <w:t>из ЕГРИП (для индивидуальных предпринимателей);</w:t>
      </w:r>
    </w:p>
    <w:p w:rsidR="008B7857" w:rsidRDefault="008B7857" w:rsidP="008B7857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5FB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45FB">
        <w:rPr>
          <w:rFonts w:ascii="Times New Roman" w:hAnsi="Times New Roman" w:cs="Times New Roman"/>
          <w:sz w:val="28"/>
          <w:szCs w:val="28"/>
        </w:rPr>
        <w:t xml:space="preserve"> из ЕГРН об объекте не</w:t>
      </w:r>
      <w:r>
        <w:rPr>
          <w:rFonts w:ascii="Times New Roman" w:hAnsi="Times New Roman" w:cs="Times New Roman"/>
          <w:sz w:val="28"/>
          <w:szCs w:val="28"/>
        </w:rPr>
        <w:t>движимости.</w:t>
      </w:r>
    </w:p>
    <w:p w:rsidR="008B7857" w:rsidRDefault="008B7857" w:rsidP="008B7857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B7857" w:rsidRDefault="008B7857" w:rsidP="008B785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2.7.2. Документы, указанные в пункте 2.7.1. административного регламента, не могут быть затребованы у заявителя, при этом заявитель вправе их представить вместе с заявлением способами, указанными в пункте 2.6.2. административного регламента.</w:t>
      </w:r>
    </w:p>
    <w:p w:rsidR="008B7857" w:rsidRDefault="008B7857" w:rsidP="008B785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2.7.3. Документы, указанные в пункте 2.7.1. административного регламента (их копии, сведения, содержащиеся в них), запрашиваются Уполномоченным органом в государственных органах, в распоряжении которых находятся указанные документы.</w:t>
      </w:r>
      <w:r w:rsidRPr="00DB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57" w:rsidRDefault="008B7857" w:rsidP="008B7857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3F02">
        <w:rPr>
          <w:rFonts w:ascii="Times New Roman" w:hAnsi="Times New Roman" w:cs="Times New Roman"/>
          <w:sz w:val="28"/>
          <w:szCs w:val="28"/>
        </w:rPr>
        <w:t>. Запрещено требовать от заявителя:</w:t>
      </w:r>
    </w:p>
    <w:p w:rsidR="008B7857" w:rsidRPr="00DD3F02" w:rsidRDefault="008B7857" w:rsidP="008B785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D3F02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DD3F02">
        <w:rPr>
          <w:rFonts w:ascii="Times New Roman" w:hAnsi="Times New Roman" w:cs="Times New Roman"/>
          <w:sz w:val="28"/>
          <w:szCs w:val="28"/>
        </w:rPr>
        <w:t>ной услуги;</w:t>
      </w:r>
    </w:p>
    <w:p w:rsidR="008B7857" w:rsidRPr="00DD3F02" w:rsidRDefault="008B7857" w:rsidP="008B785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 xml:space="preserve">,  государственных органов, 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организаций,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D3F0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актами;</w:t>
      </w:r>
    </w:p>
    <w:p w:rsidR="008B7857" w:rsidRPr="00DD3F02" w:rsidRDefault="008B7857" w:rsidP="008B785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услуги,  за исключением случаев, предусмотренных </w:t>
      </w:r>
      <w:hyperlink r:id="rId26" w:history="1">
        <w:r w:rsidRPr="00396737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 части 1 статьи 7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8B7857" w:rsidRPr="003316DA" w:rsidRDefault="008B7857" w:rsidP="008B7857">
      <w:pPr>
        <w:pStyle w:val="4"/>
        <w:spacing w:before="0"/>
        <w:jc w:val="both"/>
        <w:rPr>
          <w:i/>
          <w:iCs/>
        </w:rPr>
      </w:pPr>
    </w:p>
    <w:p w:rsidR="008B7857" w:rsidRDefault="008B7857" w:rsidP="008B7857">
      <w:pPr>
        <w:pStyle w:val="4"/>
        <w:spacing w:before="0"/>
        <w:rPr>
          <w:i/>
          <w:iCs/>
        </w:rPr>
      </w:pPr>
      <w:r w:rsidRPr="003316DA">
        <w:rPr>
          <w:i/>
          <w:iCs/>
        </w:rPr>
        <w:t>2.</w:t>
      </w:r>
      <w:r>
        <w:rPr>
          <w:i/>
          <w:iCs/>
        </w:rPr>
        <w:t>8</w:t>
      </w:r>
      <w:r w:rsidRPr="003316DA">
        <w:rPr>
          <w:i/>
          <w:iCs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8B7857" w:rsidRPr="00F2153C" w:rsidRDefault="008B7857" w:rsidP="008B7857"/>
    <w:p w:rsidR="008B7857" w:rsidRPr="003316DA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DA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8B7857" w:rsidRDefault="008B7857" w:rsidP="008B7857">
      <w:pPr>
        <w:pStyle w:val="4"/>
        <w:spacing w:before="0"/>
        <w:rPr>
          <w:i/>
          <w:iCs/>
        </w:rPr>
      </w:pPr>
      <w:r w:rsidRPr="003316DA">
        <w:rPr>
          <w:i/>
          <w:iCs/>
        </w:rPr>
        <w:t>2.</w:t>
      </w:r>
      <w:r>
        <w:rPr>
          <w:i/>
          <w:iCs/>
        </w:rPr>
        <w:t>9</w:t>
      </w:r>
      <w:r w:rsidRPr="003316DA">
        <w:rPr>
          <w:i/>
          <w:iCs/>
        </w:rPr>
        <w:t>. Исчерпывающий перечень оснований для приостановления или отказа в предоставлении муниципальной услуги</w:t>
      </w:r>
    </w:p>
    <w:p w:rsidR="008B7857" w:rsidRPr="00F2153C" w:rsidRDefault="008B7857" w:rsidP="008B7857"/>
    <w:p w:rsidR="008B7857" w:rsidRPr="008B7857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6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16DA">
        <w:rPr>
          <w:rFonts w:ascii="Times New Roman" w:hAnsi="Times New Roman" w:cs="Times New Roman"/>
          <w:sz w:val="28"/>
          <w:szCs w:val="28"/>
        </w:rPr>
        <w:t xml:space="preserve">.1. Основанием для отказа в приеме к рассмотрению заявления является выявление несоблюдения установленных </w:t>
      </w:r>
      <w:hyperlink r:id="rId27" w:history="1">
        <w:r w:rsidRPr="003316DA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3316DA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</w:t>
      </w:r>
      <w:r>
        <w:rPr>
          <w:rFonts w:ascii="Times New Roman" w:hAnsi="Times New Roman" w:cs="Times New Roman"/>
          <w:sz w:val="28"/>
          <w:szCs w:val="28"/>
        </w:rPr>
        <w:t xml:space="preserve">вления </w:t>
      </w:r>
      <w:r w:rsidRPr="008B7857">
        <w:rPr>
          <w:rFonts w:ascii="Times New Roman" w:hAnsi="Times New Roman" w:cs="Times New Roman"/>
          <w:sz w:val="28"/>
          <w:szCs w:val="28"/>
        </w:rPr>
        <w:t>и прилагаемых документов в электронной форме).</w:t>
      </w:r>
    </w:p>
    <w:p w:rsidR="008B7857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2.9.2.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8B7857" w:rsidRPr="003316DA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7857">
        <w:rPr>
          <w:rFonts w:ascii="Times New Roman" w:hAnsi="Times New Roman" w:cs="Times New Roman"/>
          <w:sz w:val="28"/>
          <w:szCs w:val="28"/>
        </w:rPr>
        <w:t>2.9.3. Основаниями для отказа в предоставлении муниципальной услуги являются: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установленным пунктом 1.2 </w:t>
      </w:r>
      <w:r w:rsidRPr="008B785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  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- утрата заявителем преимущественного права на приобретение арендуемого имущества по основанию, предусмотренному пунктом 3 части 9 статьи 4 Федерального закона № 159-ФЗ;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- на день подачи заявителем заявления опубликовано объявление о продаже этого имущества на торгах или заключен договор, предусматривающий отчуждение такого имущества унитарным предприятием;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 xml:space="preserve">- заявителем (представителем заявителя) не представлены документы, предусмотренные </w:t>
      </w:r>
      <w:hyperlink w:anchor="Par211" w:tooltip="2.6.1. заявление (согласие), составленное по форме согласно приложению N 1 (не приводится) к настоящему административному регламенту." w:history="1">
        <w:r w:rsidRPr="008B7857">
          <w:rPr>
            <w:rFonts w:ascii="Times New Roman" w:hAnsi="Times New Roman" w:cs="Times New Roman"/>
            <w:sz w:val="28"/>
            <w:szCs w:val="28"/>
          </w:rPr>
          <w:t>пунктом 2.6.</w:t>
        </w:r>
      </w:hyperlink>
      <w:r w:rsidRPr="008B7857">
        <w:rPr>
          <w:rFonts w:ascii="Times New Roman" w:hAnsi="Times New Roman" w:cs="Times New Roman"/>
          <w:sz w:val="28"/>
          <w:szCs w:val="28"/>
        </w:rPr>
        <w:t>1 административного регламента.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органа об условиях приватизации) основаниями для отказа в предоставлении муниципальной услуги также являются:</w:t>
      </w:r>
    </w:p>
    <w:p w:rsidR="008B7857" w:rsidRPr="008B7857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>- отказ субъекта малого или среднего предпринимательства от заключения договора купли-продажи арендуемого имущества;</w:t>
      </w:r>
    </w:p>
    <w:p w:rsidR="008B7857" w:rsidRPr="00855C16" w:rsidRDefault="008B7857" w:rsidP="008B78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8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7857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Pr="008B7857">
        <w:rPr>
          <w:rFonts w:ascii="Times New Roman" w:hAnsi="Times New Roman" w:cs="Times New Roman"/>
          <w:sz w:val="28"/>
          <w:szCs w:val="28"/>
        </w:rPr>
        <w:t xml:space="preserve"> договора купли-продажи арендуемого имущества субъектом малого или среднего предпринимательства </w:t>
      </w:r>
      <w:r w:rsidR="001469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B7857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им предложений и (или) проекта договора, за исключением случаев приостановления течения указанного срока в соответствии с </w:t>
      </w:r>
      <w:hyperlink w:anchor="Par232" w:tooltip="2.7.1. Выписка из ЕГРЮЛ (для юридического лица);" w:history="1">
        <w:r w:rsidRPr="008B7857">
          <w:rPr>
            <w:rFonts w:ascii="Times New Roman" w:hAnsi="Times New Roman" w:cs="Times New Roman"/>
            <w:sz w:val="28"/>
            <w:szCs w:val="28"/>
          </w:rPr>
          <w:t>пунктом  2.9.2</w:t>
        </w:r>
      </w:hyperlink>
      <w:r w:rsidRPr="008B7857">
        <w:rPr>
          <w:rFonts w:ascii="Times New Roman" w:hAnsi="Times New Roman" w:cs="Times New Roman"/>
          <w:sz w:val="28"/>
          <w:szCs w:val="28"/>
        </w:rPr>
        <w:t xml:space="preserve">  </w:t>
      </w:r>
      <w:r w:rsidR="00510D8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7857">
        <w:rPr>
          <w:rFonts w:ascii="Times New Roman" w:hAnsi="Times New Roman" w:cs="Times New Roman"/>
          <w:sz w:val="28"/>
          <w:szCs w:val="28"/>
        </w:rPr>
        <w:t>регламента.</w:t>
      </w:r>
    </w:p>
    <w:p w:rsidR="008B7857" w:rsidRDefault="008B7857" w:rsidP="008B7857">
      <w:pPr>
        <w:pStyle w:val="ConsPlusNormal"/>
        <w:ind w:firstLine="540"/>
        <w:jc w:val="both"/>
      </w:pPr>
    </w:p>
    <w:p w:rsidR="008B7857" w:rsidRPr="00DD3F02" w:rsidRDefault="008B7857" w:rsidP="008B7857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DD3F02">
        <w:rPr>
          <w:i/>
          <w:iCs/>
          <w:sz w:val="28"/>
          <w:szCs w:val="28"/>
        </w:rPr>
        <w:t>2.</w:t>
      </w:r>
      <w:r>
        <w:rPr>
          <w:i/>
          <w:iCs/>
          <w:sz w:val="28"/>
          <w:szCs w:val="28"/>
        </w:rPr>
        <w:t>10</w:t>
      </w:r>
      <w:r w:rsidRPr="00DD3F02">
        <w:rPr>
          <w:i/>
          <w:iCs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Style w:val="ab"/>
          <w:i/>
          <w:iCs/>
          <w:sz w:val="28"/>
          <w:szCs w:val="28"/>
        </w:rPr>
        <w:footnoteReference w:id="6"/>
      </w:r>
      <w:r>
        <w:rPr>
          <w:i/>
          <w:iCs/>
          <w:sz w:val="28"/>
          <w:szCs w:val="28"/>
        </w:rPr>
        <w:t xml:space="preserve"> </w:t>
      </w:r>
    </w:p>
    <w:p w:rsidR="008B7857" w:rsidRPr="00DD3F02" w:rsidRDefault="008B7857" w:rsidP="008B7857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8B7857" w:rsidRPr="00DD3F02" w:rsidRDefault="008B7857" w:rsidP="008B7857">
      <w:pPr>
        <w:pStyle w:val="4"/>
        <w:spacing w:before="0"/>
        <w:ind w:firstLine="709"/>
        <w:jc w:val="both"/>
      </w:pPr>
      <w:r w:rsidRPr="00DD3F02">
        <w:t>Услуг, которые являются необходимыми и обязательными для предоставления муниципальной услуги, не имеется.</w:t>
      </w:r>
    </w:p>
    <w:p w:rsidR="008B7857" w:rsidRPr="00DD3F02" w:rsidRDefault="008B7857" w:rsidP="008B7857">
      <w:pPr>
        <w:pStyle w:val="4"/>
        <w:spacing w:before="0"/>
        <w:ind w:firstLine="709"/>
        <w:rPr>
          <w:i/>
          <w:iCs/>
        </w:rPr>
      </w:pPr>
    </w:p>
    <w:p w:rsidR="008B7857" w:rsidRPr="00C04313" w:rsidRDefault="008B7857" w:rsidP="008B7857">
      <w:pPr>
        <w:ind w:firstLine="540"/>
        <w:jc w:val="center"/>
        <w:rPr>
          <w:rFonts w:ascii="Verdana" w:eastAsia="Times New Roman" w:hAnsi="Verdana" w:cs="Times New Roman"/>
          <w:i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Pr="00C04313">
        <w:rPr>
          <w:i/>
          <w:color w:val="000000" w:themeColor="text1"/>
          <w:sz w:val="28"/>
          <w:szCs w:val="28"/>
        </w:rPr>
        <w:t>. Р</w:t>
      </w:r>
      <w:r w:rsidRPr="00C043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B7857" w:rsidRPr="00DD3F02" w:rsidRDefault="008B7857" w:rsidP="008B7857">
      <w:pPr>
        <w:pStyle w:val="21"/>
        <w:ind w:firstLine="709"/>
        <w:rPr>
          <w:sz w:val="28"/>
          <w:szCs w:val="28"/>
        </w:rPr>
      </w:pP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8B7857" w:rsidRPr="00DD3F02" w:rsidRDefault="008B7857" w:rsidP="008B7857">
      <w:pPr>
        <w:pStyle w:val="4"/>
        <w:spacing w:before="0"/>
        <w:ind w:firstLine="709"/>
        <w:rPr>
          <w:i/>
          <w:iCs/>
        </w:rPr>
      </w:pPr>
    </w:p>
    <w:p w:rsidR="008B7857" w:rsidRPr="00DD3F02" w:rsidRDefault="008B7857" w:rsidP="008B7857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</w:t>
      </w:r>
      <w:r>
        <w:rPr>
          <w:i/>
          <w:iCs/>
        </w:rPr>
        <w:t>12</w:t>
      </w:r>
      <w:r w:rsidRPr="00DD3F02">
        <w:rPr>
          <w:i/>
          <w:iCs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B7857" w:rsidRPr="00DD3F02" w:rsidRDefault="008B7857" w:rsidP="008B7857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8B7857" w:rsidRPr="00DD3F02" w:rsidRDefault="008B7857" w:rsidP="008B7857">
      <w:pPr>
        <w:pStyle w:val="a5"/>
        <w:spacing w:after="0"/>
        <w:ind w:firstLine="709"/>
        <w:jc w:val="both"/>
        <w:rPr>
          <w:sz w:val="28"/>
          <w:szCs w:val="28"/>
        </w:rPr>
      </w:pPr>
      <w:r w:rsidRPr="00DD3F02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8B7857" w:rsidRPr="00DD3F02" w:rsidRDefault="008B7857" w:rsidP="008B7857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8B7857" w:rsidRPr="00DD3F02" w:rsidRDefault="008B7857" w:rsidP="008B7857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F02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DD3F02">
        <w:rPr>
          <w:rFonts w:ascii="Times New Roman" w:hAnsi="Times New Roman" w:cs="Times New Roman"/>
          <w:i/>
          <w:sz w:val="28"/>
          <w:szCs w:val="28"/>
        </w:rPr>
        <w:t>. Срок регистрации запроса заявителя</w:t>
      </w:r>
    </w:p>
    <w:p w:rsidR="008B7857" w:rsidRPr="00DD3F02" w:rsidRDefault="008B7857" w:rsidP="008B7857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3F0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Pr="00DD3F02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DD3F02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 осуществляется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8B7857" w:rsidRPr="00510D81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81">
        <w:rPr>
          <w:rFonts w:ascii="Times New Roman" w:hAnsi="Times New Roman" w:cs="Times New Roman"/>
          <w:sz w:val="28"/>
          <w:szCs w:val="28"/>
        </w:rPr>
        <w:t>2.13.2. В случае поступления заявления лично заявителю в день поступления заявления выдается расписка в получении документов.</w:t>
      </w:r>
    </w:p>
    <w:p w:rsidR="008B7857" w:rsidRPr="00510D81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81">
        <w:rPr>
          <w:rFonts w:ascii="Times New Roman" w:hAnsi="Times New Roman" w:cs="Times New Roman"/>
          <w:sz w:val="28"/>
          <w:szCs w:val="28"/>
        </w:rPr>
        <w:t>При поступлении заявления посредством почтовой связи расписка в получении документов направляется заявителю по указанному им адресу не позднее дня, следующего за днем поступления документов).</w:t>
      </w:r>
    </w:p>
    <w:p w:rsidR="008B7857" w:rsidRPr="00510D81" w:rsidRDefault="008B7857" w:rsidP="008B7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91525"/>
      <w:r w:rsidRPr="00510D81">
        <w:rPr>
          <w:rFonts w:ascii="Times New Roman" w:eastAsia="Calibri" w:hAnsi="Times New Roman"/>
          <w:sz w:val="28"/>
          <w:szCs w:val="28"/>
        </w:rPr>
        <w:t xml:space="preserve">2.13.3. </w:t>
      </w:r>
      <w:r w:rsidRPr="00510D81">
        <w:rPr>
          <w:rFonts w:ascii="Times New Roman" w:hAnsi="Times New Roman"/>
          <w:sz w:val="28"/>
          <w:szCs w:val="28"/>
        </w:rPr>
        <w:t>В случае поступления заявления и прилагаемых к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 объема (далее – уведомление о получении заявления).</w:t>
      </w:r>
    </w:p>
    <w:p w:rsidR="008B7857" w:rsidRPr="00DB4352" w:rsidRDefault="008B7857" w:rsidP="008B7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10D81">
        <w:rPr>
          <w:rFonts w:ascii="Times New Roman" w:eastAsia="Calibri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bookmarkEnd w:id="4"/>
    <w:p w:rsidR="008B7857" w:rsidRPr="00DD3F02" w:rsidRDefault="008B7857" w:rsidP="008B78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143A0F" w:rsidRDefault="008B7857" w:rsidP="008B7857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A0F">
        <w:rPr>
          <w:rFonts w:ascii="Times New Roman" w:hAnsi="Times New Roman" w:cs="Times New Roman"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Pr="00143A0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43A0F">
        <w:rPr>
          <w:rFonts w:ascii="Times New Roman" w:eastAsia="Times New Roman" w:hAnsi="Times New Roman" w:cs="Times New Roman"/>
          <w:i/>
          <w:sz w:val="28"/>
          <w:szCs w:val="28"/>
        </w:rPr>
        <w:t>ребования к помещениям, в которых предоставля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ется</w:t>
      </w:r>
      <w:r w:rsidRPr="00143A0F">
        <w:rPr>
          <w:rFonts w:ascii="Times New Roman" w:eastAsia="Times New Roman" w:hAnsi="Times New Roman" w:cs="Times New Roman"/>
          <w:i/>
          <w:sz w:val="28"/>
          <w:szCs w:val="28"/>
        </w:rPr>
        <w:t xml:space="preserve">  муниципальн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r w:rsidRPr="00143A0F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143A0F">
        <w:rPr>
          <w:rFonts w:ascii="Times New Roman" w:eastAsia="Times New Roman" w:hAnsi="Times New Roman" w:cs="Times New Roman"/>
          <w:i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B7857" w:rsidRPr="00DD3F02" w:rsidRDefault="008B7857" w:rsidP="008B7857">
      <w:pPr>
        <w:pStyle w:val="4"/>
        <w:spacing w:line="240" w:lineRule="auto"/>
        <w:rPr>
          <w:i/>
        </w:rPr>
      </w:pP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D3F02">
        <w:rPr>
          <w:rFonts w:ascii="Times New Roman" w:hAnsi="Times New Roman" w:cs="Times New Roman"/>
          <w:sz w:val="28"/>
          <w:szCs w:val="28"/>
        </w:rPr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D3F02">
        <w:rPr>
          <w:rFonts w:ascii="Times New Roman" w:hAnsi="Times New Roman" w:cs="Times New Roman"/>
          <w:sz w:val="28"/>
          <w:szCs w:val="28"/>
        </w:rPr>
        <w:t>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</w:t>
      </w:r>
      <w:r>
        <w:rPr>
          <w:rFonts w:ascii="Times New Roman" w:hAnsi="Times New Roman" w:cs="Times New Roman"/>
          <w:sz w:val="28"/>
          <w:szCs w:val="28"/>
        </w:rPr>
        <w:t>олучения муниципальной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sz w:val="28"/>
          <w:szCs w:val="28"/>
        </w:rPr>
        <w:t>Брайля и на контрастном фоне;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8" w:history="1">
        <w:r w:rsidRPr="00143A0F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DD3F0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3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F0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D3F02">
        <w:rPr>
          <w:rFonts w:ascii="Times New Roman" w:hAnsi="Times New Roman" w:cs="Times New Roman"/>
          <w:sz w:val="28"/>
          <w:szCs w:val="28"/>
        </w:rPr>
        <w:t>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D3F02">
        <w:rPr>
          <w:rFonts w:ascii="Times New Roman" w:hAnsi="Times New Roman" w:cs="Times New Roman"/>
          <w:sz w:val="28"/>
          <w:szCs w:val="28"/>
        </w:rPr>
        <w:t>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D3F02">
        <w:rPr>
          <w:rFonts w:ascii="Times New Roman" w:hAnsi="Times New Roman" w:cs="Times New Roman"/>
          <w:sz w:val="28"/>
          <w:szCs w:val="28"/>
        </w:rPr>
        <w:t>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3F02">
        <w:rPr>
          <w:rFonts w:ascii="Times New Roman" w:hAnsi="Times New Roman" w:cs="Times New Roman"/>
          <w:sz w:val="28"/>
          <w:szCs w:val="28"/>
        </w:rPr>
        <w:t xml:space="preserve"> услуги, а также текстом административного регламента.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D3F02">
        <w:rPr>
          <w:rFonts w:ascii="Times New Roman" w:hAnsi="Times New Roman" w:cs="Times New Roman"/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F02">
        <w:rPr>
          <w:rFonts w:ascii="Times New Roman" w:hAnsi="Times New Roman" w:cs="Times New Roman"/>
          <w:sz w:val="28"/>
          <w:szCs w:val="28"/>
        </w:rPr>
        <w:t>Уполномоченного органа. Таблички на дверях кабинетов или на стенах должны быть видны посетителям.</w:t>
      </w:r>
    </w:p>
    <w:p w:rsidR="008B7857" w:rsidRPr="00DD3F02" w:rsidRDefault="008B7857" w:rsidP="008B7857">
      <w:pPr>
        <w:pStyle w:val="4"/>
        <w:spacing w:before="0"/>
        <w:rPr>
          <w:i/>
          <w:iCs/>
        </w:rPr>
      </w:pPr>
      <w:r w:rsidRPr="00DD3F02">
        <w:rPr>
          <w:i/>
          <w:iCs/>
        </w:rPr>
        <w:t>2.</w:t>
      </w:r>
      <w:r>
        <w:rPr>
          <w:i/>
          <w:iCs/>
        </w:rPr>
        <w:t>15</w:t>
      </w:r>
      <w:r w:rsidRPr="00DD3F02">
        <w:rPr>
          <w:i/>
          <w:iCs/>
        </w:rPr>
        <w:t>. Показатели доступности и качества муниципальной услуги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D3F02"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D3F02">
        <w:rPr>
          <w:rFonts w:ascii="Times New Roman" w:hAnsi="Times New Roman" w:cs="Times New Roman"/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D3F02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8B7857" w:rsidRPr="00331BDA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соблюдение сроков и последовательности выполнения всех </w:t>
      </w:r>
      <w:r w:rsidRPr="00331BDA">
        <w:rPr>
          <w:rFonts w:ascii="Times New Roman" w:hAnsi="Times New Roman" w:cs="Times New Roman"/>
          <w:sz w:val="28"/>
          <w:szCs w:val="28"/>
        </w:rPr>
        <w:t>административных процедур, предусмотренных настоящим административным регламентом;</w:t>
      </w:r>
    </w:p>
    <w:p w:rsidR="008B7857" w:rsidRPr="00331BDA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A">
        <w:rPr>
          <w:rFonts w:ascii="Times New Roman" w:hAnsi="Times New Roman" w:cs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A">
        <w:rPr>
          <w:rFonts w:ascii="Times New Roman" w:hAnsi="Times New Roman" w:cs="Times New Roman"/>
          <w:sz w:val="28"/>
          <w:szCs w:val="28"/>
        </w:rPr>
        <w:t>2.15.3.</w:t>
      </w:r>
      <w:r w:rsidRPr="00DD3F02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</w:t>
      </w:r>
      <w:r w:rsidRPr="00CB2F83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D3F02">
        <w:rPr>
          <w:rFonts w:ascii="Times New Roman" w:hAnsi="Times New Roman" w:cs="Times New Roman"/>
          <w:sz w:val="28"/>
          <w:szCs w:val="28"/>
        </w:rPr>
        <w:t>Региональном портале.</w:t>
      </w:r>
    </w:p>
    <w:p w:rsidR="008B7857" w:rsidRPr="00DD3F02" w:rsidRDefault="008B7857" w:rsidP="008B78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305244" w:rsidRDefault="008B7857" w:rsidP="008B78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305244">
        <w:rPr>
          <w:rFonts w:ascii="Times New Roman" w:hAnsi="Times New Roman" w:cs="Times New Roman"/>
          <w:i/>
          <w:sz w:val="28"/>
          <w:szCs w:val="28"/>
        </w:rPr>
        <w:t>. Перечень классов средств электронной подписи, которые</w:t>
      </w:r>
    </w:p>
    <w:p w:rsidR="008B7857" w:rsidRPr="00305244" w:rsidRDefault="008B7857" w:rsidP="008B78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8B7857" w:rsidRPr="00305244" w:rsidRDefault="008B7857" w:rsidP="008B78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8B7857" w:rsidRPr="00305244" w:rsidRDefault="008B7857" w:rsidP="008B78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5244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29" w:history="1">
        <w:r w:rsidRPr="00DD3F02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DD3F02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8B7857" w:rsidRPr="00DD3F02" w:rsidRDefault="008B7857" w:rsidP="008B7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AF14E6" w:rsidRDefault="008B7857" w:rsidP="008B7857">
      <w:pPr>
        <w:pStyle w:val="4"/>
        <w:spacing w:before="0"/>
      </w:pPr>
      <w:r w:rsidRPr="00DD3F02">
        <w:rPr>
          <w:lang w:val="en-US"/>
        </w:rPr>
        <w:t>III</w:t>
      </w:r>
      <w:r w:rsidRPr="00DD3F02">
        <w:t xml:space="preserve">. </w:t>
      </w:r>
      <w:r w:rsidRPr="008466F4">
        <w:rPr>
          <w:i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iCs/>
        </w:rPr>
        <w:t>МФЦ</w:t>
      </w:r>
    </w:p>
    <w:p w:rsidR="008B7857" w:rsidRPr="00DD3F02" w:rsidRDefault="008B7857" w:rsidP="008B785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</w:p>
    <w:p w:rsidR="008B7857" w:rsidRPr="00DD3F02" w:rsidRDefault="008B7857" w:rsidP="008B7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8B7857" w:rsidRPr="00DD3F02" w:rsidRDefault="008B7857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3.1.1.1.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приватизации):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10D81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документов;</w:t>
      </w: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прилагаемых документов;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услуги: 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об отказе в приобретении арендуемого имущества, уведомление заявителя о принятом решении; 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услуги: 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проведение оценки рыночной стоимости арендуемого имущества;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принятие решения об условиях приватизации арендуемого имущества;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направление заявителю проекта договора купли-продажи и заключение договора купли-продажи арендуемого имущества.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3.1.1.2. 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об условиях приватизации):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направление заявителю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- требования о ее погашении (с указанием размера);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и прилагаемых документов;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прилагаемых документов;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услуги: 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об отказе в приобретении арендуемого имущества, уведомление заявителя о принятом решении; 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услуги: </w:t>
      </w:r>
    </w:p>
    <w:p w:rsidR="008B7857" w:rsidRPr="00510D81" w:rsidRDefault="008B7857" w:rsidP="008B7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- заключение договора купли-продажи арендуемого имущества.</w:t>
      </w:r>
    </w:p>
    <w:p w:rsidR="00F634C4" w:rsidRPr="00F634C4" w:rsidRDefault="00F634C4" w:rsidP="00F634C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63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3.1.2. Блок-схема предоставления муниципальной услуги приведена в приложении 2 к административному регламенту</w:t>
      </w:r>
      <w:r w:rsidRPr="00F634C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F63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7857" w:rsidRPr="00252F5D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81" w:rsidRDefault="00510D81" w:rsidP="008B78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7857" w:rsidRPr="004C11E7" w:rsidRDefault="008B7857" w:rsidP="008B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E67">
        <w:rPr>
          <w:rFonts w:ascii="Times New Roman" w:eastAsia="Times New Roman" w:hAnsi="Times New Roman" w:cs="Times New Roman"/>
          <w:i/>
          <w:sz w:val="28"/>
          <w:szCs w:val="28"/>
        </w:rPr>
        <w:t>Описание административ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ных процедур</w:t>
      </w:r>
      <w:r w:rsidRPr="00985E6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приводится в соответствии с порядком, действующим в Уполномоченном органе.</w:t>
      </w:r>
    </w:p>
    <w:p w:rsidR="008B7857" w:rsidRPr="00985E67" w:rsidRDefault="008B7857" w:rsidP="008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7857" w:rsidRPr="00DD3F02" w:rsidRDefault="008B7857" w:rsidP="008B7857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8B7857">
      <w:pPr>
        <w:pStyle w:val="4"/>
        <w:spacing w:before="0"/>
      </w:pPr>
      <w:r w:rsidRPr="00DD3F02">
        <w:rPr>
          <w:lang w:val="en-US"/>
        </w:rPr>
        <w:t>IV</w:t>
      </w:r>
      <w:r w:rsidRPr="00DD3F02">
        <w:t xml:space="preserve">. Формы контроля за исполнением </w:t>
      </w:r>
    </w:p>
    <w:p w:rsidR="008B7857" w:rsidRDefault="008B7857" w:rsidP="008B7857">
      <w:pPr>
        <w:pStyle w:val="4"/>
        <w:spacing w:before="0"/>
      </w:pPr>
      <w:r w:rsidRPr="00DD3F02">
        <w:t>административного регламента</w:t>
      </w:r>
    </w:p>
    <w:p w:rsidR="00F634C4" w:rsidRPr="00F634C4" w:rsidRDefault="00F634C4" w:rsidP="00F634C4"/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4.1.</w:t>
      </w:r>
      <w:r w:rsidRPr="00DD3F02">
        <w:rPr>
          <w:rFonts w:ascii="Times New Roman" w:hAnsi="Times New Roman" w:cs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DD3F0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DD3F02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>.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8B7857" w:rsidRPr="00DD3F02" w:rsidRDefault="008B7857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B7857" w:rsidRPr="00DD3F02" w:rsidRDefault="008B7857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DD3F02">
        <w:rPr>
          <w:rFonts w:ascii="Times New Roman" w:hAnsi="Times New Roman" w:cs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DD3F02">
        <w:rPr>
          <w:rFonts w:ascii="Times New Roman" w:hAnsi="Times New Roman" w:cs="Times New Roman"/>
          <w:sz w:val="28"/>
          <w:szCs w:val="28"/>
        </w:rPr>
        <w:t>.</w:t>
      </w:r>
    </w:p>
    <w:p w:rsidR="008B7857" w:rsidRPr="00DD3F02" w:rsidRDefault="008B7857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8B7857" w:rsidRPr="00C04313" w:rsidRDefault="008B7857" w:rsidP="008B78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8B7857" w:rsidRPr="00C04313" w:rsidRDefault="008B7857" w:rsidP="008B78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8B7857" w:rsidRPr="00DD3F02" w:rsidRDefault="008B7857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8B7857" w:rsidRPr="00DD3F02" w:rsidRDefault="008B7857" w:rsidP="008B7857">
      <w:pPr>
        <w:pStyle w:val="21"/>
        <w:ind w:firstLine="709"/>
        <w:rPr>
          <w:bCs/>
          <w:snapToGrid w:val="0"/>
          <w:sz w:val="28"/>
          <w:szCs w:val="28"/>
        </w:rPr>
      </w:pPr>
      <w:r w:rsidRPr="00DD3F0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8B7857" w:rsidRPr="00DD3F02" w:rsidRDefault="008B7857" w:rsidP="008B7857">
      <w:pPr>
        <w:pStyle w:val="21"/>
        <w:ind w:firstLine="709"/>
        <w:rPr>
          <w:bCs/>
          <w:snapToGrid w:val="0"/>
          <w:sz w:val="28"/>
          <w:szCs w:val="28"/>
        </w:rPr>
      </w:pPr>
      <w:r w:rsidRPr="00DD3F02">
        <w:rPr>
          <w:sz w:val="28"/>
          <w:szCs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B7857" w:rsidRPr="00DD3F02" w:rsidRDefault="008B7857" w:rsidP="008B7857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D3F0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D3F02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DD3F02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(</w:t>
      </w:r>
      <w:r w:rsidRPr="00DD3F02">
        <w:rPr>
          <w:rFonts w:ascii="Times New Roman" w:hAnsi="Times New Roman" w:cs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DD3F02">
        <w:rPr>
          <w:rFonts w:ascii="Times New Roman" w:hAnsi="Times New Roman" w:cs="Times New Roman"/>
          <w:sz w:val="28"/>
          <w:szCs w:val="28"/>
        </w:rPr>
        <w:t xml:space="preserve">), и </w:t>
      </w:r>
      <w:r w:rsidRPr="00DD3F02">
        <w:rPr>
          <w:rFonts w:ascii="Times New Roman" w:hAnsi="Times New Roman" w:cs="Times New Roman"/>
          <w:i/>
          <w:sz w:val="28"/>
          <w:szCs w:val="28"/>
        </w:rPr>
        <w:t>работников МФЦ</w:t>
      </w:r>
      <w:r w:rsidRPr="00DD3F02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DD3F02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8B7857" w:rsidRPr="00DD3F02" w:rsidRDefault="008B7857" w:rsidP="008B7857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8B7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Pr="00DD3F02">
        <w:rPr>
          <w:rFonts w:ascii="Times New Roman" w:hAnsi="Times New Roman" w:cs="Times New Roman"/>
          <w:sz w:val="28"/>
          <w:szCs w:val="28"/>
        </w:rPr>
        <w:t xml:space="preserve"> органа,  его должностных лиц либо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его работников</w:t>
      </w:r>
      <w:r w:rsidRPr="00DD3F02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</w:p>
    <w:p w:rsidR="008B7857" w:rsidRPr="00DD3F02" w:rsidRDefault="008B7857" w:rsidP="008B7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D8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D8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 xml:space="preserve">  для предоставления муниципальной услуги;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510D81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муниципального образования</w:t>
      </w:r>
      <w:r w:rsidRPr="00510D81">
        <w:rPr>
          <w:rFonts w:ascii="Times New Roman" w:hAnsi="Times New Roman" w:cs="Times New Roman"/>
          <w:sz w:val="28"/>
          <w:szCs w:val="28"/>
        </w:rPr>
        <w:t>);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10D8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DD3F02">
        <w:rPr>
          <w:rFonts w:ascii="Times New Roman" w:hAnsi="Times New Roman" w:cs="Times New Roman"/>
          <w:sz w:val="28"/>
          <w:szCs w:val="28"/>
        </w:rPr>
        <w:t xml:space="preserve"> его должностного лица,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C0431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10D8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1"/>
          <w:szCs w:val="21"/>
        </w:rPr>
        <w:t>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муниципального служащего, </w:t>
      </w:r>
      <w:r>
        <w:rPr>
          <w:rFonts w:ascii="Times New Roman" w:eastAsia="Calibri" w:hAnsi="Times New Roman" w:cs="Times New Roman"/>
          <w:sz w:val="28"/>
          <w:szCs w:val="28"/>
        </w:rPr>
        <w:t>работника 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органа, 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DD3F02">
        <w:rPr>
          <w:rFonts w:ascii="Times New Roman" w:eastAsia="Calibri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rFonts w:ascii="Times New Roman" w:eastAsia="Calibri" w:hAnsi="Times New Roman" w:cs="Times New Roman"/>
          <w:sz w:val="28"/>
          <w:szCs w:val="28"/>
        </w:rPr>
        <w:t>, приносятся извинения за доставленные неудобства</w:t>
      </w:r>
      <w:r w:rsidRPr="00DD3F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8B7857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5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0015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0015C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руководителя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0015C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5C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0015C">
        <w:rPr>
          <w:rFonts w:ascii="Times New Roman" w:hAnsi="Times New Roman" w:cs="Times New Roman"/>
          <w:sz w:val="28"/>
          <w:szCs w:val="28"/>
        </w:rPr>
        <w:t xml:space="preserve">, с использованием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органа, Е</w:t>
      </w:r>
      <w:r w:rsidRPr="0070015C">
        <w:rPr>
          <w:rFonts w:ascii="Times New Roman" w:hAnsi="Times New Roman" w:cs="Times New Roman"/>
          <w:sz w:val="28"/>
          <w:szCs w:val="28"/>
        </w:rPr>
        <w:t xml:space="preserve">диного портала </w:t>
      </w:r>
      <w:r>
        <w:rPr>
          <w:rFonts w:ascii="Times New Roman" w:hAnsi="Times New Roman" w:cs="Times New Roman"/>
          <w:sz w:val="28"/>
          <w:szCs w:val="28"/>
        </w:rPr>
        <w:t>либо Р</w:t>
      </w:r>
      <w:r w:rsidRPr="0070015C">
        <w:rPr>
          <w:rFonts w:ascii="Times New Roman" w:hAnsi="Times New Roman" w:cs="Times New Roman"/>
          <w:sz w:val="28"/>
          <w:szCs w:val="28"/>
        </w:rPr>
        <w:t xml:space="preserve">егионального портала, а также может быть принята при личном приеме заявителя. </w:t>
      </w:r>
    </w:p>
    <w:p w:rsidR="008B7857" w:rsidRPr="0070015C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5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0015C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70015C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>МФЦ, Е</w:t>
      </w:r>
      <w:r w:rsidRPr="0070015C">
        <w:rPr>
          <w:rFonts w:ascii="Times New Roman" w:hAnsi="Times New Roman" w:cs="Times New Roman"/>
          <w:sz w:val="28"/>
          <w:szCs w:val="28"/>
        </w:rPr>
        <w:t xml:space="preserve">диного портала </w:t>
      </w:r>
      <w:r>
        <w:rPr>
          <w:rFonts w:ascii="Times New Roman" w:hAnsi="Times New Roman" w:cs="Times New Roman"/>
          <w:sz w:val="28"/>
          <w:szCs w:val="28"/>
        </w:rPr>
        <w:t>либо Р</w:t>
      </w:r>
      <w:r w:rsidRPr="0070015C">
        <w:rPr>
          <w:rFonts w:ascii="Times New Roman" w:hAnsi="Times New Roman" w:cs="Times New Roman"/>
          <w:sz w:val="28"/>
          <w:szCs w:val="28"/>
        </w:rPr>
        <w:t>егионального портала, а также может быть принята при личном приеме заявителя.</w:t>
      </w:r>
    </w:p>
    <w:p w:rsidR="008B7857" w:rsidRPr="00DD3F02" w:rsidRDefault="008B7857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8B7857" w:rsidRPr="00DD3F02" w:rsidRDefault="008B7857" w:rsidP="008B7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DD3F02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>водителю Уполномоченного органа</w:t>
      </w:r>
      <w:r w:rsidRPr="00DD3F02">
        <w:rPr>
          <w:rFonts w:ascii="Times New Roman" w:hAnsi="Times New Roman" w:cs="Times New Roman"/>
          <w:i/>
          <w:sz w:val="28"/>
          <w:szCs w:val="28"/>
        </w:rPr>
        <w:t>;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- руководителю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8B7857" w:rsidRPr="0070015C" w:rsidRDefault="008B7857" w:rsidP="008B7857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D8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МФЦ, МФЦ - учредителю МФЦ или должностному лицу, уполномоченному нормативным правовым актом области.</w:t>
      </w:r>
    </w:p>
    <w:p w:rsidR="008B7857" w:rsidRPr="0067665D" w:rsidRDefault="008B7857" w:rsidP="008B7857">
      <w:pPr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766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5.5. </w:t>
      </w:r>
      <w:r w:rsidRPr="00DD3F02">
        <w:rPr>
          <w:rFonts w:ascii="Times New Roman" w:eastAsia="Calibri" w:hAnsi="Times New Roman" w:cs="Times New Roman"/>
          <w:i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DD3F02">
        <w:rPr>
          <w:rFonts w:ascii="Times New Roman" w:hAnsi="Times New Roman" w:cs="Times New Roman"/>
          <w:i/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</w:t>
      </w:r>
      <w:r>
        <w:rPr>
          <w:rFonts w:ascii="Times New Roman" w:hAnsi="Times New Roman" w:cs="Times New Roman"/>
          <w:i/>
          <w:sz w:val="28"/>
          <w:szCs w:val="28"/>
        </w:rPr>
        <w:t>льным правовым актом</w:t>
      </w:r>
      <w:r w:rsidRPr="00DD3F02">
        <w:rPr>
          <w:rFonts w:ascii="Times New Roman" w:hAnsi="Times New Roman" w:cs="Times New Roman"/>
          <w:i/>
          <w:sz w:val="28"/>
          <w:szCs w:val="28"/>
        </w:rPr>
        <w:t>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65D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D3F02">
        <w:rPr>
          <w:rFonts w:ascii="Times New Roman" w:hAnsi="Times New Roman" w:cs="Times New Roman"/>
          <w:sz w:val="28"/>
          <w:szCs w:val="28"/>
        </w:rPr>
        <w:t xml:space="preserve">ргана, его должностного лица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8B7857" w:rsidRPr="00DD3F02" w:rsidRDefault="008B7857" w:rsidP="008B78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5.7. Жалоба, поступившая в Уполномоченный орган,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, </w:t>
      </w:r>
      <w:r w:rsidRPr="00C560F9">
        <w:rPr>
          <w:rFonts w:ascii="Times New Roman" w:eastAsia="Times New Roman" w:hAnsi="Times New Roman" w:cs="Times New Roman"/>
          <w:sz w:val="28"/>
          <w:szCs w:val="28"/>
        </w:rPr>
        <w:t xml:space="preserve">учредителю МФЦ, </w:t>
      </w:r>
      <w:r w:rsidRPr="00C560F9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рабочих дней со дня</w:t>
      </w:r>
      <w:r w:rsidRPr="00DD3F02">
        <w:rPr>
          <w:rFonts w:ascii="Times New Roman" w:hAnsi="Times New Roman" w:cs="Times New Roman"/>
          <w:sz w:val="28"/>
          <w:szCs w:val="28"/>
        </w:rPr>
        <w:t xml:space="preserve"> ее регистрации, а в случае обжалования отказа Уполномоченного органа, должностного лица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_______________ (наименование</w:t>
      </w:r>
      <w:r w:rsidR="00510D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3F02">
        <w:rPr>
          <w:rFonts w:ascii="Times New Roman" w:hAnsi="Times New Roman" w:cs="Times New Roman"/>
          <w:sz w:val="28"/>
          <w:szCs w:val="28"/>
        </w:rPr>
        <w:t>;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8B7857" w:rsidRPr="00DD3F02" w:rsidRDefault="008B7857" w:rsidP="008B7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D3F02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3F02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857" w:rsidRPr="00DD3F02" w:rsidRDefault="008B7857" w:rsidP="008B7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7857" w:rsidRPr="00DD3F02" w:rsidRDefault="008B7857" w:rsidP="008B7857">
      <w:pPr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D3F02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8B7857" w:rsidRDefault="008B7857" w:rsidP="008B7857">
      <w:pPr>
        <w:rPr>
          <w:rFonts w:ascii="Times New Roman" w:hAnsi="Times New Roman" w:cs="Times New Roman"/>
        </w:rPr>
      </w:pPr>
    </w:p>
    <w:p w:rsidR="008B7857" w:rsidRDefault="008B7857" w:rsidP="008B7857">
      <w:pPr>
        <w:rPr>
          <w:rFonts w:ascii="Times New Roman" w:hAnsi="Times New Roman" w:cs="Times New Roman"/>
        </w:rPr>
      </w:pPr>
    </w:p>
    <w:p w:rsidR="008B7857" w:rsidRDefault="008B7857" w:rsidP="008B7857">
      <w:pPr>
        <w:rPr>
          <w:rFonts w:ascii="Times New Roman" w:hAnsi="Times New Roman" w:cs="Times New Roman"/>
        </w:rPr>
      </w:pPr>
    </w:p>
    <w:p w:rsidR="008B7857" w:rsidRDefault="008B7857" w:rsidP="008B7857">
      <w:pPr>
        <w:rPr>
          <w:rFonts w:ascii="Times New Roman" w:hAnsi="Times New Roman" w:cs="Times New Roman"/>
        </w:rPr>
      </w:pPr>
    </w:p>
    <w:p w:rsidR="008B7857" w:rsidRDefault="008B7857" w:rsidP="008B7857">
      <w:pPr>
        <w:rPr>
          <w:rFonts w:ascii="Times New Roman" w:hAnsi="Times New Roman" w:cs="Times New Roman"/>
        </w:rPr>
      </w:pPr>
    </w:p>
    <w:p w:rsidR="008B7857" w:rsidRPr="00DD3F02" w:rsidRDefault="008B7857" w:rsidP="008B7857">
      <w:pPr>
        <w:rPr>
          <w:rFonts w:ascii="Times New Roman" w:hAnsi="Times New Roman" w:cs="Times New Roman"/>
        </w:rPr>
        <w:sectPr w:rsidR="008B7857" w:rsidRPr="00DD3F02">
          <w:footerReference w:type="default" r:id="rId30"/>
          <w:pgSz w:w="11906" w:h="16838"/>
          <w:pgMar w:top="425" w:right="851" w:bottom="567" w:left="1701" w:header="720" w:footer="720" w:gutter="0"/>
          <w:pgNumType w:start="1"/>
          <w:cols w:space="720"/>
        </w:sectPr>
      </w:pPr>
    </w:p>
    <w:p w:rsidR="008B7857" w:rsidRDefault="008B7857" w:rsidP="008B7857">
      <w:pPr>
        <w:pStyle w:val="ConsPlusNormal"/>
      </w:pPr>
    </w:p>
    <w:p w:rsidR="008B7857" w:rsidRPr="00F2153C" w:rsidRDefault="008B7857" w:rsidP="008B7857">
      <w:pPr>
        <w:pStyle w:val="ConsPlusNormal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15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34C4">
        <w:rPr>
          <w:rFonts w:ascii="Times New Roman" w:hAnsi="Times New Roman" w:cs="Times New Roman"/>
          <w:sz w:val="28"/>
          <w:szCs w:val="28"/>
        </w:rPr>
        <w:t>1</w:t>
      </w:r>
    </w:p>
    <w:p w:rsidR="008B7857" w:rsidRPr="00F2153C" w:rsidRDefault="008B7857" w:rsidP="008B7857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53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B7857" w:rsidRPr="00F2153C" w:rsidRDefault="008B7857" w:rsidP="008B7857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857" w:rsidRPr="00214306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B7857" w:rsidRPr="00214306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B7857" w:rsidRPr="00214306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 В администрацию __________________________</w:t>
      </w:r>
    </w:p>
    <w:p w:rsidR="008B7857" w:rsidRPr="00214306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8B7857" w:rsidRPr="00214306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</w:t>
      </w:r>
      <w:r w:rsidRPr="00214306">
        <w:rPr>
          <w:rFonts w:ascii="Times New Roman" w:hAnsi="Times New Roman" w:cs="Times New Roman"/>
          <w:i/>
          <w:iCs/>
          <w:sz w:val="24"/>
          <w:szCs w:val="24"/>
        </w:rPr>
        <w:t>(наименование муниципального образования)</w:t>
      </w:r>
    </w:p>
    <w:p w:rsidR="008B7857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Заявитель</w:t>
      </w:r>
    </w:p>
    <w:p w:rsidR="008B7857" w:rsidRPr="00214306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B7857" w:rsidRPr="00214306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 __________________________________________</w:t>
      </w:r>
    </w:p>
    <w:p w:rsidR="008B7857" w:rsidRPr="00510D81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0D81">
        <w:rPr>
          <w:rFonts w:ascii="Times New Roman" w:hAnsi="Times New Roman" w:cs="Times New Roman"/>
          <w:sz w:val="24"/>
          <w:szCs w:val="24"/>
        </w:rPr>
        <w:t xml:space="preserve">(ФИО или </w:t>
      </w:r>
      <w:r w:rsidRPr="00510D81">
        <w:rPr>
          <w:rFonts w:ascii="Times New Roman" w:hAnsi="Times New Roman" w:cs="Times New Roman"/>
          <w:i/>
          <w:iCs/>
          <w:sz w:val="24"/>
          <w:szCs w:val="24"/>
        </w:rPr>
        <w:t>полное наименование, ОГРН,</w:t>
      </w:r>
      <w:r w:rsidR="00510D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0D81">
        <w:rPr>
          <w:rFonts w:ascii="Times New Roman" w:hAnsi="Times New Roman" w:cs="Times New Roman"/>
          <w:i/>
          <w:iCs/>
          <w:sz w:val="24"/>
          <w:szCs w:val="24"/>
        </w:rPr>
        <w:t>ИНН)</w:t>
      </w:r>
    </w:p>
    <w:p w:rsidR="008B7857" w:rsidRPr="00214306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10D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10D81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</w:t>
      </w:r>
    </w:p>
    <w:p w:rsidR="008B7857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4306">
        <w:rPr>
          <w:rFonts w:ascii="Times New Roman" w:hAnsi="Times New Roman" w:cs="Times New Roman"/>
          <w:i/>
          <w:iCs/>
          <w:sz w:val="24"/>
          <w:szCs w:val="24"/>
        </w:rPr>
        <w:t>(почтовый индекс и адрес</w:t>
      </w: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B7857" w:rsidRPr="00214306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14306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</w:t>
      </w:r>
    </w:p>
    <w:p w:rsidR="008B7857" w:rsidRPr="00214306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 </w:t>
      </w:r>
      <w:r w:rsidRPr="00214306">
        <w:rPr>
          <w:rFonts w:ascii="Times New Roman" w:hAnsi="Times New Roman" w:cs="Times New Roman"/>
          <w:i/>
          <w:iCs/>
          <w:sz w:val="24"/>
          <w:szCs w:val="24"/>
        </w:rPr>
        <w:t>места регистрации, места нахождения)</w:t>
      </w:r>
    </w:p>
    <w:p w:rsidR="008B7857" w:rsidRPr="00214306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14306">
        <w:rPr>
          <w:rFonts w:ascii="Times New Roman" w:hAnsi="Times New Roman" w:cs="Times New Roman"/>
          <w:sz w:val="24"/>
          <w:szCs w:val="24"/>
        </w:rPr>
        <w:t>ел. _____________________________________</w:t>
      </w:r>
    </w:p>
    <w:p w:rsidR="008B7857" w:rsidRPr="00214306" w:rsidRDefault="008B7857" w:rsidP="008B7857">
      <w:pPr>
        <w:pStyle w:val="ConsPlusNonforma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143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3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21430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1430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8B7857" w:rsidRPr="00214306" w:rsidRDefault="008B7857" w:rsidP="008B7857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57" w:rsidRDefault="008B7857" w:rsidP="008B78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507"/>
      <w:bookmarkEnd w:id="5"/>
    </w:p>
    <w:p w:rsidR="008B7857" w:rsidRDefault="008B7857" w:rsidP="008B78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30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B7857" w:rsidRPr="00214306" w:rsidRDefault="008B7857" w:rsidP="008B78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7" w:rsidRPr="00FA5C8A" w:rsidRDefault="008B7857" w:rsidP="008B78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о предоставлении преимущественного права на приобретение арендуемого</w:t>
      </w:r>
    </w:p>
    <w:p w:rsidR="008B7857" w:rsidRPr="00FA5C8A" w:rsidRDefault="008B7857" w:rsidP="008B78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муниципального недвижимого имущества</w:t>
      </w:r>
    </w:p>
    <w:p w:rsidR="008B7857" w:rsidRPr="00FA5C8A" w:rsidRDefault="008B7857" w:rsidP="008B78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7" w:rsidRPr="00FA5C8A" w:rsidRDefault="008B7857" w:rsidP="008B7857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 xml:space="preserve">Прошу  предоставить  преимущественное право на приобретение арендуемого недвижимого  имущества  согласно договору аренды от __________ № ________ и </w:t>
      </w:r>
      <w:r w:rsidRPr="00510D81">
        <w:rPr>
          <w:rFonts w:ascii="Times New Roman" w:hAnsi="Times New Roman" w:cs="Times New Roman"/>
          <w:sz w:val="24"/>
          <w:szCs w:val="24"/>
        </w:rPr>
        <w:t>заключить  договор  купли-продажи  следующего объекта недвижимого имущества: _______________ (наименование объекта)</w:t>
      </w:r>
      <w:r w:rsidRPr="00FA5C8A">
        <w:rPr>
          <w:rFonts w:ascii="Times New Roman" w:hAnsi="Times New Roman" w:cs="Times New Roman"/>
          <w:sz w:val="24"/>
          <w:szCs w:val="24"/>
        </w:rPr>
        <w:t xml:space="preserve">  с  кадастровым  номером ____________________, площадью _____________ кв.м, расположенный по адресу:__________________________________________</w:t>
      </w:r>
    </w:p>
    <w:p w:rsidR="008B7857" w:rsidRPr="00FA5C8A" w:rsidRDefault="008B7857" w:rsidP="008B7857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Объект  недвижимости  расположен  на  земельном  участке  с кадастровым номером _________________.</w:t>
      </w:r>
    </w:p>
    <w:p w:rsidR="008B7857" w:rsidRPr="00FA5C8A" w:rsidRDefault="008B7857" w:rsidP="008B785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857" w:rsidRPr="00FA5C8A" w:rsidRDefault="008B7857" w:rsidP="008B7857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Приложение:</w:t>
      </w:r>
    </w:p>
    <w:p w:rsidR="008B7857" w:rsidRPr="00FA5C8A" w:rsidRDefault="008B7857" w:rsidP="008B7857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7857" w:rsidRPr="00FA5C8A" w:rsidRDefault="008B7857" w:rsidP="008B7857">
      <w:pPr>
        <w:pStyle w:val="ConsPlusNonforma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7857" w:rsidRPr="00FA5C8A" w:rsidRDefault="008B7857" w:rsidP="008B7857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57" w:rsidRPr="00FA5C8A" w:rsidRDefault="008B7857" w:rsidP="008B7857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7857" w:rsidRPr="00FA5C8A" w:rsidRDefault="008B7857" w:rsidP="008B7857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 </w:t>
      </w:r>
      <w:r w:rsidRPr="00FA5C8A"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</w:p>
    <w:p w:rsidR="008B7857" w:rsidRPr="00FA5C8A" w:rsidRDefault="008B7857" w:rsidP="008B7857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(Ф.И.О., </w:t>
      </w:r>
      <w:r w:rsidRPr="00FA5C8A">
        <w:rPr>
          <w:rFonts w:ascii="Times New Roman" w:hAnsi="Times New Roman" w:cs="Times New Roman"/>
          <w:sz w:val="24"/>
          <w:szCs w:val="24"/>
        </w:rPr>
        <w:t xml:space="preserve">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A5C8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B7857" w:rsidRPr="00FA5C8A" w:rsidRDefault="008B7857" w:rsidP="008B7857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857" w:rsidRPr="00FA5C8A" w:rsidRDefault="008B7857" w:rsidP="008B7857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8A">
        <w:rPr>
          <w:rFonts w:ascii="Times New Roman" w:hAnsi="Times New Roman" w:cs="Times New Roman"/>
          <w:sz w:val="24"/>
          <w:szCs w:val="24"/>
        </w:rPr>
        <w:t>Дата "__" _______ 20__ г.</w:t>
      </w:r>
    </w:p>
    <w:p w:rsidR="008B7857" w:rsidRPr="00FA5C8A" w:rsidRDefault="008B7857" w:rsidP="008B7857">
      <w:pPr>
        <w:pStyle w:val="ConsPlusNormal"/>
        <w:spacing w:after="0" w:line="240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7857" w:rsidRDefault="008B7857" w:rsidP="008B7857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7857" w:rsidRDefault="008B7857" w:rsidP="008B7857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7857" w:rsidRDefault="008B7857" w:rsidP="008B7857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7857" w:rsidRPr="00DD3F02" w:rsidRDefault="008B7857" w:rsidP="008B7857">
      <w:pPr>
        <w:rPr>
          <w:rFonts w:ascii="Times New Roman" w:hAnsi="Times New Roman" w:cs="Times New Roman"/>
        </w:rPr>
      </w:pPr>
    </w:p>
    <w:p w:rsidR="00F634C4" w:rsidRPr="00725EC6" w:rsidRDefault="00F634C4" w:rsidP="00F634C4">
      <w:pPr>
        <w:pStyle w:val="ConsPlusNormal"/>
        <w:spacing w:line="288" w:lineRule="auto"/>
        <w:ind w:left="5103"/>
        <w:jc w:val="both"/>
        <w:rPr>
          <w:color w:val="000000" w:themeColor="text1"/>
          <w:sz w:val="28"/>
          <w:szCs w:val="28"/>
        </w:rPr>
      </w:pPr>
      <w:r w:rsidRPr="00725EC6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2</w:t>
      </w:r>
      <w:r w:rsidRPr="00725EC6">
        <w:rPr>
          <w:color w:val="000000" w:themeColor="text1"/>
          <w:sz w:val="28"/>
          <w:szCs w:val="28"/>
        </w:rPr>
        <w:t xml:space="preserve"> </w:t>
      </w:r>
    </w:p>
    <w:p w:rsidR="00F634C4" w:rsidRPr="00725EC6" w:rsidRDefault="00F634C4" w:rsidP="00F634C4">
      <w:pPr>
        <w:spacing w:line="288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EC6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634C4" w:rsidRPr="0040514A" w:rsidRDefault="00F634C4" w:rsidP="00F634C4">
      <w:pPr>
        <w:tabs>
          <w:tab w:val="left" w:pos="708"/>
        </w:tabs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0514A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F634C4" w:rsidRPr="0040514A" w:rsidRDefault="00F634C4" w:rsidP="00F634C4">
      <w:pPr>
        <w:pStyle w:val="ConsPlusNormal"/>
        <w:widowControl/>
        <w:jc w:val="center"/>
        <w:rPr>
          <w:rStyle w:val="31"/>
          <w:rFonts w:ascii="Times New Roman" w:hAnsi="Times New Roman" w:cs="Times New Roman"/>
          <w:b w:val="0"/>
          <w:sz w:val="28"/>
          <w:szCs w:val="28"/>
        </w:rPr>
      </w:pPr>
      <w:r w:rsidRPr="0040514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40514A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</w:p>
    <w:p w:rsidR="00F634C4" w:rsidRPr="00510D81" w:rsidRDefault="00F634C4" w:rsidP="00D6608A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</w:t>
      </w:r>
    </w:p>
    <w:p w:rsidR="00F634C4" w:rsidRPr="00725EC6" w:rsidRDefault="00F634C4" w:rsidP="00F634C4">
      <w:pPr>
        <w:tabs>
          <w:tab w:val="left" w:pos="5245"/>
        </w:tabs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4C4" w:rsidRPr="00725EC6" w:rsidRDefault="00F573D1" w:rsidP="00F634C4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58.95pt;margin-top:11.3pt;width:323.5pt;height:53.35pt;z-index:251660288">
            <v:textbox style="mso-next-textbox:#_x0000_s1026">
              <w:txbxContent>
                <w:p w:rsidR="00F634C4" w:rsidRPr="0040514A" w:rsidRDefault="00F634C4" w:rsidP="00F634C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Прием и регистрация заявления и прилагаемых документов </w:t>
                  </w:r>
                </w:p>
                <w:p w:rsidR="00F634C4" w:rsidRPr="0040514A" w:rsidRDefault="00F634C4" w:rsidP="00F634C4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(указать пункт административного регламента и сроки)</w:t>
                  </w:r>
                </w:p>
              </w:txbxContent>
            </v:textbox>
          </v:shape>
        </w:pict>
      </w:r>
    </w:p>
    <w:p w:rsidR="00F634C4" w:rsidRPr="00725EC6" w:rsidRDefault="00F634C4" w:rsidP="00F634C4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4C4" w:rsidRPr="00725EC6" w:rsidRDefault="00F573D1" w:rsidP="00F634C4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8pt;margin-top:13.6pt;width:.05pt;height:39pt;z-index:251661312" o:connectortype="straight">
            <v:stroke endarrow="block"/>
          </v:shape>
        </w:pict>
      </w:r>
    </w:p>
    <w:p w:rsidR="00F634C4" w:rsidRPr="00725EC6" w:rsidRDefault="00F634C4" w:rsidP="00F634C4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634C4" w:rsidRPr="00725EC6" w:rsidRDefault="00F573D1" w:rsidP="00F634C4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/>
        </w:rPr>
        <w:pict>
          <v:shape id="_x0000_s1028" type="#_x0000_t109" style="position:absolute;left:0;text-align:left;margin-left:58.95pt;margin-top:-.1pt;width:323.5pt;height:65.95pt;flip:y;z-index:251662336">
            <v:textbox style="mso-next-textbox:#_x0000_s1028">
              <w:txbxContent>
                <w:p w:rsidR="00F634C4" w:rsidRPr="0040514A" w:rsidRDefault="00F634C4" w:rsidP="00F634C4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Рассмотрение заявления и прилагаемых документов,</w:t>
                  </w:r>
                </w:p>
                <w:p w:rsidR="00F634C4" w:rsidRPr="0040514A" w:rsidRDefault="00F634C4" w:rsidP="00F634C4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(указать пункт административного регламента и сроки)</w:t>
                  </w:r>
                </w:p>
              </w:txbxContent>
            </v:textbox>
          </v:shape>
        </w:pict>
      </w:r>
    </w:p>
    <w:p w:rsidR="00F634C4" w:rsidRPr="00725EC6" w:rsidRDefault="00F634C4" w:rsidP="00F634C4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</w:p>
    <w:p w:rsidR="00F634C4" w:rsidRPr="00725EC6" w:rsidRDefault="00F634C4" w:rsidP="00F634C4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</w:p>
    <w:p w:rsidR="00F634C4" w:rsidRPr="00725EC6" w:rsidRDefault="00F634C4" w:rsidP="00F634C4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</w:p>
    <w:p w:rsidR="00F634C4" w:rsidRPr="00725EC6" w:rsidRDefault="00F573D1" w:rsidP="00F634C4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/>
        </w:rPr>
        <w:pict>
          <v:shape id="_x0000_s1032" type="#_x0000_t32" style="position:absolute;left:0;text-align:left;margin-left:220.8pt;margin-top:8.4pt;width:.05pt;height:42.6pt;z-index:251665408" o:connectortype="straight">
            <v:stroke endarrow="block"/>
          </v:shape>
        </w:pict>
      </w:r>
    </w:p>
    <w:p w:rsidR="00F634C4" w:rsidRPr="00725EC6" w:rsidRDefault="00F634C4" w:rsidP="00F634C4">
      <w:pPr>
        <w:pStyle w:val="Iniiaiieoaenoioaoa"/>
        <w:widowControl/>
        <w:tabs>
          <w:tab w:val="left" w:pos="3225"/>
        </w:tabs>
        <w:spacing w:line="240" w:lineRule="auto"/>
        <w:ind w:firstLine="0"/>
        <w:jc w:val="left"/>
        <w:rPr>
          <w:color w:val="000000" w:themeColor="text1"/>
          <w:sz w:val="28"/>
          <w:szCs w:val="28"/>
          <w:lang w:val="ru-RU"/>
        </w:rPr>
      </w:pPr>
      <w:r w:rsidRPr="00725EC6">
        <w:rPr>
          <w:color w:val="000000" w:themeColor="text1"/>
          <w:sz w:val="28"/>
          <w:szCs w:val="28"/>
          <w:lang w:val="ru-RU"/>
        </w:rPr>
        <w:tab/>
      </w:r>
    </w:p>
    <w:p w:rsidR="00F634C4" w:rsidRPr="00725EC6" w:rsidRDefault="00F573D1" w:rsidP="00F634C4">
      <w:pPr>
        <w:tabs>
          <w:tab w:val="left" w:pos="5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3D1"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95pt;margin-top:21.85pt;width:323.5pt;height:67.95pt;z-index:251663360">
            <v:textbox>
              <w:txbxContent>
                <w:p w:rsidR="0040514A" w:rsidRPr="0040514A" w:rsidRDefault="00D6608A" w:rsidP="0040514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="0040514A" w:rsidRPr="004051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ри наличии оснований для отказа в предоставлении муниципальной услуги: </w:t>
                  </w:r>
                </w:p>
                <w:p w:rsidR="0040514A" w:rsidRPr="0040514A" w:rsidRDefault="0040514A" w:rsidP="0040514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05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принятие решения об отказе в приобретении арендуемого имущества, уведомление заявителя о</w:t>
                  </w:r>
                  <w:r w:rsidRPr="00510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5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принятом решении</w:t>
                  </w:r>
                  <w:r w:rsidRPr="00510D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(указать пункт административного регламента и сроки)</w:t>
                  </w:r>
                </w:p>
                <w:p w:rsidR="0040514A" w:rsidRPr="00510D81" w:rsidRDefault="0040514A" w:rsidP="0040514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0514A" w:rsidRDefault="0040514A"/>
              </w:txbxContent>
            </v:textbox>
          </v:shape>
        </w:pict>
      </w:r>
    </w:p>
    <w:p w:rsidR="00F634C4" w:rsidRPr="00725EC6" w:rsidRDefault="00F634C4" w:rsidP="00F634C4">
      <w:pPr>
        <w:tabs>
          <w:tab w:val="left" w:pos="5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4C4" w:rsidRPr="00725EC6" w:rsidRDefault="00F634C4" w:rsidP="00F634C4">
      <w:pPr>
        <w:tabs>
          <w:tab w:val="left" w:pos="5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4C4" w:rsidRPr="00725EC6" w:rsidRDefault="00F573D1" w:rsidP="00F634C4">
      <w:pPr>
        <w:tabs>
          <w:tab w:val="left" w:pos="52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3" type="#_x0000_t32" style="position:absolute;margin-left:220.85pt;margin-top:9.8pt;width:.05pt;height:40.6pt;z-index:251666432" o:connectortype="straight">
            <v:stroke endarrow="block"/>
          </v:shape>
        </w:pict>
      </w:r>
    </w:p>
    <w:p w:rsidR="00F634C4" w:rsidRPr="00725EC6" w:rsidRDefault="00F573D1" w:rsidP="00F634C4">
      <w:pPr>
        <w:pStyle w:val="ConsPlusNormal"/>
        <w:spacing w:line="288" w:lineRule="auto"/>
        <w:jc w:val="both"/>
        <w:rPr>
          <w:b/>
          <w:color w:val="000000" w:themeColor="text1"/>
          <w:sz w:val="28"/>
          <w:szCs w:val="28"/>
        </w:rPr>
      </w:pPr>
      <w:r w:rsidRPr="00F573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1" type="#_x0000_t202" style="position:absolute;left:0;text-align:left;margin-left:34.6pt;margin-top:25.45pt;width:369.65pt;height:132.3pt;z-index:251664384">
            <v:textbox style="mso-next-textbox:#_x0000_s1031">
              <w:txbxContent>
                <w:p w:rsidR="0040514A" w:rsidRPr="0040514A" w:rsidRDefault="00D6608A" w:rsidP="0040514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="0040514A" w:rsidRPr="004051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ри отсутствии оснований для отказа в предоставлении муниципальной услуги: </w:t>
                  </w:r>
                </w:p>
                <w:p w:rsidR="0040514A" w:rsidRPr="0040514A" w:rsidRDefault="0040514A" w:rsidP="0040514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51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проведение оценки рыночной стоимости арендуемого имущества;</w:t>
                  </w:r>
                </w:p>
                <w:p w:rsidR="0040514A" w:rsidRPr="00D6608A" w:rsidRDefault="0040514A" w:rsidP="0040514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051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принятие решения об условиях приватизации</w:t>
                  </w:r>
                  <w:r w:rsidRPr="00510D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514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арендуемого</w:t>
                  </w:r>
                  <w:r w:rsidRPr="00510D8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660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имущества;</w:t>
                  </w:r>
                </w:p>
                <w:p w:rsidR="0040514A" w:rsidRPr="00D6608A" w:rsidRDefault="0040514A" w:rsidP="0040514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60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направление заявителю проекта договора купли-продажи и заключение договора купли-продажи арендуемого имущества</w:t>
                  </w:r>
                </w:p>
                <w:p w:rsidR="00D6608A" w:rsidRPr="0040514A" w:rsidRDefault="00D6608A" w:rsidP="00D6608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</w:t>
                  </w: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(указать пункт административного регламента и сроки)</w:t>
                  </w:r>
                </w:p>
                <w:p w:rsidR="0040514A" w:rsidRDefault="0040514A"/>
              </w:txbxContent>
            </v:textbox>
          </v:shape>
        </w:pict>
      </w:r>
    </w:p>
    <w:p w:rsidR="00F634C4" w:rsidRPr="00725EC6" w:rsidRDefault="00F634C4" w:rsidP="00F634C4">
      <w:pPr>
        <w:rPr>
          <w:rFonts w:ascii="Times New Roman" w:hAnsi="Times New Roman" w:cs="Times New Roman"/>
          <w:color w:val="000000" w:themeColor="text1"/>
        </w:rPr>
      </w:pPr>
    </w:p>
    <w:p w:rsidR="00F634C4" w:rsidRPr="00725EC6" w:rsidRDefault="00F634C4" w:rsidP="00F634C4">
      <w:pPr>
        <w:rPr>
          <w:rFonts w:ascii="Times New Roman" w:hAnsi="Times New Roman" w:cs="Times New Roman"/>
        </w:rPr>
      </w:pPr>
    </w:p>
    <w:p w:rsidR="00F634C4" w:rsidRPr="00725EC6" w:rsidRDefault="00F634C4" w:rsidP="00F634C4">
      <w:pPr>
        <w:rPr>
          <w:rFonts w:ascii="Times New Roman" w:hAnsi="Times New Roman" w:cs="Times New Roman"/>
        </w:rPr>
      </w:pPr>
    </w:p>
    <w:p w:rsidR="00F634C4" w:rsidRPr="00725EC6" w:rsidRDefault="00F634C4" w:rsidP="00F634C4">
      <w:pPr>
        <w:rPr>
          <w:rFonts w:ascii="Times New Roman" w:hAnsi="Times New Roman" w:cs="Times New Roman"/>
        </w:rPr>
      </w:pPr>
    </w:p>
    <w:p w:rsidR="0030026B" w:rsidRDefault="0030026B"/>
    <w:p w:rsidR="00D6608A" w:rsidRPr="00510D81" w:rsidRDefault="00D6608A" w:rsidP="00D6608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D81">
        <w:rPr>
          <w:rFonts w:ascii="Times New Roman" w:eastAsia="Times New Roman" w:hAnsi="Times New Roman" w:cs="Times New Roman"/>
          <w:sz w:val="28"/>
          <w:szCs w:val="28"/>
        </w:rPr>
        <w:t>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об условиях приватизации)</w:t>
      </w:r>
    </w:p>
    <w:p w:rsidR="00D6608A" w:rsidRDefault="00D6608A"/>
    <w:p w:rsidR="00D6608A" w:rsidRDefault="00F573D1">
      <w:r>
        <w:rPr>
          <w:noProof/>
        </w:rPr>
        <w:pict>
          <v:shape id="_x0000_s1042" type="#_x0000_t32" style="position:absolute;margin-left:231.85pt;margin-top:499.25pt;width:.5pt;height:29.9pt;z-index:251675648" o:connectortype="straight">
            <v:stroke endarrow="block"/>
          </v:shape>
        </w:pict>
      </w:r>
      <w:r>
        <w:rPr>
          <w:noProof/>
        </w:rPr>
        <w:pict>
          <v:shape id="_x0000_s1041" type="#_x0000_t202" style="position:absolute;margin-left:12.8pt;margin-top:532.15pt;width:430pt;height:89.7pt;z-index:251674624">
            <v:textbox>
              <w:txbxContent>
                <w:p w:rsidR="001C5CB8" w:rsidRPr="001C5CB8" w:rsidRDefault="001C5CB8" w:rsidP="001C5CB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 отсутствии оснований для отказа в предоставлении муниципальной услуги: </w:t>
                  </w:r>
                </w:p>
                <w:p w:rsidR="001C5CB8" w:rsidRPr="001C5CB8" w:rsidRDefault="001C5CB8" w:rsidP="001C5CB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заключение договора купли-продажи арендуемого имущества</w:t>
                  </w:r>
                </w:p>
                <w:p w:rsidR="001C5CB8" w:rsidRDefault="001C5CB8" w:rsidP="001C5CB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1C5CB8" w:rsidRDefault="001C5CB8" w:rsidP="001C5CB8"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(</w:t>
                  </w: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указать пункт административного регламента и сроки</w:t>
                  </w:r>
                </w:p>
                <w:p w:rsidR="001C5CB8" w:rsidRPr="001C5CB8" w:rsidRDefault="001C5CB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2.8pt;margin-top:397.35pt;width:430pt;height:98.9pt;z-index:251670528">
            <v:textbox>
              <w:txbxContent>
                <w:p w:rsidR="001C5CB8" w:rsidRPr="001C5CB8" w:rsidRDefault="001C5CB8" w:rsidP="001C5CB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 наличии оснований для отказа в предоставлении муниципальной услуги: </w:t>
                  </w:r>
                </w:p>
                <w:p w:rsidR="001C5CB8" w:rsidRPr="001C5CB8" w:rsidRDefault="001C5CB8" w:rsidP="001C5CB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C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принятие решения об отказе в приобретении арендуемого имущества, уведомление заявителя о принятом решении </w:t>
                  </w:r>
                </w:p>
                <w:p w:rsidR="001C5CB8" w:rsidRDefault="001C5CB8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</w:t>
                  </w:r>
                </w:p>
                <w:p w:rsidR="00D6608A" w:rsidRDefault="001C5CB8"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(</w:t>
                  </w: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указать пункт административного регламента и сроки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margin-left:229.9pt;margin-top:360.85pt;width:0;height:33pt;z-index:251673600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margin-left:12.8pt;margin-top:295.4pt;width:430pt;height:63.9pt;z-index:251669504">
            <v:textbox>
              <w:txbxContent>
                <w:p w:rsidR="001C5CB8" w:rsidRPr="001C5CB8" w:rsidRDefault="001C5CB8" w:rsidP="001C5CB8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3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</w:t>
                  </w:r>
                  <w:r w:rsidRPr="001C5CB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Рассмотрение заявления и прилагаемых документов</w:t>
                  </w:r>
                </w:p>
                <w:p w:rsidR="001C5CB8" w:rsidRDefault="001C5CB8" w:rsidP="001C5CB8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</w:t>
                  </w:r>
                </w:p>
                <w:p w:rsidR="001C5CB8" w:rsidRPr="0040514A" w:rsidRDefault="001C5CB8" w:rsidP="001C5CB8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(</w:t>
                  </w: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указать пункт административного регламента и сроки)</w:t>
                  </w:r>
                </w:p>
                <w:p w:rsidR="00D6608A" w:rsidRDefault="00D6608A"/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229.4pt;margin-top:256.9pt;width:0;height:38.5pt;z-index:251672576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29.3pt;margin-top:101.2pt;width:0;height:39.05pt;z-index:251671552" o:connectortype="straight">
            <v:stroke endarrow="block"/>
          </v:shape>
        </w:pict>
      </w:r>
      <w:r>
        <w:rPr>
          <w:noProof/>
        </w:rPr>
        <w:pict>
          <v:shape id="_x0000_s1035" type="#_x0000_t202" style="position:absolute;margin-left:12.8pt;margin-top:143.3pt;width:430pt;height:113.6pt;z-index:251668480">
            <v:textbox>
              <w:txbxContent>
                <w:p w:rsidR="00D6608A" w:rsidRDefault="001C5CB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</w:t>
                  </w:r>
                  <w:r w:rsidR="00D660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="00D6608A" w:rsidRPr="00D660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рием и регистрация заявления и прилагаемых документов</w:t>
                  </w:r>
                </w:p>
                <w:p w:rsidR="00D6608A" w:rsidRPr="0040514A" w:rsidRDefault="001C5CB8" w:rsidP="00D6608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      (</w:t>
                  </w:r>
                  <w:r w:rsidR="00D6608A"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указать пункт административного регламента и сроки)</w:t>
                  </w:r>
                </w:p>
                <w:p w:rsidR="00D6608A" w:rsidRPr="00D6608A" w:rsidRDefault="00D6608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2.8pt;margin-top:.85pt;width:427.45pt;height:100.35pt;z-index:251667456">
            <v:textbox>
              <w:txbxContent>
                <w:p w:rsidR="00D6608A" w:rsidRPr="00D6608A" w:rsidRDefault="001C5CB8" w:rsidP="00D6608A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</w:t>
                  </w:r>
                  <w:r w:rsidR="00D6608A" w:rsidRPr="00D6608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аправление заявителю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- требования о ее погашении (с указанием размера)</w:t>
                  </w:r>
                </w:p>
                <w:p w:rsidR="00D6608A" w:rsidRDefault="00D6608A" w:rsidP="00D6608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D6608A" w:rsidRPr="0040514A" w:rsidRDefault="00D6608A" w:rsidP="00D6608A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     </w:t>
                  </w:r>
                  <w:r w:rsidRPr="0040514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(указать пункт административного регламента и сроки)</w:t>
                  </w:r>
                </w:p>
                <w:p w:rsidR="00D6608A" w:rsidRDefault="00D6608A"/>
              </w:txbxContent>
            </v:textbox>
          </v:shape>
        </w:pict>
      </w:r>
    </w:p>
    <w:sectPr w:rsidR="00D6608A" w:rsidSect="00982024">
      <w:pgSz w:w="11906" w:h="16838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D1F" w:rsidRDefault="00172D1F" w:rsidP="008B7857">
      <w:pPr>
        <w:spacing w:after="0" w:line="240" w:lineRule="auto"/>
      </w:pPr>
      <w:r>
        <w:separator/>
      </w:r>
    </w:p>
  </w:endnote>
  <w:endnote w:type="continuationSeparator" w:id="0">
    <w:p w:rsidR="00172D1F" w:rsidRDefault="00172D1F" w:rsidP="008B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57" w:rsidRDefault="00F573D1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B785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716E">
      <w:rPr>
        <w:rStyle w:val="ad"/>
        <w:noProof/>
      </w:rPr>
      <w:t>1</w:t>
    </w:r>
    <w:r>
      <w:rPr>
        <w:rStyle w:val="ad"/>
      </w:rPr>
      <w:fldChar w:fldCharType="end"/>
    </w:r>
  </w:p>
  <w:p w:rsidR="008B7857" w:rsidRDefault="008B78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D1F" w:rsidRDefault="00172D1F" w:rsidP="008B7857">
      <w:pPr>
        <w:spacing w:after="0" w:line="240" w:lineRule="auto"/>
      </w:pPr>
      <w:r>
        <w:separator/>
      </w:r>
    </w:p>
  </w:footnote>
  <w:footnote w:type="continuationSeparator" w:id="0">
    <w:p w:rsidR="00172D1F" w:rsidRDefault="00172D1F" w:rsidP="008B7857">
      <w:pPr>
        <w:spacing w:after="0" w:line="240" w:lineRule="auto"/>
      </w:pPr>
      <w:r>
        <w:continuationSeparator/>
      </w:r>
    </w:p>
  </w:footnote>
  <w:footnote w:id="1">
    <w:p w:rsidR="008B7857" w:rsidRDefault="008B7857" w:rsidP="008B7857">
      <w:pPr>
        <w:pStyle w:val="a9"/>
        <w:spacing w:before="0" w:after="0"/>
        <w:ind w:firstLine="709"/>
        <w:jc w:val="both"/>
        <w:rPr>
          <w:sz w:val="22"/>
          <w:szCs w:val="22"/>
        </w:rPr>
      </w:pPr>
      <w:r>
        <w:rPr>
          <w:rStyle w:val="ab"/>
          <w:sz w:val="22"/>
          <w:szCs w:val="22"/>
        </w:rPr>
        <w:footnoteRef/>
      </w:r>
      <w:r>
        <w:rPr>
          <w:i/>
          <w:color w:val="FF0000"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2">
    <w:p w:rsidR="008B7857" w:rsidRDefault="008B7857" w:rsidP="008B7857">
      <w:pPr>
        <w:pStyle w:val="a9"/>
        <w:spacing w:before="0" w:after="0"/>
        <w:ind w:firstLine="709"/>
        <w:jc w:val="both"/>
        <w:rPr>
          <w:color w:val="FF0000"/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r>
        <w:rPr>
          <w:i/>
          <w:color w:val="FF0000"/>
          <w:sz w:val="22"/>
          <w:szCs w:val="22"/>
        </w:rPr>
        <w:t>Нормы, регулирующие предоставление муниципальной услуги в МФЦ включаются в административный регламент только  при наличии соглашения о взаимодействии.</w:t>
      </w:r>
    </w:p>
    <w:p w:rsidR="008B7857" w:rsidRDefault="008B7857" w:rsidP="008B7857">
      <w:pPr>
        <w:pStyle w:val="a3"/>
      </w:pPr>
    </w:p>
    <w:p w:rsidR="008B7857" w:rsidRDefault="008B7857" w:rsidP="008B7857">
      <w:pPr>
        <w:pStyle w:val="a3"/>
      </w:pPr>
    </w:p>
  </w:footnote>
  <w:footnote w:id="3">
    <w:p w:rsidR="008B7857" w:rsidRPr="00AA32B2" w:rsidRDefault="008B7857" w:rsidP="008B7857">
      <w:pPr>
        <w:pStyle w:val="a3"/>
        <w:jc w:val="both"/>
        <w:rPr>
          <w:i/>
        </w:rPr>
      </w:pPr>
      <w:r>
        <w:rPr>
          <w:rStyle w:val="ab"/>
        </w:rPr>
        <w:footnoteRef/>
      </w:r>
      <w:r>
        <w:t xml:space="preserve"> </w:t>
      </w:r>
      <w:r w:rsidRPr="00AA32B2">
        <w:rPr>
          <w:i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определенном муниципальным правовым актом.</w:t>
      </w:r>
    </w:p>
    <w:p w:rsidR="008B7857" w:rsidRPr="00D91946" w:rsidRDefault="008B7857" w:rsidP="008B7857">
      <w:pPr>
        <w:pStyle w:val="a3"/>
      </w:pPr>
    </w:p>
  </w:footnote>
  <w:footnote w:id="4">
    <w:p w:rsidR="008B7857" w:rsidRPr="00AA32B2" w:rsidRDefault="008B7857" w:rsidP="008B7857">
      <w:pPr>
        <w:pStyle w:val="a9"/>
        <w:spacing w:before="0" w:after="0"/>
        <w:jc w:val="both"/>
        <w:rPr>
          <w:i/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r w:rsidRPr="00AA32B2">
        <w:rPr>
          <w:i/>
          <w:sz w:val="22"/>
          <w:szCs w:val="22"/>
        </w:rPr>
        <w:t xml:space="preserve"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 </w:t>
      </w:r>
    </w:p>
    <w:p w:rsidR="008B7857" w:rsidRPr="00D91946" w:rsidRDefault="008B7857" w:rsidP="008B7857">
      <w:pPr>
        <w:pStyle w:val="a3"/>
      </w:pPr>
    </w:p>
  </w:footnote>
  <w:footnote w:id="5">
    <w:p w:rsidR="008B7857" w:rsidRPr="007667E0" w:rsidRDefault="008B7857" w:rsidP="008B7857">
      <w:pPr>
        <w:pStyle w:val="a9"/>
        <w:spacing w:before="0" w:after="0"/>
        <w:ind w:firstLine="709"/>
        <w:jc w:val="both"/>
        <w:rPr>
          <w:color w:val="FF0000"/>
          <w:sz w:val="22"/>
          <w:szCs w:val="22"/>
        </w:rPr>
      </w:pPr>
      <w:r w:rsidRPr="009511B8">
        <w:rPr>
          <w:rStyle w:val="ab"/>
          <w:rFonts w:ascii="Symbol" w:hAnsi="Symbol"/>
          <w:sz w:val="20"/>
        </w:rPr>
        <w:sym w:font="Symbol" w:char="F02A"/>
      </w:r>
      <w:r w:rsidRPr="007667E0">
        <w:t xml:space="preserve"> </w:t>
      </w:r>
      <w:r w:rsidRPr="007667E0">
        <w:rPr>
          <w:i/>
          <w:color w:val="FF0000"/>
          <w:sz w:val="22"/>
          <w:szCs w:val="22"/>
        </w:rPr>
        <w:t>Нормы, регулирующие предоставление муниципальной услуги в МФЦ, включаются в административный регламент только  при наличии соглашения о взаимодействии.</w:t>
      </w:r>
    </w:p>
    <w:p w:rsidR="008B7857" w:rsidRDefault="008B7857" w:rsidP="008B7857">
      <w:pPr>
        <w:pStyle w:val="a3"/>
      </w:pPr>
    </w:p>
  </w:footnote>
  <w:footnote w:id="6">
    <w:p w:rsidR="008B7857" w:rsidRDefault="008B7857" w:rsidP="008B7857">
      <w:pPr>
        <w:pStyle w:val="a3"/>
      </w:pPr>
      <w:r>
        <w:rPr>
          <w:rStyle w:val="ab"/>
        </w:rPr>
        <w:footnoteRef/>
      </w:r>
      <w:r>
        <w:t xml:space="preserve"> </w:t>
      </w:r>
      <w:r>
        <w:rPr>
          <w:i/>
          <w:sz w:val="22"/>
          <w:szCs w:val="22"/>
        </w:rPr>
        <w:t>Включение данного раздела необходимо в случае,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7">
    <w:p w:rsidR="00F634C4" w:rsidRPr="00C76A97" w:rsidRDefault="00F634C4" w:rsidP="00F634C4">
      <w:pPr>
        <w:pStyle w:val="a3"/>
        <w:jc w:val="both"/>
        <w:rPr>
          <w:color w:val="000000" w:themeColor="text1"/>
          <w:sz w:val="22"/>
          <w:szCs w:val="22"/>
        </w:rPr>
      </w:pPr>
      <w:r w:rsidRPr="00C76A97">
        <w:rPr>
          <w:rStyle w:val="ab"/>
          <w:rFonts w:eastAsiaTheme="minorEastAsia"/>
          <w:color w:val="000000" w:themeColor="text1"/>
        </w:rPr>
        <w:footnoteRef/>
      </w:r>
      <w:r w:rsidRPr="00C76A97">
        <w:rPr>
          <w:color w:val="000000" w:themeColor="text1"/>
        </w:rPr>
        <w:t xml:space="preserve"> </w:t>
      </w:r>
      <w:r w:rsidRPr="00C76A97">
        <w:rPr>
          <w:i/>
          <w:color w:val="000000" w:themeColor="text1"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 w:rsidRPr="00C76A97">
        <w:rPr>
          <w:color w:val="000000" w:themeColor="text1"/>
          <w:sz w:val="22"/>
          <w:szCs w:val="22"/>
        </w:rPr>
        <w:t>.</w:t>
      </w:r>
    </w:p>
    <w:p w:rsidR="00F634C4" w:rsidRDefault="00F634C4" w:rsidP="00F634C4">
      <w:pPr>
        <w:pStyle w:val="a3"/>
      </w:pPr>
    </w:p>
  </w:footnote>
  <w:footnote w:id="8">
    <w:p w:rsidR="008B7857" w:rsidRDefault="008B7857" w:rsidP="008B7857">
      <w:pPr>
        <w:pStyle w:val="a3"/>
        <w:jc w:val="both"/>
        <w:rPr>
          <w:i/>
          <w:color w:val="FF0000"/>
          <w:sz w:val="22"/>
          <w:szCs w:val="22"/>
        </w:rPr>
      </w:pPr>
      <w:r>
        <w:rPr>
          <w:rStyle w:val="ab"/>
          <w:i/>
          <w:color w:val="FF0000"/>
          <w:sz w:val="22"/>
          <w:szCs w:val="22"/>
        </w:rPr>
        <w:footnoteRef/>
      </w:r>
      <w:r>
        <w:rPr>
          <w:i/>
          <w:color w:val="FF0000"/>
          <w:sz w:val="22"/>
          <w:szCs w:val="22"/>
        </w:rPr>
        <w:t xml:space="preserve"> Содержание 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</w:p>
  </w:footnote>
  <w:footnote w:id="9">
    <w:p w:rsidR="00F634C4" w:rsidRPr="009A72B4" w:rsidRDefault="00F634C4" w:rsidP="00F634C4">
      <w:pPr>
        <w:pStyle w:val="a3"/>
        <w:jc w:val="both"/>
      </w:pPr>
      <w:r w:rsidRPr="009A72B4">
        <w:rPr>
          <w:rStyle w:val="ab"/>
          <w:rFonts w:eastAsiaTheme="minorEastAsia"/>
        </w:rPr>
        <w:footnoteRef/>
      </w:r>
      <w:r w:rsidRPr="009A72B4">
        <w:t xml:space="preserve"> </w:t>
      </w:r>
      <w:r w:rsidRPr="009A72B4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 w:rsidRPr="009A72B4">
        <w:rPr>
          <w:sz w:val="22"/>
          <w:szCs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7857"/>
    <w:rsid w:val="0002360F"/>
    <w:rsid w:val="0014697A"/>
    <w:rsid w:val="00172D1F"/>
    <w:rsid w:val="001C5CB8"/>
    <w:rsid w:val="002B1972"/>
    <w:rsid w:val="002F13AD"/>
    <w:rsid w:val="0030026B"/>
    <w:rsid w:val="0031716E"/>
    <w:rsid w:val="0040514A"/>
    <w:rsid w:val="00510D81"/>
    <w:rsid w:val="006C51A0"/>
    <w:rsid w:val="007A1CFC"/>
    <w:rsid w:val="00831F44"/>
    <w:rsid w:val="008B7857"/>
    <w:rsid w:val="00A52484"/>
    <w:rsid w:val="00AD403B"/>
    <w:rsid w:val="00D65DED"/>
    <w:rsid w:val="00D6608A"/>
    <w:rsid w:val="00EA533D"/>
    <w:rsid w:val="00F573D1"/>
    <w:rsid w:val="00F6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2"/>
        <o:r id="V:Rule9" type="connector" idref="#_x0000_s1027"/>
        <o:r id="V:Rule10" type="connector" idref="#_x0000_s1033"/>
        <o:r id="V:Rule11" type="connector" idref="#_x0000_s1038"/>
        <o:r id="V:Rule12" type="connector" idref="#_x0000_s1042"/>
        <o:r id="V:Rule13" type="connector" idref="#_x0000_s1040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84"/>
  </w:style>
  <w:style w:type="paragraph" w:styleId="4">
    <w:name w:val="heading 4"/>
    <w:basedOn w:val="a"/>
    <w:next w:val="a"/>
    <w:link w:val="40"/>
    <w:qFormat/>
    <w:rsid w:val="008B7857"/>
    <w:pPr>
      <w:keepNext/>
      <w:tabs>
        <w:tab w:val="left" w:pos="0"/>
      </w:tabs>
      <w:spacing w:before="1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7857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B78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B785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785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785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8B785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8B785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B78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link w:val="aa"/>
    <w:rsid w:val="008B7857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8B7857"/>
    <w:pPr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785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8B7857"/>
    <w:rPr>
      <w:vertAlign w:val="superscript"/>
    </w:rPr>
  </w:style>
  <w:style w:type="character" w:styleId="ac">
    <w:name w:val="Hyperlink"/>
    <w:basedOn w:val="a0"/>
    <w:rsid w:val="008B7857"/>
    <w:rPr>
      <w:rFonts w:cs="Times New Roman"/>
      <w:color w:val="0000FF"/>
      <w:u w:val="single"/>
    </w:rPr>
  </w:style>
  <w:style w:type="character" w:styleId="ad">
    <w:name w:val="page number"/>
    <w:basedOn w:val="a0"/>
    <w:rsid w:val="008B7857"/>
    <w:rPr>
      <w:rFonts w:cs="Times New Roman"/>
    </w:rPr>
  </w:style>
  <w:style w:type="paragraph" w:customStyle="1" w:styleId="ConsPlusTitle">
    <w:name w:val="ConsPlusTitle"/>
    <w:rsid w:val="008B78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3">
    <w:name w:val="Основной текст2"/>
    <w:basedOn w:val="a0"/>
    <w:qFormat/>
    <w:rsid w:val="008B785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link w:val="ConsPlusNormal0"/>
    <w:rsid w:val="008B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Знак"/>
    <w:basedOn w:val="a0"/>
    <w:rsid w:val="008B7857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8B78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8B7857"/>
    <w:rPr>
      <w:rFonts w:ascii="Calibri" w:eastAsia="Calibri" w:hAnsi="Calibri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8B7857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8B78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B7857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B7857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8B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B7857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link w:val="a9"/>
    <w:locked/>
    <w:rsid w:val="008B7857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basedOn w:val="a"/>
    <w:link w:val="af7"/>
    <w:uiPriority w:val="99"/>
    <w:semiHidden/>
    <w:unhideWhenUsed/>
    <w:rsid w:val="008B785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B7857"/>
  </w:style>
  <w:style w:type="character" w:customStyle="1" w:styleId="ConsPlusNormal0">
    <w:name w:val="ConsPlusNormal Знак"/>
    <w:link w:val="ConsPlusNormal"/>
    <w:locked/>
    <w:rsid w:val="008B7857"/>
    <w:rPr>
      <w:rFonts w:ascii="Arial" w:eastAsia="Times New Roman" w:hAnsi="Arial" w:cs="Arial"/>
    </w:rPr>
  </w:style>
  <w:style w:type="character" w:customStyle="1" w:styleId="31">
    <w:name w:val="Заголовок 3 Знак"/>
    <w:basedOn w:val="a0"/>
    <w:uiPriority w:val="9"/>
    <w:rsid w:val="00F634C4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Iniiaiieoaenoioaoa">
    <w:name w:val="Iniiaiie oaeno io?aoa"/>
    <w:rsid w:val="00F634C4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23&amp;date=25.08.2020&amp;dst=100088&amp;fld=134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login.consultant.ru/link/?req=doc&amp;base=LAW&amp;n=358877&amp;date=25.08.2020" TargetMode="External"/><Relationship Id="rId26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8856&amp;date=25.08.2020" TargetMode="External"/><Relationship Id="rId7" Type="http://schemas.openxmlformats.org/officeDocument/2006/relationships/hyperlink" Target="https://login.consultant.ru/link/?req=doc&amp;base=LAW&amp;n=354523&amp;date=25.08.2020&amp;dst=100108&amp;fld=134" TargetMode="External"/><Relationship Id="rId12" Type="http://schemas.openxmlformats.org/officeDocument/2006/relationships/hyperlink" Target="https://login.consultant.ru/link/?req=doc&amp;base=LAW&amp;n=354523&amp;date=25.08.2020&amp;dst=100108&amp;fld=134" TargetMode="External"/><Relationship Id="rId17" Type="http://schemas.openxmlformats.org/officeDocument/2006/relationships/hyperlink" Target="https://login.consultant.ru/link/?req=doc&amp;base=LAW&amp;n=358825&amp;date=25.08.2020" TargetMode="External"/><Relationship Id="rId25" Type="http://schemas.openxmlformats.org/officeDocument/2006/relationships/hyperlink" Target="https://login.consultant.ru/link/?req=doc&amp;base=LAW&amp;n=305750&amp;date=25.08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4523&amp;date=25.08.2020&amp;dst=100088&amp;fld=134" TargetMode="External"/><Relationship Id="rId20" Type="http://schemas.openxmlformats.org/officeDocument/2006/relationships/hyperlink" Target="https://login.consultant.ru/link/?req=doc&amp;base=LAW&amp;n=357928&amp;date=25.08.2020" TargetMode="External"/><Relationship Id="rId29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4558&amp;date=25.08.2020&amp;dst=100361&amp;fld=134" TargetMode="External"/><Relationship Id="rId24" Type="http://schemas.openxmlformats.org/officeDocument/2006/relationships/hyperlink" Target="https://login.consultant.ru/link/?req=doc&amp;base=LAW&amp;n=311830&amp;date=25.08.202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AFB2CA903CC4D165893B2D7D0214CFD6BD96D4B56E00E1E4479482BCf5W9K" TargetMode="External"/><Relationship Id="rId23" Type="http://schemas.openxmlformats.org/officeDocument/2006/relationships/hyperlink" Target="https://login.consultant.ru/link/?req=doc&amp;base=LAW&amp;n=358841&amp;date=25.08.2020" TargetMode="External"/><Relationship Id="rId28" Type="http://schemas.openxmlformats.org/officeDocument/2006/relationships/hyperlink" Target="https://login.consultant.ru/link/?rnd=10336DA60F86D63DCDFA8D98ED087F9A&amp;req=doc&amp;base=LAW&amp;n=183496&amp;date=27.03.2019" TargetMode="External"/><Relationship Id="rId10" Type="http://schemas.openxmlformats.org/officeDocument/2006/relationships/hyperlink" Target="https://login.consultant.ru/link/?req=doc&amp;base=LAW&amp;n=354523&amp;date=25.08.2020&amp;dst=100108&amp;fld=134" TargetMode="External"/><Relationship Id="rId19" Type="http://schemas.openxmlformats.org/officeDocument/2006/relationships/hyperlink" Target="https://login.consultant.ru/link/?req=doc&amp;base=LAW&amp;n=354523&amp;date=25.08.20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4523&amp;date=25.08.2020&amp;dst=100133&amp;fld=134" TargetMode="External"/><Relationship Id="rId14" Type="http://schemas.openxmlformats.org/officeDocument/2006/relationships/hyperlink" Target="https://gosuslugi35.ru." TargetMode="External"/><Relationship Id="rId22" Type="http://schemas.openxmlformats.org/officeDocument/2006/relationships/hyperlink" Target="https://login.consultant.ru/link/?req=doc&amp;base=LAW&amp;n=342108&amp;date=25.08.2020" TargetMode="External"/><Relationship Id="rId27" Type="http://schemas.openxmlformats.org/officeDocument/2006/relationships/hyperlink" Target="consultantplus://offline/ref=6516297AE893B6B7391D086B5E884F35F1831BBEB36328ED641890D3839C58CDA48DB4BE9CEA3D0Fn4e0Q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9E56-D3E5-4D8D-8327-5060EAE1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8274</Words>
  <Characters>47162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2021-02-26T12:42:00Z</dcterms:created>
  <dcterms:modified xsi:type="dcterms:W3CDTF">2021-02-26T12:42:00Z</dcterms:modified>
</cp:coreProperties>
</file>