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649" w:type="dxa"/>
        <w:tblLayout w:type="fixed"/>
        <w:tblCellMar>
          <w:left w:w="71" w:type="dxa"/>
          <w:right w:w="71" w:type="dxa"/>
        </w:tblCellMar>
        <w:tblLook w:val="0000" w:firstRow="0" w:lastRow="0" w:firstColumn="0" w:lastColumn="0" w:noHBand="0" w:noVBand="0"/>
      </w:tblPr>
      <w:tblGrid>
        <w:gridCol w:w="4500"/>
        <w:gridCol w:w="1620"/>
        <w:gridCol w:w="4340"/>
      </w:tblGrid>
      <w:tr w:rsidR="0069351B" w:rsidRPr="0069351B" w:rsidTr="002A5D72">
        <w:trPr>
          <w:trHeight w:val="1797"/>
        </w:trPr>
        <w:tc>
          <w:tcPr>
            <w:tcW w:w="450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ПОСТАНОВЛЕНИЕ</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администрации</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Городовиковского</w:t>
            </w:r>
            <w:proofErr w:type="spellEnd"/>
            <w:r w:rsidRPr="0069351B">
              <w:rPr>
                <w:rFonts w:ascii="Times New Roman" w:eastAsia="Times New Roman" w:hAnsi="Times New Roman" w:cs="Times New Roman"/>
                <w:b/>
                <w:sz w:val="28"/>
                <w:szCs w:val="28"/>
                <w:lang w:eastAsia="ru-RU"/>
              </w:rPr>
              <w:t xml:space="preserve"> городского  муниципального образования</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Республики Калмыкия</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
        </w:tc>
        <w:tc>
          <w:tcPr>
            <w:tcW w:w="1620" w:type="dxa"/>
          </w:tcPr>
          <w:p w:rsidR="0069351B" w:rsidRPr="0069351B" w:rsidRDefault="0069351B" w:rsidP="0069351B">
            <w:pPr>
              <w:tabs>
                <w:tab w:val="left" w:pos="3780"/>
                <w:tab w:val="left" w:pos="3960"/>
                <w:tab w:val="left" w:pos="5040"/>
                <w:tab w:val="left" w:pos="522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2856DA64" wp14:editId="2704F92F">
                  <wp:simplePos x="0" y="0"/>
                  <wp:positionH relativeFrom="column">
                    <wp:posOffset>69215</wp:posOffset>
                  </wp:positionH>
                  <wp:positionV relativeFrom="paragraph">
                    <wp:posOffset>114300</wp:posOffset>
                  </wp:positionV>
                  <wp:extent cx="796290" cy="914400"/>
                  <wp:effectExtent l="0" t="0" r="3810" b="0"/>
                  <wp:wrapNone/>
                  <wp:docPr id="1" name="Рисунок 1"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Хальмг</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Тан</w:t>
            </w:r>
            <w:proofErr w:type="spellEnd"/>
            <w:proofErr w:type="gramStart"/>
            <w:r w:rsidRPr="0069351B">
              <w:rPr>
                <w:rFonts w:ascii="Times New Roman" w:eastAsia="Times New Roman" w:hAnsi="Times New Roman" w:cs="Times New Roman"/>
                <w:b/>
                <w:sz w:val="28"/>
                <w:szCs w:val="28"/>
                <w:lang w:val="en-GB" w:eastAsia="ru-RU"/>
              </w:rPr>
              <w:t>h</w:t>
            </w:r>
            <w:proofErr w:type="gramEnd"/>
            <w:r w:rsidRPr="0069351B">
              <w:rPr>
                <w:rFonts w:ascii="Times New Roman" w:eastAsia="Times New Roman" w:hAnsi="Times New Roman" w:cs="Times New Roman"/>
                <w:b/>
                <w:sz w:val="28"/>
                <w:szCs w:val="28"/>
                <w:lang w:eastAsia="ru-RU"/>
              </w:rPr>
              <w:t>чин</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бал</w:t>
            </w:r>
            <w:proofErr w:type="gramStart"/>
            <w:r w:rsidRPr="0069351B">
              <w:rPr>
                <w:rFonts w:ascii="Times New Roman" w:eastAsia="Times New Roman" w:hAnsi="Times New Roman" w:cs="Times New Roman"/>
                <w:b/>
                <w:sz w:val="28"/>
                <w:szCs w:val="28"/>
                <w:lang w:eastAsia="ru-RU"/>
              </w:rPr>
              <w:t>h</w:t>
            </w:r>
            <w:proofErr w:type="gramEnd"/>
            <w:r w:rsidRPr="0069351B">
              <w:rPr>
                <w:rFonts w:ascii="Times New Roman" w:eastAsia="Times New Roman" w:hAnsi="Times New Roman" w:cs="Times New Roman"/>
                <w:b/>
                <w:sz w:val="28"/>
                <w:szCs w:val="28"/>
                <w:lang w:eastAsia="ru-RU"/>
              </w:rPr>
              <w:t>сна</w:t>
            </w:r>
            <w:proofErr w:type="spellEnd"/>
            <w:r w:rsidRPr="0069351B">
              <w:rPr>
                <w:rFonts w:ascii="Times New Roman" w:eastAsia="Times New Roman" w:hAnsi="Times New Roman" w:cs="Times New Roman"/>
                <w:b/>
                <w:sz w:val="28"/>
                <w:szCs w:val="28"/>
                <w:lang w:eastAsia="ru-RU"/>
              </w:rPr>
              <w:t xml:space="preserve">        </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roofErr w:type="spellStart"/>
            <w:r w:rsidRPr="0069351B">
              <w:rPr>
                <w:rFonts w:ascii="Times New Roman" w:eastAsia="Times New Roman" w:hAnsi="Times New Roman" w:cs="Times New Roman"/>
                <w:b/>
                <w:sz w:val="28"/>
                <w:szCs w:val="28"/>
                <w:lang w:eastAsia="ru-RU"/>
              </w:rPr>
              <w:t>муниципальн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администрацин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w:t>
            </w:r>
            <w:proofErr w:type="gramStart"/>
            <w:r w:rsidRPr="0069351B">
              <w:rPr>
                <w:rFonts w:ascii="Times New Roman" w:eastAsia="Times New Roman" w:hAnsi="Times New Roman" w:cs="Times New Roman"/>
                <w:b/>
                <w:sz w:val="28"/>
                <w:szCs w:val="28"/>
                <w:lang w:eastAsia="ru-RU"/>
              </w:rPr>
              <w:t>y</w:t>
            </w:r>
            <w:proofErr w:type="gramEnd"/>
            <w:r w:rsidRPr="0069351B">
              <w:rPr>
                <w:rFonts w:ascii="Times New Roman" w:eastAsia="Times New Roman" w:hAnsi="Times New Roman" w:cs="Times New Roman"/>
                <w:b/>
                <w:sz w:val="28"/>
                <w:szCs w:val="28"/>
                <w:lang w:eastAsia="ru-RU"/>
              </w:rPr>
              <w:t>рдэцин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тогтавр</w:t>
            </w:r>
            <w:proofErr w:type="spellEnd"/>
            <w:r w:rsidRPr="0069351B">
              <w:rPr>
                <w:rFonts w:ascii="Times New Roman" w:eastAsia="Times New Roman" w:hAnsi="Times New Roman" w:cs="Times New Roman"/>
                <w:b/>
                <w:sz w:val="32"/>
                <w:szCs w:val="24"/>
                <w:lang w:eastAsia="ru-RU"/>
              </w:rPr>
              <w:t xml:space="preserve">  </w:t>
            </w:r>
          </w:p>
        </w:tc>
      </w:tr>
    </w:tbl>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359050, Республика Калмыкия, г.</w:t>
      </w:r>
      <w:r w:rsidR="00F53516">
        <w:rPr>
          <w:rFonts w:ascii="Times New Roman" w:eastAsia="Times New Roman" w:hAnsi="Times New Roman" w:cs="Times New Roman"/>
          <w:sz w:val="24"/>
          <w:szCs w:val="24"/>
          <w:lang w:eastAsia="ru-RU"/>
        </w:rPr>
        <w:t xml:space="preserve"> </w:t>
      </w:r>
      <w:proofErr w:type="spellStart"/>
      <w:r w:rsidRPr="0069351B">
        <w:rPr>
          <w:rFonts w:ascii="Times New Roman" w:eastAsia="Times New Roman" w:hAnsi="Times New Roman" w:cs="Times New Roman"/>
          <w:sz w:val="24"/>
          <w:szCs w:val="24"/>
          <w:lang w:eastAsia="ru-RU"/>
        </w:rPr>
        <w:t>Городовиковск</w:t>
      </w:r>
      <w:proofErr w:type="spellEnd"/>
      <w:r w:rsidRPr="0069351B">
        <w:rPr>
          <w:rFonts w:ascii="Times New Roman" w:eastAsia="Times New Roman" w:hAnsi="Times New Roman" w:cs="Times New Roman"/>
          <w:sz w:val="24"/>
          <w:szCs w:val="24"/>
          <w:lang w:eastAsia="ru-RU"/>
        </w:rPr>
        <w:t>, пер.  Комсомольский 3,</w:t>
      </w:r>
    </w:p>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 xml:space="preserve">тел/факс (84731)  91-7-67, 91-8-67, </w:t>
      </w:r>
      <w:r w:rsidRPr="0069351B">
        <w:rPr>
          <w:rFonts w:ascii="Times New Roman" w:eastAsia="Times New Roman" w:hAnsi="Times New Roman" w:cs="Times New Roman"/>
          <w:sz w:val="24"/>
          <w:szCs w:val="24"/>
          <w:lang w:val="en-US" w:eastAsia="ru-RU"/>
        </w:rPr>
        <w:t>e</w:t>
      </w:r>
      <w:r w:rsidRPr="0069351B">
        <w:rPr>
          <w:rFonts w:ascii="Times New Roman" w:eastAsia="Times New Roman" w:hAnsi="Times New Roman" w:cs="Times New Roman"/>
          <w:sz w:val="24"/>
          <w:szCs w:val="24"/>
          <w:lang w:eastAsia="ru-RU"/>
        </w:rPr>
        <w:t>-</w:t>
      </w:r>
      <w:r w:rsidRPr="0069351B">
        <w:rPr>
          <w:rFonts w:ascii="Times New Roman" w:eastAsia="Times New Roman" w:hAnsi="Times New Roman" w:cs="Times New Roman"/>
          <w:sz w:val="24"/>
          <w:szCs w:val="24"/>
          <w:lang w:val="en-US" w:eastAsia="ru-RU"/>
        </w:rPr>
        <w:t>mail</w:t>
      </w:r>
      <w:r w:rsidRPr="0069351B">
        <w:rPr>
          <w:rFonts w:ascii="Times New Roman" w:eastAsia="Times New Roman" w:hAnsi="Times New Roman" w:cs="Times New Roman"/>
          <w:sz w:val="24"/>
          <w:szCs w:val="24"/>
          <w:lang w:eastAsia="ru-RU"/>
        </w:rPr>
        <w:t xml:space="preserve">:  </w:t>
      </w:r>
      <w:hyperlink r:id="rId10" w:history="1">
        <w:r w:rsidRPr="0069351B">
          <w:rPr>
            <w:rFonts w:ascii="Times New Roman" w:eastAsia="Times New Roman" w:hAnsi="Times New Roman" w:cs="Times New Roman"/>
            <w:color w:val="0000FF"/>
            <w:sz w:val="24"/>
            <w:szCs w:val="24"/>
            <w:u w:val="single"/>
            <w:lang w:val="en-US" w:eastAsia="ru-RU"/>
          </w:rPr>
          <w:t>ggmo</w:t>
        </w:r>
        <w:r w:rsidRPr="0069351B">
          <w:rPr>
            <w:rFonts w:ascii="Times New Roman" w:eastAsia="Times New Roman" w:hAnsi="Times New Roman" w:cs="Times New Roman"/>
            <w:color w:val="0000FF"/>
            <w:sz w:val="24"/>
            <w:szCs w:val="24"/>
            <w:u w:val="single"/>
            <w:lang w:eastAsia="ru-RU"/>
          </w:rPr>
          <w:t>@</w:t>
        </w:r>
        <w:r w:rsidRPr="0069351B">
          <w:rPr>
            <w:rFonts w:ascii="Times New Roman" w:eastAsia="Times New Roman" w:hAnsi="Times New Roman" w:cs="Times New Roman"/>
            <w:color w:val="0000FF"/>
            <w:sz w:val="24"/>
            <w:szCs w:val="24"/>
            <w:u w:val="single"/>
            <w:lang w:val="en-US" w:eastAsia="ru-RU"/>
          </w:rPr>
          <w:t>mail</w:t>
        </w:r>
        <w:r w:rsidRPr="0069351B">
          <w:rPr>
            <w:rFonts w:ascii="Times New Roman" w:eastAsia="Times New Roman" w:hAnsi="Times New Roman" w:cs="Times New Roman"/>
            <w:color w:val="0000FF"/>
            <w:sz w:val="24"/>
            <w:szCs w:val="24"/>
            <w:u w:val="single"/>
            <w:lang w:eastAsia="ru-RU"/>
          </w:rPr>
          <w:t>.ru</w:t>
        </w:r>
      </w:hyperlink>
      <w:r w:rsidRPr="0069351B">
        <w:rPr>
          <w:rFonts w:ascii="Times New Roman" w:eastAsia="Times New Roman" w:hAnsi="Times New Roman" w:cs="Times New Roman"/>
          <w:sz w:val="24"/>
          <w:szCs w:val="24"/>
          <w:lang w:eastAsia="ru-RU"/>
        </w:rPr>
        <w:t xml:space="preserve"> </w:t>
      </w:r>
    </w:p>
    <w:p w:rsidR="0069351B" w:rsidRPr="0069351B" w:rsidRDefault="0069351B" w:rsidP="0069351B">
      <w:pPr>
        <w:spacing w:after="0" w:line="240" w:lineRule="auto"/>
        <w:ind w:left="-360"/>
        <w:jc w:val="center"/>
        <w:rPr>
          <w:rFonts w:ascii="Times New Roman" w:eastAsia="Times New Roman" w:hAnsi="Times New Roman" w:cs="Times New Roman"/>
          <w:sz w:val="28"/>
          <w:szCs w:val="24"/>
          <w:lang w:eastAsia="ru-RU"/>
        </w:rPr>
      </w:pPr>
      <w:r w:rsidRPr="0069351B">
        <w:rPr>
          <w:rFonts w:ascii="Times New Roman" w:eastAsia="Times New Roman" w:hAnsi="Times New Roman" w:cs="Times New Roman"/>
          <w:sz w:val="28"/>
          <w:szCs w:val="24"/>
          <w:lang w:eastAsia="ru-RU"/>
        </w:rPr>
        <w:t>----------------------------------------------------------------------------------------------------</w:t>
      </w:r>
    </w:p>
    <w:p w:rsidR="0069351B" w:rsidRPr="00E21E17" w:rsidRDefault="00FA7722" w:rsidP="0069351B">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w:t>
      </w:r>
      <w:r w:rsidR="00142E0E">
        <w:rPr>
          <w:rFonts w:ascii="Times New Roman" w:eastAsia="Times New Roman" w:hAnsi="Times New Roman" w:cs="Times New Roman"/>
          <w:sz w:val="24"/>
          <w:szCs w:val="24"/>
          <w:lang w:eastAsia="ru-RU"/>
        </w:rPr>
        <w:t>09</w:t>
      </w:r>
      <w:r w:rsidRP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 xml:space="preserve">января </w:t>
      </w:r>
      <w:r w:rsidR="0069351B" w:rsidRPr="00E21E17">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0069351B" w:rsidRPr="00E21E17">
        <w:rPr>
          <w:rFonts w:ascii="Times New Roman" w:eastAsia="Times New Roman" w:hAnsi="Times New Roman" w:cs="Times New Roman"/>
          <w:sz w:val="24"/>
          <w:szCs w:val="24"/>
          <w:lang w:eastAsia="ru-RU"/>
        </w:rPr>
        <w:t xml:space="preserve"> г.              </w:t>
      </w:r>
      <w:r w:rsidR="00142E0E">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FF733D">
        <w:rPr>
          <w:rFonts w:ascii="Times New Roman" w:eastAsia="Times New Roman" w:hAnsi="Times New Roman" w:cs="Times New Roman"/>
          <w:sz w:val="24"/>
          <w:szCs w:val="24"/>
          <w:lang w:eastAsia="ru-RU"/>
        </w:rPr>
        <w:t>1</w:t>
      </w:r>
      <w:r w:rsidR="0069351B" w:rsidRPr="00E21E17">
        <w:rPr>
          <w:rFonts w:ascii="Times New Roman" w:eastAsia="Times New Roman" w:hAnsi="Times New Roman" w:cs="Times New Roman"/>
          <w:sz w:val="24"/>
          <w:szCs w:val="24"/>
          <w:lang w:eastAsia="ru-RU"/>
        </w:rPr>
        <w:t xml:space="preserve"> -</w:t>
      </w:r>
      <w:proofErr w:type="gramStart"/>
      <w:r w:rsidR="0069351B" w:rsidRPr="00E21E17">
        <w:rPr>
          <w:rFonts w:ascii="Times New Roman" w:eastAsia="Times New Roman" w:hAnsi="Times New Roman" w:cs="Times New Roman"/>
          <w:sz w:val="24"/>
          <w:szCs w:val="24"/>
          <w:lang w:eastAsia="ru-RU"/>
        </w:rPr>
        <w:t>п</w:t>
      </w:r>
      <w:proofErr w:type="gramEnd"/>
      <w:r w:rsidR="0069351B" w:rsidRPr="00E21E17">
        <w:rPr>
          <w:rFonts w:ascii="Times New Roman" w:eastAsia="Times New Roman" w:hAnsi="Times New Roman" w:cs="Times New Roman"/>
          <w:b/>
          <w:sz w:val="24"/>
          <w:szCs w:val="24"/>
          <w:lang w:eastAsia="ru-RU"/>
        </w:rPr>
        <w:t xml:space="preserve">                 </w:t>
      </w:r>
      <w:r w:rsid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sz w:val="24"/>
          <w:szCs w:val="24"/>
          <w:lang w:eastAsia="ru-RU"/>
        </w:rPr>
        <w:t>г.</w:t>
      </w:r>
      <w:r w:rsidR="004D153F">
        <w:rPr>
          <w:rFonts w:ascii="Times New Roman" w:eastAsia="Times New Roman" w:hAnsi="Times New Roman" w:cs="Times New Roman"/>
          <w:sz w:val="24"/>
          <w:szCs w:val="24"/>
          <w:lang w:eastAsia="ru-RU"/>
        </w:rPr>
        <w:t xml:space="preserve"> </w:t>
      </w:r>
      <w:proofErr w:type="spellStart"/>
      <w:r w:rsidR="0069351B" w:rsidRPr="00E21E17">
        <w:rPr>
          <w:rFonts w:ascii="Times New Roman" w:eastAsia="Times New Roman" w:hAnsi="Times New Roman" w:cs="Times New Roman"/>
          <w:sz w:val="24"/>
          <w:szCs w:val="24"/>
          <w:lang w:eastAsia="ru-RU"/>
        </w:rPr>
        <w:t>Городовиковск</w:t>
      </w:r>
      <w:proofErr w:type="spellEnd"/>
    </w:p>
    <w:p w:rsidR="0069351B" w:rsidRPr="00E21E17" w:rsidRDefault="00FA7722" w:rsidP="00142E0E">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p>
    <w:p w:rsidR="0069351B" w:rsidRPr="00E21E17" w:rsidRDefault="0069351B" w:rsidP="00B67F24">
      <w:pPr>
        <w:keepNext/>
        <w:spacing w:after="0" w:line="240" w:lineRule="auto"/>
        <w:ind w:left="4111"/>
        <w:jc w:val="both"/>
        <w:outlineLvl w:val="6"/>
        <w:rPr>
          <w:rFonts w:ascii="Times New Roman" w:eastAsia="Times New Roman" w:hAnsi="Times New Roman" w:cs="Times New Roman"/>
          <w:b/>
          <w:bCs/>
          <w:sz w:val="24"/>
          <w:szCs w:val="24"/>
          <w:lang w:eastAsia="ru-RU"/>
        </w:rPr>
      </w:pPr>
      <w:r w:rsidRPr="00E21E17">
        <w:rPr>
          <w:rFonts w:ascii="Times New Roman" w:eastAsia="Times New Roman" w:hAnsi="Times New Roman" w:cs="Times New Roman"/>
          <w:b/>
          <w:bCs/>
          <w:sz w:val="24"/>
          <w:szCs w:val="24"/>
          <w:lang w:eastAsia="ru-RU"/>
        </w:rPr>
        <w:t xml:space="preserve">«Об утверждении муниципальной  программы «Комплексное развитие систем коммунальной инфраструктуры </w:t>
      </w:r>
      <w:proofErr w:type="gramStart"/>
      <w:r w:rsidRPr="00E21E17">
        <w:rPr>
          <w:rFonts w:ascii="Times New Roman" w:eastAsia="Times New Roman" w:hAnsi="Times New Roman" w:cs="Times New Roman"/>
          <w:b/>
          <w:bCs/>
          <w:sz w:val="24"/>
          <w:szCs w:val="24"/>
          <w:lang w:eastAsia="ru-RU"/>
        </w:rPr>
        <w:t>в</w:t>
      </w:r>
      <w:proofErr w:type="gramEnd"/>
      <w:r w:rsidRPr="00E21E17">
        <w:rPr>
          <w:rFonts w:ascii="Times New Roman" w:eastAsia="Times New Roman" w:hAnsi="Times New Roman" w:cs="Times New Roman"/>
          <w:b/>
          <w:bCs/>
          <w:sz w:val="24"/>
          <w:szCs w:val="24"/>
          <w:lang w:eastAsia="ru-RU"/>
        </w:rPr>
        <w:t xml:space="preserve"> </w:t>
      </w:r>
      <w:proofErr w:type="spellStart"/>
      <w:proofErr w:type="gramStart"/>
      <w:r w:rsidRPr="00E21E17">
        <w:rPr>
          <w:rFonts w:ascii="Times New Roman" w:eastAsia="Times New Roman" w:hAnsi="Times New Roman" w:cs="Times New Roman"/>
          <w:b/>
          <w:bCs/>
          <w:sz w:val="24"/>
          <w:szCs w:val="24"/>
          <w:lang w:eastAsia="ru-RU"/>
        </w:rPr>
        <w:t>Городовиковском</w:t>
      </w:r>
      <w:proofErr w:type="spellEnd"/>
      <w:proofErr w:type="gramEnd"/>
      <w:r w:rsidRPr="00E21E17">
        <w:rPr>
          <w:rFonts w:ascii="Times New Roman" w:eastAsia="Times New Roman" w:hAnsi="Times New Roman" w:cs="Times New Roman"/>
          <w:b/>
          <w:bCs/>
          <w:sz w:val="24"/>
          <w:szCs w:val="24"/>
          <w:lang w:eastAsia="ru-RU"/>
        </w:rPr>
        <w:t xml:space="preserve"> городском муниципальном образовании РК на 2019-202</w:t>
      </w:r>
      <w:r w:rsidR="00C132FA">
        <w:rPr>
          <w:rFonts w:ascii="Times New Roman" w:eastAsia="Times New Roman" w:hAnsi="Times New Roman" w:cs="Times New Roman"/>
          <w:b/>
          <w:bCs/>
          <w:sz w:val="24"/>
          <w:szCs w:val="24"/>
          <w:lang w:eastAsia="ru-RU"/>
        </w:rPr>
        <w:t>3</w:t>
      </w:r>
      <w:r w:rsidRPr="00E21E17">
        <w:rPr>
          <w:rFonts w:ascii="Times New Roman" w:eastAsia="Times New Roman" w:hAnsi="Times New Roman" w:cs="Times New Roman"/>
          <w:b/>
          <w:bCs/>
          <w:sz w:val="24"/>
          <w:szCs w:val="24"/>
          <w:lang w:eastAsia="ru-RU"/>
        </w:rPr>
        <w:t>гг.»</w:t>
      </w:r>
    </w:p>
    <w:p w:rsidR="0069351B" w:rsidRPr="00E21E17" w:rsidRDefault="0069351B" w:rsidP="0069351B">
      <w:pPr>
        <w:spacing w:after="0" w:line="240" w:lineRule="auto"/>
        <w:rPr>
          <w:rFonts w:ascii="Times New Roman" w:eastAsia="Times New Roman" w:hAnsi="Times New Roman" w:cs="Times New Roman"/>
          <w:sz w:val="24"/>
          <w:szCs w:val="24"/>
          <w:lang w:eastAsia="ru-RU"/>
        </w:rPr>
      </w:pPr>
    </w:p>
    <w:p w:rsidR="0069351B" w:rsidRPr="00E21E17" w:rsidRDefault="0069351B" w:rsidP="0069351B">
      <w:pPr>
        <w:spacing w:after="0" w:line="240" w:lineRule="auto"/>
        <w:ind w:firstLine="720"/>
        <w:jc w:val="both"/>
        <w:rPr>
          <w:rFonts w:ascii="Times New Roman" w:eastAsia="Times New Roman" w:hAnsi="Times New Roman" w:cs="Times New Roman"/>
          <w:sz w:val="24"/>
          <w:szCs w:val="24"/>
          <w:lang w:eastAsia="ru-RU"/>
        </w:rPr>
      </w:pPr>
      <w:proofErr w:type="gramStart"/>
      <w:r w:rsidRPr="00E21E17">
        <w:rPr>
          <w:rFonts w:ascii="Times New Roman" w:eastAsia="Times New Roman" w:hAnsi="Times New Roman" w:cs="Times New Roman"/>
          <w:sz w:val="24"/>
          <w:szCs w:val="24"/>
          <w:lang w:eastAsia="ru-RU"/>
        </w:rPr>
        <w:t xml:space="preserve">В соответствии с Федеральным </w:t>
      </w:r>
      <w:hyperlink r:id="rId11" w:history="1">
        <w:r w:rsidRPr="00E21E17">
          <w:rPr>
            <w:rFonts w:ascii="Times New Roman" w:eastAsia="Times New Roman" w:hAnsi="Times New Roman" w:cs="Times New Roman"/>
            <w:color w:val="0000FF"/>
            <w:sz w:val="24"/>
            <w:szCs w:val="24"/>
            <w:lang w:eastAsia="ru-RU"/>
          </w:rPr>
          <w:t>законом</w:t>
        </w:r>
      </w:hyperlink>
      <w:r w:rsidRPr="00E21E17">
        <w:rPr>
          <w:rFonts w:ascii="Times New Roman" w:eastAsia="Times New Roman" w:hAnsi="Times New Roman" w:cs="Times New Roman"/>
          <w:sz w:val="24"/>
          <w:szCs w:val="24"/>
          <w:lang w:eastAsia="ru-RU"/>
        </w:rPr>
        <w:t xml:space="preserve"> от 06 октября 2003 г. №131-ФЗ «Об общих принципах организации местного самоуправления в РФ»,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2.02.2010 N102-р «</w:t>
      </w:r>
      <w:hyperlink r:id="rId12" w:history="1">
        <w:r w:rsidRPr="00E21E17">
          <w:rPr>
            <w:rFonts w:ascii="Times New Roman" w:eastAsia="Times New Roman" w:hAnsi="Times New Roman" w:cs="Times New Roman"/>
            <w:sz w:val="24"/>
            <w:szCs w:val="24"/>
            <w:lang w:eastAsia="ru-RU"/>
          </w:rPr>
          <w:t>Концепция</w:t>
        </w:r>
      </w:hyperlink>
      <w:r w:rsidRPr="00E21E1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w:t>
      </w:r>
      <w:proofErr w:type="gramEnd"/>
      <w:r w:rsidRPr="00E21E17">
        <w:rPr>
          <w:rFonts w:ascii="Times New Roman" w:eastAsia="Times New Roman" w:hAnsi="Times New Roman" w:cs="Times New Roman"/>
          <w:sz w:val="24"/>
          <w:szCs w:val="24"/>
          <w:lang w:eastAsia="ru-RU"/>
        </w:rPr>
        <w:t xml:space="preserve"> кодексом Российской Федерации, Уставом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p>
    <w:p w:rsidR="0069351B" w:rsidRPr="00E21E17" w:rsidRDefault="0069351B" w:rsidP="0069351B">
      <w:pPr>
        <w:spacing w:before="100" w:after="100" w:line="240" w:lineRule="auto"/>
        <w:jc w:val="center"/>
        <w:rPr>
          <w:rFonts w:ascii="Times New Roman" w:eastAsia="Arial Unicode MS" w:hAnsi="Times New Roman" w:cs="Times New Roman"/>
          <w:sz w:val="28"/>
          <w:szCs w:val="28"/>
        </w:rPr>
      </w:pPr>
      <w:r w:rsidRPr="00E21E17">
        <w:rPr>
          <w:rFonts w:ascii="Times New Roman" w:eastAsia="Arial Unicode MS" w:hAnsi="Times New Roman" w:cs="Times New Roman"/>
          <w:b/>
          <w:color w:val="000000"/>
          <w:sz w:val="28"/>
          <w:szCs w:val="28"/>
        </w:rPr>
        <w:t>постановляет:</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1. Утвердить муниципальную программу «Комплексное развитие систем коммунальной инфраструктуры </w:t>
      </w:r>
      <w:proofErr w:type="gramStart"/>
      <w:r w:rsidRPr="00E21E17">
        <w:rPr>
          <w:rFonts w:ascii="Times New Roman" w:eastAsia="Times New Roman" w:hAnsi="Times New Roman" w:cs="Times New Roman"/>
          <w:sz w:val="24"/>
          <w:szCs w:val="24"/>
          <w:lang w:eastAsia="ru-RU"/>
        </w:rPr>
        <w:t>в</w:t>
      </w:r>
      <w:proofErr w:type="gramEnd"/>
      <w:r w:rsidRPr="00E21E17">
        <w:rPr>
          <w:rFonts w:ascii="Times New Roman" w:eastAsia="Times New Roman" w:hAnsi="Times New Roman" w:cs="Times New Roman"/>
          <w:sz w:val="24"/>
          <w:szCs w:val="24"/>
          <w:lang w:eastAsia="ru-RU"/>
        </w:rPr>
        <w:t xml:space="preserve"> </w:t>
      </w:r>
      <w:proofErr w:type="spellStart"/>
      <w:proofErr w:type="gramStart"/>
      <w:r w:rsidRPr="00E21E17">
        <w:rPr>
          <w:rFonts w:ascii="Times New Roman" w:eastAsia="Times New Roman" w:hAnsi="Times New Roman" w:cs="Times New Roman"/>
          <w:sz w:val="24"/>
          <w:szCs w:val="24"/>
          <w:lang w:eastAsia="ru-RU"/>
        </w:rPr>
        <w:t>Городовиковском</w:t>
      </w:r>
      <w:proofErr w:type="spellEnd"/>
      <w:proofErr w:type="gramEnd"/>
      <w:r w:rsidRPr="00E21E17">
        <w:rPr>
          <w:rFonts w:ascii="Times New Roman" w:eastAsia="Times New Roman" w:hAnsi="Times New Roman" w:cs="Times New Roman"/>
          <w:sz w:val="24"/>
          <w:szCs w:val="24"/>
          <w:lang w:eastAsia="ru-RU"/>
        </w:rPr>
        <w:t xml:space="preserve"> городском муниципальном образовании Республики Калмыкия на 2019-202</w:t>
      </w:r>
      <w:r w:rsidR="00C132FA">
        <w:rPr>
          <w:rFonts w:ascii="Times New Roman" w:eastAsia="Times New Roman" w:hAnsi="Times New Roman" w:cs="Times New Roman"/>
          <w:sz w:val="24"/>
          <w:szCs w:val="24"/>
          <w:lang w:eastAsia="ru-RU"/>
        </w:rPr>
        <w:t>3</w:t>
      </w:r>
      <w:r w:rsidRPr="00E21E17">
        <w:rPr>
          <w:rFonts w:ascii="Times New Roman" w:eastAsia="Times New Roman" w:hAnsi="Times New Roman" w:cs="Times New Roman"/>
          <w:sz w:val="24"/>
          <w:szCs w:val="24"/>
          <w:lang w:eastAsia="ru-RU"/>
        </w:rPr>
        <w:t>гг.» согласно приложению.</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2. Настоящее Постановление разместить на официальном сайте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в сети «Интернет» </w:t>
      </w:r>
      <w:r w:rsidR="002D0982" w:rsidRPr="00E21E17">
        <w:rPr>
          <w:rFonts w:ascii="Times New Roman" w:eastAsia="Times New Roman" w:hAnsi="Times New Roman" w:cs="Times New Roman"/>
          <w:sz w:val="24"/>
          <w:szCs w:val="24"/>
          <w:lang w:eastAsia="ru-RU"/>
        </w:rPr>
        <w:t>(</w:t>
      </w:r>
      <w:hyperlink r:id="rId13" w:history="1">
        <w:r w:rsidR="00DE14D2" w:rsidRPr="00B31920">
          <w:rPr>
            <w:rStyle w:val="ab"/>
            <w:rFonts w:ascii="Times New Roman" w:eastAsia="Times New Roman" w:hAnsi="Times New Roman" w:cs="Times New Roman"/>
            <w:sz w:val="24"/>
            <w:szCs w:val="24"/>
            <w:lang w:val="en-US" w:eastAsia="ru-RU"/>
          </w:rPr>
          <w:t>http</w:t>
        </w:r>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admgorodovikovsk</w:t>
        </w:r>
        <w:proofErr w:type="spellEnd"/>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ru</w:t>
        </w:r>
        <w:proofErr w:type="spellEnd"/>
        <w:r w:rsidR="00DE14D2" w:rsidRPr="00B31920">
          <w:rPr>
            <w:rStyle w:val="ab"/>
            <w:rFonts w:ascii="Times New Roman" w:eastAsia="Times New Roman" w:hAnsi="Times New Roman" w:cs="Times New Roman"/>
            <w:sz w:val="24"/>
            <w:szCs w:val="24"/>
            <w:lang w:eastAsia="ru-RU"/>
          </w:rPr>
          <w:t>/</w:t>
        </w:r>
      </w:hyperlink>
      <w:r w:rsidR="00DE14D2">
        <w:rPr>
          <w:rFonts w:ascii="Times New Roman" w:eastAsia="Times New Roman" w:hAnsi="Times New Roman" w:cs="Times New Roman"/>
          <w:sz w:val="24"/>
          <w:szCs w:val="24"/>
          <w:lang w:eastAsia="ru-RU"/>
        </w:rPr>
        <w:t>) и опубликовать в газете «Муниципальный Вестник».</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3. Настоящее постановление вступает в силу с 01 января 2019 года.</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4. </w:t>
      </w:r>
      <w:proofErr w:type="gramStart"/>
      <w:r w:rsidRPr="00E21E17">
        <w:rPr>
          <w:rFonts w:ascii="Times New Roman" w:eastAsia="Times New Roman" w:hAnsi="Times New Roman" w:cs="Times New Roman"/>
          <w:sz w:val="24"/>
          <w:szCs w:val="24"/>
          <w:lang w:eastAsia="ru-RU"/>
        </w:rPr>
        <w:t>Контроль за</w:t>
      </w:r>
      <w:proofErr w:type="gramEnd"/>
      <w:r w:rsidRPr="00E21E17">
        <w:rPr>
          <w:rFonts w:ascii="Times New Roman" w:eastAsia="Times New Roman" w:hAnsi="Times New Roman" w:cs="Times New Roman"/>
          <w:sz w:val="24"/>
          <w:szCs w:val="24"/>
          <w:lang w:eastAsia="ru-RU"/>
        </w:rPr>
        <w:t xml:space="preserve"> исполнением настоящего Постановления </w:t>
      </w:r>
      <w:r w:rsidR="001320B2" w:rsidRPr="00E21E17">
        <w:rPr>
          <w:rFonts w:ascii="Times New Roman" w:eastAsia="Times New Roman" w:hAnsi="Times New Roman" w:cs="Times New Roman"/>
          <w:sz w:val="24"/>
          <w:szCs w:val="24"/>
          <w:lang w:eastAsia="ru-RU"/>
        </w:rPr>
        <w:t>возложить на заместителя Главы ГГМО РК</w:t>
      </w:r>
      <w:r w:rsidRPr="00E21E17">
        <w:rPr>
          <w:rFonts w:ascii="Times New Roman" w:eastAsia="Times New Roman" w:hAnsi="Times New Roman" w:cs="Times New Roman"/>
          <w:sz w:val="24"/>
          <w:szCs w:val="24"/>
          <w:lang w:eastAsia="ru-RU"/>
        </w:rPr>
        <w:t>.</w:t>
      </w: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7339A0" w:rsidRDefault="007339A0" w:rsidP="0069351B">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69351B" w:rsidRPr="00E21E17">
        <w:rPr>
          <w:rFonts w:ascii="Times New Roman" w:eastAsia="Times New Roman" w:hAnsi="Times New Roman" w:cs="Times New Roman"/>
          <w:sz w:val="24"/>
          <w:szCs w:val="24"/>
          <w:lang w:eastAsia="ru-RU"/>
        </w:rPr>
        <w:t>Городовиковского</w:t>
      </w:r>
      <w:proofErr w:type="spellEnd"/>
    </w:p>
    <w:p w:rsidR="0069351B" w:rsidRPr="00E21E17" w:rsidRDefault="0069351B" w:rsidP="0069351B">
      <w:pPr>
        <w:spacing w:after="0" w:line="240" w:lineRule="auto"/>
        <w:ind w:left="72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ГМО РК</w:t>
      </w:r>
      <w:r w:rsidR="007339A0">
        <w:rPr>
          <w:rFonts w:ascii="Times New Roman" w:eastAsia="Times New Roman" w:hAnsi="Times New Roman" w:cs="Times New Roman"/>
          <w:sz w:val="24"/>
          <w:szCs w:val="24"/>
          <w:lang w:eastAsia="ru-RU"/>
        </w:rPr>
        <w:t xml:space="preserve"> (</w:t>
      </w:r>
      <w:proofErr w:type="spellStart"/>
      <w:r w:rsidR="007339A0">
        <w:rPr>
          <w:rFonts w:ascii="Times New Roman" w:eastAsia="Times New Roman" w:hAnsi="Times New Roman" w:cs="Times New Roman"/>
          <w:sz w:val="24"/>
          <w:szCs w:val="24"/>
          <w:lang w:eastAsia="ru-RU"/>
        </w:rPr>
        <w:t>ахлачи</w:t>
      </w:r>
      <w:proofErr w:type="spellEnd"/>
      <w:r w:rsidR="007339A0">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w:t>
      </w:r>
      <w:r w:rsidRPr="00E21E17">
        <w:rPr>
          <w:rFonts w:ascii="Times New Roman" w:eastAsia="Times New Roman" w:hAnsi="Times New Roman" w:cs="Times New Roman"/>
          <w:sz w:val="24"/>
          <w:szCs w:val="24"/>
          <w:lang w:eastAsia="ru-RU"/>
        </w:rPr>
        <w:t>.</w:t>
      </w:r>
      <w:r w:rsidR="007339A0">
        <w:rPr>
          <w:rFonts w:ascii="Times New Roman" w:eastAsia="Times New Roman" w:hAnsi="Times New Roman" w:cs="Times New Roman"/>
          <w:sz w:val="24"/>
          <w:szCs w:val="24"/>
          <w:lang w:eastAsia="ru-RU"/>
        </w:rPr>
        <w:t>Н</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Середа</w:t>
      </w:r>
    </w:p>
    <w:p w:rsidR="0069351B" w:rsidRPr="0069351B" w:rsidRDefault="0069351B" w:rsidP="0069351B">
      <w:pPr>
        <w:spacing w:after="0" w:line="240" w:lineRule="auto"/>
        <w:ind w:left="720"/>
        <w:jc w:val="both"/>
        <w:rPr>
          <w:rFonts w:ascii="Times New Roman" w:eastAsia="Times New Roman" w:hAnsi="Times New Roman" w:cs="Times New Roman"/>
          <w:sz w:val="28"/>
          <w:szCs w:val="28"/>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p>
    <w:p w:rsidR="00E21E17" w:rsidRDefault="00E21E17" w:rsidP="0069351B">
      <w:pPr>
        <w:spacing w:after="0" w:line="240" w:lineRule="auto"/>
        <w:ind w:left="720"/>
        <w:jc w:val="both"/>
        <w:rPr>
          <w:rFonts w:ascii="Times New Roman" w:eastAsia="Times New Roman" w:hAnsi="Times New Roman" w:cs="Times New Roman"/>
          <w:sz w:val="20"/>
          <w:szCs w:val="20"/>
          <w:lang w:eastAsia="ru-RU"/>
        </w:rPr>
      </w:pPr>
    </w:p>
    <w:p w:rsidR="00E21E17" w:rsidRDefault="00E21E17" w:rsidP="0069351B">
      <w:pPr>
        <w:spacing w:after="0" w:line="240" w:lineRule="auto"/>
        <w:ind w:left="720"/>
        <w:jc w:val="both"/>
        <w:rPr>
          <w:rFonts w:ascii="Times New Roman" w:eastAsia="Times New Roman" w:hAnsi="Times New Roman" w:cs="Times New Roman"/>
          <w:sz w:val="20"/>
          <w:szCs w:val="20"/>
          <w:lang w:eastAsia="ru-RU"/>
        </w:rPr>
      </w:pPr>
    </w:p>
    <w:p w:rsidR="00E21E17" w:rsidRDefault="00E21E17" w:rsidP="0069351B">
      <w:pPr>
        <w:spacing w:after="0" w:line="240" w:lineRule="auto"/>
        <w:ind w:left="720"/>
        <w:jc w:val="both"/>
        <w:rPr>
          <w:rFonts w:ascii="Times New Roman" w:eastAsia="Times New Roman" w:hAnsi="Times New Roman" w:cs="Times New Roman"/>
          <w:sz w:val="20"/>
          <w:szCs w:val="20"/>
          <w:lang w:eastAsia="ru-RU"/>
        </w:rPr>
      </w:pPr>
    </w:p>
    <w:p w:rsidR="00E21E17" w:rsidRDefault="00E21E17"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Исп. </w:t>
      </w:r>
      <w:proofErr w:type="spellStart"/>
      <w:r w:rsidRPr="0069351B">
        <w:rPr>
          <w:rFonts w:ascii="Times New Roman" w:eastAsia="Times New Roman" w:hAnsi="Times New Roman" w:cs="Times New Roman"/>
          <w:sz w:val="20"/>
          <w:szCs w:val="20"/>
          <w:lang w:eastAsia="ru-RU"/>
        </w:rPr>
        <w:t>Нимгирова</w:t>
      </w:r>
      <w:proofErr w:type="spellEnd"/>
      <w:r w:rsidRPr="0069351B">
        <w:rPr>
          <w:rFonts w:ascii="Times New Roman" w:eastAsia="Times New Roman" w:hAnsi="Times New Roman" w:cs="Times New Roman"/>
          <w:sz w:val="20"/>
          <w:szCs w:val="20"/>
          <w:lang w:eastAsia="ru-RU"/>
        </w:rPr>
        <w:t xml:space="preserve"> О.С.</w:t>
      </w: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         91-8-67</w:t>
      </w:r>
    </w:p>
    <w:p w:rsidR="006426F0" w:rsidRPr="00D07889" w:rsidRDefault="006426F0" w:rsidP="006426F0">
      <w:pPr>
        <w:spacing w:after="0" w:line="240" w:lineRule="auto"/>
        <w:ind w:left="4962"/>
        <w:rPr>
          <w:rFonts w:ascii="Times New Roman" w:eastAsia="Times New Roman" w:hAnsi="Times New Roman" w:cs="Times New Roman"/>
          <w:sz w:val="24"/>
          <w:szCs w:val="24"/>
          <w:lang w:eastAsia="ru-RU"/>
        </w:rPr>
      </w:pPr>
      <w:r w:rsidRPr="00D07889">
        <w:rPr>
          <w:rFonts w:ascii="Times New Roman" w:eastAsia="Times New Roman" w:hAnsi="Times New Roman" w:cs="Times New Roman"/>
          <w:sz w:val="24"/>
          <w:szCs w:val="24"/>
          <w:lang w:eastAsia="ru-RU"/>
        </w:rPr>
        <w:lastRenderedPageBreak/>
        <w:t xml:space="preserve">Приложение № 1 к Постановлению администрации  </w:t>
      </w:r>
      <w:proofErr w:type="spellStart"/>
      <w:r w:rsidRPr="00D07889">
        <w:rPr>
          <w:rFonts w:ascii="Times New Roman" w:eastAsia="Times New Roman" w:hAnsi="Times New Roman" w:cs="Times New Roman"/>
          <w:sz w:val="24"/>
          <w:szCs w:val="24"/>
          <w:lang w:eastAsia="ru-RU"/>
        </w:rPr>
        <w:t>Городовиковского</w:t>
      </w:r>
      <w:proofErr w:type="spellEnd"/>
      <w:r w:rsidRPr="00D07889">
        <w:rPr>
          <w:rFonts w:ascii="Times New Roman" w:eastAsia="Times New Roman" w:hAnsi="Times New Roman" w:cs="Times New Roman"/>
          <w:sz w:val="24"/>
          <w:szCs w:val="24"/>
          <w:lang w:eastAsia="ru-RU"/>
        </w:rPr>
        <w:t xml:space="preserve"> городского мун</w:t>
      </w:r>
      <w:r w:rsidR="00FA7722">
        <w:rPr>
          <w:rFonts w:ascii="Times New Roman" w:eastAsia="Times New Roman" w:hAnsi="Times New Roman" w:cs="Times New Roman"/>
          <w:sz w:val="24"/>
          <w:szCs w:val="24"/>
          <w:lang w:eastAsia="ru-RU"/>
        </w:rPr>
        <w:t>иципального образования РК от «</w:t>
      </w:r>
      <w:r w:rsidR="00142E0E">
        <w:rPr>
          <w:rFonts w:ascii="Times New Roman" w:eastAsia="Times New Roman" w:hAnsi="Times New Roman" w:cs="Times New Roman"/>
          <w:sz w:val="24"/>
          <w:szCs w:val="24"/>
          <w:lang w:eastAsia="ru-RU"/>
        </w:rPr>
        <w:t>09</w:t>
      </w:r>
      <w:r w:rsidRPr="00D07889">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января</w:t>
      </w:r>
      <w:r w:rsidRPr="00D07889">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Pr="00D07889">
        <w:rPr>
          <w:rFonts w:ascii="Times New Roman" w:eastAsia="Times New Roman" w:hAnsi="Times New Roman" w:cs="Times New Roman"/>
          <w:sz w:val="24"/>
          <w:szCs w:val="24"/>
          <w:lang w:eastAsia="ru-RU"/>
        </w:rPr>
        <w:t xml:space="preserve"> года №</w:t>
      </w:r>
      <w:r w:rsidR="00FF733D">
        <w:rPr>
          <w:rFonts w:ascii="Times New Roman" w:eastAsia="Times New Roman" w:hAnsi="Times New Roman" w:cs="Times New Roman"/>
          <w:sz w:val="24"/>
          <w:szCs w:val="24"/>
          <w:lang w:eastAsia="ru-RU"/>
        </w:rPr>
        <w:t>1</w:t>
      </w:r>
      <w:r w:rsidRPr="00D07889">
        <w:rPr>
          <w:rFonts w:ascii="Times New Roman" w:eastAsia="Times New Roman" w:hAnsi="Times New Roman" w:cs="Times New Roman"/>
          <w:sz w:val="24"/>
          <w:szCs w:val="24"/>
          <w:lang w:eastAsia="ru-RU"/>
        </w:rPr>
        <w:t>-п</w:t>
      </w:r>
    </w:p>
    <w:p w:rsidR="00D07889" w:rsidRPr="00D07889" w:rsidRDefault="00D07889" w:rsidP="00D07889">
      <w:pPr>
        <w:jc w:val="center"/>
        <w:rPr>
          <w:rFonts w:ascii="Times New Roman" w:hAnsi="Times New Roman" w:cs="Times New Roman"/>
          <w:sz w:val="24"/>
          <w:szCs w:val="24"/>
        </w:rPr>
      </w:pPr>
    </w:p>
    <w:p w:rsidR="00962DA6" w:rsidRP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ПАСПОРТ</w:t>
      </w:r>
    </w:p>
    <w:p w:rsid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Муниципальной программы «Комплексное развитие коммунальной и</w:t>
      </w:r>
      <w:r w:rsidR="004D153F">
        <w:rPr>
          <w:rFonts w:ascii="Times New Roman" w:hAnsi="Times New Roman" w:cs="Times New Roman"/>
          <w:b/>
          <w:sz w:val="24"/>
          <w:szCs w:val="24"/>
        </w:rPr>
        <w:t xml:space="preserve">нфраструктуры </w:t>
      </w:r>
      <w:proofErr w:type="gramStart"/>
      <w:r w:rsidR="004D153F">
        <w:rPr>
          <w:rFonts w:ascii="Times New Roman" w:hAnsi="Times New Roman" w:cs="Times New Roman"/>
          <w:b/>
          <w:sz w:val="24"/>
          <w:szCs w:val="24"/>
        </w:rPr>
        <w:t>в</w:t>
      </w:r>
      <w:proofErr w:type="gramEnd"/>
      <w:r w:rsidR="004D153F">
        <w:rPr>
          <w:rFonts w:ascii="Times New Roman" w:hAnsi="Times New Roman" w:cs="Times New Roman"/>
          <w:b/>
          <w:sz w:val="24"/>
          <w:szCs w:val="24"/>
        </w:rPr>
        <w:t xml:space="preserve"> </w:t>
      </w:r>
      <w:proofErr w:type="spellStart"/>
      <w:proofErr w:type="gramStart"/>
      <w:r w:rsidR="004D153F">
        <w:rPr>
          <w:rFonts w:ascii="Times New Roman" w:hAnsi="Times New Roman" w:cs="Times New Roman"/>
          <w:b/>
          <w:sz w:val="24"/>
          <w:szCs w:val="24"/>
        </w:rPr>
        <w:t>Городовиковском</w:t>
      </w:r>
      <w:proofErr w:type="spellEnd"/>
      <w:proofErr w:type="gramEnd"/>
      <w:r w:rsidRPr="00D07889">
        <w:rPr>
          <w:rFonts w:ascii="Times New Roman" w:hAnsi="Times New Roman" w:cs="Times New Roman"/>
          <w:b/>
          <w:sz w:val="24"/>
          <w:szCs w:val="24"/>
        </w:rPr>
        <w:t xml:space="preserve"> городском муниципальном образовании </w:t>
      </w:r>
      <w:r w:rsidR="00E65C5E">
        <w:rPr>
          <w:rFonts w:ascii="Times New Roman" w:hAnsi="Times New Roman" w:cs="Times New Roman"/>
          <w:b/>
          <w:sz w:val="24"/>
          <w:szCs w:val="24"/>
        </w:rPr>
        <w:t>Республики Калмыкия на 2019-202</w:t>
      </w:r>
      <w:r w:rsidR="00C132FA">
        <w:rPr>
          <w:rFonts w:ascii="Times New Roman" w:hAnsi="Times New Roman" w:cs="Times New Roman"/>
          <w:b/>
          <w:sz w:val="24"/>
          <w:szCs w:val="24"/>
        </w:rPr>
        <w:t>3</w:t>
      </w:r>
      <w:r w:rsidRPr="00D07889">
        <w:rPr>
          <w:rFonts w:ascii="Times New Roman" w:hAnsi="Times New Roman" w:cs="Times New Roman"/>
          <w:b/>
          <w:sz w:val="24"/>
          <w:szCs w:val="24"/>
        </w:rPr>
        <w:t xml:space="preserve"> годы»</w:t>
      </w:r>
    </w:p>
    <w:p w:rsidR="00D07889" w:rsidRPr="00D07889" w:rsidRDefault="00D07889" w:rsidP="00D07889">
      <w:pPr>
        <w:spacing w:after="0"/>
        <w:jc w:val="center"/>
        <w:rPr>
          <w:rFonts w:ascii="Times New Roman" w:hAnsi="Times New Roman" w:cs="Times New Roman"/>
          <w:b/>
          <w:sz w:val="24"/>
          <w:szCs w:val="24"/>
        </w:rPr>
      </w:pPr>
    </w:p>
    <w:tbl>
      <w:tblPr>
        <w:tblStyle w:val="a3"/>
        <w:tblW w:w="0" w:type="auto"/>
        <w:tblInd w:w="-601" w:type="dxa"/>
        <w:tblLook w:val="04A0" w:firstRow="1" w:lastRow="0" w:firstColumn="1" w:lastColumn="0" w:noHBand="0" w:noVBand="1"/>
      </w:tblPr>
      <w:tblGrid>
        <w:gridCol w:w="3261"/>
        <w:gridCol w:w="6911"/>
      </w:tblGrid>
      <w:tr w:rsidR="00D07889" w:rsidRPr="00D07889" w:rsidTr="00AC6590">
        <w:tc>
          <w:tcPr>
            <w:tcW w:w="3261" w:type="dxa"/>
          </w:tcPr>
          <w:p w:rsidR="00D07889" w:rsidRPr="00D07889" w:rsidRDefault="00D07889" w:rsidP="00D07889">
            <w:pPr>
              <w:rPr>
                <w:rFonts w:ascii="Times New Roman" w:hAnsi="Times New Roman" w:cs="Times New Roman"/>
                <w:b/>
                <w:sz w:val="24"/>
                <w:szCs w:val="24"/>
              </w:rPr>
            </w:pPr>
            <w:r w:rsidRPr="00D07889">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Программы</w:t>
            </w:r>
            <w:r w:rsidRPr="00D07889">
              <w:rPr>
                <w:rFonts w:ascii="Times New Roman" w:hAnsi="Times New Roman" w:cs="Times New Roman"/>
                <w:sz w:val="24"/>
                <w:szCs w:val="24"/>
              </w:rPr>
              <w:t xml:space="preserve">               </w:t>
            </w:r>
          </w:p>
        </w:tc>
        <w:tc>
          <w:tcPr>
            <w:tcW w:w="6911" w:type="dxa"/>
          </w:tcPr>
          <w:p w:rsidR="00D07889" w:rsidRPr="00D07889" w:rsidRDefault="006E13A4" w:rsidP="00C132FA">
            <w:pPr>
              <w:rPr>
                <w:rFonts w:ascii="Times New Roman" w:hAnsi="Times New Roman" w:cs="Times New Roman"/>
                <w:b/>
                <w:sz w:val="24"/>
                <w:szCs w:val="24"/>
              </w:rPr>
            </w:pPr>
            <w:r>
              <w:rPr>
                <w:rFonts w:ascii="Times New Roman" w:hAnsi="Times New Roman" w:cs="Times New Roman"/>
                <w:sz w:val="24"/>
                <w:szCs w:val="24"/>
              </w:rPr>
              <w:t>«</w:t>
            </w:r>
            <w:r w:rsidR="00D07889" w:rsidRPr="00D07889">
              <w:rPr>
                <w:rFonts w:ascii="Times New Roman" w:hAnsi="Times New Roman" w:cs="Times New Roman"/>
                <w:sz w:val="24"/>
                <w:szCs w:val="24"/>
              </w:rPr>
              <w:t xml:space="preserve">Комплексное развитие систем коммунальной инфраструктуры </w:t>
            </w:r>
            <w:proofErr w:type="gramStart"/>
            <w:r w:rsidR="00D07889">
              <w:rPr>
                <w:rFonts w:ascii="Times New Roman" w:hAnsi="Times New Roman" w:cs="Times New Roman"/>
                <w:sz w:val="24"/>
                <w:szCs w:val="24"/>
              </w:rPr>
              <w:t>в</w:t>
            </w:r>
            <w:proofErr w:type="gramEnd"/>
            <w:r w:rsidR="00D07889">
              <w:rPr>
                <w:rFonts w:ascii="Times New Roman" w:hAnsi="Times New Roman" w:cs="Times New Roman"/>
                <w:sz w:val="24"/>
                <w:szCs w:val="24"/>
              </w:rPr>
              <w:t xml:space="preserve"> </w:t>
            </w:r>
            <w:proofErr w:type="spellStart"/>
            <w:proofErr w:type="gramStart"/>
            <w:r w:rsidR="00D07889">
              <w:rPr>
                <w:rFonts w:ascii="Times New Roman" w:hAnsi="Times New Roman" w:cs="Times New Roman"/>
                <w:sz w:val="24"/>
                <w:szCs w:val="24"/>
              </w:rPr>
              <w:t>Городовиковском</w:t>
            </w:r>
            <w:proofErr w:type="spellEnd"/>
            <w:proofErr w:type="gramEnd"/>
            <w:r w:rsidR="00D07889">
              <w:rPr>
                <w:rFonts w:ascii="Times New Roman" w:hAnsi="Times New Roman" w:cs="Times New Roman"/>
                <w:sz w:val="24"/>
                <w:szCs w:val="24"/>
              </w:rPr>
              <w:t xml:space="preserve"> городском муниципальном образовании РК </w:t>
            </w:r>
            <w:r w:rsidR="00D07889" w:rsidRPr="00D07889">
              <w:rPr>
                <w:rFonts w:ascii="Times New Roman" w:hAnsi="Times New Roman" w:cs="Times New Roman"/>
                <w:sz w:val="24"/>
                <w:szCs w:val="24"/>
              </w:rPr>
              <w:t>на 201</w:t>
            </w:r>
            <w:r w:rsidR="00D07889">
              <w:rPr>
                <w:rFonts w:ascii="Times New Roman" w:hAnsi="Times New Roman" w:cs="Times New Roman"/>
                <w:sz w:val="24"/>
                <w:szCs w:val="24"/>
              </w:rPr>
              <w:t>9-202</w:t>
            </w:r>
            <w:r w:rsidR="00C132FA">
              <w:rPr>
                <w:rFonts w:ascii="Times New Roman" w:hAnsi="Times New Roman" w:cs="Times New Roman"/>
                <w:sz w:val="24"/>
                <w:szCs w:val="24"/>
              </w:rPr>
              <w:t>3</w:t>
            </w:r>
            <w:r w:rsidR="00D07889" w:rsidRPr="00D07889">
              <w:rPr>
                <w:rFonts w:ascii="Times New Roman" w:hAnsi="Times New Roman" w:cs="Times New Roman"/>
                <w:sz w:val="24"/>
                <w:szCs w:val="24"/>
              </w:rPr>
              <w:t>гг</w:t>
            </w:r>
            <w:r w:rsidR="008F7513">
              <w:rPr>
                <w:rFonts w:ascii="Times New Roman" w:hAnsi="Times New Roman" w:cs="Times New Roman"/>
                <w:sz w:val="24"/>
                <w:szCs w:val="24"/>
              </w:rPr>
              <w:t>.»</w:t>
            </w:r>
            <w:r w:rsidR="00D07889" w:rsidRPr="00D07889">
              <w:rPr>
                <w:rFonts w:ascii="Times New Roman" w:hAnsi="Times New Roman" w:cs="Times New Roman"/>
                <w:sz w:val="24"/>
                <w:szCs w:val="24"/>
              </w:rPr>
              <w:t xml:space="preserve"> (далее - Программа)</w:t>
            </w:r>
          </w:p>
        </w:tc>
      </w:tr>
      <w:tr w:rsidR="00D07889" w:rsidRPr="00D07889" w:rsidTr="00AC6590">
        <w:tc>
          <w:tcPr>
            <w:tcW w:w="3261" w:type="dxa"/>
          </w:tcPr>
          <w:p w:rsidR="00D07889" w:rsidRPr="00D07889" w:rsidRDefault="006E13A4" w:rsidP="00D07889">
            <w:pPr>
              <w:rPr>
                <w:rFonts w:ascii="Times New Roman" w:hAnsi="Times New Roman" w:cs="Times New Roman"/>
                <w:b/>
                <w:sz w:val="24"/>
                <w:szCs w:val="24"/>
              </w:rPr>
            </w:pPr>
            <w:r>
              <w:rPr>
                <w:rFonts w:ascii="Times New Roman" w:hAnsi="Times New Roman" w:cs="Times New Roman"/>
                <w:sz w:val="24"/>
                <w:szCs w:val="24"/>
              </w:rPr>
              <w:t>Муниципальный заказчик</w:t>
            </w:r>
            <w:r w:rsidR="00AE7AD1" w:rsidRPr="005454DA">
              <w:rPr>
                <w:rFonts w:ascii="Times New Roman" w:hAnsi="Times New Roman" w:cs="Times New Roman"/>
                <w:sz w:val="24"/>
                <w:szCs w:val="24"/>
              </w:rPr>
              <w:t xml:space="preserve">               </w:t>
            </w:r>
          </w:p>
        </w:tc>
        <w:tc>
          <w:tcPr>
            <w:tcW w:w="6911" w:type="dxa"/>
          </w:tcPr>
          <w:p w:rsidR="00AE7AD1" w:rsidRPr="00AE7AD1" w:rsidRDefault="00AE7AD1" w:rsidP="00AE7AD1">
            <w:pPr>
              <w:rPr>
                <w:rFonts w:ascii="Times New Roman" w:eastAsia="Times New Roman" w:hAnsi="Times New Roman" w:cs="Times New Roman"/>
                <w:sz w:val="24"/>
                <w:szCs w:val="24"/>
                <w:lang w:eastAsia="ru-RU"/>
              </w:rPr>
            </w:pPr>
            <w:r w:rsidRPr="00AE7AD1">
              <w:rPr>
                <w:rFonts w:ascii="Times New Roman" w:eastAsia="Times New Roman" w:hAnsi="Times New Roman" w:cs="Times New Roman"/>
                <w:sz w:val="24"/>
                <w:szCs w:val="24"/>
                <w:lang w:eastAsia="ru-RU"/>
              </w:rPr>
              <w:t xml:space="preserve">Администрация  </w:t>
            </w:r>
            <w:proofErr w:type="spellStart"/>
            <w:r w:rsidRPr="00AE7AD1">
              <w:rPr>
                <w:rFonts w:ascii="Times New Roman" w:eastAsia="Times New Roman" w:hAnsi="Times New Roman" w:cs="Times New Roman"/>
                <w:sz w:val="24"/>
                <w:szCs w:val="24"/>
                <w:lang w:eastAsia="ru-RU"/>
              </w:rPr>
              <w:t>Городовиковского</w:t>
            </w:r>
            <w:proofErr w:type="spellEnd"/>
            <w:r w:rsidRPr="00AE7AD1">
              <w:rPr>
                <w:rFonts w:ascii="Times New Roman" w:eastAsia="Times New Roman" w:hAnsi="Times New Roman" w:cs="Times New Roman"/>
                <w:sz w:val="24"/>
                <w:szCs w:val="24"/>
                <w:lang w:eastAsia="ru-RU"/>
              </w:rPr>
              <w:t xml:space="preserve"> городского муниципального образования РК (далее -</w:t>
            </w:r>
            <w:r w:rsidR="006E13A4">
              <w:rPr>
                <w:rFonts w:ascii="Times New Roman" w:eastAsia="Times New Roman" w:hAnsi="Times New Roman" w:cs="Times New Roman"/>
                <w:sz w:val="24"/>
                <w:szCs w:val="24"/>
                <w:lang w:eastAsia="ru-RU"/>
              </w:rPr>
              <w:t xml:space="preserve"> </w:t>
            </w:r>
            <w:r w:rsidRPr="00AE7AD1">
              <w:rPr>
                <w:rFonts w:ascii="Times New Roman" w:eastAsia="Times New Roman" w:hAnsi="Times New Roman" w:cs="Times New Roman"/>
                <w:sz w:val="24"/>
                <w:szCs w:val="24"/>
                <w:lang w:eastAsia="ru-RU"/>
              </w:rPr>
              <w:t xml:space="preserve">Администрация  ГГМО РК). </w:t>
            </w:r>
          </w:p>
          <w:p w:rsidR="00D07889" w:rsidRPr="00D07889" w:rsidRDefault="00D07889" w:rsidP="00D07889">
            <w:pPr>
              <w:rPr>
                <w:rFonts w:ascii="Times New Roman" w:hAnsi="Times New Roman" w:cs="Times New Roman"/>
                <w:b/>
                <w:sz w:val="24"/>
                <w:szCs w:val="24"/>
              </w:rPr>
            </w:pP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t>Основн</w:t>
            </w:r>
            <w:r w:rsidR="006E13A4">
              <w:rPr>
                <w:rFonts w:ascii="Times New Roman" w:hAnsi="Times New Roman" w:cs="Times New Roman"/>
                <w:sz w:val="24"/>
                <w:szCs w:val="24"/>
              </w:rPr>
              <w:t xml:space="preserve">ые разработчики Программы     </w:t>
            </w:r>
          </w:p>
        </w:tc>
        <w:tc>
          <w:tcPr>
            <w:tcW w:w="6911" w:type="dxa"/>
          </w:tcPr>
          <w:p w:rsidR="00D07889" w:rsidRPr="006E13A4" w:rsidRDefault="00AE7AD1" w:rsidP="00D07889">
            <w:pPr>
              <w:rPr>
                <w:rFonts w:ascii="Times New Roman" w:hAnsi="Times New Roman" w:cs="Times New Roman"/>
                <w:b/>
                <w:sz w:val="24"/>
                <w:szCs w:val="24"/>
              </w:rPr>
            </w:pPr>
            <w:r w:rsidRPr="006E13A4">
              <w:rPr>
                <w:rFonts w:ascii="Times New Roman" w:hAnsi="Times New Roman" w:cs="Times New Roman"/>
                <w:sz w:val="24"/>
                <w:szCs w:val="24"/>
              </w:rPr>
              <w:t>Администрация  ГГМО РК</w:t>
            </w:r>
          </w:p>
        </w:tc>
      </w:tr>
      <w:tr w:rsidR="00D07889" w:rsidRPr="00D07889" w:rsidTr="00AC6590">
        <w:tc>
          <w:tcPr>
            <w:tcW w:w="3261" w:type="dxa"/>
          </w:tcPr>
          <w:p w:rsidR="00D07889" w:rsidRPr="00D07889" w:rsidRDefault="008F7513" w:rsidP="00D07889">
            <w:pPr>
              <w:rPr>
                <w:rFonts w:ascii="Times New Roman" w:hAnsi="Times New Roman" w:cs="Times New Roman"/>
                <w:b/>
                <w:sz w:val="24"/>
                <w:szCs w:val="24"/>
              </w:rPr>
            </w:pPr>
            <w:r>
              <w:rPr>
                <w:rFonts w:ascii="Times New Roman" w:hAnsi="Times New Roman" w:cs="Times New Roman"/>
                <w:sz w:val="24"/>
                <w:szCs w:val="24"/>
              </w:rPr>
              <w:t>Цели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C132FA">
            <w:pPr>
              <w:rPr>
                <w:rFonts w:ascii="Times New Roman" w:hAnsi="Times New Roman" w:cs="Times New Roman"/>
                <w:b/>
                <w:sz w:val="24"/>
                <w:szCs w:val="24"/>
              </w:rPr>
            </w:pPr>
            <w:r w:rsidRPr="001D32B1">
              <w:rPr>
                <w:rFonts w:ascii="Times New Roman" w:hAnsi="Times New Roman" w:cs="Times New Roman"/>
                <w:sz w:val="24"/>
                <w:szCs w:val="24"/>
              </w:rPr>
              <w:t xml:space="preserve">1. Создание базового документа для дальнейшей разработки           </w:t>
            </w:r>
            <w:r w:rsidRPr="001D32B1">
              <w:rPr>
                <w:rFonts w:ascii="Times New Roman" w:hAnsi="Times New Roman" w:cs="Times New Roman"/>
                <w:sz w:val="24"/>
                <w:szCs w:val="24"/>
              </w:rPr>
              <w:br/>
              <w:t xml:space="preserve">инвестиционных и производственных программ организации            </w:t>
            </w:r>
            <w:r w:rsidRPr="001D32B1">
              <w:rPr>
                <w:rFonts w:ascii="Times New Roman" w:hAnsi="Times New Roman" w:cs="Times New Roman"/>
                <w:sz w:val="24"/>
                <w:szCs w:val="24"/>
              </w:rPr>
              <w:br/>
              <w:t xml:space="preserve">коммунального комплекса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Городовиковска</w:t>
            </w:r>
            <w:proofErr w:type="spellEnd"/>
            <w:r>
              <w:rPr>
                <w:rFonts w:ascii="Times New Roman" w:hAnsi="Times New Roman" w:cs="Times New Roman"/>
                <w:sz w:val="24"/>
                <w:szCs w:val="24"/>
              </w:rPr>
              <w:t xml:space="preserve"> (далее – города).</w:t>
            </w:r>
            <w:r w:rsidRPr="001D32B1">
              <w:rPr>
                <w:rFonts w:ascii="Times New Roman" w:hAnsi="Times New Roman" w:cs="Times New Roman"/>
                <w:sz w:val="24"/>
                <w:szCs w:val="24"/>
              </w:rPr>
              <w:t xml:space="preserve">                             </w:t>
            </w:r>
            <w:r w:rsidRPr="001D32B1">
              <w:rPr>
                <w:rFonts w:ascii="Times New Roman" w:hAnsi="Times New Roman" w:cs="Times New Roman"/>
                <w:sz w:val="24"/>
                <w:szCs w:val="24"/>
              </w:rPr>
              <w:br/>
              <w:t>2. Разработка единого комплекса мероприятий, направленных на</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обеспечение оптимальных решений системных проблем в области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функционирования и развития комм</w:t>
            </w:r>
            <w:r w:rsidR="00ED4126">
              <w:rPr>
                <w:rFonts w:ascii="Times New Roman" w:hAnsi="Times New Roman" w:cs="Times New Roman"/>
                <w:sz w:val="24"/>
                <w:szCs w:val="24"/>
              </w:rPr>
              <w:t xml:space="preserve">унальной инфраструктуры города </w:t>
            </w:r>
            <w:r w:rsidRPr="001D32B1">
              <w:rPr>
                <w:rFonts w:ascii="Times New Roman" w:hAnsi="Times New Roman" w:cs="Times New Roman"/>
                <w:sz w:val="24"/>
                <w:szCs w:val="24"/>
              </w:rPr>
              <w:t xml:space="preserve">в целях:                                                   </w:t>
            </w:r>
            <w:r w:rsidRPr="001D32B1">
              <w:rPr>
                <w:rFonts w:ascii="Times New Roman" w:hAnsi="Times New Roman" w:cs="Times New Roman"/>
                <w:sz w:val="24"/>
                <w:szCs w:val="24"/>
              </w:rPr>
              <w:br/>
              <w:t>- повышения уровня надежности, качест</w:t>
            </w:r>
            <w:r w:rsidR="00ED4126">
              <w:rPr>
                <w:rFonts w:ascii="Times New Roman" w:hAnsi="Times New Roman" w:cs="Times New Roman"/>
                <w:sz w:val="24"/>
                <w:szCs w:val="24"/>
              </w:rPr>
              <w:t xml:space="preserve">ва и эффективности работы </w:t>
            </w:r>
            <w:r w:rsidRPr="001D32B1">
              <w:rPr>
                <w:rFonts w:ascii="Times New Roman" w:hAnsi="Times New Roman" w:cs="Times New Roman"/>
                <w:sz w:val="24"/>
                <w:szCs w:val="24"/>
              </w:rPr>
              <w:t xml:space="preserve">коммунального комплекса;                                           </w:t>
            </w:r>
            <w:r w:rsidRPr="001D32B1">
              <w:rPr>
                <w:rFonts w:ascii="Times New Roman" w:hAnsi="Times New Roman" w:cs="Times New Roman"/>
                <w:sz w:val="24"/>
                <w:szCs w:val="24"/>
              </w:rPr>
              <w:br/>
              <w:t>- снижения себестоимости коммуна</w:t>
            </w:r>
            <w:r w:rsidR="00ED4126">
              <w:rPr>
                <w:rFonts w:ascii="Times New Roman" w:hAnsi="Times New Roman" w:cs="Times New Roman"/>
                <w:sz w:val="24"/>
                <w:szCs w:val="24"/>
              </w:rPr>
              <w:t xml:space="preserve">льных услуг за счет уменьшения </w:t>
            </w:r>
            <w:r w:rsidRPr="001D32B1">
              <w:rPr>
                <w:rFonts w:ascii="Times New Roman" w:hAnsi="Times New Roman" w:cs="Times New Roman"/>
                <w:sz w:val="24"/>
                <w:szCs w:val="24"/>
              </w:rPr>
              <w:t>затрат на их производство</w:t>
            </w:r>
            <w:r w:rsidR="00ED4126">
              <w:rPr>
                <w:rFonts w:ascii="Times New Roman" w:hAnsi="Times New Roman" w:cs="Times New Roman"/>
                <w:sz w:val="24"/>
                <w:szCs w:val="24"/>
              </w:rPr>
              <w:t xml:space="preserve"> и внедрения ресурсосберегающих </w:t>
            </w:r>
            <w:r w:rsidRPr="001D32B1">
              <w:rPr>
                <w:rFonts w:ascii="Times New Roman" w:hAnsi="Times New Roman" w:cs="Times New Roman"/>
                <w:sz w:val="24"/>
                <w:szCs w:val="24"/>
              </w:rPr>
              <w:t xml:space="preserve">технологий;                                                        </w:t>
            </w:r>
            <w:r w:rsidRPr="001D32B1">
              <w:rPr>
                <w:rFonts w:ascii="Times New Roman" w:hAnsi="Times New Roman" w:cs="Times New Roman"/>
                <w:sz w:val="24"/>
                <w:szCs w:val="24"/>
              </w:rPr>
              <w:br/>
              <w:t>-  обновления  и   модернизации   основных   фондов   коммунального</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комплекса в соответствии с современными требованиями  к  технологии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и качеству услуг и улучшения экологической ситуации в городе.      </w:t>
            </w:r>
            <w:r w:rsidRPr="001D32B1">
              <w:rPr>
                <w:rFonts w:ascii="Times New Roman" w:hAnsi="Times New Roman" w:cs="Times New Roman"/>
                <w:sz w:val="24"/>
                <w:szCs w:val="24"/>
              </w:rPr>
              <w:br/>
              <w:t xml:space="preserve">3. Обеспечение </w:t>
            </w:r>
            <w:r w:rsidRPr="00142737">
              <w:rPr>
                <w:rFonts w:ascii="Times New Roman" w:hAnsi="Times New Roman" w:cs="Times New Roman"/>
                <w:sz w:val="24"/>
                <w:szCs w:val="24"/>
              </w:rPr>
              <w:t>потребителей к 20</w:t>
            </w:r>
            <w:r w:rsidR="00ED4126">
              <w:rPr>
                <w:rFonts w:ascii="Times New Roman" w:hAnsi="Times New Roman" w:cs="Times New Roman"/>
                <w:sz w:val="24"/>
                <w:szCs w:val="24"/>
              </w:rPr>
              <w:t>2</w:t>
            </w:r>
            <w:r w:rsidR="00C132FA">
              <w:rPr>
                <w:rFonts w:ascii="Times New Roman" w:hAnsi="Times New Roman" w:cs="Times New Roman"/>
                <w:sz w:val="24"/>
                <w:szCs w:val="24"/>
              </w:rPr>
              <w:t>3</w:t>
            </w:r>
            <w:r w:rsidRPr="00142737">
              <w:rPr>
                <w:rFonts w:ascii="Times New Roman" w:hAnsi="Times New Roman" w:cs="Times New Roman"/>
                <w:sz w:val="24"/>
                <w:szCs w:val="24"/>
              </w:rPr>
              <w:t xml:space="preserve"> году коммунальными</w:t>
            </w:r>
            <w:r w:rsidRPr="001D32B1">
              <w:rPr>
                <w:rFonts w:ascii="Times New Roman" w:hAnsi="Times New Roman" w:cs="Times New Roman"/>
                <w:sz w:val="24"/>
                <w:szCs w:val="24"/>
              </w:rPr>
              <w:t xml:space="preserve"> ресурсами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нормативного качества при доступной стоимости и обеспечении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надежной и эффективной работы коммунальной инфраструктуры.         </w:t>
            </w:r>
          </w:p>
        </w:tc>
      </w:tr>
      <w:tr w:rsidR="00D07889" w:rsidRPr="00D07889" w:rsidTr="00AC6590">
        <w:tc>
          <w:tcPr>
            <w:tcW w:w="3261" w:type="dxa"/>
          </w:tcPr>
          <w:p w:rsidR="00D07889" w:rsidRPr="00D07889" w:rsidRDefault="00ED4126" w:rsidP="00D07889">
            <w:pPr>
              <w:rPr>
                <w:rFonts w:ascii="Times New Roman" w:hAnsi="Times New Roman" w:cs="Times New Roman"/>
                <w:b/>
                <w:sz w:val="24"/>
                <w:szCs w:val="24"/>
              </w:rPr>
            </w:pPr>
            <w:r>
              <w:rPr>
                <w:rFonts w:ascii="Times New Roman" w:hAnsi="Times New Roman" w:cs="Times New Roman"/>
                <w:sz w:val="24"/>
                <w:szCs w:val="24"/>
              </w:rPr>
              <w:t>Задачи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D07889">
            <w:pPr>
              <w:rPr>
                <w:rFonts w:ascii="Times New Roman" w:hAnsi="Times New Roman" w:cs="Times New Roman"/>
                <w:b/>
                <w:sz w:val="24"/>
                <w:szCs w:val="24"/>
              </w:rPr>
            </w:pPr>
            <w:proofErr w:type="gramStart"/>
            <w:r w:rsidRPr="005454DA">
              <w:rPr>
                <w:rFonts w:ascii="Times New Roman" w:hAnsi="Times New Roman" w:cs="Times New Roman"/>
                <w:sz w:val="24"/>
                <w:szCs w:val="24"/>
              </w:rPr>
              <w:t xml:space="preserve">- инженерно-техническая оптимизация коммунальных систем;           </w:t>
            </w:r>
            <w:r w:rsidRPr="005454DA">
              <w:rPr>
                <w:rFonts w:ascii="Times New Roman" w:hAnsi="Times New Roman" w:cs="Times New Roman"/>
                <w:sz w:val="24"/>
                <w:szCs w:val="24"/>
              </w:rPr>
              <w:br/>
              <w:t xml:space="preserve">- перспективное планирование развития систем;                      </w:t>
            </w:r>
            <w:r w:rsidRPr="005454DA">
              <w:rPr>
                <w:rFonts w:ascii="Times New Roman" w:hAnsi="Times New Roman" w:cs="Times New Roman"/>
                <w:sz w:val="24"/>
                <w:szCs w:val="24"/>
              </w:rPr>
              <w:br/>
              <w:t xml:space="preserve">- обоснование мероприятий по комплексной реконструкции и  модернизации;                                                      </w:t>
            </w:r>
            <w:r w:rsidRPr="005454DA">
              <w:rPr>
                <w:rFonts w:ascii="Times New Roman" w:hAnsi="Times New Roman" w:cs="Times New Roman"/>
                <w:sz w:val="24"/>
                <w:szCs w:val="24"/>
              </w:rPr>
              <w:br/>
              <w:t xml:space="preserve">- повышение надежности систем и качества предоставления  коммунальных услуг;                                                </w:t>
            </w:r>
            <w:r w:rsidRPr="005454DA">
              <w:rPr>
                <w:rFonts w:ascii="Times New Roman" w:hAnsi="Times New Roman" w:cs="Times New Roman"/>
                <w:sz w:val="24"/>
                <w:szCs w:val="24"/>
              </w:rPr>
              <w:b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города;                                             </w:t>
            </w:r>
            <w:r w:rsidRPr="005454DA">
              <w:rPr>
                <w:rFonts w:ascii="Times New Roman" w:hAnsi="Times New Roman" w:cs="Times New Roman"/>
                <w:sz w:val="24"/>
                <w:szCs w:val="24"/>
              </w:rPr>
              <w:br/>
              <w:t xml:space="preserve">- повышение инвестиционной привлекательности коммунальной инфраструктуры города;                                             </w:t>
            </w:r>
            <w:r w:rsidRPr="005454DA">
              <w:rPr>
                <w:rFonts w:ascii="Times New Roman" w:hAnsi="Times New Roman" w:cs="Times New Roman"/>
                <w:sz w:val="24"/>
                <w:szCs w:val="24"/>
              </w:rPr>
              <w:br/>
              <w:t>- обеспечение сбалансированности интересов субъектов коммунальной инфраструктуры и потребителей;</w:t>
            </w:r>
            <w:proofErr w:type="gramEnd"/>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xml:space="preserve">- обеспечение надежности и эффективности поставки </w:t>
            </w:r>
            <w:r w:rsidRPr="005454DA">
              <w:rPr>
                <w:rFonts w:ascii="Times New Roman" w:hAnsi="Times New Roman" w:cs="Times New Roman"/>
                <w:sz w:val="24"/>
                <w:szCs w:val="24"/>
              </w:rPr>
              <w:lastRenderedPageBreak/>
              <w:t xml:space="preserve">коммунальных ресурсов за счет масштабной реконструкции и  модернизации систем коммунальной инфраструктуры;                   </w:t>
            </w:r>
            <w:r w:rsidRPr="005454DA">
              <w:rPr>
                <w:rFonts w:ascii="Times New Roman" w:hAnsi="Times New Roman" w:cs="Times New Roman"/>
                <w:sz w:val="24"/>
                <w:szCs w:val="24"/>
              </w:rPr>
              <w:br/>
              <w:t xml:space="preserve">- обеспечение доступности для населения стоимости  коммунальных услуг.        </w:t>
            </w: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lastRenderedPageBreak/>
              <w:t xml:space="preserve">Важнейшие целевые </w:t>
            </w:r>
            <w:r w:rsidR="00ED4126">
              <w:rPr>
                <w:rFonts w:ascii="Times New Roman" w:hAnsi="Times New Roman" w:cs="Times New Roman"/>
                <w:sz w:val="24"/>
                <w:szCs w:val="24"/>
              </w:rPr>
              <w:t xml:space="preserve">индикаторы и        </w:t>
            </w:r>
            <w:r w:rsidR="00ED4126">
              <w:rPr>
                <w:rFonts w:ascii="Times New Roman" w:hAnsi="Times New Roman" w:cs="Times New Roman"/>
                <w:sz w:val="24"/>
                <w:szCs w:val="24"/>
              </w:rPr>
              <w:br/>
              <w:t>показатели</w:t>
            </w:r>
            <w:r w:rsidRPr="005454DA">
              <w:rPr>
                <w:rFonts w:ascii="Times New Roman" w:hAnsi="Times New Roman" w:cs="Times New Roman"/>
                <w:sz w:val="24"/>
                <w:szCs w:val="24"/>
              </w:rPr>
              <w:t xml:space="preserve">       </w:t>
            </w:r>
          </w:p>
        </w:tc>
        <w:tc>
          <w:tcPr>
            <w:tcW w:w="6911" w:type="dxa"/>
          </w:tcPr>
          <w:p w:rsidR="00D07889" w:rsidRPr="00D07889" w:rsidRDefault="00AE7AD1" w:rsidP="000D186E">
            <w:pPr>
              <w:rPr>
                <w:rFonts w:ascii="Times New Roman" w:hAnsi="Times New Roman" w:cs="Times New Roman"/>
                <w:b/>
                <w:sz w:val="24"/>
                <w:szCs w:val="24"/>
              </w:rPr>
            </w:pPr>
            <w:r w:rsidRPr="005454DA">
              <w:rPr>
                <w:rFonts w:ascii="Times New Roman" w:hAnsi="Times New Roman" w:cs="Times New Roman"/>
                <w:sz w:val="24"/>
                <w:szCs w:val="24"/>
              </w:rPr>
              <w:t>- поэтапная реконструкция сетей коммунальной инфраструктуры,</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имеющих большой процент износа;                                    </w:t>
            </w:r>
            <w:r w:rsidRPr="005454DA">
              <w:rPr>
                <w:rFonts w:ascii="Times New Roman" w:hAnsi="Times New Roman" w:cs="Times New Roman"/>
                <w:sz w:val="24"/>
                <w:szCs w:val="24"/>
              </w:rPr>
              <w:br/>
              <w:t>- строительство новых генерирующих мощностей с использованием</w:t>
            </w:r>
            <w:r w:rsidR="000D186E">
              <w:rPr>
                <w:rFonts w:ascii="Times New Roman" w:hAnsi="Times New Roman" w:cs="Times New Roman"/>
                <w:sz w:val="24"/>
                <w:szCs w:val="24"/>
              </w:rPr>
              <w:t xml:space="preserve"> </w:t>
            </w:r>
            <w:proofErr w:type="spellStart"/>
            <w:r w:rsidR="000D186E">
              <w:rPr>
                <w:rFonts w:ascii="Times New Roman" w:hAnsi="Times New Roman" w:cs="Times New Roman"/>
                <w:sz w:val="24"/>
                <w:szCs w:val="24"/>
              </w:rPr>
              <w:t>э</w:t>
            </w:r>
            <w:r w:rsidRPr="005454DA">
              <w:rPr>
                <w:rFonts w:ascii="Times New Roman" w:hAnsi="Times New Roman" w:cs="Times New Roman"/>
                <w:sz w:val="24"/>
                <w:szCs w:val="24"/>
              </w:rPr>
              <w:t>нергоэффективных</w:t>
            </w:r>
            <w:proofErr w:type="spellEnd"/>
            <w:r w:rsidRPr="005454DA">
              <w:rPr>
                <w:rFonts w:ascii="Times New Roman" w:hAnsi="Times New Roman" w:cs="Times New Roman"/>
                <w:sz w:val="24"/>
                <w:szCs w:val="24"/>
              </w:rPr>
              <w:t xml:space="preserve"> технологий;                                      </w:t>
            </w:r>
            <w:r w:rsidRPr="005454DA">
              <w:rPr>
                <w:rFonts w:ascii="Times New Roman" w:hAnsi="Times New Roman" w:cs="Times New Roman"/>
                <w:sz w:val="24"/>
                <w:szCs w:val="24"/>
              </w:rPr>
              <w:br/>
              <w:t>- строительство магистральных водоводов в целях обеспечения</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прогнозируемого роста водопотребления;                             </w:t>
            </w:r>
            <w:r w:rsidRPr="005454DA">
              <w:rPr>
                <w:rFonts w:ascii="Times New Roman" w:hAnsi="Times New Roman" w:cs="Times New Roman"/>
                <w:sz w:val="24"/>
                <w:szCs w:val="24"/>
              </w:rPr>
              <w:br/>
              <w:t xml:space="preserve">- внедрение программы зонирования сетей водоснабжения города;      </w:t>
            </w:r>
            <w:r w:rsidRPr="005454DA">
              <w:rPr>
                <w:rFonts w:ascii="Times New Roman" w:hAnsi="Times New Roman" w:cs="Times New Roman"/>
                <w:sz w:val="24"/>
                <w:szCs w:val="24"/>
              </w:rPr>
              <w:br/>
              <w:t xml:space="preserve">- реконструкция существующих ВНС с заменой насосного               </w:t>
            </w:r>
            <w:r w:rsidRPr="005454DA">
              <w:rPr>
                <w:rFonts w:ascii="Times New Roman" w:hAnsi="Times New Roman" w:cs="Times New Roman"/>
                <w:sz w:val="24"/>
                <w:szCs w:val="24"/>
              </w:rPr>
              <w:br/>
              <w:t xml:space="preserve">оборудования и АСУ;                                                </w:t>
            </w:r>
            <w:r w:rsidRPr="005454DA">
              <w:rPr>
                <w:rFonts w:ascii="Times New Roman" w:hAnsi="Times New Roman" w:cs="Times New Roman"/>
                <w:sz w:val="24"/>
                <w:szCs w:val="24"/>
              </w:rPr>
              <w:br/>
              <w:t>- реконструкция очистных сооружений</w:t>
            </w:r>
            <w:r>
              <w:rPr>
                <w:rFonts w:ascii="Times New Roman" w:hAnsi="Times New Roman" w:cs="Times New Roman"/>
                <w:sz w:val="24"/>
                <w:szCs w:val="24"/>
              </w:rPr>
              <w:t>.</w:t>
            </w:r>
            <w:r w:rsidRPr="005454DA">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Сроки и этапы реа</w:t>
            </w:r>
            <w:r w:rsidR="000D186E">
              <w:rPr>
                <w:rFonts w:ascii="Times New Roman" w:hAnsi="Times New Roman" w:cs="Times New Roman"/>
                <w:sz w:val="24"/>
                <w:szCs w:val="24"/>
              </w:rPr>
              <w:t xml:space="preserve">лизации              </w:t>
            </w:r>
            <w:r w:rsidR="000D186E">
              <w:rPr>
                <w:rFonts w:ascii="Times New Roman" w:hAnsi="Times New Roman" w:cs="Times New Roman"/>
                <w:sz w:val="24"/>
                <w:szCs w:val="24"/>
              </w:rPr>
              <w:br/>
              <w:t>Программы</w:t>
            </w:r>
            <w:r w:rsidRPr="005454DA">
              <w:rPr>
                <w:rFonts w:ascii="Times New Roman" w:hAnsi="Times New Roman" w:cs="Times New Roman"/>
                <w:sz w:val="24"/>
                <w:szCs w:val="24"/>
              </w:rPr>
              <w:t xml:space="preserve">                            </w:t>
            </w:r>
          </w:p>
        </w:tc>
        <w:tc>
          <w:tcPr>
            <w:tcW w:w="6911" w:type="dxa"/>
          </w:tcPr>
          <w:p w:rsidR="00AE7AD1" w:rsidRPr="005454DA" w:rsidRDefault="00AE7AD1" w:rsidP="00C132FA">
            <w:pPr>
              <w:rPr>
                <w:rFonts w:ascii="Times New Roman" w:hAnsi="Times New Roman" w:cs="Times New Roman"/>
                <w:sz w:val="24"/>
                <w:szCs w:val="24"/>
              </w:rPr>
            </w:pPr>
            <w:r w:rsidRPr="005454DA">
              <w:rPr>
                <w:rFonts w:ascii="Times New Roman" w:hAnsi="Times New Roman" w:cs="Times New Roman"/>
                <w:sz w:val="24"/>
                <w:szCs w:val="24"/>
              </w:rPr>
              <w:t>Срок реализации Программы - 201</w:t>
            </w:r>
            <w:r w:rsidR="000D186E">
              <w:rPr>
                <w:rFonts w:ascii="Times New Roman" w:hAnsi="Times New Roman" w:cs="Times New Roman"/>
                <w:sz w:val="24"/>
                <w:szCs w:val="24"/>
              </w:rPr>
              <w:t>9-202</w:t>
            </w:r>
            <w:r w:rsidR="00C132FA">
              <w:rPr>
                <w:rFonts w:ascii="Times New Roman" w:hAnsi="Times New Roman" w:cs="Times New Roman"/>
                <w:sz w:val="24"/>
                <w:szCs w:val="24"/>
              </w:rPr>
              <w:t>3</w:t>
            </w:r>
            <w:r w:rsidRPr="005454DA">
              <w:rPr>
                <w:rFonts w:ascii="Times New Roman" w:hAnsi="Times New Roman" w:cs="Times New Roman"/>
                <w:sz w:val="24"/>
                <w:szCs w:val="24"/>
              </w:rPr>
              <w:t xml:space="preserve"> годы.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Об</w:t>
            </w:r>
            <w:r w:rsidR="000D186E">
              <w:rPr>
                <w:rFonts w:ascii="Times New Roman" w:hAnsi="Times New Roman" w:cs="Times New Roman"/>
                <w:sz w:val="24"/>
                <w:szCs w:val="24"/>
              </w:rPr>
              <w:t>ъемы и источники финансирования</w:t>
            </w:r>
            <w:r w:rsidR="00111A62">
              <w:rPr>
                <w:rFonts w:ascii="Times New Roman" w:hAnsi="Times New Roman" w:cs="Times New Roman"/>
                <w:sz w:val="24"/>
                <w:szCs w:val="24"/>
              </w:rPr>
              <w:t xml:space="preserve"> Программы</w:t>
            </w:r>
            <w:r w:rsidRPr="005454DA">
              <w:rPr>
                <w:rFonts w:ascii="Times New Roman" w:hAnsi="Times New Roman" w:cs="Times New Roman"/>
                <w:sz w:val="24"/>
                <w:szCs w:val="24"/>
              </w:rPr>
              <w:t xml:space="preserve">    </w:t>
            </w:r>
          </w:p>
        </w:tc>
        <w:tc>
          <w:tcPr>
            <w:tcW w:w="6911" w:type="dxa"/>
          </w:tcPr>
          <w:p w:rsidR="0075612E" w:rsidRPr="0075612E" w:rsidRDefault="00111A62" w:rsidP="0075612E">
            <w:pPr>
              <w:spacing w:line="24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на реализацию П</w:t>
            </w:r>
            <w:r w:rsidR="0075612E" w:rsidRPr="0075612E">
              <w:rPr>
                <w:rFonts w:ascii="Times New Roman" w:eastAsia="Times New Roman" w:hAnsi="Times New Roman" w:cs="Times New Roman"/>
                <w:sz w:val="24"/>
                <w:szCs w:val="24"/>
                <w:lang w:eastAsia="ru-RU"/>
              </w:rPr>
              <w:t>рограммы 2019-2023гг. предусмотрено-</w:t>
            </w:r>
            <w:r>
              <w:rPr>
                <w:rFonts w:ascii="Times New Roman" w:eastAsia="Times New Roman" w:hAnsi="Times New Roman" w:cs="Times New Roman"/>
                <w:sz w:val="24"/>
                <w:szCs w:val="24"/>
                <w:lang w:eastAsia="ru-RU"/>
              </w:rPr>
              <w:t xml:space="preserve"> 20163,2 </w:t>
            </w:r>
            <w:proofErr w:type="spellStart"/>
            <w:r w:rsidR="0075612E" w:rsidRPr="0075612E">
              <w:rPr>
                <w:rFonts w:ascii="Times New Roman" w:eastAsia="Times New Roman" w:hAnsi="Times New Roman" w:cs="Times New Roman"/>
                <w:sz w:val="24"/>
                <w:szCs w:val="24"/>
                <w:lang w:eastAsia="ru-RU"/>
              </w:rPr>
              <w:t>тыс</w:t>
            </w:r>
            <w:proofErr w:type="gramStart"/>
            <w:r w:rsidR="0075612E" w:rsidRPr="0075612E">
              <w:rPr>
                <w:rFonts w:ascii="Times New Roman" w:eastAsia="Times New Roman" w:hAnsi="Times New Roman" w:cs="Times New Roman"/>
                <w:sz w:val="24"/>
                <w:szCs w:val="24"/>
                <w:lang w:eastAsia="ru-RU"/>
              </w:rPr>
              <w:t>.р</w:t>
            </w:r>
            <w:proofErr w:type="gramEnd"/>
            <w:r w:rsidR="0075612E" w:rsidRPr="0075612E">
              <w:rPr>
                <w:rFonts w:ascii="Times New Roman" w:eastAsia="Times New Roman" w:hAnsi="Times New Roman" w:cs="Times New Roman"/>
                <w:sz w:val="24"/>
                <w:szCs w:val="24"/>
                <w:lang w:eastAsia="ru-RU"/>
              </w:rPr>
              <w:t>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2019 году предусмотрено всего-</w:t>
            </w:r>
            <w:r>
              <w:rPr>
                <w:rFonts w:ascii="Times New Roman" w:eastAsia="Times New Roman" w:hAnsi="Times New Roman" w:cs="Times New Roman"/>
                <w:sz w:val="24"/>
                <w:szCs w:val="24"/>
                <w:lang w:eastAsia="ru-RU"/>
              </w:rPr>
              <w:t xml:space="preserve"> 14095,0 тыс. руб.</w:t>
            </w:r>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2020 год- </w:t>
            </w:r>
            <w:r>
              <w:rPr>
                <w:rFonts w:ascii="Times New Roman" w:eastAsia="Times New Roman" w:hAnsi="Times New Roman" w:cs="Times New Roman"/>
                <w:sz w:val="24"/>
                <w:szCs w:val="24"/>
                <w:lang w:eastAsia="ru-RU"/>
              </w:rPr>
              <w:t>3061,2</w:t>
            </w:r>
            <w:r w:rsidR="0075612E" w:rsidRPr="0075612E">
              <w:rPr>
                <w:rFonts w:ascii="Times New Roman" w:eastAsia="Times New Roman" w:hAnsi="Times New Roman" w:cs="Times New Roman"/>
                <w:color w:val="FF0000"/>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2021 год- </w:t>
            </w:r>
            <w:r>
              <w:rPr>
                <w:rFonts w:ascii="Times New Roman" w:eastAsia="Times New Roman" w:hAnsi="Times New Roman" w:cs="Times New Roman"/>
                <w:sz w:val="24"/>
                <w:szCs w:val="24"/>
                <w:lang w:eastAsia="ru-RU"/>
              </w:rPr>
              <w:t xml:space="preserve">3007,0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p>
          <w:p w:rsidR="0075612E" w:rsidRPr="0075612E" w:rsidRDefault="0075612E" w:rsidP="0075612E">
            <w:pPr>
              <w:spacing w:line="249" w:lineRule="atLeast"/>
              <w:rPr>
                <w:rFonts w:ascii="Times New Roman" w:eastAsia="Times New Roman" w:hAnsi="Times New Roman" w:cs="Times New Roman"/>
                <w:sz w:val="24"/>
                <w:szCs w:val="24"/>
                <w:lang w:eastAsia="ru-RU"/>
              </w:rPr>
            </w:pPr>
            <w:r w:rsidRPr="0075612E">
              <w:rPr>
                <w:rFonts w:ascii="Times New Roman" w:eastAsia="Times New Roman" w:hAnsi="Times New Roman" w:cs="Times New Roman"/>
                <w:sz w:val="24"/>
                <w:szCs w:val="24"/>
                <w:lang w:eastAsia="ru-RU"/>
              </w:rPr>
              <w:t xml:space="preserve">2022 год- </w:t>
            </w:r>
            <w:r w:rsidR="00111A62">
              <w:rPr>
                <w:rFonts w:ascii="Times New Roman" w:eastAsia="Times New Roman" w:hAnsi="Times New Roman" w:cs="Times New Roman"/>
                <w:sz w:val="24"/>
                <w:szCs w:val="24"/>
                <w:lang w:eastAsia="ru-RU"/>
              </w:rPr>
              <w:t xml:space="preserve">0,0 </w:t>
            </w:r>
            <w:proofErr w:type="spellStart"/>
            <w:r w:rsidR="00111A62">
              <w:rPr>
                <w:rFonts w:ascii="Times New Roman" w:eastAsia="Times New Roman" w:hAnsi="Times New Roman" w:cs="Times New Roman"/>
                <w:sz w:val="24"/>
                <w:szCs w:val="24"/>
                <w:lang w:eastAsia="ru-RU"/>
              </w:rPr>
              <w:t>тыс</w:t>
            </w:r>
            <w:proofErr w:type="gramStart"/>
            <w:r w:rsidR="00111A62">
              <w:rPr>
                <w:rFonts w:ascii="Times New Roman" w:eastAsia="Times New Roman" w:hAnsi="Times New Roman" w:cs="Times New Roman"/>
                <w:sz w:val="24"/>
                <w:szCs w:val="24"/>
                <w:lang w:eastAsia="ru-RU"/>
              </w:rPr>
              <w:t>.р</w:t>
            </w:r>
            <w:proofErr w:type="gramEnd"/>
            <w:r w:rsidR="00111A62">
              <w:rPr>
                <w:rFonts w:ascii="Times New Roman" w:eastAsia="Times New Roman" w:hAnsi="Times New Roman" w:cs="Times New Roman"/>
                <w:sz w:val="24"/>
                <w:szCs w:val="24"/>
                <w:lang w:eastAsia="ru-RU"/>
              </w:rPr>
              <w:t>уб</w:t>
            </w:r>
            <w:proofErr w:type="spellEnd"/>
            <w:r w:rsidR="00111A62">
              <w:rPr>
                <w:rFonts w:ascii="Times New Roman" w:eastAsia="Times New Roman" w:hAnsi="Times New Roman" w:cs="Times New Roman"/>
                <w:sz w:val="24"/>
                <w:szCs w:val="24"/>
                <w:lang w:eastAsia="ru-RU"/>
              </w:rPr>
              <w:t>.</w:t>
            </w:r>
            <w:r w:rsidRPr="0075612E">
              <w:rPr>
                <w:rFonts w:ascii="Times New Roman" w:eastAsia="Times New Roman" w:hAnsi="Times New Roman" w:cs="Times New Roman"/>
                <w:sz w:val="24"/>
                <w:szCs w:val="24"/>
                <w:lang w:eastAsia="ru-RU"/>
              </w:rPr>
              <w:t>;</w:t>
            </w:r>
          </w:p>
          <w:p w:rsidR="00AE7AD1" w:rsidRPr="005454DA" w:rsidRDefault="0075612E" w:rsidP="00111A62">
            <w:pPr>
              <w:rPr>
                <w:rFonts w:ascii="Times New Roman" w:hAnsi="Times New Roman" w:cs="Times New Roman"/>
                <w:sz w:val="24"/>
                <w:szCs w:val="24"/>
              </w:rPr>
            </w:pPr>
            <w:r w:rsidRPr="0075612E">
              <w:rPr>
                <w:rFonts w:ascii="Times New Roman" w:eastAsia="Times New Roman" w:hAnsi="Times New Roman" w:cs="Times New Roman"/>
                <w:sz w:val="24"/>
                <w:szCs w:val="24"/>
                <w:lang w:eastAsia="ru-RU"/>
              </w:rPr>
              <w:t xml:space="preserve">2023 год- </w:t>
            </w:r>
            <w:r w:rsidR="00111A62">
              <w:rPr>
                <w:rFonts w:ascii="Times New Roman" w:eastAsia="Times New Roman" w:hAnsi="Times New Roman" w:cs="Times New Roman"/>
                <w:sz w:val="24"/>
                <w:szCs w:val="24"/>
                <w:lang w:eastAsia="ru-RU"/>
              </w:rPr>
              <w:t>0,0</w:t>
            </w:r>
            <w:r w:rsidRPr="0075612E">
              <w:rPr>
                <w:rFonts w:ascii="Times New Roman" w:eastAsia="Times New Roman" w:hAnsi="Times New Roman" w:cs="Times New Roman"/>
                <w:sz w:val="24"/>
                <w:szCs w:val="24"/>
                <w:lang w:eastAsia="ru-RU"/>
              </w:rPr>
              <w:t xml:space="preserve"> </w:t>
            </w:r>
            <w:proofErr w:type="spellStart"/>
            <w:r w:rsidRPr="0075612E">
              <w:rPr>
                <w:rFonts w:ascii="Times New Roman" w:eastAsia="Times New Roman" w:hAnsi="Times New Roman" w:cs="Times New Roman"/>
                <w:sz w:val="24"/>
                <w:szCs w:val="24"/>
                <w:lang w:eastAsia="ru-RU"/>
              </w:rPr>
              <w:t>тыс</w:t>
            </w:r>
            <w:proofErr w:type="gramStart"/>
            <w:r w:rsidRPr="0075612E">
              <w:rPr>
                <w:rFonts w:ascii="Times New Roman" w:eastAsia="Times New Roman" w:hAnsi="Times New Roman" w:cs="Times New Roman"/>
                <w:sz w:val="24"/>
                <w:szCs w:val="24"/>
                <w:lang w:eastAsia="ru-RU"/>
              </w:rPr>
              <w:t>.р</w:t>
            </w:r>
            <w:proofErr w:type="gramEnd"/>
            <w:r w:rsidRPr="0075612E">
              <w:rPr>
                <w:rFonts w:ascii="Times New Roman" w:eastAsia="Times New Roman" w:hAnsi="Times New Roman" w:cs="Times New Roman"/>
                <w:sz w:val="24"/>
                <w:szCs w:val="24"/>
                <w:lang w:eastAsia="ru-RU"/>
              </w:rPr>
              <w:t>уб</w:t>
            </w:r>
            <w:proofErr w:type="spellEnd"/>
            <w:r w:rsidRPr="0075612E">
              <w:rPr>
                <w:rFonts w:ascii="Times New Roman" w:eastAsia="Times New Roman" w:hAnsi="Times New Roman" w:cs="Times New Roman"/>
                <w:sz w:val="24"/>
                <w:szCs w:val="24"/>
                <w:lang w:eastAsia="ru-RU"/>
              </w:rPr>
              <w:t>.</w:t>
            </w:r>
            <w:r w:rsidR="00AE7AD1" w:rsidRPr="00AE7AD1">
              <w:rPr>
                <w:rFonts w:ascii="Times New Roman" w:eastAsia="Times New Roman" w:hAnsi="Times New Roman" w:cs="Times New Roman"/>
                <w:sz w:val="24"/>
                <w:szCs w:val="24"/>
                <w:lang w:eastAsia="ru-RU"/>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И</w:t>
            </w:r>
            <w:r w:rsidR="000D186E">
              <w:rPr>
                <w:rFonts w:ascii="Times New Roman" w:hAnsi="Times New Roman" w:cs="Times New Roman"/>
                <w:sz w:val="24"/>
                <w:szCs w:val="24"/>
              </w:rPr>
              <w:t>сполнители основных мероприятий</w:t>
            </w:r>
            <w:r w:rsidRPr="005454DA">
              <w:rPr>
                <w:rFonts w:ascii="Times New Roman" w:hAnsi="Times New Roman" w:cs="Times New Roman"/>
                <w:sz w:val="24"/>
                <w:szCs w:val="24"/>
              </w:rPr>
              <w:t xml:space="preserve">     </w:t>
            </w:r>
          </w:p>
        </w:tc>
        <w:tc>
          <w:tcPr>
            <w:tcW w:w="6911" w:type="dxa"/>
          </w:tcPr>
          <w:p w:rsidR="00AE7AD1" w:rsidRPr="00AE7AD1" w:rsidRDefault="00AE7AD1" w:rsidP="00AE7AD1">
            <w:pPr>
              <w:widowControl w:val="0"/>
              <w:autoSpaceDE w:val="0"/>
              <w:autoSpaceDN w:val="0"/>
              <w:adjustRightInd w:val="0"/>
              <w:rPr>
                <w:rFonts w:ascii="Times New Roman" w:eastAsia="Times New Roman" w:hAnsi="Times New Roman" w:cs="Times New Roman"/>
                <w:sz w:val="24"/>
                <w:szCs w:val="24"/>
                <w:lang w:eastAsia="ru-RU"/>
              </w:rPr>
            </w:pPr>
            <w:r w:rsidRPr="00142737">
              <w:rPr>
                <w:rFonts w:ascii="Times New Roman" w:hAnsi="Times New Roman" w:cs="Times New Roman"/>
                <w:sz w:val="24"/>
                <w:szCs w:val="24"/>
              </w:rPr>
              <w:t>Админи</w:t>
            </w:r>
            <w:r w:rsidR="000D186E">
              <w:rPr>
                <w:rFonts w:ascii="Times New Roman" w:hAnsi="Times New Roman" w:cs="Times New Roman"/>
                <w:sz w:val="24"/>
                <w:szCs w:val="24"/>
              </w:rPr>
              <w:t xml:space="preserve">страция </w:t>
            </w:r>
            <w:proofErr w:type="spellStart"/>
            <w:r w:rsidR="000D186E">
              <w:rPr>
                <w:rFonts w:ascii="Times New Roman" w:hAnsi="Times New Roman" w:cs="Times New Roman"/>
                <w:sz w:val="24"/>
                <w:szCs w:val="24"/>
              </w:rPr>
              <w:t>Городовиковского</w:t>
            </w:r>
            <w:proofErr w:type="spellEnd"/>
            <w:r w:rsidR="000D186E">
              <w:rPr>
                <w:rFonts w:ascii="Times New Roman" w:hAnsi="Times New Roman" w:cs="Times New Roman"/>
                <w:sz w:val="24"/>
                <w:szCs w:val="24"/>
              </w:rPr>
              <w:t xml:space="preserve"> ГМО РК</w:t>
            </w:r>
            <w:r w:rsidRPr="00142737">
              <w:rPr>
                <w:rFonts w:ascii="Times New Roman" w:hAnsi="Times New Roman" w:cs="Times New Roman"/>
                <w:sz w:val="24"/>
                <w:szCs w:val="24"/>
              </w:rPr>
              <w:t>,</w:t>
            </w:r>
            <w:r w:rsidR="000D186E">
              <w:rPr>
                <w:rFonts w:ascii="Times New Roman" w:hAnsi="Times New Roman" w:cs="Times New Roman"/>
                <w:sz w:val="24"/>
                <w:szCs w:val="24"/>
              </w:rPr>
              <w:t xml:space="preserve"> МУП «Благоустройство» ГГМО РК</w:t>
            </w:r>
            <w:r w:rsidR="00686EFE">
              <w:rPr>
                <w:rFonts w:ascii="Times New Roman" w:hAnsi="Times New Roman" w:cs="Times New Roman"/>
                <w:sz w:val="24"/>
                <w:szCs w:val="24"/>
              </w:rPr>
              <w:t>.</w:t>
            </w:r>
            <w:r w:rsidRPr="00142737">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Ожидаемые конечные результат</w:t>
            </w:r>
            <w:r w:rsidR="000D186E">
              <w:rPr>
                <w:rFonts w:ascii="Times New Roman" w:hAnsi="Times New Roman" w:cs="Times New Roman"/>
                <w:sz w:val="24"/>
                <w:szCs w:val="24"/>
              </w:rPr>
              <w:t xml:space="preserve">ы         </w:t>
            </w:r>
            <w:r w:rsidR="000D186E">
              <w:rPr>
                <w:rFonts w:ascii="Times New Roman" w:hAnsi="Times New Roman" w:cs="Times New Roman"/>
                <w:sz w:val="24"/>
                <w:szCs w:val="24"/>
              </w:rPr>
              <w:br/>
              <w:t>реализации Программы</w:t>
            </w:r>
            <w:r w:rsidRPr="005454DA">
              <w:rPr>
                <w:rFonts w:ascii="Times New Roman" w:hAnsi="Times New Roman" w:cs="Times New Roman"/>
                <w:sz w:val="24"/>
                <w:szCs w:val="24"/>
              </w:rPr>
              <w:t xml:space="preserve">                 </w:t>
            </w:r>
          </w:p>
        </w:tc>
        <w:tc>
          <w:tcPr>
            <w:tcW w:w="6911" w:type="dxa"/>
          </w:tcPr>
          <w:p w:rsidR="00AE7AD1" w:rsidRPr="00142737" w:rsidRDefault="00AE7AD1" w:rsidP="00AC6590">
            <w:pPr>
              <w:widowControl w:val="0"/>
              <w:autoSpaceDE w:val="0"/>
              <w:autoSpaceDN w:val="0"/>
              <w:adjustRightInd w:val="0"/>
              <w:rPr>
                <w:rFonts w:ascii="Times New Roman" w:hAnsi="Times New Roman" w:cs="Times New Roman"/>
                <w:sz w:val="24"/>
                <w:szCs w:val="24"/>
              </w:rPr>
            </w:pPr>
            <w:r w:rsidRPr="005454DA">
              <w:rPr>
                <w:rFonts w:ascii="Times New Roman" w:hAnsi="Times New Roman" w:cs="Times New Roman"/>
                <w:sz w:val="24"/>
                <w:szCs w:val="24"/>
              </w:rPr>
              <w:t xml:space="preserve">  1. Технические результаты:                                       </w:t>
            </w:r>
            <w:r w:rsidRPr="005454DA">
              <w:rPr>
                <w:rFonts w:ascii="Times New Roman" w:hAnsi="Times New Roman" w:cs="Times New Roman"/>
                <w:sz w:val="24"/>
                <w:szCs w:val="24"/>
              </w:rPr>
              <w:br/>
              <w:t>- повышение эффективности, обеспечение устойчивости и надежности</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систем коммунальной инфраструктуры города;                         </w:t>
            </w:r>
            <w:r w:rsidRPr="005454DA">
              <w:rPr>
                <w:rFonts w:ascii="Times New Roman" w:hAnsi="Times New Roman" w:cs="Times New Roman"/>
                <w:sz w:val="24"/>
                <w:szCs w:val="24"/>
              </w:rPr>
              <w:br/>
              <w:t>- создание надежной коммунальной инфраструктуры города, имеющей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необходимые резервы для перспективного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развития;                   </w:t>
            </w:r>
            <w:r w:rsidRPr="005454DA">
              <w:rPr>
                <w:rFonts w:ascii="Times New Roman" w:hAnsi="Times New Roman" w:cs="Times New Roman"/>
                <w:sz w:val="24"/>
                <w:szCs w:val="24"/>
              </w:rPr>
              <w:br/>
              <w:t xml:space="preserve">- внедрение энергосберегающих технологий;                          </w:t>
            </w:r>
            <w:r w:rsidRPr="005454DA">
              <w:rPr>
                <w:rFonts w:ascii="Times New Roman" w:hAnsi="Times New Roman" w:cs="Times New Roman"/>
                <w:sz w:val="24"/>
                <w:szCs w:val="24"/>
              </w:rPr>
              <w:br/>
              <w:t xml:space="preserve">- снижение потерь коммунальных ресурсов;                           </w:t>
            </w:r>
            <w:r w:rsidRPr="005454DA">
              <w:rPr>
                <w:rFonts w:ascii="Times New Roman" w:hAnsi="Times New Roman" w:cs="Times New Roman"/>
                <w:sz w:val="24"/>
                <w:szCs w:val="24"/>
              </w:rPr>
              <w:br/>
              <w:t xml:space="preserve">- снижение абсолютного числа аварий.                               </w:t>
            </w:r>
            <w:r w:rsidRPr="005454DA">
              <w:rPr>
                <w:rFonts w:ascii="Times New Roman" w:hAnsi="Times New Roman" w:cs="Times New Roman"/>
                <w:sz w:val="24"/>
                <w:szCs w:val="24"/>
              </w:rPr>
              <w:br/>
              <w:t xml:space="preserve">2. Социальные результаты:                                          </w:t>
            </w:r>
            <w:r w:rsidRPr="005454DA">
              <w:rPr>
                <w:rFonts w:ascii="Times New Roman" w:hAnsi="Times New Roman" w:cs="Times New Roman"/>
                <w:sz w:val="24"/>
                <w:szCs w:val="24"/>
              </w:rPr>
              <w:br/>
              <w:t xml:space="preserve">- рациональное использование коммунальных ресурсов;                </w:t>
            </w:r>
            <w:r w:rsidRPr="005454DA">
              <w:rPr>
                <w:rFonts w:ascii="Times New Roman" w:hAnsi="Times New Roman" w:cs="Times New Roman"/>
                <w:sz w:val="24"/>
                <w:szCs w:val="24"/>
              </w:rPr>
              <w:br/>
              <w:t>- повышение надежности и качес</w:t>
            </w:r>
            <w:r>
              <w:rPr>
                <w:rFonts w:ascii="Times New Roman" w:hAnsi="Times New Roman" w:cs="Times New Roman"/>
                <w:sz w:val="24"/>
                <w:szCs w:val="24"/>
              </w:rPr>
              <w:t>тва предоставления</w:t>
            </w:r>
            <w:r w:rsidR="00AC6590">
              <w:rPr>
                <w:rFonts w:ascii="Times New Roman" w:hAnsi="Times New Roman" w:cs="Times New Roman"/>
                <w:sz w:val="24"/>
                <w:szCs w:val="24"/>
              </w:rPr>
              <w:t xml:space="preserve"> </w:t>
            </w:r>
            <w:r>
              <w:rPr>
                <w:rFonts w:ascii="Times New Roman" w:hAnsi="Times New Roman" w:cs="Times New Roman"/>
                <w:sz w:val="24"/>
                <w:szCs w:val="24"/>
              </w:rPr>
              <w:t xml:space="preserve">коммунальных </w:t>
            </w:r>
            <w:r w:rsidRPr="005454DA">
              <w:rPr>
                <w:rFonts w:ascii="Times New Roman" w:hAnsi="Times New Roman" w:cs="Times New Roman"/>
                <w:sz w:val="24"/>
                <w:szCs w:val="24"/>
              </w:rPr>
              <w:t xml:space="preserve">услуг;                                                             </w:t>
            </w:r>
            <w:r w:rsidRPr="005454DA">
              <w:rPr>
                <w:rFonts w:ascii="Times New Roman" w:hAnsi="Times New Roman" w:cs="Times New Roman"/>
                <w:sz w:val="24"/>
                <w:szCs w:val="24"/>
              </w:rPr>
              <w:br/>
              <w:t>- снижение абсолютного числа претензий к работе коммунальной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инфраструктуры;                                                    </w:t>
            </w:r>
            <w:r w:rsidRPr="005454DA">
              <w:rPr>
                <w:rFonts w:ascii="Times New Roman" w:hAnsi="Times New Roman" w:cs="Times New Roman"/>
                <w:sz w:val="24"/>
                <w:szCs w:val="24"/>
              </w:rPr>
              <w:br/>
              <w:t xml:space="preserve">- улучшение экологической обстановки.                              </w:t>
            </w:r>
            <w:r w:rsidRPr="005454DA">
              <w:rPr>
                <w:rFonts w:ascii="Times New Roman" w:hAnsi="Times New Roman" w:cs="Times New Roman"/>
                <w:sz w:val="24"/>
                <w:szCs w:val="24"/>
              </w:rPr>
              <w:br/>
              <w:t xml:space="preserve">    3. Экономические результаты:                                   </w:t>
            </w:r>
            <w:r w:rsidRPr="005454DA">
              <w:rPr>
                <w:rFonts w:ascii="Times New Roman" w:hAnsi="Times New Roman" w:cs="Times New Roman"/>
                <w:sz w:val="24"/>
                <w:szCs w:val="24"/>
              </w:rPr>
              <w:br/>
              <w:t>- плановое развитие коммунально</w:t>
            </w:r>
            <w:r w:rsidR="00AC6590">
              <w:rPr>
                <w:rFonts w:ascii="Times New Roman" w:hAnsi="Times New Roman" w:cs="Times New Roman"/>
                <w:sz w:val="24"/>
                <w:szCs w:val="24"/>
              </w:rPr>
              <w:t xml:space="preserve">й инфраструктуры в соответствии </w:t>
            </w:r>
            <w:r w:rsidRPr="005454DA">
              <w:rPr>
                <w:rFonts w:ascii="Times New Roman" w:hAnsi="Times New Roman" w:cs="Times New Roman"/>
                <w:sz w:val="24"/>
                <w:szCs w:val="24"/>
              </w:rPr>
              <w:t xml:space="preserve">с документами территориального планирования;                       </w:t>
            </w:r>
            <w:r w:rsidRPr="005454DA">
              <w:rPr>
                <w:rFonts w:ascii="Times New Roman" w:hAnsi="Times New Roman" w:cs="Times New Roman"/>
                <w:sz w:val="24"/>
                <w:szCs w:val="24"/>
              </w:rPr>
              <w:br/>
              <w:t xml:space="preserve">- снижение себестоимости коммунальных услуг;                       </w:t>
            </w:r>
            <w:r w:rsidRPr="005454DA">
              <w:rPr>
                <w:rFonts w:ascii="Times New Roman" w:hAnsi="Times New Roman" w:cs="Times New Roman"/>
                <w:sz w:val="24"/>
                <w:szCs w:val="24"/>
              </w:rPr>
              <w:br/>
              <w:t xml:space="preserve">- повышение инвестиционной привлекательности организаций           </w:t>
            </w:r>
            <w:r w:rsidRPr="005454DA">
              <w:rPr>
                <w:rFonts w:ascii="Times New Roman" w:hAnsi="Times New Roman" w:cs="Times New Roman"/>
                <w:sz w:val="24"/>
                <w:szCs w:val="24"/>
              </w:rPr>
              <w:br/>
              <w:t>коммунального комплекса города</w:t>
            </w:r>
            <w:r>
              <w:rPr>
                <w:rFonts w:ascii="Times New Roman" w:hAnsi="Times New Roman" w:cs="Times New Roman"/>
                <w:sz w:val="24"/>
                <w:szCs w:val="24"/>
              </w:rPr>
              <w:t>;</w:t>
            </w:r>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разработка инвестиционных программ организаций коммунального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комплекса с расчетом финансовых потребностей и определением</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тарифа за подключение к сист</w:t>
            </w:r>
            <w:r>
              <w:rPr>
                <w:rFonts w:ascii="Times New Roman" w:hAnsi="Times New Roman" w:cs="Times New Roman"/>
                <w:sz w:val="24"/>
                <w:szCs w:val="24"/>
              </w:rPr>
              <w:t xml:space="preserve">емам инженерно-технического   </w:t>
            </w:r>
            <w:r w:rsidRPr="005454DA">
              <w:rPr>
                <w:rFonts w:ascii="Times New Roman" w:hAnsi="Times New Roman" w:cs="Times New Roman"/>
                <w:sz w:val="24"/>
                <w:szCs w:val="24"/>
              </w:rPr>
              <w:t xml:space="preserve">обеспечения.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1D32B1">
              <w:rPr>
                <w:rFonts w:ascii="Times New Roman" w:hAnsi="Times New Roman" w:cs="Times New Roman"/>
                <w:sz w:val="24"/>
                <w:szCs w:val="24"/>
              </w:rPr>
              <w:t xml:space="preserve">Система организации </w:t>
            </w:r>
            <w:proofErr w:type="gramStart"/>
            <w:r w:rsidRPr="001D32B1">
              <w:rPr>
                <w:rFonts w:ascii="Times New Roman" w:hAnsi="Times New Roman" w:cs="Times New Roman"/>
                <w:sz w:val="24"/>
                <w:szCs w:val="24"/>
              </w:rPr>
              <w:t>конт</w:t>
            </w:r>
            <w:r w:rsidR="00AC6590">
              <w:rPr>
                <w:rFonts w:ascii="Times New Roman" w:hAnsi="Times New Roman" w:cs="Times New Roman"/>
                <w:sz w:val="24"/>
                <w:szCs w:val="24"/>
              </w:rPr>
              <w:t>роля за</w:t>
            </w:r>
            <w:proofErr w:type="gramEnd"/>
            <w:r w:rsidR="00AC6590">
              <w:rPr>
                <w:rFonts w:ascii="Times New Roman" w:hAnsi="Times New Roman" w:cs="Times New Roman"/>
                <w:sz w:val="24"/>
                <w:szCs w:val="24"/>
              </w:rPr>
              <w:t xml:space="preserve">   исполнением Программы</w:t>
            </w:r>
            <w:r w:rsidRPr="001D32B1">
              <w:rPr>
                <w:rFonts w:ascii="Times New Roman" w:hAnsi="Times New Roman" w:cs="Times New Roman"/>
                <w:sz w:val="24"/>
                <w:szCs w:val="24"/>
              </w:rPr>
              <w:t xml:space="preserve">                </w:t>
            </w:r>
          </w:p>
        </w:tc>
        <w:tc>
          <w:tcPr>
            <w:tcW w:w="6911" w:type="dxa"/>
          </w:tcPr>
          <w:p w:rsidR="00AE7AD1" w:rsidRPr="005454DA" w:rsidRDefault="00BB0B3F" w:rsidP="00D62F69">
            <w:pPr>
              <w:widowControl w:val="0"/>
              <w:autoSpaceDE w:val="0"/>
              <w:autoSpaceDN w:val="0"/>
              <w:adjustRightInd w:val="0"/>
              <w:rPr>
                <w:rFonts w:ascii="Times New Roman" w:hAnsi="Times New Roman" w:cs="Times New Roman"/>
                <w:sz w:val="24"/>
                <w:szCs w:val="24"/>
              </w:rPr>
            </w:pPr>
            <w:proofErr w:type="gramStart"/>
            <w:r w:rsidRPr="00BB0B3F">
              <w:rPr>
                <w:rFonts w:ascii="Times New Roman" w:eastAsia="Times New Roman" w:hAnsi="Times New Roman" w:cs="Times New Roman"/>
                <w:sz w:val="24"/>
                <w:szCs w:val="24"/>
                <w:lang w:eastAsia="ru-RU"/>
              </w:rPr>
              <w:t>Контроль за</w:t>
            </w:r>
            <w:proofErr w:type="gramEnd"/>
            <w:r w:rsidRPr="00BB0B3F">
              <w:rPr>
                <w:rFonts w:ascii="Times New Roman" w:eastAsia="Times New Roman" w:hAnsi="Times New Roman" w:cs="Times New Roman"/>
                <w:sz w:val="24"/>
                <w:szCs w:val="24"/>
                <w:lang w:eastAsia="ru-RU"/>
              </w:rPr>
              <w:t xml:space="preserve"> реализацией Программы осуществляет администрация ГГМО РК - муниципальный заказчик - координатор программы.</w:t>
            </w:r>
          </w:p>
        </w:tc>
      </w:tr>
    </w:tbl>
    <w:p w:rsidR="00D07889" w:rsidRDefault="00D07889" w:rsidP="00D07889">
      <w:pPr>
        <w:spacing w:after="0"/>
        <w:jc w:val="center"/>
        <w:rPr>
          <w:rFonts w:ascii="Times New Roman" w:hAnsi="Times New Roman" w:cs="Times New Roman"/>
          <w:b/>
          <w:sz w:val="28"/>
          <w:szCs w:val="28"/>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Исходные данные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Исходными данными для разработки Программы послужили:</w:t>
      </w:r>
    </w:p>
    <w:p w:rsidR="00425BF0"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4" w:history="1">
        <w:r w:rsidR="00425BF0" w:rsidRPr="00FA7722">
          <w:rPr>
            <w:rFonts w:ascii="Times New Roman" w:eastAsia="Times New Roman" w:hAnsi="Times New Roman" w:cs="Times New Roman"/>
            <w:sz w:val="24"/>
            <w:szCs w:val="24"/>
            <w:lang w:eastAsia="ru-RU"/>
          </w:rPr>
          <w:t>Концепция</w:t>
        </w:r>
      </w:hyperlink>
      <w:r w:rsidR="00425BF0" w:rsidRPr="00835ED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w:t>
      </w:r>
      <w:r>
        <w:rPr>
          <w:rFonts w:ascii="Times New Roman" w:eastAsia="Times New Roman" w:hAnsi="Times New Roman" w:cs="Times New Roman"/>
          <w:sz w:val="24"/>
          <w:szCs w:val="24"/>
          <w:lang w:eastAsia="ru-RU"/>
        </w:rPr>
        <w:t>дерации от 2 февраля 2010 года №</w:t>
      </w:r>
      <w:r w:rsidR="00425BF0" w:rsidRPr="00835ED7">
        <w:rPr>
          <w:rFonts w:ascii="Times New Roman" w:eastAsia="Times New Roman" w:hAnsi="Times New Roman" w:cs="Times New Roman"/>
          <w:sz w:val="24"/>
          <w:szCs w:val="24"/>
          <w:lang w:eastAsia="ru-RU"/>
        </w:rPr>
        <w:t xml:space="preserve"> 102-р;</w:t>
      </w:r>
    </w:p>
    <w:p w:rsidR="00175E1E" w:rsidRPr="00175E1E"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5E1E">
        <w:rPr>
          <w:rFonts w:ascii="Times New Roman" w:eastAsia="Times New Roman" w:hAnsi="Times New Roman" w:cs="Calibri"/>
          <w:sz w:val="24"/>
          <w:szCs w:val="24"/>
          <w:lang w:eastAsia="ru-RU"/>
        </w:rPr>
        <w:t xml:space="preserve">- </w:t>
      </w:r>
      <w:r w:rsidR="005A5AC8">
        <w:rPr>
          <w:rFonts w:ascii="Times New Roman" w:eastAsia="Times New Roman" w:hAnsi="Times New Roman" w:cs="Calibri"/>
          <w:sz w:val="24"/>
          <w:szCs w:val="24"/>
          <w:lang w:eastAsia="ru-RU"/>
        </w:rPr>
        <w:t>Постановление</w:t>
      </w:r>
      <w:r w:rsidRPr="00175E1E">
        <w:rPr>
          <w:rFonts w:ascii="Times New Roman" w:eastAsia="Times New Roman" w:hAnsi="Times New Roman" w:cs="Calibri"/>
          <w:sz w:val="24"/>
          <w:szCs w:val="24"/>
          <w:lang w:eastAsia="ru-RU"/>
        </w:rPr>
        <w:t xml:space="preserve">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-Генеральный план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утвержденный Решением Собрания депутатов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от 26 июля 2011  № 24.</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Введение</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shd w:val="clear" w:color="auto" w:fill="FFFFFF"/>
        <w:tabs>
          <w:tab w:val="left" w:pos="10157"/>
          <w:tab w:val="left" w:pos="14462"/>
        </w:tabs>
        <w:spacing w:before="96" w:after="0" w:line="298" w:lineRule="exact"/>
        <w:ind w:left="38" w:right="38" w:firstLine="388"/>
        <w:rPr>
          <w:rFonts w:ascii="Times New Roman" w:eastAsia="Times New Roman" w:hAnsi="Times New Roman" w:cs="Times New Roman"/>
          <w:color w:val="000000"/>
          <w:sz w:val="24"/>
          <w:szCs w:val="24"/>
          <w:vertAlign w:val="subscript"/>
          <w:lang w:eastAsia="ru-RU"/>
        </w:rPr>
      </w:pPr>
      <w:r w:rsidRPr="00835ED7">
        <w:rPr>
          <w:rFonts w:ascii="Times New Roman" w:eastAsia="Times New Roman" w:hAnsi="Times New Roman" w:cs="Times New Roman"/>
          <w:color w:val="000000"/>
          <w:spacing w:val="2"/>
          <w:sz w:val="24"/>
          <w:szCs w:val="24"/>
          <w:lang w:eastAsia="ru-RU"/>
        </w:rPr>
        <w:t>В г.</w:t>
      </w:r>
      <w:r w:rsidR="007339A0">
        <w:rPr>
          <w:rFonts w:ascii="Times New Roman" w:eastAsia="Times New Roman" w:hAnsi="Times New Roman" w:cs="Times New Roman"/>
          <w:color w:val="000000"/>
          <w:spacing w:val="2"/>
          <w:sz w:val="24"/>
          <w:szCs w:val="24"/>
          <w:lang w:eastAsia="ru-RU"/>
        </w:rPr>
        <w:t xml:space="preserve"> </w:t>
      </w:r>
      <w:proofErr w:type="spellStart"/>
      <w:r w:rsidRPr="00835ED7">
        <w:rPr>
          <w:rFonts w:ascii="Times New Roman" w:eastAsia="Times New Roman" w:hAnsi="Times New Roman" w:cs="Times New Roman"/>
          <w:color w:val="000000"/>
          <w:spacing w:val="2"/>
          <w:sz w:val="24"/>
          <w:szCs w:val="24"/>
          <w:lang w:eastAsia="ru-RU"/>
        </w:rPr>
        <w:t>Городовиковске</w:t>
      </w:r>
      <w:proofErr w:type="spellEnd"/>
      <w:r w:rsidRPr="00835ED7">
        <w:rPr>
          <w:rFonts w:ascii="Times New Roman" w:eastAsia="Times New Roman" w:hAnsi="Times New Roman" w:cs="Times New Roman"/>
          <w:color w:val="000000"/>
          <w:spacing w:val="2"/>
          <w:sz w:val="24"/>
          <w:szCs w:val="24"/>
          <w:lang w:eastAsia="ru-RU"/>
        </w:rPr>
        <w:t xml:space="preserve"> имеется централизованная система хозяйственно-питьевого водоснабжения. Обеспечено централизованной системой</w:t>
      </w:r>
      <w:r w:rsidRPr="00835ED7">
        <w:rPr>
          <w:rFonts w:ascii="Times New Roman" w:eastAsia="Times New Roman" w:hAnsi="Times New Roman" w:cs="Times New Roman"/>
          <w:color w:val="000000"/>
          <w:spacing w:val="4"/>
          <w:sz w:val="24"/>
          <w:szCs w:val="24"/>
          <w:lang w:eastAsia="ru-RU"/>
        </w:rPr>
        <w:t xml:space="preserve"> водоснабжения 90,3% жилого фонда. Источником водоснабжения служат подземные воды Комсомольского и Пушкинского</w:t>
      </w:r>
      <w:r w:rsidRPr="00835ED7">
        <w:rPr>
          <w:rFonts w:ascii="Times New Roman" w:eastAsia="Times New Roman" w:hAnsi="Times New Roman" w:cs="Times New Roman"/>
          <w:color w:val="000000"/>
          <w:sz w:val="24"/>
          <w:szCs w:val="24"/>
          <w:lang w:eastAsia="ru-RU"/>
        </w:rPr>
        <w:t xml:space="preserve"> водозаборов.</w:t>
      </w:r>
      <w:r w:rsidRPr="00835ED7">
        <w:rPr>
          <w:rFonts w:ascii="Times New Roman" w:eastAsia="Times New Roman" w:hAnsi="Times New Roman" w:cs="Times New Roman"/>
          <w:color w:val="000000"/>
          <w:sz w:val="24"/>
          <w:szCs w:val="24"/>
          <w:lang w:eastAsia="ru-RU"/>
        </w:rPr>
        <w:tab/>
      </w:r>
    </w:p>
    <w:p w:rsidR="00425BF0" w:rsidRPr="00835ED7" w:rsidRDefault="00425BF0" w:rsidP="00425BF0">
      <w:pPr>
        <w:shd w:val="clear" w:color="auto" w:fill="FFFFFF"/>
        <w:spacing w:after="0" w:line="274" w:lineRule="exact"/>
        <w:ind w:firstLine="52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Расположен Комсомольский водозабор на территории Лазаревского СМО и совхоза «Комсомолец», а Пушкинский водозабор на территории СПК </w:t>
      </w:r>
      <w:r w:rsidR="007339A0">
        <w:rPr>
          <w:rFonts w:ascii="Times New Roman" w:eastAsia="Times New Roman" w:hAnsi="Times New Roman" w:cs="Times New Roman"/>
          <w:color w:val="000000"/>
          <w:sz w:val="24"/>
          <w:szCs w:val="24"/>
          <w:lang w:eastAsia="ru-RU"/>
        </w:rPr>
        <w:t>им. Чапаева</w:t>
      </w:r>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района.</w:t>
      </w:r>
    </w:p>
    <w:p w:rsidR="00425BF0" w:rsidRPr="00835ED7" w:rsidRDefault="00425BF0" w:rsidP="00425BF0">
      <w:pPr>
        <w:shd w:val="clear" w:color="auto" w:fill="FFFFFF"/>
        <w:spacing w:after="0" w:line="274" w:lineRule="exact"/>
        <w:ind w:firstLine="142"/>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Срок эксплуатации подземных вод </w:t>
      </w:r>
      <w:proofErr w:type="gramStart"/>
      <w:r w:rsidRPr="00835ED7">
        <w:rPr>
          <w:rFonts w:ascii="Times New Roman" w:eastAsia="Times New Roman" w:hAnsi="Times New Roman" w:cs="Times New Roman"/>
          <w:color w:val="000000"/>
          <w:sz w:val="24"/>
          <w:szCs w:val="24"/>
          <w:lang w:eastAsia="ru-RU"/>
        </w:rPr>
        <w:t>на</w:t>
      </w:r>
      <w:proofErr w:type="gramEnd"/>
      <w:r w:rsidRPr="00835ED7">
        <w:rPr>
          <w:rFonts w:ascii="Times New Roman" w:eastAsia="Times New Roman" w:hAnsi="Times New Roman" w:cs="Times New Roman"/>
          <w:color w:val="000000"/>
          <w:sz w:val="24"/>
          <w:szCs w:val="24"/>
          <w:lang w:eastAsia="ru-RU"/>
        </w:rPr>
        <w:t xml:space="preserve"> </w:t>
      </w:r>
      <w:proofErr w:type="spellStart"/>
      <w:proofErr w:type="gramStart"/>
      <w:r w:rsidRPr="00835ED7">
        <w:rPr>
          <w:rFonts w:ascii="Times New Roman" w:eastAsia="Times New Roman" w:hAnsi="Times New Roman" w:cs="Times New Roman"/>
          <w:color w:val="000000"/>
          <w:sz w:val="24"/>
          <w:szCs w:val="24"/>
          <w:lang w:eastAsia="ru-RU"/>
        </w:rPr>
        <w:t>Городовиковском</w:t>
      </w:r>
      <w:proofErr w:type="spellEnd"/>
      <w:proofErr w:type="gramEnd"/>
      <w:r w:rsidRPr="00835ED7">
        <w:rPr>
          <w:rFonts w:ascii="Times New Roman" w:eastAsia="Times New Roman" w:hAnsi="Times New Roman" w:cs="Times New Roman"/>
          <w:color w:val="000000"/>
          <w:sz w:val="24"/>
          <w:szCs w:val="24"/>
          <w:lang w:eastAsia="ru-RU"/>
        </w:rPr>
        <w:t xml:space="preserve">  месторождении – более 50</w:t>
      </w:r>
      <w:r w:rsidR="00E65C5E">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лет.</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6"/>
          <w:sz w:val="24"/>
          <w:szCs w:val="24"/>
          <w:lang w:eastAsia="ru-RU"/>
        </w:rPr>
        <w:t xml:space="preserve">По данным ФФГУЗ СГИЭ в РК </w:t>
      </w:r>
      <w:proofErr w:type="spellStart"/>
      <w:r w:rsidRPr="00835ED7">
        <w:rPr>
          <w:rFonts w:ascii="Times New Roman" w:eastAsia="Times New Roman" w:hAnsi="Times New Roman" w:cs="Times New Roman"/>
          <w:color w:val="000000"/>
          <w:spacing w:val="6"/>
          <w:sz w:val="24"/>
          <w:szCs w:val="24"/>
          <w:lang w:eastAsia="ru-RU"/>
        </w:rPr>
        <w:t>Яшалтинского</w:t>
      </w:r>
      <w:proofErr w:type="spellEnd"/>
      <w:r w:rsidRPr="00835ED7">
        <w:rPr>
          <w:rFonts w:ascii="Times New Roman" w:eastAsia="Times New Roman" w:hAnsi="Times New Roman" w:cs="Times New Roman"/>
          <w:color w:val="000000"/>
          <w:spacing w:val="6"/>
          <w:sz w:val="24"/>
          <w:szCs w:val="24"/>
          <w:lang w:eastAsia="ru-RU"/>
        </w:rPr>
        <w:t xml:space="preserve"> района  вода коммунального водопровода МУП «</w:t>
      </w:r>
      <w:proofErr w:type="spellStart"/>
      <w:r w:rsidRPr="00835ED7">
        <w:rPr>
          <w:rFonts w:ascii="Times New Roman" w:eastAsia="Times New Roman" w:hAnsi="Times New Roman" w:cs="Times New Roman"/>
          <w:color w:val="000000"/>
          <w:spacing w:val="6"/>
          <w:sz w:val="24"/>
          <w:szCs w:val="24"/>
          <w:lang w:eastAsia="ru-RU"/>
        </w:rPr>
        <w:t>Горводоканал</w:t>
      </w:r>
      <w:proofErr w:type="spellEnd"/>
      <w:r w:rsidRPr="00835ED7">
        <w:rPr>
          <w:rFonts w:ascii="Times New Roman" w:eastAsia="Times New Roman" w:hAnsi="Times New Roman" w:cs="Times New Roman"/>
          <w:color w:val="000000"/>
          <w:spacing w:val="6"/>
          <w:sz w:val="24"/>
          <w:szCs w:val="24"/>
          <w:lang w:eastAsia="ru-RU"/>
        </w:rPr>
        <w:t xml:space="preserve">» по микробиологическим показателям соответствует </w:t>
      </w:r>
      <w:r w:rsidRPr="00835ED7">
        <w:rPr>
          <w:rFonts w:ascii="Times New Roman" w:eastAsia="Times New Roman" w:hAnsi="Times New Roman" w:cs="Times New Roman"/>
          <w:color w:val="000000"/>
          <w:sz w:val="24"/>
          <w:szCs w:val="24"/>
          <w:lang w:eastAsia="ru-RU"/>
        </w:rPr>
        <w:t>требованиям СанПиН 2.1.4.1074-01. «Питьевая вода</w:t>
      </w:r>
      <w:r w:rsidR="00AE151E">
        <w:rPr>
          <w:rFonts w:ascii="Times New Roman" w:eastAsia="Times New Roman" w:hAnsi="Times New Roman" w:cs="Times New Roman"/>
          <w:color w:val="000000"/>
          <w:sz w:val="24"/>
          <w:szCs w:val="24"/>
          <w:lang w:eastAsia="ru-RU"/>
        </w:rPr>
        <w:t>»</w:t>
      </w:r>
      <w:r w:rsidRPr="00835ED7">
        <w:rPr>
          <w:rFonts w:ascii="Times New Roman" w:eastAsia="Times New Roman" w:hAnsi="Times New Roman" w:cs="Times New Roman"/>
          <w:color w:val="000000"/>
          <w:sz w:val="24"/>
          <w:szCs w:val="24"/>
          <w:lang w:eastAsia="ru-RU"/>
        </w:rPr>
        <w:t xml:space="preserve">. Гигиенические требования к качеству воды централизованных систем </w:t>
      </w:r>
      <w:r w:rsidRPr="00835ED7">
        <w:rPr>
          <w:rFonts w:ascii="Times New Roman" w:eastAsia="Times New Roman" w:hAnsi="Times New Roman" w:cs="Times New Roman"/>
          <w:color w:val="000000"/>
          <w:spacing w:val="1"/>
          <w:sz w:val="24"/>
          <w:szCs w:val="24"/>
          <w:lang w:eastAsia="ru-RU"/>
        </w:rPr>
        <w:t>питьевого водоснабжения. Контроль качества.</w:t>
      </w:r>
      <w:r w:rsidRPr="00835ED7">
        <w:rPr>
          <w:rFonts w:ascii="Times New Roman" w:eastAsia="Times New Roman" w:hAnsi="Times New Roman" w:cs="Times New Roman"/>
          <w:color w:val="000000"/>
          <w:sz w:val="24"/>
          <w:szCs w:val="24"/>
          <w:lang w:eastAsia="ru-RU"/>
        </w:rPr>
        <w:t xml:space="preserve"> По физико-химическим показателям в воде Пушкинского водозабора отмечается повышение по хлоридам. Вода Комсомольского водозабора по физико-химическим показателям соответствует гигиеническим нормативам. Вода Комсомольского и Пушкинского водозаборов используется в питьевых целях города </w:t>
      </w:r>
      <w:proofErr w:type="spellStart"/>
      <w:r w:rsidRPr="00835ED7">
        <w:rPr>
          <w:rFonts w:ascii="Times New Roman" w:eastAsia="Times New Roman" w:hAnsi="Times New Roman" w:cs="Times New Roman"/>
          <w:color w:val="000000"/>
          <w:sz w:val="24"/>
          <w:szCs w:val="24"/>
          <w:lang w:eastAsia="ru-RU"/>
        </w:rPr>
        <w:t>Городовиковска</w:t>
      </w:r>
      <w:proofErr w:type="spellEnd"/>
      <w:r w:rsidRPr="00835ED7">
        <w:rPr>
          <w:rFonts w:ascii="Times New Roman" w:eastAsia="Times New Roman" w:hAnsi="Times New Roman" w:cs="Times New Roman"/>
          <w:color w:val="000000"/>
          <w:sz w:val="24"/>
          <w:szCs w:val="24"/>
          <w:lang w:eastAsia="ru-RU"/>
        </w:rPr>
        <w:t xml:space="preserve">. Вода слабосолоноватая, прозрачная без запаха.   </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Необходимость внедрения Программы на территории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обусловлена не только перспективой развития города, но и общим состоянием коммунального хозяйства города в условиях дефицита бюджетных средств на развитие и реконструкцию коммунальных систем, которое не позволяет обеспечить необходимый объем и уровень снабжения коммунальными услугами</w:t>
      </w:r>
      <w:r w:rsidR="00B77BA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E35717" w:rsidRDefault="00425BF0" w:rsidP="005114A8">
      <w:pPr>
        <w:widowControl w:val="0"/>
        <w:autoSpaceDE w:val="0"/>
        <w:autoSpaceDN w:val="0"/>
        <w:adjustRightInd w:val="0"/>
        <w:spacing w:after="0" w:line="240" w:lineRule="auto"/>
        <w:jc w:val="center"/>
        <w:outlineLvl w:val="1"/>
        <w:rPr>
          <w:rFonts w:ascii="Times New Roman" w:eastAsia="Times New Roman" w:hAnsi="Times New Roman" w:cs="Times New Roman"/>
          <w:color w:val="FF0000"/>
          <w:sz w:val="24"/>
          <w:szCs w:val="24"/>
          <w:lang w:eastAsia="ru-RU"/>
        </w:rPr>
      </w:pPr>
      <w:r w:rsidRPr="005114A8">
        <w:rPr>
          <w:rFonts w:ascii="Times New Roman" w:eastAsia="Times New Roman" w:hAnsi="Times New Roman" w:cs="Times New Roman"/>
          <w:sz w:val="24"/>
          <w:szCs w:val="24"/>
          <w:lang w:eastAsia="ru-RU"/>
        </w:rPr>
        <w:t>1.</w:t>
      </w:r>
      <w:r w:rsidRPr="00E35717">
        <w:rPr>
          <w:rFonts w:ascii="Times New Roman" w:eastAsia="Times New Roman" w:hAnsi="Times New Roman" w:cs="Times New Roman"/>
          <w:color w:val="FF0000"/>
          <w:sz w:val="24"/>
          <w:szCs w:val="24"/>
          <w:lang w:eastAsia="ru-RU"/>
        </w:rPr>
        <w:t xml:space="preserve"> </w:t>
      </w:r>
      <w:r w:rsidR="005114A8" w:rsidRPr="00C530A2">
        <w:rPr>
          <w:rFonts w:ascii="Times New Roman" w:hAnsi="Times New Roman"/>
          <w:sz w:val="24"/>
        </w:rPr>
        <w:t>Характеристика муниципального образования</w:t>
      </w:r>
      <w:r w:rsidR="005114A8">
        <w:rPr>
          <w:rFonts w:ascii="Times New Roman" w:hAnsi="Times New Roman"/>
          <w:sz w:val="24"/>
        </w:rPr>
        <w:t xml:space="preserve"> и перспективные показатели развития муниципального образования для разработки Программы</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numPr>
          <w:ilvl w:val="1"/>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Характеристика г.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highlight w:val="yellow"/>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г.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находится в юго-западной части Республики Калмыкия, в 250 км от столицы Республики г. Элиста и в 60 км от ближайшей железнодорожной станции Сальск  </w:t>
      </w:r>
      <w:proofErr w:type="spellStart"/>
      <w:r w:rsidRPr="00835ED7">
        <w:rPr>
          <w:rFonts w:ascii="Times New Roman" w:eastAsia="Times New Roman" w:hAnsi="Times New Roman" w:cs="Times New Roman"/>
          <w:color w:val="000000"/>
          <w:sz w:val="24"/>
          <w:szCs w:val="24"/>
          <w:lang w:eastAsia="ru-RU"/>
        </w:rPr>
        <w:t>Северо</w:t>
      </w:r>
      <w:proofErr w:type="spellEnd"/>
      <w:r w:rsidRPr="00835ED7">
        <w:rPr>
          <w:rFonts w:ascii="Times New Roman" w:eastAsia="Times New Roman" w:hAnsi="Times New Roman" w:cs="Times New Roman"/>
          <w:color w:val="000000"/>
          <w:sz w:val="24"/>
          <w:szCs w:val="24"/>
          <w:lang w:eastAsia="ru-RU"/>
        </w:rPr>
        <w:t xml:space="preserve"> - Кавказской железной дороги. Город </w:t>
      </w:r>
      <w:proofErr w:type="spellStart"/>
      <w:r w:rsidRPr="00835ED7">
        <w:rPr>
          <w:rFonts w:ascii="Times New Roman" w:eastAsia="Times New Roman" w:hAnsi="Times New Roman" w:cs="Times New Roman"/>
          <w:color w:val="000000"/>
          <w:sz w:val="24"/>
          <w:szCs w:val="24"/>
          <w:lang w:eastAsia="ru-RU"/>
        </w:rPr>
        <w:t>Городовико</w:t>
      </w:r>
      <w:proofErr w:type="gramStart"/>
      <w:r w:rsidRPr="00835ED7">
        <w:rPr>
          <w:rFonts w:ascii="Times New Roman" w:eastAsia="Times New Roman" w:hAnsi="Times New Roman" w:cs="Times New Roman"/>
          <w:color w:val="000000"/>
          <w:sz w:val="24"/>
          <w:szCs w:val="24"/>
          <w:lang w:eastAsia="ru-RU"/>
        </w:rPr>
        <w:t>вск</w:t>
      </w:r>
      <w:proofErr w:type="spellEnd"/>
      <w:r w:rsidRPr="00835ED7">
        <w:rPr>
          <w:rFonts w:ascii="Times New Roman" w:eastAsia="Times New Roman" w:hAnsi="Times New Roman" w:cs="Times New Roman"/>
          <w:color w:val="000000"/>
          <w:sz w:val="24"/>
          <w:szCs w:val="24"/>
          <w:lang w:eastAsia="ru-RU"/>
        </w:rPr>
        <w:t xml:space="preserve"> св</w:t>
      </w:r>
      <w:proofErr w:type="gramEnd"/>
      <w:r w:rsidRPr="00835ED7">
        <w:rPr>
          <w:rFonts w:ascii="Times New Roman" w:eastAsia="Times New Roman" w:hAnsi="Times New Roman" w:cs="Times New Roman"/>
          <w:color w:val="000000"/>
          <w:sz w:val="24"/>
          <w:szCs w:val="24"/>
          <w:lang w:eastAsia="ru-RU"/>
        </w:rPr>
        <w:t>язан асфальтированным шоссейными дорогами с г.</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Элиста, г.</w:t>
      </w:r>
      <w:r w:rsidR="007339A0">
        <w:rPr>
          <w:rFonts w:ascii="Times New Roman" w:eastAsia="Times New Roman" w:hAnsi="Times New Roman" w:cs="Times New Roman"/>
          <w:color w:val="000000"/>
          <w:sz w:val="24"/>
          <w:szCs w:val="24"/>
          <w:lang w:eastAsia="ru-RU"/>
        </w:rPr>
        <w:t xml:space="preserve"> Ростов</w:t>
      </w:r>
      <w:r w:rsidRPr="00835ED7">
        <w:rPr>
          <w:rFonts w:ascii="Times New Roman" w:eastAsia="Times New Roman" w:hAnsi="Times New Roman" w:cs="Times New Roman"/>
          <w:color w:val="000000"/>
          <w:sz w:val="24"/>
          <w:szCs w:val="24"/>
          <w:lang w:eastAsia="ru-RU"/>
        </w:rPr>
        <w:t>, п.</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Яшалта и связан автобусным сообщением со столицей республики.</w:t>
      </w:r>
    </w:p>
    <w:p w:rsidR="00425BF0" w:rsidRPr="00835ED7" w:rsidRDefault="00425BF0" w:rsidP="00425BF0">
      <w:pPr>
        <w:spacing w:after="0" w:line="240" w:lineRule="auto"/>
        <w:ind w:firstLine="42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Площадь территории муниципального образования – 17586 га. Прот</w:t>
      </w:r>
      <w:r w:rsidR="00E35717">
        <w:rPr>
          <w:rFonts w:ascii="Times New Roman" w:eastAsia="Times New Roman" w:hAnsi="Times New Roman" w:cs="Times New Roman"/>
          <w:sz w:val="24"/>
          <w:szCs w:val="24"/>
          <w:lang w:eastAsia="ru-RU"/>
        </w:rPr>
        <w:t>яженность автомобильных дорог 69,</w:t>
      </w:r>
      <w:r w:rsidRPr="00835ED7">
        <w:rPr>
          <w:rFonts w:ascii="Times New Roman" w:eastAsia="Times New Roman" w:hAnsi="Times New Roman" w:cs="Times New Roman"/>
          <w:sz w:val="24"/>
          <w:szCs w:val="24"/>
          <w:lang w:eastAsia="ru-RU"/>
        </w:rPr>
        <w:t>9 км.</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lastRenderedPageBreak/>
        <w:t xml:space="preserve">Северо-восточная граница города прилегает к территории </w:t>
      </w:r>
      <w:proofErr w:type="spellStart"/>
      <w:r w:rsidRPr="00835ED7">
        <w:rPr>
          <w:rFonts w:ascii="Times New Roman" w:eastAsia="Times New Roman" w:hAnsi="Times New Roman" w:cs="Times New Roman"/>
          <w:color w:val="000000"/>
          <w:sz w:val="24"/>
          <w:szCs w:val="24"/>
          <w:lang w:eastAsia="ru-RU"/>
        </w:rPr>
        <w:t>Яшалтинского</w:t>
      </w:r>
      <w:proofErr w:type="spellEnd"/>
      <w:r w:rsidRPr="00835ED7">
        <w:rPr>
          <w:rFonts w:ascii="Times New Roman" w:eastAsia="Times New Roman" w:hAnsi="Times New Roman" w:cs="Times New Roman"/>
          <w:color w:val="000000"/>
          <w:sz w:val="24"/>
          <w:szCs w:val="24"/>
          <w:lang w:eastAsia="ru-RU"/>
        </w:rPr>
        <w:t xml:space="preserve"> района. </w:t>
      </w:r>
      <w:proofErr w:type="gramStart"/>
      <w:r w:rsidRPr="00835ED7">
        <w:rPr>
          <w:rFonts w:ascii="Times New Roman" w:eastAsia="Times New Roman" w:hAnsi="Times New Roman" w:cs="Times New Roman"/>
          <w:color w:val="000000"/>
          <w:sz w:val="24"/>
          <w:szCs w:val="24"/>
          <w:lang w:eastAsia="ru-RU"/>
        </w:rPr>
        <w:t xml:space="preserve">На востоке и юге он граничит  с </w:t>
      </w:r>
      <w:proofErr w:type="spellStart"/>
      <w:r w:rsidRPr="00835ED7">
        <w:rPr>
          <w:rFonts w:ascii="Times New Roman" w:eastAsia="Times New Roman" w:hAnsi="Times New Roman" w:cs="Times New Roman"/>
          <w:color w:val="000000"/>
          <w:sz w:val="24"/>
          <w:szCs w:val="24"/>
          <w:lang w:eastAsia="ru-RU"/>
        </w:rPr>
        <w:t>Ипатовским</w:t>
      </w:r>
      <w:proofErr w:type="spellEnd"/>
      <w:r w:rsidRPr="00835ED7">
        <w:rPr>
          <w:rFonts w:ascii="Times New Roman" w:eastAsia="Times New Roman" w:hAnsi="Times New Roman" w:cs="Times New Roman"/>
          <w:color w:val="000000"/>
          <w:sz w:val="24"/>
          <w:szCs w:val="24"/>
          <w:lang w:eastAsia="ru-RU"/>
        </w:rPr>
        <w:t xml:space="preserve"> и Красногвардейским районами Ставропольского края, на западе с Песчанокопским, на севере и северо-западе с </w:t>
      </w:r>
      <w:proofErr w:type="spellStart"/>
      <w:r w:rsidRPr="00835ED7">
        <w:rPr>
          <w:rFonts w:ascii="Times New Roman" w:eastAsia="Times New Roman" w:hAnsi="Times New Roman" w:cs="Times New Roman"/>
          <w:color w:val="000000"/>
          <w:sz w:val="24"/>
          <w:szCs w:val="24"/>
          <w:lang w:eastAsia="ru-RU"/>
        </w:rPr>
        <w:t>Сальским</w:t>
      </w:r>
      <w:proofErr w:type="spellEnd"/>
      <w:r w:rsidRPr="00835ED7">
        <w:rPr>
          <w:rFonts w:ascii="Times New Roman" w:eastAsia="Times New Roman" w:hAnsi="Times New Roman" w:cs="Times New Roman"/>
          <w:color w:val="000000"/>
          <w:sz w:val="24"/>
          <w:szCs w:val="24"/>
          <w:lang w:eastAsia="ru-RU"/>
        </w:rPr>
        <w:t xml:space="preserve"> районами Ростовской области.</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Климат  - резко континентальный и отличается малым количеством осадков как летних (190-225 мм.), так и зимних (100-125 мм.), сухостью воздуха и высокими температурами. Среднегодовая температура воздуха по многолетним наблюдениям  метеостанции составляет +8º. Лето длинное и жаркое. Температура воздуха в это время местами повышается до 40º, при относительной влажности воздуха менее 20%. Безморозный период составляет 185 дней. Зимы  морозные, но короткие, малоснежные. Среднемесячная температура января  -5º , минимальная -35 º. Высота снежного покрова в среднем - 10 -12 см. Часто повторяются оттепели.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Ландшафтно-рекреационная территория включает в себя городские леса, лесополосы, водоемы и зоны отдыха, земли сельскохозяйственного использования, иные угодья совместно с парками и зонами отдыха, располагающимися на селитебной территории, и создает систему открытых и незастроенных простран</w:t>
      </w:r>
      <w:proofErr w:type="gramStart"/>
      <w:r w:rsidRPr="00835ED7">
        <w:rPr>
          <w:rFonts w:ascii="Times New Roman" w:eastAsia="Times New Roman" w:hAnsi="Times New Roman" w:cs="Times New Roman"/>
          <w:sz w:val="24"/>
          <w:szCs w:val="24"/>
          <w:lang w:eastAsia="ru-RU"/>
        </w:rPr>
        <w:t>ств дл</w:t>
      </w:r>
      <w:proofErr w:type="gramEnd"/>
      <w:r w:rsidRPr="00835ED7">
        <w:rPr>
          <w:rFonts w:ascii="Times New Roman" w:eastAsia="Times New Roman" w:hAnsi="Times New Roman" w:cs="Times New Roman"/>
          <w:sz w:val="24"/>
          <w:szCs w:val="24"/>
          <w:lang w:eastAsia="ru-RU"/>
        </w:rPr>
        <w:t>я целей оздоровления городской среды.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Гидрографическая сеть планируемой территории развита очень слабо. Имеющиеся понижения заполняются сточными водами. Каскад прудов образуют реку Башанту с постоянным водотоком, которая питается сбрасываемыми водами оросительных систем.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ab/>
        <w:t>Русло илистое, берега заболочены.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Водоснабжение основано на использовании грунтовых вод через артезианские скважины. </w:t>
      </w:r>
      <w:proofErr w:type="gramStart"/>
      <w:r w:rsidRPr="00835ED7">
        <w:rPr>
          <w:rFonts w:ascii="Times New Roman" w:eastAsia="Times New Roman" w:hAnsi="Times New Roman" w:cs="Times New Roman"/>
          <w:sz w:val="24"/>
          <w:szCs w:val="24"/>
          <w:lang w:eastAsia="ru-RU"/>
        </w:rPr>
        <w:t>Существующая</w:t>
      </w:r>
      <w:proofErr w:type="gramEnd"/>
      <w:r w:rsidRPr="00835ED7">
        <w:rPr>
          <w:rFonts w:ascii="Times New Roman" w:eastAsia="Times New Roman" w:hAnsi="Times New Roman" w:cs="Times New Roman"/>
          <w:sz w:val="24"/>
          <w:szCs w:val="24"/>
          <w:lang w:eastAsia="ru-RU"/>
        </w:rPr>
        <w:t xml:space="preserve"> </w:t>
      </w:r>
      <w:proofErr w:type="spellStart"/>
      <w:r w:rsidRPr="00835ED7">
        <w:rPr>
          <w:rFonts w:ascii="Times New Roman" w:eastAsia="Times New Roman" w:hAnsi="Times New Roman" w:cs="Times New Roman"/>
          <w:sz w:val="24"/>
          <w:szCs w:val="24"/>
          <w:lang w:eastAsia="ru-RU"/>
        </w:rPr>
        <w:t>водообеспеченность</w:t>
      </w:r>
      <w:proofErr w:type="spellEnd"/>
      <w:r w:rsidRPr="00835ED7">
        <w:rPr>
          <w:rFonts w:ascii="Times New Roman" w:eastAsia="Times New Roman" w:hAnsi="Times New Roman" w:cs="Times New Roman"/>
          <w:sz w:val="24"/>
          <w:szCs w:val="24"/>
          <w:lang w:eastAsia="ru-RU"/>
        </w:rPr>
        <w:t xml:space="preserve"> не удовлетворяет потребностей города.</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1.2. Прогноз численности и состава населения</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(демографический прогноз)</w:t>
      </w:r>
    </w:p>
    <w:p w:rsidR="00425BF0" w:rsidRPr="00146FF2" w:rsidRDefault="00425BF0" w:rsidP="00425BF0">
      <w:pPr>
        <w:widowControl w:val="0"/>
        <w:autoSpaceDE w:val="0"/>
        <w:autoSpaceDN w:val="0"/>
        <w:adjustRightInd w:val="0"/>
        <w:spacing w:after="0" w:line="240" w:lineRule="auto"/>
        <w:jc w:val="center"/>
        <w:rPr>
          <w:rFonts w:ascii="Times New Roman" w:eastAsia="Times New Roman" w:hAnsi="Times New Roman" w:cs="Calibri"/>
          <w:color w:val="FF0000"/>
          <w:sz w:val="24"/>
          <w:szCs w:val="24"/>
          <w:lang w:eastAsia="ru-RU"/>
        </w:rPr>
      </w:pPr>
    </w:p>
    <w:p w:rsidR="00425BF0" w:rsidRPr="008F7513"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7513">
        <w:rPr>
          <w:rFonts w:ascii="Times New Roman" w:eastAsia="Times New Roman" w:hAnsi="Times New Roman" w:cs="Times New Roman"/>
          <w:sz w:val="24"/>
          <w:szCs w:val="24"/>
          <w:lang w:eastAsia="ru-RU"/>
        </w:rPr>
        <w:t xml:space="preserve">Численность населения г. </w:t>
      </w:r>
      <w:proofErr w:type="spellStart"/>
      <w:r w:rsidRPr="008F7513">
        <w:rPr>
          <w:rFonts w:ascii="Times New Roman" w:eastAsia="Times New Roman" w:hAnsi="Times New Roman" w:cs="Times New Roman"/>
          <w:sz w:val="24"/>
          <w:szCs w:val="24"/>
          <w:lang w:eastAsia="ru-RU"/>
        </w:rPr>
        <w:t>Городовиков</w:t>
      </w:r>
      <w:r w:rsidR="008F7513" w:rsidRPr="008F7513">
        <w:rPr>
          <w:rFonts w:ascii="Times New Roman" w:eastAsia="Times New Roman" w:hAnsi="Times New Roman" w:cs="Times New Roman"/>
          <w:sz w:val="24"/>
          <w:szCs w:val="24"/>
          <w:lang w:eastAsia="ru-RU"/>
        </w:rPr>
        <w:t>ска</w:t>
      </w:r>
      <w:proofErr w:type="spellEnd"/>
      <w:r w:rsidR="008F7513" w:rsidRPr="008F7513">
        <w:rPr>
          <w:rFonts w:ascii="Times New Roman" w:eastAsia="Times New Roman" w:hAnsi="Times New Roman" w:cs="Times New Roman"/>
          <w:sz w:val="24"/>
          <w:szCs w:val="24"/>
          <w:lang w:eastAsia="ru-RU"/>
        </w:rPr>
        <w:t xml:space="preserve"> по состоянию на 1 января 2018</w:t>
      </w:r>
      <w:r w:rsidRPr="008F7513">
        <w:rPr>
          <w:rFonts w:ascii="Times New Roman" w:eastAsia="Times New Roman" w:hAnsi="Times New Roman" w:cs="Times New Roman"/>
          <w:sz w:val="24"/>
          <w:szCs w:val="24"/>
          <w:lang w:eastAsia="ru-RU"/>
        </w:rPr>
        <w:t xml:space="preserve"> года составила </w:t>
      </w:r>
      <w:r w:rsidR="008F7513" w:rsidRPr="008F7513">
        <w:rPr>
          <w:rFonts w:ascii="Times New Roman" w:eastAsia="Times New Roman" w:hAnsi="Times New Roman" w:cs="Times New Roman"/>
          <w:sz w:val="24"/>
          <w:szCs w:val="24"/>
          <w:lang w:eastAsia="ru-RU"/>
        </w:rPr>
        <w:t>8768</w:t>
      </w:r>
      <w:r w:rsidRPr="008F7513">
        <w:rPr>
          <w:rFonts w:ascii="Times New Roman" w:eastAsia="Times New Roman" w:hAnsi="Times New Roman" w:cs="Times New Roman"/>
          <w:sz w:val="24"/>
          <w:szCs w:val="24"/>
          <w:lang w:eastAsia="ru-RU"/>
        </w:rPr>
        <w:t xml:space="preserve"> человек.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r w:rsidRPr="00146FF2">
        <w:rPr>
          <w:rFonts w:ascii="Times New Roman" w:eastAsia="Times New Roman" w:hAnsi="Times New Roman" w:cs="Times New Roman"/>
          <w:color w:val="FF0000"/>
          <w:sz w:val="24"/>
          <w:szCs w:val="24"/>
          <w:lang w:eastAsia="ru-RU"/>
        </w:rPr>
        <w:t xml:space="preserve">        </w:t>
      </w:r>
      <w:r w:rsidRPr="00E270EB">
        <w:rPr>
          <w:rFonts w:ascii="Times New Roman" w:eastAsia="Times New Roman" w:hAnsi="Times New Roman" w:cs="Times New Roman"/>
          <w:sz w:val="24"/>
          <w:szCs w:val="24"/>
          <w:lang w:eastAsia="ru-RU"/>
        </w:rPr>
        <w:t>Численность постоянного населения в трудоспособном возрасте</w:t>
      </w:r>
      <w:r w:rsidR="00E270EB" w:rsidRPr="00E270EB">
        <w:rPr>
          <w:rFonts w:ascii="Times New Roman" w:eastAsia="Times New Roman" w:hAnsi="Times New Roman" w:cs="Times New Roman"/>
          <w:sz w:val="24"/>
          <w:szCs w:val="24"/>
          <w:lang w:eastAsia="ru-RU"/>
        </w:rPr>
        <w:t xml:space="preserve"> - 4427</w:t>
      </w:r>
      <w:r w:rsidRPr="00E270EB">
        <w:rPr>
          <w:rFonts w:ascii="Times New Roman" w:eastAsia="Times New Roman" w:hAnsi="Times New Roman" w:cs="Times New Roman"/>
          <w:sz w:val="24"/>
          <w:szCs w:val="24"/>
          <w:lang w:eastAsia="ru-RU"/>
        </w:rPr>
        <w:t xml:space="preserve"> человека, моложе трудоспособного –</w:t>
      </w:r>
      <w:r w:rsidR="00E270EB" w:rsidRPr="00E270EB">
        <w:rPr>
          <w:rFonts w:ascii="Times New Roman" w:eastAsia="Times New Roman" w:hAnsi="Times New Roman" w:cs="Times New Roman"/>
          <w:sz w:val="24"/>
          <w:szCs w:val="24"/>
          <w:lang w:eastAsia="ru-RU"/>
        </w:rPr>
        <w:t xml:space="preserve"> 2105</w:t>
      </w:r>
      <w:r w:rsidRPr="00E270EB">
        <w:rPr>
          <w:rFonts w:ascii="Times New Roman" w:eastAsia="Times New Roman" w:hAnsi="Times New Roman" w:cs="Times New Roman"/>
          <w:sz w:val="24"/>
          <w:szCs w:val="24"/>
          <w:lang w:eastAsia="ru-RU"/>
        </w:rPr>
        <w:t xml:space="preserve"> чел., старше трудоспособного – </w:t>
      </w:r>
      <w:r w:rsidR="00E270EB" w:rsidRPr="00E270EB">
        <w:rPr>
          <w:rFonts w:ascii="Times New Roman" w:eastAsia="Times New Roman" w:hAnsi="Times New Roman" w:cs="Times New Roman"/>
          <w:sz w:val="24"/>
          <w:szCs w:val="24"/>
          <w:lang w:eastAsia="ru-RU"/>
        </w:rPr>
        <w:t>2236</w:t>
      </w:r>
      <w:r w:rsidRPr="00E270EB">
        <w:rPr>
          <w:rFonts w:ascii="Times New Roman" w:eastAsia="Times New Roman" w:hAnsi="Times New Roman" w:cs="Times New Roman"/>
          <w:sz w:val="24"/>
          <w:szCs w:val="24"/>
          <w:lang w:eastAsia="ru-RU"/>
        </w:rPr>
        <w:t xml:space="preserve"> чел.  </w:t>
      </w:r>
      <w:r w:rsidRPr="00E270EB">
        <w:rPr>
          <w:rFonts w:ascii="Times New Roman" w:eastAsia="Times New Roman" w:hAnsi="Times New Roman" w:cs="Times New Roman"/>
          <w:color w:val="FF0000"/>
          <w:sz w:val="24"/>
          <w:szCs w:val="24"/>
          <w:lang w:eastAsia="ru-RU"/>
        </w:rPr>
        <w:t xml:space="preserve"> </w:t>
      </w:r>
      <w:r w:rsidR="00E270EB" w:rsidRPr="00685F8F">
        <w:rPr>
          <w:rFonts w:ascii="Times New Roman" w:eastAsia="Times New Roman" w:hAnsi="Times New Roman" w:cs="Times New Roman"/>
          <w:sz w:val="24"/>
          <w:szCs w:val="24"/>
          <w:lang w:eastAsia="ru-RU"/>
        </w:rPr>
        <w:t xml:space="preserve">За </w:t>
      </w:r>
      <w:r w:rsidRPr="00685F8F">
        <w:rPr>
          <w:rFonts w:ascii="Times New Roman" w:eastAsia="Times New Roman" w:hAnsi="Times New Roman" w:cs="Times New Roman"/>
          <w:sz w:val="24"/>
          <w:szCs w:val="24"/>
          <w:lang w:eastAsia="ru-RU"/>
        </w:rPr>
        <w:t>201</w:t>
      </w:r>
      <w:r w:rsidR="00E270EB" w:rsidRPr="00685F8F">
        <w:rPr>
          <w:rFonts w:ascii="Times New Roman" w:eastAsia="Times New Roman" w:hAnsi="Times New Roman" w:cs="Times New Roman"/>
          <w:sz w:val="24"/>
          <w:szCs w:val="24"/>
          <w:lang w:eastAsia="ru-RU"/>
        </w:rPr>
        <w:t xml:space="preserve">7 </w:t>
      </w:r>
      <w:r w:rsidRPr="00685F8F">
        <w:rPr>
          <w:rFonts w:ascii="Times New Roman" w:eastAsia="Times New Roman" w:hAnsi="Times New Roman" w:cs="Times New Roman"/>
          <w:sz w:val="24"/>
          <w:szCs w:val="24"/>
          <w:lang w:eastAsia="ru-RU"/>
        </w:rPr>
        <w:t xml:space="preserve">год  родилось </w:t>
      </w:r>
      <w:r w:rsidR="00FE6BAB" w:rsidRPr="00685F8F">
        <w:rPr>
          <w:rFonts w:ascii="Times New Roman" w:eastAsia="Times New Roman" w:hAnsi="Times New Roman" w:cs="Times New Roman"/>
          <w:sz w:val="24"/>
          <w:szCs w:val="24"/>
          <w:lang w:eastAsia="ru-RU"/>
        </w:rPr>
        <w:t>82</w:t>
      </w:r>
      <w:r w:rsidRPr="00685F8F">
        <w:rPr>
          <w:rFonts w:ascii="Times New Roman" w:eastAsia="Times New Roman" w:hAnsi="Times New Roman" w:cs="Times New Roman"/>
          <w:sz w:val="24"/>
          <w:szCs w:val="24"/>
          <w:lang w:eastAsia="ru-RU"/>
        </w:rPr>
        <w:t xml:space="preserve"> </w:t>
      </w:r>
      <w:r w:rsidR="00FE6BAB" w:rsidRPr="00685F8F">
        <w:rPr>
          <w:rFonts w:ascii="Times New Roman" w:eastAsia="Times New Roman" w:hAnsi="Times New Roman" w:cs="Times New Roman"/>
          <w:sz w:val="24"/>
          <w:szCs w:val="24"/>
          <w:lang w:eastAsia="ru-RU"/>
        </w:rPr>
        <w:t>человека</w:t>
      </w:r>
      <w:r w:rsidRPr="00685F8F">
        <w:rPr>
          <w:rFonts w:ascii="Times New Roman" w:eastAsia="Times New Roman" w:hAnsi="Times New Roman" w:cs="Times New Roman"/>
          <w:sz w:val="24"/>
          <w:szCs w:val="24"/>
          <w:lang w:eastAsia="ru-RU"/>
        </w:rPr>
        <w:t xml:space="preserve">, умерло  </w:t>
      </w:r>
      <w:r w:rsidR="00FE6BAB" w:rsidRPr="00685F8F">
        <w:rPr>
          <w:rFonts w:ascii="Times New Roman" w:eastAsia="Times New Roman" w:hAnsi="Times New Roman" w:cs="Times New Roman"/>
          <w:sz w:val="24"/>
          <w:szCs w:val="24"/>
          <w:lang w:eastAsia="ru-RU"/>
        </w:rPr>
        <w:t>136</w:t>
      </w:r>
      <w:r w:rsidRPr="00685F8F">
        <w:rPr>
          <w:rFonts w:ascii="Times New Roman" w:eastAsia="Times New Roman" w:hAnsi="Times New Roman" w:cs="Times New Roman"/>
          <w:sz w:val="24"/>
          <w:szCs w:val="24"/>
          <w:lang w:eastAsia="ru-RU"/>
        </w:rPr>
        <w:t xml:space="preserve"> человек. </w:t>
      </w:r>
      <w:r w:rsidR="00685F8F" w:rsidRPr="00685F8F">
        <w:rPr>
          <w:rFonts w:ascii="Times New Roman" w:eastAsia="Times New Roman" w:hAnsi="Times New Roman" w:cs="Times New Roman"/>
          <w:sz w:val="24"/>
          <w:szCs w:val="24"/>
          <w:lang w:eastAsia="ru-RU"/>
        </w:rPr>
        <w:t>Естественная убыль  составляет 54</w:t>
      </w:r>
      <w:r w:rsidRPr="00685F8F">
        <w:rPr>
          <w:rFonts w:ascii="Times New Roman" w:eastAsia="Times New Roman" w:hAnsi="Times New Roman" w:cs="Times New Roman"/>
          <w:sz w:val="24"/>
          <w:szCs w:val="24"/>
          <w:lang w:eastAsia="ru-RU"/>
        </w:rPr>
        <w:t xml:space="preserve"> человек</w:t>
      </w:r>
      <w:r w:rsidR="00685F8F" w:rsidRPr="00685F8F">
        <w:rPr>
          <w:rFonts w:ascii="Times New Roman" w:eastAsia="Times New Roman" w:hAnsi="Times New Roman" w:cs="Times New Roman"/>
          <w:sz w:val="24"/>
          <w:szCs w:val="24"/>
          <w:lang w:eastAsia="ru-RU"/>
        </w:rPr>
        <w:t>а.</w:t>
      </w:r>
      <w:r w:rsidRPr="00685F8F">
        <w:rPr>
          <w:rFonts w:ascii="Times New Roman" w:eastAsia="Times New Roman" w:hAnsi="Times New Roman" w:cs="Times New Roman"/>
          <w:sz w:val="24"/>
          <w:szCs w:val="24"/>
          <w:lang w:eastAsia="ru-RU"/>
        </w:rPr>
        <w:t xml:space="preserve">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p>
    <w:p w:rsidR="00425BF0" w:rsidRPr="00685F8F" w:rsidRDefault="00425BF0" w:rsidP="00425BF0">
      <w:pPr>
        <w:spacing w:after="0" w:line="240" w:lineRule="auto"/>
        <w:ind w:firstLine="708"/>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Демографическая ситуация 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характеризовалась следующими данными:   </w:t>
      </w:r>
    </w:p>
    <w:p w:rsidR="00425BF0" w:rsidRPr="00685F8F" w:rsidRDefault="00425BF0" w:rsidP="00425BF0">
      <w:pPr>
        <w:spacing w:after="0" w:line="240" w:lineRule="auto"/>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 xml:space="preserve">     За 12 месяцев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число умерших превысило число родившихся на </w:t>
      </w:r>
      <w:r w:rsidR="00FE6BAB" w:rsidRPr="00685F8F">
        <w:rPr>
          <w:rFonts w:ascii="Times New Roman" w:eastAsia="Times New Roman" w:hAnsi="Times New Roman" w:cs="Times New Roman"/>
          <w:sz w:val="24"/>
          <w:szCs w:val="24"/>
          <w:lang w:eastAsia="ru-RU"/>
        </w:rPr>
        <w:t>54</w:t>
      </w:r>
      <w:r w:rsidRPr="00685F8F">
        <w:rPr>
          <w:rFonts w:ascii="Times New Roman" w:eastAsia="Times New Roman" w:hAnsi="Times New Roman" w:cs="Times New Roman"/>
          <w:sz w:val="24"/>
          <w:szCs w:val="24"/>
          <w:lang w:eastAsia="ru-RU"/>
        </w:rPr>
        <w:t xml:space="preserve"> человек</w:t>
      </w:r>
      <w:r w:rsidR="00FE6BAB" w:rsidRPr="00685F8F">
        <w:rPr>
          <w:rFonts w:ascii="Times New Roman" w:eastAsia="Times New Roman" w:hAnsi="Times New Roman" w:cs="Times New Roman"/>
          <w:sz w:val="24"/>
          <w:szCs w:val="24"/>
          <w:lang w:eastAsia="ru-RU"/>
        </w:rPr>
        <w:t xml:space="preserve">а. За 2017 </w:t>
      </w:r>
      <w:r w:rsidRPr="00685F8F">
        <w:rPr>
          <w:rFonts w:ascii="Times New Roman" w:eastAsia="Times New Roman" w:hAnsi="Times New Roman" w:cs="Times New Roman"/>
          <w:sz w:val="24"/>
          <w:szCs w:val="24"/>
          <w:lang w:eastAsia="ru-RU"/>
        </w:rPr>
        <w:t xml:space="preserve">год  по сравнению с прошлым годом смертность стала </w:t>
      </w:r>
      <w:r w:rsidR="00FE6BAB" w:rsidRPr="00685F8F">
        <w:rPr>
          <w:rFonts w:ascii="Times New Roman" w:eastAsia="Times New Roman" w:hAnsi="Times New Roman" w:cs="Times New Roman"/>
          <w:sz w:val="24"/>
          <w:szCs w:val="24"/>
          <w:lang w:eastAsia="ru-RU"/>
        </w:rPr>
        <w:t>больше</w:t>
      </w:r>
      <w:r w:rsidRPr="00685F8F">
        <w:rPr>
          <w:rFonts w:ascii="Times New Roman" w:eastAsia="Times New Roman" w:hAnsi="Times New Roman" w:cs="Times New Roman"/>
          <w:sz w:val="24"/>
          <w:szCs w:val="24"/>
          <w:lang w:eastAsia="ru-RU"/>
        </w:rPr>
        <w:t xml:space="preserve"> уровня прошлого года на </w:t>
      </w:r>
      <w:r w:rsidR="00FE6BAB" w:rsidRPr="00685F8F">
        <w:rPr>
          <w:rFonts w:ascii="Times New Roman" w:eastAsia="Times New Roman" w:hAnsi="Times New Roman" w:cs="Times New Roman"/>
          <w:sz w:val="24"/>
          <w:szCs w:val="24"/>
          <w:lang w:eastAsia="ru-RU"/>
        </w:rPr>
        <w:t>9</w:t>
      </w:r>
      <w:r w:rsidRPr="00685F8F">
        <w:rPr>
          <w:rFonts w:ascii="Times New Roman" w:eastAsia="Times New Roman" w:hAnsi="Times New Roman" w:cs="Times New Roman"/>
          <w:sz w:val="24"/>
          <w:szCs w:val="24"/>
          <w:lang w:eastAsia="ru-RU"/>
        </w:rPr>
        <w:t xml:space="preserve"> чел.  На 1000 населения в городе приходится 1</w:t>
      </w:r>
      <w:r w:rsidR="00FE6BAB" w:rsidRPr="00685F8F">
        <w:rPr>
          <w:rFonts w:ascii="Times New Roman" w:eastAsia="Times New Roman" w:hAnsi="Times New Roman" w:cs="Times New Roman"/>
          <w:sz w:val="24"/>
          <w:szCs w:val="24"/>
          <w:lang w:eastAsia="ru-RU"/>
        </w:rPr>
        <w:t>5</w:t>
      </w:r>
      <w:r w:rsidRPr="00685F8F">
        <w:rPr>
          <w:rFonts w:ascii="Times New Roman" w:eastAsia="Times New Roman" w:hAnsi="Times New Roman" w:cs="Times New Roman"/>
          <w:sz w:val="24"/>
          <w:szCs w:val="24"/>
          <w:lang w:eastAsia="ru-RU"/>
        </w:rPr>
        <w:t xml:space="preserve"> умерших (в 201</w:t>
      </w:r>
      <w:r w:rsidR="00FE6BAB" w:rsidRPr="00685F8F">
        <w:rPr>
          <w:rFonts w:ascii="Times New Roman" w:eastAsia="Times New Roman" w:hAnsi="Times New Roman" w:cs="Times New Roman"/>
          <w:sz w:val="24"/>
          <w:szCs w:val="24"/>
          <w:lang w:eastAsia="ru-RU"/>
        </w:rPr>
        <w:t>6</w:t>
      </w:r>
      <w:r w:rsidRPr="00685F8F">
        <w:rPr>
          <w:rFonts w:ascii="Times New Roman" w:eastAsia="Times New Roman" w:hAnsi="Times New Roman" w:cs="Times New Roman"/>
          <w:sz w:val="24"/>
          <w:szCs w:val="24"/>
          <w:lang w:eastAsia="ru-RU"/>
        </w:rPr>
        <w:t xml:space="preserve"> году </w:t>
      </w:r>
      <w:r w:rsidR="00164BC2" w:rsidRPr="00685F8F">
        <w:rPr>
          <w:rFonts w:ascii="Times New Roman" w:eastAsia="Times New Roman" w:hAnsi="Times New Roman" w:cs="Times New Roman"/>
          <w:sz w:val="24"/>
          <w:szCs w:val="24"/>
          <w:lang w:eastAsia="ru-RU"/>
        </w:rPr>
        <w:t>127</w:t>
      </w:r>
      <w:r w:rsidRPr="00685F8F">
        <w:rPr>
          <w:rFonts w:ascii="Times New Roman" w:eastAsia="Times New Roman" w:hAnsi="Times New Roman" w:cs="Times New Roman"/>
          <w:sz w:val="24"/>
          <w:szCs w:val="24"/>
          <w:lang w:eastAsia="ru-RU"/>
        </w:rPr>
        <w:t xml:space="preserve"> умерших).  Число </w:t>
      </w:r>
      <w:proofErr w:type="gramStart"/>
      <w:r w:rsidRPr="00685F8F">
        <w:rPr>
          <w:rFonts w:ascii="Times New Roman" w:eastAsia="Times New Roman" w:hAnsi="Times New Roman" w:cs="Times New Roman"/>
          <w:sz w:val="24"/>
          <w:szCs w:val="24"/>
          <w:lang w:eastAsia="ru-RU"/>
        </w:rPr>
        <w:t>умерших</w:t>
      </w:r>
      <w:proofErr w:type="gramEnd"/>
      <w:r w:rsidR="00164BC2" w:rsidRPr="00685F8F">
        <w:rPr>
          <w:rFonts w:ascii="Times New Roman" w:eastAsia="Times New Roman" w:hAnsi="Times New Roman" w:cs="Times New Roman"/>
          <w:sz w:val="24"/>
          <w:szCs w:val="24"/>
          <w:lang w:eastAsia="ru-RU"/>
        </w:rPr>
        <w:t xml:space="preserve"> превысило число родившихся на 1,7</w:t>
      </w:r>
      <w:r w:rsidRPr="00685F8F">
        <w:rPr>
          <w:rFonts w:ascii="Times New Roman" w:eastAsia="Times New Roman" w:hAnsi="Times New Roman" w:cs="Times New Roman"/>
          <w:sz w:val="24"/>
          <w:szCs w:val="24"/>
          <w:lang w:eastAsia="ru-RU"/>
        </w:rPr>
        <w:t xml:space="preserve"> %.</w:t>
      </w:r>
    </w:p>
    <w:p w:rsidR="00425BF0" w:rsidRPr="00425BF0" w:rsidRDefault="00425BF0" w:rsidP="00425BF0">
      <w:pPr>
        <w:spacing w:after="0" w:line="240" w:lineRule="auto"/>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1.3. Прогноз развития промышленности и сферы услуг</w:t>
      </w: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425BF0" w:rsidP="00425BF0">
      <w:pPr>
        <w:spacing w:after="0" w:line="240" w:lineRule="auto"/>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ab/>
        <w:t xml:space="preserve">Промышленность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представлена следующими отраслями: пищевой</w:t>
      </w:r>
      <w:r w:rsidR="00D155CE">
        <w:rPr>
          <w:rFonts w:ascii="Times New Roman" w:eastAsia="Times New Roman" w:hAnsi="Times New Roman" w:cs="Times New Roman"/>
          <w:color w:val="000000"/>
          <w:sz w:val="24"/>
          <w:szCs w:val="24"/>
          <w:lang w:eastAsia="ru-RU"/>
        </w:rPr>
        <w:t xml:space="preserve"> и</w:t>
      </w:r>
      <w:r w:rsidR="00B071CD">
        <w:rPr>
          <w:rFonts w:ascii="Times New Roman" w:eastAsia="Times New Roman" w:hAnsi="Times New Roman" w:cs="Times New Roman"/>
          <w:color w:val="000000"/>
          <w:sz w:val="24"/>
          <w:szCs w:val="24"/>
          <w:lang w:eastAsia="ru-RU"/>
        </w:rPr>
        <w:t xml:space="preserve"> прочей. </w:t>
      </w:r>
      <w:r w:rsidRPr="00835ED7">
        <w:rPr>
          <w:rFonts w:ascii="Times New Roman" w:eastAsia="Times New Roman" w:hAnsi="Times New Roman" w:cs="Times New Roman"/>
          <w:color w:val="000000"/>
          <w:sz w:val="24"/>
          <w:szCs w:val="24"/>
          <w:lang w:eastAsia="ru-RU"/>
        </w:rPr>
        <w:t>Пищевая промышленность представлена цехами малой переработки сельскохозяйственной продукции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индивидуальными предпринимателями. Предприятия и индивидуальные предприниматели занимаются выпуском следующей  промышленной продукции:</w:t>
      </w:r>
      <w:r w:rsidR="006B7D35">
        <w:rPr>
          <w:rFonts w:ascii="Times New Roman" w:eastAsia="Times New Roman" w:hAnsi="Times New Roman" w:cs="Times New Roman"/>
          <w:color w:val="000000"/>
          <w:sz w:val="24"/>
          <w:szCs w:val="24"/>
          <w:lang w:eastAsia="ru-RU"/>
        </w:rPr>
        <w:t xml:space="preserve"> хлеб  и хлебобулочные изделия,</w:t>
      </w:r>
      <w:r w:rsidR="00AC6DA0">
        <w:rPr>
          <w:rFonts w:ascii="Times New Roman" w:eastAsia="Times New Roman" w:hAnsi="Times New Roman" w:cs="Times New Roman"/>
          <w:color w:val="000000"/>
          <w:sz w:val="24"/>
          <w:szCs w:val="24"/>
          <w:lang w:eastAsia="ru-RU"/>
        </w:rPr>
        <w:t xml:space="preserve"> </w:t>
      </w:r>
      <w:r w:rsidR="006B7D35">
        <w:rPr>
          <w:rFonts w:ascii="Times New Roman" w:eastAsia="Times New Roman" w:hAnsi="Times New Roman" w:cs="Times New Roman"/>
          <w:color w:val="000000"/>
          <w:sz w:val="24"/>
          <w:szCs w:val="24"/>
          <w:lang w:eastAsia="ru-RU"/>
        </w:rPr>
        <w:t>фарш</w:t>
      </w:r>
      <w:r w:rsidR="007A26CC">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колбасные изделия. </w:t>
      </w:r>
      <w:r w:rsidR="002F59F2">
        <w:rPr>
          <w:rFonts w:ascii="Times New Roman" w:eastAsia="Times New Roman" w:hAnsi="Times New Roman" w:cs="Times New Roman"/>
          <w:color w:val="000000"/>
          <w:sz w:val="24"/>
          <w:szCs w:val="24"/>
          <w:lang w:eastAsia="ru-RU"/>
        </w:rPr>
        <w:t xml:space="preserve">Так за год произведено: хлеба – 14 тонн, выпекают ИП Баранова Л.А. и ИП </w:t>
      </w:r>
      <w:proofErr w:type="spellStart"/>
      <w:r w:rsidR="002F59F2">
        <w:rPr>
          <w:rFonts w:ascii="Times New Roman" w:eastAsia="Times New Roman" w:hAnsi="Times New Roman" w:cs="Times New Roman"/>
          <w:color w:val="000000"/>
          <w:sz w:val="24"/>
          <w:szCs w:val="24"/>
          <w:lang w:eastAsia="ru-RU"/>
        </w:rPr>
        <w:t>Бальданов</w:t>
      </w:r>
      <w:proofErr w:type="spellEnd"/>
      <w:r w:rsidR="002F59F2">
        <w:rPr>
          <w:rFonts w:ascii="Times New Roman" w:eastAsia="Times New Roman" w:hAnsi="Times New Roman" w:cs="Times New Roman"/>
          <w:color w:val="000000"/>
          <w:sz w:val="24"/>
          <w:szCs w:val="24"/>
          <w:lang w:eastAsia="ru-RU"/>
        </w:rPr>
        <w:t xml:space="preserve"> С.Э. Основными производителями мясных, колбасных изделий и фарша являются СПК «Семья» - 5,5 тонн и ИП </w:t>
      </w:r>
      <w:proofErr w:type="spellStart"/>
      <w:r w:rsidR="002F59F2">
        <w:rPr>
          <w:rFonts w:ascii="Times New Roman" w:eastAsia="Times New Roman" w:hAnsi="Times New Roman" w:cs="Times New Roman"/>
          <w:color w:val="000000"/>
          <w:sz w:val="24"/>
          <w:szCs w:val="24"/>
          <w:lang w:eastAsia="ru-RU"/>
        </w:rPr>
        <w:t>Колерт</w:t>
      </w:r>
      <w:proofErr w:type="spellEnd"/>
      <w:r w:rsidR="002F59F2">
        <w:rPr>
          <w:rFonts w:ascii="Times New Roman" w:eastAsia="Times New Roman" w:hAnsi="Times New Roman" w:cs="Times New Roman"/>
          <w:color w:val="000000"/>
          <w:sz w:val="24"/>
          <w:szCs w:val="24"/>
          <w:lang w:eastAsia="ru-RU"/>
        </w:rPr>
        <w:t xml:space="preserve"> В.Э. – 5 тонн. Вся пищевая продукция промышленности высокого качества и пользуется спросом у жителей города и района. </w:t>
      </w:r>
      <w:r w:rsidRPr="00835ED7">
        <w:rPr>
          <w:rFonts w:ascii="Times New Roman" w:eastAsia="Times New Roman" w:hAnsi="Times New Roman" w:cs="Times New Roman"/>
          <w:color w:val="000000"/>
          <w:sz w:val="24"/>
          <w:szCs w:val="24"/>
          <w:lang w:eastAsia="ru-RU"/>
        </w:rPr>
        <w:t>Выработка колбасных изде</w:t>
      </w:r>
      <w:r w:rsidR="002F59F2">
        <w:rPr>
          <w:rFonts w:ascii="Times New Roman" w:eastAsia="Times New Roman" w:hAnsi="Times New Roman" w:cs="Times New Roman"/>
          <w:color w:val="000000"/>
          <w:sz w:val="24"/>
          <w:szCs w:val="24"/>
          <w:lang w:eastAsia="ru-RU"/>
        </w:rPr>
        <w:t xml:space="preserve">лий и мясного фарша уменьшилось в связи с отсутствием сырья, которое приобреталось производителями у населения. </w:t>
      </w:r>
      <w:r w:rsidR="006828AB">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На снижение  производства пищевой промышленности оказало влияние и перенасыщенность рынка различным </w:t>
      </w:r>
      <w:r w:rsidRPr="00835ED7">
        <w:rPr>
          <w:rFonts w:ascii="Times New Roman" w:eastAsia="Times New Roman" w:hAnsi="Times New Roman" w:cs="Times New Roman"/>
          <w:color w:val="000000"/>
          <w:sz w:val="24"/>
          <w:szCs w:val="24"/>
          <w:lang w:eastAsia="ru-RU"/>
        </w:rPr>
        <w:lastRenderedPageBreak/>
        <w:t xml:space="preserve">ассортиментом произведенной продукции производителями других регионов, а так же низкая покупательская способность населения.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425BF0">
        <w:rPr>
          <w:rFonts w:ascii="Times New Roman" w:eastAsia="Times New Roman" w:hAnsi="Times New Roman" w:cs="Times New Roman"/>
          <w:color w:val="000000"/>
          <w:sz w:val="24"/>
          <w:szCs w:val="24"/>
          <w:lang w:eastAsia="ru-RU"/>
        </w:rPr>
        <w:tab/>
      </w:r>
      <w:r w:rsidRPr="00835ED7">
        <w:rPr>
          <w:rFonts w:ascii="Times New Roman" w:eastAsia="Times New Roman" w:hAnsi="Times New Roman" w:cs="Times New Roman"/>
          <w:color w:val="000000"/>
          <w:sz w:val="24"/>
          <w:szCs w:val="24"/>
          <w:lang w:eastAsia="ru-RU"/>
        </w:rPr>
        <w:t xml:space="preserve"> </w:t>
      </w:r>
    </w:p>
    <w:p w:rsidR="00425BF0" w:rsidRPr="00835ED7" w:rsidRDefault="006B7D35" w:rsidP="00425B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6569" w:rsidRPr="00817CDE">
        <w:rPr>
          <w:rFonts w:ascii="Times New Roman" w:eastAsia="Times New Roman" w:hAnsi="Times New Roman" w:cs="Times New Roman"/>
          <w:color w:val="000000"/>
          <w:sz w:val="24"/>
          <w:szCs w:val="24"/>
          <w:lang w:eastAsia="ru-RU"/>
        </w:rPr>
        <w:t>П</w:t>
      </w:r>
      <w:r w:rsidR="00425BF0" w:rsidRPr="00817CDE">
        <w:rPr>
          <w:rFonts w:ascii="Times New Roman" w:eastAsia="Times New Roman" w:hAnsi="Times New Roman" w:cs="Times New Roman"/>
          <w:color w:val="000000"/>
          <w:sz w:val="24"/>
          <w:szCs w:val="24"/>
          <w:lang w:eastAsia="ru-RU"/>
        </w:rPr>
        <w:t xml:space="preserve">рочие производство представлено выпуском </w:t>
      </w:r>
      <w:r w:rsidR="00817CDE" w:rsidRPr="00817CDE">
        <w:rPr>
          <w:rFonts w:ascii="Times New Roman" w:eastAsia="Times New Roman" w:hAnsi="Times New Roman" w:cs="Times New Roman"/>
          <w:color w:val="000000"/>
          <w:sz w:val="24"/>
          <w:szCs w:val="24"/>
          <w:lang w:eastAsia="ru-RU"/>
        </w:rPr>
        <w:t xml:space="preserve">мебели ИП </w:t>
      </w:r>
      <w:proofErr w:type="spellStart"/>
      <w:r w:rsidR="00817CDE" w:rsidRPr="00817CDE">
        <w:rPr>
          <w:rFonts w:ascii="Times New Roman" w:eastAsia="Times New Roman" w:hAnsi="Times New Roman" w:cs="Times New Roman"/>
          <w:color w:val="000000"/>
          <w:sz w:val="24"/>
          <w:szCs w:val="24"/>
          <w:lang w:eastAsia="ru-RU"/>
        </w:rPr>
        <w:t>Бе</w:t>
      </w:r>
      <w:r w:rsidR="002F59F2" w:rsidRPr="00817CDE">
        <w:rPr>
          <w:rFonts w:ascii="Times New Roman" w:eastAsia="Times New Roman" w:hAnsi="Times New Roman" w:cs="Times New Roman"/>
          <w:color w:val="000000"/>
          <w:sz w:val="24"/>
          <w:szCs w:val="24"/>
          <w:lang w:eastAsia="ru-RU"/>
        </w:rPr>
        <w:t>кмезян</w:t>
      </w:r>
      <w:proofErr w:type="spellEnd"/>
      <w:r w:rsidR="00817CDE" w:rsidRPr="00817CDE">
        <w:rPr>
          <w:rFonts w:ascii="Times New Roman" w:eastAsia="Times New Roman" w:hAnsi="Times New Roman" w:cs="Times New Roman"/>
          <w:color w:val="000000"/>
          <w:sz w:val="24"/>
          <w:szCs w:val="24"/>
          <w:lang w:eastAsia="ru-RU"/>
        </w:rPr>
        <w:t xml:space="preserve"> С.А. – 413 тыс. руб., окна и коробки ИП Николенко С.М. – 368,1 м², ООО «Коммунальные системы» выработали 1,5 Гкал.</w:t>
      </w:r>
      <w:r w:rsidR="00425BF0"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А так же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осуществляют свою деятельность ОАО «</w:t>
      </w:r>
      <w:proofErr w:type="spellStart"/>
      <w:r w:rsidRPr="00835ED7">
        <w:rPr>
          <w:rFonts w:ascii="Times New Roman" w:eastAsia="Times New Roman" w:hAnsi="Times New Roman" w:cs="Times New Roman"/>
          <w:color w:val="000000"/>
          <w:sz w:val="24"/>
          <w:szCs w:val="24"/>
          <w:lang w:eastAsia="ru-RU"/>
        </w:rPr>
        <w:t>Калмэнергосбыт</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Городовиковский</w:t>
      </w:r>
      <w:proofErr w:type="spellEnd"/>
      <w:r w:rsidRPr="00835ED7">
        <w:rPr>
          <w:rFonts w:ascii="Times New Roman" w:eastAsia="Times New Roman" w:hAnsi="Times New Roman" w:cs="Times New Roman"/>
          <w:color w:val="000000"/>
          <w:sz w:val="24"/>
          <w:szCs w:val="24"/>
          <w:lang w:eastAsia="ru-RU"/>
        </w:rPr>
        <w:t xml:space="preserve"> участок, ОАО филиал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райгаз</w:t>
      </w:r>
      <w:proofErr w:type="spellEnd"/>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Общий объем отгруженных товаров собственного производства</w:t>
      </w:r>
      <w:r w:rsidR="00817CDE" w:rsidRPr="00817CDE">
        <w:rPr>
          <w:rFonts w:ascii="Times New Roman" w:eastAsia="Times New Roman" w:hAnsi="Times New Roman" w:cs="Times New Roman"/>
          <w:sz w:val="24"/>
          <w:szCs w:val="24"/>
          <w:lang w:eastAsia="ru-RU"/>
        </w:rPr>
        <w:t xml:space="preserve"> за 2017 год составил 3,139</w:t>
      </w:r>
      <w:r w:rsidRPr="00817CDE">
        <w:rPr>
          <w:rFonts w:ascii="Times New Roman" w:eastAsia="Times New Roman" w:hAnsi="Times New Roman" w:cs="Times New Roman"/>
          <w:sz w:val="24"/>
          <w:szCs w:val="24"/>
          <w:lang w:eastAsia="ru-RU"/>
        </w:rPr>
        <w:t xml:space="preserve"> млн. рублей.</w:t>
      </w:r>
    </w:p>
    <w:p w:rsidR="00425BF0" w:rsidRPr="00817CDE"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В структуре п</w:t>
      </w:r>
      <w:r w:rsidR="00817CDE" w:rsidRPr="00817CDE">
        <w:rPr>
          <w:rFonts w:ascii="Times New Roman" w:eastAsia="Times New Roman" w:hAnsi="Times New Roman" w:cs="Times New Roman"/>
          <w:sz w:val="24"/>
          <w:szCs w:val="24"/>
          <w:lang w:eastAsia="ru-RU"/>
        </w:rPr>
        <w:t>ромышленного производства в 2017</w:t>
      </w:r>
      <w:r w:rsidRPr="00817CDE">
        <w:rPr>
          <w:rFonts w:ascii="Times New Roman" w:eastAsia="Times New Roman" w:hAnsi="Times New Roman" w:cs="Times New Roman"/>
          <w:sz w:val="24"/>
          <w:szCs w:val="24"/>
          <w:lang w:eastAsia="ru-RU"/>
        </w:rPr>
        <w:t xml:space="preserve"> году преобладает распределение электроэнергии, газа и воды – </w:t>
      </w:r>
      <w:r w:rsidR="00817CDE" w:rsidRPr="00817CDE">
        <w:rPr>
          <w:rFonts w:ascii="Times New Roman" w:eastAsia="Times New Roman" w:hAnsi="Times New Roman" w:cs="Times New Roman"/>
          <w:sz w:val="24"/>
          <w:szCs w:val="24"/>
          <w:lang w:eastAsia="ru-RU"/>
        </w:rPr>
        <w:t>65,0%.</w:t>
      </w:r>
      <w:r w:rsidRPr="00817CDE">
        <w:rPr>
          <w:rFonts w:ascii="Times New Roman" w:eastAsia="Times New Roman" w:hAnsi="Times New Roman" w:cs="Times New Roman"/>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roofErr w:type="gramStart"/>
      <w:r w:rsidRPr="00817CDE">
        <w:rPr>
          <w:rFonts w:ascii="Times New Roman" w:eastAsia="Times New Roman" w:hAnsi="Times New Roman" w:cs="Calibri"/>
          <w:sz w:val="24"/>
          <w:szCs w:val="24"/>
          <w:lang w:eastAsia="ru-RU"/>
        </w:rPr>
        <w:t>Объем отгруженных товаров собственного производства по виду деятельности "Производство и распределение электроэнергии, газа и воды" в 201</w:t>
      </w:r>
      <w:r w:rsidR="00817CDE" w:rsidRPr="00817CDE">
        <w:rPr>
          <w:rFonts w:ascii="Times New Roman" w:eastAsia="Times New Roman" w:hAnsi="Times New Roman" w:cs="Calibri"/>
          <w:sz w:val="24"/>
          <w:szCs w:val="24"/>
          <w:lang w:eastAsia="ru-RU"/>
        </w:rPr>
        <w:t>7</w:t>
      </w:r>
      <w:r w:rsidRPr="00817CDE">
        <w:rPr>
          <w:rFonts w:ascii="Times New Roman" w:eastAsia="Times New Roman" w:hAnsi="Times New Roman" w:cs="Calibri"/>
          <w:sz w:val="24"/>
          <w:szCs w:val="24"/>
          <w:lang w:eastAsia="ru-RU"/>
        </w:rPr>
        <w:t xml:space="preserve"> году составило </w:t>
      </w:r>
      <w:r w:rsidR="00A43D94">
        <w:rPr>
          <w:rFonts w:ascii="Times New Roman" w:eastAsia="Times New Roman" w:hAnsi="Times New Roman" w:cs="Calibri"/>
          <w:sz w:val="24"/>
          <w:szCs w:val="24"/>
          <w:lang w:eastAsia="ru-RU"/>
        </w:rPr>
        <w:t>188</w:t>
      </w:r>
      <w:r w:rsidRPr="00817CDE">
        <w:rPr>
          <w:rFonts w:ascii="Times New Roman" w:eastAsia="Times New Roman" w:hAnsi="Times New Roman" w:cs="Calibri"/>
          <w:sz w:val="24"/>
          <w:szCs w:val="24"/>
          <w:lang w:eastAsia="ru-RU"/>
        </w:rPr>
        <w:t>,</w:t>
      </w:r>
      <w:r w:rsidR="00A43D94">
        <w:rPr>
          <w:rFonts w:ascii="Times New Roman" w:eastAsia="Times New Roman" w:hAnsi="Times New Roman" w:cs="Calibri"/>
          <w:sz w:val="24"/>
          <w:szCs w:val="24"/>
          <w:lang w:eastAsia="ru-RU"/>
        </w:rPr>
        <w:t>271</w:t>
      </w:r>
      <w:r w:rsidRPr="00817CDE">
        <w:rPr>
          <w:rFonts w:ascii="Times New Roman" w:eastAsia="Times New Roman" w:hAnsi="Times New Roman" w:cs="Calibri"/>
          <w:sz w:val="24"/>
          <w:szCs w:val="24"/>
          <w:lang w:eastAsia="ru-RU"/>
        </w:rPr>
        <w:t xml:space="preserve"> млн. рублей</w:t>
      </w:r>
      <w:r w:rsidR="00E935D9">
        <w:rPr>
          <w:rFonts w:ascii="Times New Roman" w:eastAsia="Times New Roman" w:hAnsi="Times New Roman" w:cs="Calibri"/>
          <w:sz w:val="24"/>
          <w:szCs w:val="24"/>
          <w:lang w:eastAsia="ru-RU"/>
        </w:rPr>
        <w:t>, из них: электроэнергия – 71,944 млн. руб., газ – 104,152 млн. руб., вода – 12</w:t>
      </w:r>
      <w:r w:rsidR="00A43D94">
        <w:rPr>
          <w:rFonts w:ascii="Times New Roman" w:eastAsia="Times New Roman" w:hAnsi="Times New Roman" w:cs="Calibri"/>
          <w:sz w:val="24"/>
          <w:szCs w:val="24"/>
          <w:lang w:eastAsia="ru-RU"/>
        </w:rPr>
        <w:t>,175</w:t>
      </w:r>
      <w:r w:rsidR="00E935D9">
        <w:rPr>
          <w:rFonts w:ascii="Times New Roman" w:eastAsia="Times New Roman" w:hAnsi="Times New Roman" w:cs="Calibri"/>
          <w:sz w:val="24"/>
          <w:szCs w:val="24"/>
          <w:lang w:eastAsia="ru-RU"/>
        </w:rPr>
        <w:t xml:space="preserve"> млн. руб.</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города в прогнозируемом периоде будет в значительной степени определяться такими факторами, как: высокие цены на продукцию и услуги естественных монополий; нехватка средств на модернизацию производства; недостаток квалифицированных кадров.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Главными отраслями, обеспечивающими рост объемов производства города, будут являться производство пищевых продуктов.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Пищевая промышленность - отрасль, производящая конечную продукцию. Динамика развития производства сдерживается ограничениями потребительского спроса, особенно с учетом растущей конкуренции со стороны соседних городов Ставропольского края, Волгоградской и Ростовской областей. На объемы производства в отрасли влияет недостаточность наличия сырьевой базы.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Увеличение объемов производства в пищевой промышленности в большой степени будет зависеть от увеличения платежеспособности населения.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 xml:space="preserve">В пищевой промышленности предполагается дальнейшее улучшение качества и расширение ассортимента производимой продукции, увеличение объемов продукции, обогащенной белком, витаминами и минеральными компонентами, увеличение выработки продовольственных товаров в расфасованном и готовом к употреблению виде с применением конкурентоспособных </w:t>
      </w:r>
      <w:proofErr w:type="spellStart"/>
      <w:r w:rsidRPr="00835ED7">
        <w:rPr>
          <w:rFonts w:ascii="Times New Roman" w:eastAsia="Times New Roman" w:hAnsi="Times New Roman" w:cs="Calibri"/>
          <w:sz w:val="24"/>
          <w:szCs w:val="24"/>
          <w:lang w:eastAsia="ru-RU"/>
        </w:rPr>
        <w:t>товароупаковочных</w:t>
      </w:r>
      <w:proofErr w:type="spellEnd"/>
      <w:r w:rsidRPr="00835ED7">
        <w:rPr>
          <w:rFonts w:ascii="Times New Roman" w:eastAsia="Times New Roman" w:hAnsi="Times New Roman" w:cs="Calibri"/>
          <w:sz w:val="24"/>
          <w:szCs w:val="24"/>
          <w:lang w:eastAsia="ru-RU"/>
        </w:rPr>
        <w:t xml:space="preserve"> материалов.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в 20</w:t>
      </w:r>
      <w:r w:rsidR="00817CDE">
        <w:rPr>
          <w:rFonts w:ascii="Times New Roman" w:eastAsia="Times New Roman" w:hAnsi="Times New Roman" w:cs="Calibri"/>
          <w:sz w:val="24"/>
          <w:szCs w:val="24"/>
          <w:lang w:eastAsia="ru-RU"/>
        </w:rPr>
        <w:t>19</w:t>
      </w:r>
      <w:r w:rsidRPr="00835ED7">
        <w:rPr>
          <w:rFonts w:ascii="Times New Roman" w:eastAsia="Times New Roman" w:hAnsi="Times New Roman" w:cs="Calibri"/>
          <w:sz w:val="24"/>
          <w:szCs w:val="24"/>
          <w:lang w:eastAsia="ru-RU"/>
        </w:rPr>
        <w:t>-20</w:t>
      </w:r>
      <w:r w:rsidR="003064A9">
        <w:rPr>
          <w:rFonts w:ascii="Times New Roman" w:eastAsia="Times New Roman" w:hAnsi="Times New Roman" w:cs="Calibri"/>
          <w:sz w:val="24"/>
          <w:szCs w:val="24"/>
          <w:lang w:eastAsia="ru-RU"/>
        </w:rPr>
        <w:t>23</w:t>
      </w:r>
      <w:r w:rsidRPr="00835ED7">
        <w:rPr>
          <w:rFonts w:ascii="Times New Roman" w:eastAsia="Times New Roman" w:hAnsi="Times New Roman" w:cs="Calibri"/>
          <w:sz w:val="24"/>
          <w:szCs w:val="24"/>
          <w:lang w:eastAsia="ru-RU"/>
        </w:rPr>
        <w:t xml:space="preserve"> годах окажет существенное влияние на многие показатели социально-экономического развития города. Рост объемов промышленного производства, отразится в росте объемов розничного товарооборота платных услуг населению, приведет к изменениям в налоговой и социальной сферах города.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потребительского рынка является важнейшим фактором обеспечения экономической стабильности, улучшения условий и качества жизни населения. На сегодняшний день ситуация на потребительском рынке города оценивается как стабильная, характеризующаяся достаточной сбалансированностью спроса и предложения, положительной динамикой.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423933">
        <w:rPr>
          <w:rFonts w:ascii="Times New Roman" w:eastAsia="Times New Roman" w:hAnsi="Times New Roman" w:cs="Calibri"/>
          <w:sz w:val="24"/>
          <w:szCs w:val="24"/>
          <w:lang w:eastAsia="ru-RU"/>
        </w:rPr>
        <w:t xml:space="preserve">Дополнительно увеличению числа субъектов предпринимательства в прогнозируемом периоде способствует реализация Программы содействия </w:t>
      </w:r>
      <w:proofErr w:type="spellStart"/>
      <w:r w:rsidRPr="00423933">
        <w:rPr>
          <w:rFonts w:ascii="Times New Roman" w:eastAsia="Times New Roman" w:hAnsi="Times New Roman" w:cs="Calibri"/>
          <w:sz w:val="24"/>
          <w:szCs w:val="24"/>
          <w:lang w:eastAsia="ru-RU"/>
        </w:rPr>
        <w:t>самозанятости</w:t>
      </w:r>
      <w:proofErr w:type="spellEnd"/>
      <w:r w:rsidRPr="00423933">
        <w:rPr>
          <w:rFonts w:ascii="Times New Roman" w:eastAsia="Times New Roman" w:hAnsi="Times New Roman" w:cs="Calibri"/>
          <w:sz w:val="24"/>
          <w:szCs w:val="24"/>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Основным условием, которого является предоставление на безвозмездной основе субсидии из </w:t>
      </w:r>
      <w:r w:rsidR="00817CDE">
        <w:rPr>
          <w:rFonts w:ascii="Times New Roman" w:eastAsia="Times New Roman" w:hAnsi="Times New Roman" w:cs="Calibri"/>
          <w:sz w:val="24"/>
          <w:szCs w:val="24"/>
          <w:lang w:eastAsia="ru-RU"/>
        </w:rPr>
        <w:t>регионального</w:t>
      </w:r>
      <w:r w:rsidRPr="00423933">
        <w:rPr>
          <w:rFonts w:ascii="Times New Roman" w:eastAsia="Times New Roman" w:hAnsi="Times New Roman" w:cs="Calibri"/>
          <w:sz w:val="24"/>
          <w:szCs w:val="24"/>
          <w:lang w:eastAsia="ru-RU"/>
        </w:rPr>
        <w:t xml:space="preserve"> бюджета в сумме 58 800 рублей на организацию собственного дела.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Рост реальных доходов населения будет способствовать развитию широкого спектра услуг и соответствующего платежеспособного спроса на все виды услуг.</w:t>
      </w:r>
    </w:p>
    <w:p w:rsid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Большое значение развитию сферы услуг прида</w:t>
      </w:r>
      <w:proofErr w:type="gramStart"/>
      <w:r w:rsidRPr="00835ED7">
        <w:rPr>
          <w:rFonts w:ascii="Times New Roman" w:eastAsia="Times New Roman" w:hAnsi="Times New Roman" w:cs="Calibri"/>
          <w:sz w:val="24"/>
          <w:szCs w:val="24"/>
          <w:lang w:eastAsia="ru-RU"/>
        </w:rPr>
        <w:t>ст стр</w:t>
      </w:r>
      <w:proofErr w:type="gramEnd"/>
      <w:r w:rsidRPr="00835ED7">
        <w:rPr>
          <w:rFonts w:ascii="Times New Roman" w:eastAsia="Times New Roman" w:hAnsi="Times New Roman" w:cs="Calibri"/>
          <w:sz w:val="24"/>
          <w:szCs w:val="24"/>
          <w:lang w:eastAsia="ru-RU"/>
        </w:rPr>
        <w:t>оительство торгово-</w:t>
      </w:r>
      <w:r w:rsidRPr="00835ED7">
        <w:rPr>
          <w:rFonts w:ascii="Times New Roman" w:eastAsia="Times New Roman" w:hAnsi="Times New Roman" w:cs="Calibri"/>
          <w:sz w:val="24"/>
          <w:szCs w:val="24"/>
          <w:lang w:eastAsia="ru-RU"/>
        </w:rPr>
        <w:lastRenderedPageBreak/>
        <w:t>развлекательных и культурно-досуговых центров, спортивно-оздоровительных комплексов.</w:t>
      </w:r>
    </w:p>
    <w:p w:rsidR="00E21E17" w:rsidRDefault="00E21E17"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p>
    <w:p w:rsidR="00B45366" w:rsidRPr="009E0DBE" w:rsidRDefault="00B45366"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2. Жилищный фонд</w:t>
      </w:r>
    </w:p>
    <w:p w:rsidR="00B45366" w:rsidRPr="00B45366" w:rsidRDefault="00B45366" w:rsidP="00B45366">
      <w:pPr>
        <w:widowControl w:val="0"/>
        <w:suppressAutoHyphens/>
        <w:spacing w:after="0" w:line="240" w:lineRule="auto"/>
        <w:ind w:firstLine="567"/>
        <w:rPr>
          <w:rFonts w:ascii="Times New Roman" w:eastAsia="Lucida Sans Unicode" w:hAnsi="Times New Roman" w:cs="Times New Roman"/>
          <w:kern w:val="1"/>
          <w:sz w:val="20"/>
          <w:szCs w:val="20"/>
          <w:highlight w:val="yellow"/>
        </w:rPr>
      </w:pPr>
    </w:p>
    <w:p w:rsidR="00B45366" w:rsidRPr="009E0DBE"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 xml:space="preserve">Жилищный фонд </w:t>
      </w:r>
      <w:proofErr w:type="spellStart"/>
      <w:r w:rsidR="009E0DBE" w:rsidRPr="009E0DBE">
        <w:rPr>
          <w:rFonts w:ascii="Times New Roman" w:eastAsia="Lucida Sans Unicode" w:hAnsi="Times New Roman" w:cs="Times New Roman"/>
          <w:kern w:val="1"/>
          <w:sz w:val="24"/>
          <w:szCs w:val="24"/>
        </w:rPr>
        <w:t>Городовиковского</w:t>
      </w:r>
      <w:proofErr w:type="spellEnd"/>
      <w:r w:rsidR="009E0DBE" w:rsidRPr="009E0DBE">
        <w:rPr>
          <w:rFonts w:ascii="Times New Roman" w:eastAsia="Lucida Sans Unicode" w:hAnsi="Times New Roman" w:cs="Times New Roman"/>
          <w:kern w:val="1"/>
          <w:sz w:val="24"/>
          <w:szCs w:val="24"/>
        </w:rPr>
        <w:t xml:space="preserve"> городского </w:t>
      </w:r>
      <w:r w:rsidRPr="009E0DBE">
        <w:rPr>
          <w:rFonts w:ascii="Times New Roman" w:eastAsia="Lucida Sans Unicode" w:hAnsi="Times New Roman" w:cs="Times New Roman"/>
          <w:kern w:val="1"/>
          <w:sz w:val="24"/>
          <w:szCs w:val="24"/>
        </w:rPr>
        <w:t>муниципального образования</w:t>
      </w:r>
      <w:r w:rsidR="009E0DBE" w:rsidRPr="009E0DBE">
        <w:rPr>
          <w:rFonts w:ascii="Times New Roman" w:eastAsia="Lucida Sans Unicode" w:hAnsi="Times New Roman" w:cs="Times New Roman"/>
          <w:kern w:val="1"/>
          <w:sz w:val="24"/>
          <w:szCs w:val="24"/>
        </w:rPr>
        <w:t xml:space="preserve"> РК</w:t>
      </w:r>
      <w:r w:rsidRPr="009E0DBE">
        <w:rPr>
          <w:rFonts w:ascii="Times New Roman" w:eastAsia="Lucida Sans Unicode" w:hAnsi="Times New Roman" w:cs="Times New Roman"/>
          <w:kern w:val="1"/>
          <w:sz w:val="24"/>
          <w:szCs w:val="24"/>
        </w:rPr>
        <w:t xml:space="preserve"> составляют </w:t>
      </w:r>
      <w:r w:rsidR="00EA5044">
        <w:rPr>
          <w:rFonts w:ascii="Times New Roman" w:eastAsia="Lucida Sans Unicode" w:hAnsi="Times New Roman" w:cs="Times New Roman"/>
          <w:kern w:val="1"/>
          <w:sz w:val="24"/>
          <w:szCs w:val="24"/>
        </w:rPr>
        <w:t>3620</w:t>
      </w:r>
      <w:r w:rsidRPr="009E0DBE">
        <w:rPr>
          <w:rFonts w:ascii="Times New Roman" w:eastAsia="Lucida Sans Unicode" w:hAnsi="Times New Roman" w:cs="Times New Roman"/>
          <w:kern w:val="1"/>
          <w:sz w:val="24"/>
          <w:szCs w:val="24"/>
        </w:rPr>
        <w:t xml:space="preserve"> домов, общей площадью на 201</w:t>
      </w:r>
      <w:r w:rsidR="00EA5044">
        <w:rPr>
          <w:rFonts w:ascii="Times New Roman" w:eastAsia="Lucida Sans Unicode" w:hAnsi="Times New Roman" w:cs="Times New Roman"/>
          <w:kern w:val="1"/>
          <w:sz w:val="24"/>
          <w:szCs w:val="24"/>
        </w:rPr>
        <w:t>7</w:t>
      </w:r>
      <w:r w:rsidRPr="009E0DBE">
        <w:rPr>
          <w:rFonts w:ascii="Times New Roman" w:eastAsia="Lucida Sans Unicode" w:hAnsi="Times New Roman" w:cs="Times New Roman"/>
          <w:kern w:val="1"/>
          <w:sz w:val="24"/>
          <w:szCs w:val="24"/>
        </w:rPr>
        <w:t xml:space="preserve"> г. – </w:t>
      </w:r>
      <w:r w:rsidR="00EA5044">
        <w:rPr>
          <w:rFonts w:ascii="Times New Roman" w:eastAsia="Lucida Sans Unicode" w:hAnsi="Times New Roman" w:cs="Times New Roman"/>
          <w:kern w:val="1"/>
          <w:sz w:val="24"/>
          <w:szCs w:val="24"/>
        </w:rPr>
        <w:t>212,4</w:t>
      </w:r>
      <w:r w:rsidRPr="009E0DBE">
        <w:rPr>
          <w:rFonts w:ascii="Times New Roman" w:eastAsia="Lucida Sans Unicode" w:hAnsi="Times New Roman" w:cs="Times New Roman"/>
          <w:kern w:val="1"/>
          <w:sz w:val="24"/>
          <w:szCs w:val="24"/>
        </w:rPr>
        <w:t xml:space="preserve"> </w:t>
      </w:r>
      <w:r w:rsidR="00EA5044">
        <w:rPr>
          <w:rFonts w:ascii="Times New Roman" w:eastAsia="Lucida Sans Unicode" w:hAnsi="Times New Roman" w:cs="Times New Roman"/>
          <w:kern w:val="1"/>
          <w:sz w:val="24"/>
          <w:szCs w:val="24"/>
        </w:rPr>
        <w:t>тыс</w:t>
      </w:r>
      <w:proofErr w:type="gramStart"/>
      <w:r w:rsidR="00EA5044">
        <w:rPr>
          <w:rFonts w:ascii="Times New Roman" w:eastAsia="Lucida Sans Unicode" w:hAnsi="Times New Roman" w:cs="Times New Roman"/>
          <w:kern w:val="1"/>
          <w:sz w:val="24"/>
          <w:szCs w:val="24"/>
        </w:rPr>
        <w:t>.</w:t>
      </w:r>
      <w:r w:rsidRPr="009E0DBE">
        <w:rPr>
          <w:rFonts w:ascii="Times New Roman" w:eastAsia="Lucida Sans Unicode" w:hAnsi="Times New Roman" w:cs="Times New Roman"/>
          <w:kern w:val="1"/>
          <w:sz w:val="24"/>
          <w:szCs w:val="24"/>
        </w:rPr>
        <w:t>м</w:t>
      </w:r>
      <w:proofErr w:type="gramEnd"/>
      <w:r w:rsidR="00EA5044">
        <w:rPr>
          <w:rFonts w:ascii="Times New Roman" w:eastAsia="Lucida Sans Unicode" w:hAnsi="Times New Roman" w:cs="Times New Roman"/>
          <w:kern w:val="1"/>
          <w:sz w:val="24"/>
          <w:szCs w:val="24"/>
        </w:rPr>
        <w:t>²</w:t>
      </w:r>
      <w:r w:rsidRPr="009E0DBE">
        <w:rPr>
          <w:rFonts w:ascii="Times New Roman" w:eastAsia="Lucida Sans Unicode" w:hAnsi="Times New Roman" w:cs="Times New Roman"/>
          <w:kern w:val="1"/>
          <w:sz w:val="24"/>
          <w:szCs w:val="24"/>
        </w:rPr>
        <w:t xml:space="preserve"> (табл. 3.1).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3.1</w:t>
      </w: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i/>
          <w:kern w:val="1"/>
          <w:sz w:val="24"/>
          <w:szCs w:val="24"/>
        </w:rPr>
        <w:t xml:space="preserve">              </w:t>
      </w:r>
      <w:r w:rsidRPr="009B56B9">
        <w:rPr>
          <w:rFonts w:ascii="Times New Roman" w:eastAsia="Lucida Sans Unicode" w:hAnsi="Times New Roman" w:cs="Times New Roman"/>
          <w:kern w:val="1"/>
          <w:sz w:val="24"/>
          <w:szCs w:val="24"/>
        </w:rPr>
        <w:t xml:space="preserve">Общие показатели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в </w:t>
      </w: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w:t>
      </w:r>
      <w:r w:rsidRPr="00EA5044">
        <w:rPr>
          <w:rFonts w:ascii="Times New Roman" w:eastAsia="Lucida Sans Unicode" w:hAnsi="Times New Roman" w:cs="Times New Roman"/>
          <w:kern w:val="1"/>
          <w:sz w:val="24"/>
          <w:szCs w:val="24"/>
        </w:rPr>
        <w:t xml:space="preserve"> г.</w:t>
      </w:r>
    </w:p>
    <w:p w:rsidR="009E0DBE"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tbl>
      <w:tblPr>
        <w:tblStyle w:val="a3"/>
        <w:tblW w:w="0" w:type="auto"/>
        <w:tblInd w:w="1384" w:type="dxa"/>
        <w:tblLook w:val="04A0" w:firstRow="1" w:lastRow="0" w:firstColumn="1" w:lastColumn="0" w:noHBand="0" w:noVBand="1"/>
      </w:tblPr>
      <w:tblGrid>
        <w:gridCol w:w="4394"/>
        <w:gridCol w:w="2694"/>
      </w:tblGrid>
      <w:tr w:rsidR="009E0DBE" w:rsidTr="009E0DBE">
        <w:tc>
          <w:tcPr>
            <w:tcW w:w="43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Показатель</w:t>
            </w:r>
          </w:p>
        </w:tc>
        <w:tc>
          <w:tcPr>
            <w:tcW w:w="26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Количество</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Общая площадь, кв. м</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212,4</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1553</w:t>
            </w:r>
          </w:p>
        </w:tc>
      </w:tr>
    </w:tbl>
    <w:p w:rsidR="009E0DBE" w:rsidRPr="00B45366"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В личной собственности населения находится 9</w:t>
      </w:r>
      <w:r w:rsidR="00EA5044" w:rsidRPr="00EA5044">
        <w:rPr>
          <w:rFonts w:ascii="Times New Roman" w:eastAsia="Lucida Sans Unicode" w:hAnsi="Times New Roman" w:cs="Times New Roman"/>
          <w:kern w:val="1"/>
          <w:sz w:val="24"/>
          <w:szCs w:val="24"/>
        </w:rPr>
        <w:t>8</w:t>
      </w:r>
      <w:r w:rsidRPr="00EA5044">
        <w:rPr>
          <w:rFonts w:ascii="Times New Roman" w:eastAsia="Lucida Sans Unicode" w:hAnsi="Times New Roman" w:cs="Times New Roman"/>
          <w:kern w:val="1"/>
          <w:sz w:val="24"/>
          <w:szCs w:val="24"/>
        </w:rPr>
        <w:t xml:space="preserve">% жилищного фонда, в муниципальной собственности – </w:t>
      </w:r>
      <w:r w:rsidR="00EA5044" w:rsidRPr="00EA5044">
        <w:rPr>
          <w:rFonts w:ascii="Times New Roman" w:eastAsia="Lucida Sans Unicode" w:hAnsi="Times New Roman" w:cs="Times New Roman"/>
          <w:kern w:val="1"/>
          <w:sz w:val="24"/>
          <w:szCs w:val="24"/>
        </w:rPr>
        <w:t>0,4</w:t>
      </w:r>
      <w:r w:rsidRPr="00EA5044">
        <w:rPr>
          <w:rFonts w:ascii="Times New Roman" w:eastAsia="Lucida Sans Unicode" w:hAnsi="Times New Roman" w:cs="Times New Roman"/>
          <w:kern w:val="1"/>
          <w:sz w:val="24"/>
          <w:szCs w:val="24"/>
        </w:rPr>
        <w:t xml:space="preserve">%, в государственной собственности – </w:t>
      </w:r>
      <w:r w:rsidR="00EA5044" w:rsidRPr="00EA5044">
        <w:rPr>
          <w:rFonts w:ascii="Times New Roman" w:eastAsia="Lucida Sans Unicode" w:hAnsi="Times New Roman" w:cs="Times New Roman"/>
          <w:kern w:val="1"/>
          <w:sz w:val="24"/>
          <w:szCs w:val="24"/>
        </w:rPr>
        <w:t>0,6</w:t>
      </w:r>
      <w:r w:rsidRPr="00EA5044">
        <w:rPr>
          <w:rFonts w:ascii="Times New Roman" w:eastAsia="Lucida Sans Unicode" w:hAnsi="Times New Roman" w:cs="Times New Roman"/>
          <w:kern w:val="1"/>
          <w:sz w:val="24"/>
          <w:szCs w:val="24"/>
        </w:rPr>
        <w:t>% (табл. 3.2). При этом</w:t>
      </w:r>
      <w:proofErr w:type="gramStart"/>
      <w:r w:rsidRPr="00EA5044">
        <w:rPr>
          <w:rFonts w:ascii="Times New Roman" w:eastAsia="Lucida Sans Unicode" w:hAnsi="Times New Roman" w:cs="Times New Roman"/>
          <w:kern w:val="1"/>
          <w:sz w:val="24"/>
          <w:szCs w:val="24"/>
        </w:rPr>
        <w:t>,</w:t>
      </w:r>
      <w:proofErr w:type="gramEnd"/>
      <w:r w:rsidRPr="00EA5044">
        <w:rPr>
          <w:rFonts w:ascii="Times New Roman" w:eastAsia="Lucida Sans Unicode" w:hAnsi="Times New Roman" w:cs="Times New Roman"/>
          <w:kern w:val="1"/>
          <w:sz w:val="24"/>
          <w:szCs w:val="24"/>
        </w:rPr>
        <w:t xml:space="preserve"> в последние годы доля частного жилищного фонда растет, а муниципального снижается.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3.2</w:t>
      </w:r>
    </w:p>
    <w:p w:rsidR="00B45366" w:rsidRPr="009B56B9"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Распределение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по формам собственности</w:t>
      </w:r>
      <w:r w:rsidR="00EA5044">
        <w:rPr>
          <w:rFonts w:ascii="Times New Roman" w:eastAsia="Lucida Sans Unicode" w:hAnsi="Times New Roman" w:cs="Times New Roman"/>
          <w:kern w:val="1"/>
          <w:sz w:val="24"/>
          <w:szCs w:val="24"/>
        </w:rPr>
        <w:t>.</w:t>
      </w:r>
    </w:p>
    <w:tbl>
      <w:tblPr>
        <w:tblStyle w:val="a3"/>
        <w:tblW w:w="0" w:type="auto"/>
        <w:tblLook w:val="04A0" w:firstRow="1" w:lastRow="0" w:firstColumn="1" w:lastColumn="0" w:noHBand="0" w:noVBand="1"/>
      </w:tblPr>
      <w:tblGrid>
        <w:gridCol w:w="5495"/>
        <w:gridCol w:w="1559"/>
        <w:gridCol w:w="1276"/>
        <w:gridCol w:w="1241"/>
      </w:tblGrid>
      <w:tr w:rsidR="009E0DBE" w:rsidTr="009E0DBE">
        <w:tc>
          <w:tcPr>
            <w:tcW w:w="5495"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Показатели</w:t>
            </w:r>
          </w:p>
        </w:tc>
        <w:tc>
          <w:tcPr>
            <w:tcW w:w="1559" w:type="dxa"/>
          </w:tcPr>
          <w:p w:rsidR="009E0DBE" w:rsidRPr="00361366" w:rsidRDefault="009E0DBE" w:rsidP="00EA5044">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5г.</w:t>
            </w:r>
          </w:p>
        </w:tc>
        <w:tc>
          <w:tcPr>
            <w:tcW w:w="1276" w:type="dxa"/>
          </w:tcPr>
          <w:p w:rsidR="009E0DBE" w:rsidRPr="009B56B9" w:rsidRDefault="009E0DBE" w:rsidP="00EA5044">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6г.</w:t>
            </w: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7г.</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Муниципальный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Государственный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Частный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9E0DBE">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76"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p>
        </w:tc>
      </w:tr>
    </w:tbl>
    <w:p w:rsidR="009E0DBE" w:rsidRPr="009E0DBE" w:rsidRDefault="009E0DBE"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r w:rsidRPr="009E0DBE">
        <w:rPr>
          <w:rFonts w:ascii="Times New Roman" w:eastAsia="Lucida Sans Unicode" w:hAnsi="Times New Roman" w:cs="Times New Roman"/>
          <w:kern w:val="1"/>
          <w:sz w:val="24"/>
          <w:szCs w:val="24"/>
        </w:rPr>
        <w:t xml:space="preserve">Площадь ветхого и аварийного жилищного фонда </w:t>
      </w:r>
      <w:proofErr w:type="gramStart"/>
      <w:r w:rsidRPr="009E0DBE">
        <w:rPr>
          <w:rFonts w:ascii="Times New Roman" w:eastAsia="Lucida Sans Unicode" w:hAnsi="Times New Roman" w:cs="Times New Roman"/>
          <w:kern w:val="1"/>
          <w:sz w:val="24"/>
          <w:szCs w:val="24"/>
        </w:rPr>
        <w:t>в</w:t>
      </w:r>
      <w:proofErr w:type="gramEnd"/>
      <w:r w:rsidRPr="009E0DBE">
        <w:rPr>
          <w:rFonts w:ascii="Times New Roman" w:eastAsia="Lucida Sans Unicode" w:hAnsi="Times New Roman" w:cs="Times New Roman"/>
          <w:kern w:val="1"/>
          <w:sz w:val="24"/>
          <w:szCs w:val="24"/>
        </w:rPr>
        <w:t xml:space="preserve"> </w:t>
      </w:r>
      <w:proofErr w:type="spellStart"/>
      <w:proofErr w:type="gramStart"/>
      <w:r w:rsidR="009E0DBE">
        <w:rPr>
          <w:rFonts w:ascii="Times New Roman" w:eastAsia="Lucida Sans Unicode" w:hAnsi="Times New Roman" w:cs="Times New Roman"/>
          <w:kern w:val="1"/>
          <w:sz w:val="24"/>
          <w:szCs w:val="24"/>
        </w:rPr>
        <w:t>Городовиковском</w:t>
      </w:r>
      <w:proofErr w:type="spellEnd"/>
      <w:proofErr w:type="gramEnd"/>
      <w:r w:rsidR="009E0DBE">
        <w:rPr>
          <w:rFonts w:ascii="Times New Roman" w:eastAsia="Lucida Sans Unicode" w:hAnsi="Times New Roman" w:cs="Times New Roman"/>
          <w:kern w:val="1"/>
          <w:sz w:val="24"/>
          <w:szCs w:val="24"/>
        </w:rPr>
        <w:t xml:space="preserve"> ГМО</w:t>
      </w:r>
      <w:r w:rsidRPr="009E0DBE">
        <w:rPr>
          <w:rFonts w:ascii="Times New Roman" w:eastAsia="Lucida Sans Unicode" w:hAnsi="Times New Roman" w:cs="Times New Roman"/>
          <w:kern w:val="1"/>
          <w:sz w:val="24"/>
          <w:szCs w:val="24"/>
        </w:rPr>
        <w:t xml:space="preserve"> составляет </w:t>
      </w:r>
      <w:r w:rsidR="00F55921" w:rsidRPr="00F55921">
        <w:rPr>
          <w:rFonts w:ascii="Times New Roman" w:eastAsia="Lucida Sans Unicode" w:hAnsi="Times New Roman" w:cs="Times New Roman"/>
          <w:kern w:val="1"/>
          <w:sz w:val="24"/>
          <w:szCs w:val="24"/>
        </w:rPr>
        <w:t>0,4</w:t>
      </w:r>
      <w:r w:rsidRPr="00F55921">
        <w:rPr>
          <w:rFonts w:ascii="Times New Roman" w:eastAsia="Lucida Sans Unicode" w:hAnsi="Times New Roman" w:cs="Times New Roman"/>
          <w:kern w:val="1"/>
          <w:sz w:val="24"/>
          <w:szCs w:val="24"/>
        </w:rPr>
        <w:t xml:space="preserve"> тыс. м</w:t>
      </w:r>
      <w:r w:rsidR="00EA5044" w:rsidRPr="00F55921">
        <w:rPr>
          <w:rFonts w:ascii="Times New Roman" w:eastAsia="Lucida Sans Unicode" w:hAnsi="Times New Roman" w:cs="Times New Roman"/>
          <w:kern w:val="1"/>
          <w:sz w:val="24"/>
          <w:szCs w:val="24"/>
        </w:rPr>
        <w:t>²</w:t>
      </w:r>
      <w:r w:rsidRPr="00F55921">
        <w:rPr>
          <w:rFonts w:ascii="Times New Roman" w:eastAsia="Lucida Sans Unicode" w:hAnsi="Times New Roman" w:cs="Times New Roman"/>
          <w:kern w:val="1"/>
          <w:sz w:val="24"/>
          <w:szCs w:val="24"/>
        </w:rPr>
        <w:t xml:space="preserve">. </w:t>
      </w:r>
      <w:r w:rsidRPr="009E0DBE">
        <w:rPr>
          <w:rFonts w:ascii="Times New Roman" w:eastAsia="Lucida Sans Unicode" w:hAnsi="Times New Roman" w:cs="Times New Roman"/>
          <w:kern w:val="1"/>
          <w:sz w:val="24"/>
          <w:szCs w:val="24"/>
        </w:rPr>
        <w:t xml:space="preserve">В них проживает </w:t>
      </w:r>
      <w:r w:rsidR="00F55921" w:rsidRPr="00F55921">
        <w:rPr>
          <w:rFonts w:ascii="Times New Roman" w:eastAsia="Lucida Sans Unicode" w:hAnsi="Times New Roman" w:cs="Times New Roman"/>
          <w:kern w:val="1"/>
          <w:sz w:val="24"/>
          <w:szCs w:val="24"/>
        </w:rPr>
        <w:t>10</w:t>
      </w:r>
      <w:r w:rsidRPr="00F55921">
        <w:rPr>
          <w:rFonts w:ascii="Times New Roman" w:eastAsia="Lucida Sans Unicode" w:hAnsi="Times New Roman" w:cs="Times New Roman"/>
          <w:kern w:val="1"/>
          <w:sz w:val="24"/>
          <w:szCs w:val="24"/>
        </w:rPr>
        <w:t xml:space="preserve"> человек.</w:t>
      </w:r>
    </w:p>
    <w:p w:rsidR="00B45366" w:rsidRPr="00077AF2"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077AF2">
        <w:rPr>
          <w:rFonts w:ascii="Times New Roman" w:eastAsia="Lucida Sans Unicode" w:hAnsi="Times New Roman" w:cs="Times New Roman"/>
          <w:kern w:val="1"/>
          <w:sz w:val="24"/>
          <w:szCs w:val="24"/>
        </w:rPr>
        <w:t xml:space="preserve">Жилищный фонд </w:t>
      </w:r>
      <w:proofErr w:type="spellStart"/>
      <w:r w:rsidR="009E0DBE" w:rsidRPr="00077AF2">
        <w:rPr>
          <w:rFonts w:ascii="Times New Roman" w:eastAsia="Lucida Sans Unicode" w:hAnsi="Times New Roman" w:cs="Times New Roman"/>
          <w:kern w:val="1"/>
          <w:sz w:val="24"/>
          <w:szCs w:val="24"/>
        </w:rPr>
        <w:t>Городовиковского</w:t>
      </w:r>
      <w:proofErr w:type="spellEnd"/>
      <w:r w:rsidR="009E0DBE" w:rsidRPr="00077AF2">
        <w:rPr>
          <w:rFonts w:ascii="Times New Roman" w:eastAsia="Lucida Sans Unicode" w:hAnsi="Times New Roman" w:cs="Times New Roman"/>
          <w:kern w:val="1"/>
          <w:sz w:val="24"/>
          <w:szCs w:val="24"/>
        </w:rPr>
        <w:t xml:space="preserve"> городского</w:t>
      </w:r>
      <w:r w:rsidRPr="00077AF2">
        <w:rPr>
          <w:rFonts w:ascii="Times New Roman" w:eastAsia="Lucida Sans Unicode" w:hAnsi="Times New Roman" w:cs="Times New Roman"/>
          <w:kern w:val="1"/>
          <w:sz w:val="24"/>
          <w:szCs w:val="24"/>
        </w:rPr>
        <w:t xml:space="preserve"> муниципального образования из видов благоустройств обеспечен в достаточной мере </w:t>
      </w:r>
      <w:r w:rsidR="00077AF2" w:rsidRPr="00077AF2">
        <w:rPr>
          <w:rFonts w:ascii="Times New Roman" w:eastAsia="Lucida Sans Unicode" w:hAnsi="Times New Roman" w:cs="Times New Roman"/>
          <w:kern w:val="1"/>
          <w:sz w:val="24"/>
          <w:szCs w:val="24"/>
        </w:rPr>
        <w:t xml:space="preserve">лишь </w:t>
      </w:r>
      <w:r w:rsidRPr="00077AF2">
        <w:rPr>
          <w:rFonts w:ascii="Times New Roman" w:eastAsia="Lucida Sans Unicode" w:hAnsi="Times New Roman" w:cs="Times New Roman"/>
          <w:kern w:val="1"/>
          <w:sz w:val="24"/>
          <w:szCs w:val="24"/>
        </w:rPr>
        <w:t>сетевым газом</w:t>
      </w:r>
      <w:r w:rsidR="00EA5044" w:rsidRPr="00077AF2">
        <w:rPr>
          <w:rFonts w:ascii="Times New Roman" w:eastAsia="Lucida Sans Unicode" w:hAnsi="Times New Roman" w:cs="Times New Roman"/>
          <w:kern w:val="1"/>
          <w:sz w:val="24"/>
          <w:szCs w:val="24"/>
        </w:rPr>
        <w:t xml:space="preserve"> </w:t>
      </w:r>
      <w:r w:rsidRPr="00077AF2">
        <w:rPr>
          <w:rFonts w:ascii="Times New Roman" w:eastAsia="Lucida Sans Unicode" w:hAnsi="Times New Roman" w:cs="Times New Roman"/>
          <w:kern w:val="1"/>
          <w:sz w:val="24"/>
          <w:szCs w:val="24"/>
        </w:rPr>
        <w:t xml:space="preserve">(табл. 3.3). Централизованным водоснабжением в муниципальном образовании обеспечено только </w:t>
      </w:r>
      <w:r w:rsidR="00077AF2" w:rsidRPr="00077AF2">
        <w:rPr>
          <w:rFonts w:ascii="Times New Roman" w:eastAsia="Lucida Sans Unicode" w:hAnsi="Times New Roman" w:cs="Times New Roman"/>
          <w:kern w:val="1"/>
          <w:sz w:val="24"/>
          <w:szCs w:val="24"/>
        </w:rPr>
        <w:t>79,6</w:t>
      </w:r>
      <w:r w:rsidRPr="00077AF2">
        <w:rPr>
          <w:rFonts w:ascii="Times New Roman" w:eastAsia="Lucida Sans Unicode" w:hAnsi="Times New Roman" w:cs="Times New Roman"/>
          <w:kern w:val="1"/>
          <w:sz w:val="24"/>
          <w:szCs w:val="24"/>
        </w:rPr>
        <w:t>% жилищного фонда</w:t>
      </w:r>
      <w:r w:rsidR="00077AF2" w:rsidRPr="00077AF2">
        <w:rPr>
          <w:rFonts w:ascii="Times New Roman" w:eastAsia="Lucida Sans Unicode" w:hAnsi="Times New Roman" w:cs="Times New Roman"/>
          <w:kern w:val="1"/>
          <w:sz w:val="24"/>
          <w:szCs w:val="24"/>
        </w:rPr>
        <w:t>, центральным в</w:t>
      </w:r>
      <w:r w:rsidRPr="00077AF2">
        <w:rPr>
          <w:rFonts w:ascii="Times New Roman" w:eastAsia="Lucida Sans Unicode" w:hAnsi="Times New Roman" w:cs="Times New Roman"/>
          <w:kern w:val="1"/>
          <w:sz w:val="24"/>
          <w:szCs w:val="24"/>
        </w:rPr>
        <w:t>одоотведение</w:t>
      </w:r>
      <w:r w:rsidR="00077AF2" w:rsidRPr="00077AF2">
        <w:rPr>
          <w:rFonts w:ascii="Times New Roman" w:eastAsia="Lucida Sans Unicode" w:hAnsi="Times New Roman" w:cs="Times New Roman"/>
          <w:kern w:val="1"/>
          <w:sz w:val="24"/>
          <w:szCs w:val="24"/>
        </w:rPr>
        <w:t>м 40,9%, а также 56,2%</w:t>
      </w:r>
      <w:r w:rsidRPr="00077AF2">
        <w:rPr>
          <w:rFonts w:ascii="Times New Roman" w:eastAsia="Lucida Sans Unicode" w:hAnsi="Times New Roman" w:cs="Times New Roman"/>
          <w:kern w:val="1"/>
          <w:sz w:val="24"/>
          <w:szCs w:val="24"/>
        </w:rPr>
        <w:t xml:space="preserve"> осуществляется за счет использования выгребных ям</w:t>
      </w:r>
      <w:r w:rsidR="00077AF2" w:rsidRPr="00077AF2">
        <w:rPr>
          <w:rFonts w:ascii="Times New Roman" w:eastAsia="Lucida Sans Unicode" w:hAnsi="Times New Roman" w:cs="Times New Roman"/>
          <w:kern w:val="1"/>
          <w:sz w:val="24"/>
          <w:szCs w:val="24"/>
        </w:rPr>
        <w:t>.</w:t>
      </w:r>
    </w:p>
    <w:p w:rsidR="00B45366" w:rsidRPr="00B83FA2" w:rsidRDefault="00B45366" w:rsidP="00B45366">
      <w:pPr>
        <w:widowControl w:val="0"/>
        <w:shd w:val="clear" w:color="auto" w:fill="FFFFFF"/>
        <w:suppressAutoHyphens/>
        <w:spacing w:after="0" w:line="36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3.3</w:t>
      </w:r>
    </w:p>
    <w:p w:rsidR="00B45366" w:rsidRPr="007F16DE"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i/>
          <w:kern w:val="1"/>
          <w:sz w:val="24"/>
          <w:szCs w:val="24"/>
        </w:rPr>
        <w:t xml:space="preserve">              </w:t>
      </w:r>
      <w:r w:rsidRPr="007F16DE">
        <w:rPr>
          <w:rFonts w:ascii="Times New Roman" w:eastAsia="Lucida Sans Unicode" w:hAnsi="Times New Roman" w:cs="Times New Roman"/>
          <w:kern w:val="1"/>
          <w:sz w:val="24"/>
          <w:szCs w:val="24"/>
        </w:rPr>
        <w:t xml:space="preserve">Уровень благоустройства жилищного фонда </w:t>
      </w:r>
      <w:proofErr w:type="spellStart"/>
      <w:r w:rsidR="00B83FA2" w:rsidRPr="007F16DE">
        <w:rPr>
          <w:rFonts w:ascii="Times New Roman" w:eastAsia="Lucida Sans Unicode" w:hAnsi="Times New Roman" w:cs="Times New Roman"/>
          <w:kern w:val="1"/>
          <w:sz w:val="24"/>
          <w:szCs w:val="24"/>
        </w:rPr>
        <w:t>Городовиковского</w:t>
      </w:r>
      <w:proofErr w:type="spellEnd"/>
      <w:r w:rsidR="00B83FA2" w:rsidRPr="007F16DE">
        <w:rPr>
          <w:rFonts w:ascii="Times New Roman" w:eastAsia="Lucida Sans Unicode" w:hAnsi="Times New Roman" w:cs="Times New Roman"/>
          <w:kern w:val="1"/>
          <w:sz w:val="24"/>
          <w:szCs w:val="24"/>
        </w:rPr>
        <w:t xml:space="preserve"> ГМО</w:t>
      </w:r>
    </w:p>
    <w:tbl>
      <w:tblPr>
        <w:tblStyle w:val="a3"/>
        <w:tblW w:w="0" w:type="auto"/>
        <w:tblInd w:w="1242" w:type="dxa"/>
        <w:tblLook w:val="04A0" w:firstRow="1" w:lastRow="0" w:firstColumn="1" w:lastColumn="0" w:noHBand="0" w:noVBand="1"/>
      </w:tblPr>
      <w:tblGrid>
        <w:gridCol w:w="3543"/>
        <w:gridCol w:w="3687"/>
      </w:tblGrid>
      <w:tr w:rsidR="00B83FA2" w:rsidRPr="00B83FA2" w:rsidTr="00B83FA2">
        <w:tc>
          <w:tcPr>
            <w:tcW w:w="3543"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Вид благоустройства</w:t>
            </w:r>
          </w:p>
        </w:tc>
        <w:tc>
          <w:tcPr>
            <w:tcW w:w="3687"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 охвата жилищного фонда</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централизованный водопровод</w:t>
            </w:r>
          </w:p>
        </w:tc>
        <w:tc>
          <w:tcPr>
            <w:tcW w:w="3687" w:type="dxa"/>
          </w:tcPr>
          <w:p w:rsidR="00B83FA2" w:rsidRPr="009B56B9" w:rsidRDefault="00077AF2" w:rsidP="00B83FA2">
            <w:pPr>
              <w:widowControl w:val="0"/>
              <w:suppressAutoHyphens/>
              <w:spacing w:line="360" w:lineRule="auto"/>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79,6</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централизованная канализация</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40,9</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централизованное отопление</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lastRenderedPageBreak/>
              <w:t>сетевой газ</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100,0</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горячее водоснабжение</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bl>
    <w:p w:rsidR="00B83FA2" w:rsidRPr="00B45366" w:rsidRDefault="00B83FA2" w:rsidP="00B45366">
      <w:pPr>
        <w:widowControl w:val="0"/>
        <w:shd w:val="clear" w:color="auto" w:fill="FFFFFF"/>
        <w:suppressAutoHyphens/>
        <w:spacing w:after="0" w:line="360" w:lineRule="auto"/>
        <w:ind w:firstLine="709"/>
        <w:jc w:val="both"/>
        <w:rPr>
          <w:rFonts w:ascii="Times New Roman" w:eastAsia="Lucida Sans Unicode" w:hAnsi="Times New Roman" w:cs="Times New Roman"/>
          <w:i/>
          <w:kern w:val="1"/>
          <w:sz w:val="24"/>
          <w:szCs w:val="24"/>
          <w:highlight w:val="yellow"/>
        </w:rPr>
      </w:pPr>
    </w:p>
    <w:p w:rsidR="00B45366" w:rsidRPr="00361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roofErr w:type="gramStart"/>
      <w:r w:rsidRPr="00361366">
        <w:rPr>
          <w:rFonts w:ascii="Times New Roman" w:eastAsia="Lucida Sans Unicode" w:hAnsi="Times New Roman" w:cs="Times New Roman"/>
          <w:kern w:val="1"/>
          <w:sz w:val="24"/>
          <w:szCs w:val="24"/>
        </w:rPr>
        <w:t xml:space="preserve">Динамика ввода в строй нового жилья в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последние годы отличается нестабильным характером (табл. 3.4).</w:t>
      </w:r>
      <w:proofErr w:type="gramEnd"/>
      <w:r w:rsidRPr="00361366">
        <w:rPr>
          <w:rFonts w:ascii="Times New Roman" w:eastAsia="Lucida Sans Unicode" w:hAnsi="Times New Roman" w:cs="Times New Roman"/>
          <w:kern w:val="1"/>
          <w:sz w:val="24"/>
          <w:szCs w:val="24"/>
        </w:rPr>
        <w:t xml:space="preserve"> </w:t>
      </w:r>
      <w:r w:rsidR="00361366" w:rsidRPr="00361366">
        <w:rPr>
          <w:rFonts w:ascii="Times New Roman" w:eastAsia="Lucida Sans Unicode" w:hAnsi="Times New Roman" w:cs="Times New Roman"/>
          <w:kern w:val="1"/>
          <w:sz w:val="24"/>
          <w:szCs w:val="24"/>
        </w:rPr>
        <w:t>В основном строительство нового жилья производится</w:t>
      </w:r>
      <w:r w:rsidRPr="00361366">
        <w:rPr>
          <w:rFonts w:ascii="Times New Roman" w:eastAsia="Lucida Sans Unicode" w:hAnsi="Times New Roman" w:cs="Times New Roman"/>
          <w:kern w:val="1"/>
          <w:sz w:val="24"/>
          <w:szCs w:val="24"/>
        </w:rPr>
        <w:t xml:space="preserve"> за счет индивидуальных лиц.</w:t>
      </w:r>
    </w:p>
    <w:p w:rsidR="00B45366" w:rsidRPr="00B83FA2" w:rsidRDefault="00B45366"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3.4</w:t>
      </w:r>
    </w:p>
    <w:p w:rsidR="00B45366" w:rsidRPr="00361366"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 xml:space="preserve">Динамика ввода нового жилья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20</w:t>
      </w:r>
      <w:r w:rsidR="00361366" w:rsidRPr="00361366">
        <w:rPr>
          <w:rFonts w:ascii="Times New Roman" w:eastAsia="Lucida Sans Unicode" w:hAnsi="Times New Roman" w:cs="Times New Roman"/>
          <w:kern w:val="1"/>
          <w:sz w:val="24"/>
          <w:szCs w:val="24"/>
        </w:rPr>
        <w:t>15</w:t>
      </w:r>
      <w:r w:rsidRPr="00361366">
        <w:rPr>
          <w:rFonts w:ascii="Times New Roman" w:eastAsia="Lucida Sans Unicode" w:hAnsi="Times New Roman" w:cs="Times New Roman"/>
          <w:kern w:val="1"/>
          <w:sz w:val="24"/>
          <w:szCs w:val="24"/>
        </w:rPr>
        <w:t>-20</w:t>
      </w:r>
      <w:r w:rsidR="00361366" w:rsidRPr="00361366">
        <w:rPr>
          <w:rFonts w:ascii="Times New Roman" w:eastAsia="Lucida Sans Unicode" w:hAnsi="Times New Roman" w:cs="Times New Roman"/>
          <w:kern w:val="1"/>
          <w:sz w:val="24"/>
          <w:szCs w:val="24"/>
        </w:rPr>
        <w:t>17</w:t>
      </w:r>
      <w:r w:rsidRPr="00361366">
        <w:rPr>
          <w:rFonts w:ascii="Times New Roman" w:eastAsia="Lucida Sans Unicode" w:hAnsi="Times New Roman" w:cs="Times New Roman"/>
          <w:kern w:val="1"/>
          <w:sz w:val="24"/>
          <w:szCs w:val="24"/>
        </w:rPr>
        <w:t xml:space="preserve"> гг.</w:t>
      </w:r>
    </w:p>
    <w:tbl>
      <w:tblPr>
        <w:tblStyle w:val="a3"/>
        <w:tblW w:w="0" w:type="auto"/>
        <w:tblLook w:val="04A0" w:firstRow="1" w:lastRow="0" w:firstColumn="1" w:lastColumn="0" w:noHBand="0" w:noVBand="1"/>
      </w:tblPr>
      <w:tblGrid>
        <w:gridCol w:w="4503"/>
        <w:gridCol w:w="1417"/>
        <w:gridCol w:w="1276"/>
        <w:gridCol w:w="1276"/>
      </w:tblGrid>
      <w:tr w:rsidR="00F55921" w:rsidTr="00F55921">
        <w:tc>
          <w:tcPr>
            <w:tcW w:w="4503"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Показатели</w:t>
            </w:r>
          </w:p>
        </w:tc>
        <w:tc>
          <w:tcPr>
            <w:tcW w:w="1417"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2015г.</w:t>
            </w:r>
          </w:p>
        </w:tc>
        <w:tc>
          <w:tcPr>
            <w:tcW w:w="1276" w:type="dxa"/>
          </w:tcPr>
          <w:p w:rsidR="00F55921" w:rsidRPr="00361366" w:rsidRDefault="00F55921"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2016г.</w:t>
            </w:r>
          </w:p>
        </w:tc>
        <w:tc>
          <w:tcPr>
            <w:tcW w:w="1276" w:type="dxa"/>
          </w:tcPr>
          <w:p w:rsidR="00F55921" w:rsidRPr="00F55921" w:rsidRDefault="00F55921" w:rsidP="00077AF2">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2017г.</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Ввод в действие жилых домов на территории муниципального образования,</w:t>
            </w:r>
            <w:r>
              <w:rPr>
                <w:rFonts w:ascii="Times New Roman" w:eastAsia="Lucida Sans Unicode" w:hAnsi="Times New Roman" w:cs="Times New Roman"/>
                <w:kern w:val="1"/>
                <w:sz w:val="24"/>
                <w:szCs w:val="24"/>
              </w:rPr>
              <w:t xml:space="preserve"> 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0,4</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 xml:space="preserve">Ввод в действие жилых домов на территории муниципального образования за счет индивидуальных лиц, </w:t>
            </w:r>
            <w:r>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0,2</w:t>
            </w:r>
          </w:p>
        </w:tc>
      </w:tr>
    </w:tbl>
    <w:p w:rsidR="00B83FA2" w:rsidRPr="00B45366" w:rsidRDefault="00B83FA2"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 xml:space="preserve">На учете нуждающихся в улучшении жилищных условий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proofErr w:type="gramStart"/>
      <w:r w:rsidR="009B56B9" w:rsidRPr="00361366">
        <w:rPr>
          <w:rFonts w:ascii="Times New Roman" w:eastAsia="Lucida Sans Unicode" w:hAnsi="Times New Roman" w:cs="Times New Roman"/>
          <w:kern w:val="1"/>
          <w:sz w:val="24"/>
          <w:szCs w:val="24"/>
        </w:rPr>
        <w:t>Городовиковском</w:t>
      </w:r>
      <w:proofErr w:type="spellEnd"/>
      <w:proofErr w:type="gramEnd"/>
      <w:r w:rsidR="009B56B9" w:rsidRPr="00361366">
        <w:rPr>
          <w:rFonts w:ascii="Times New Roman" w:eastAsia="Lucida Sans Unicode" w:hAnsi="Times New Roman" w:cs="Times New Roman"/>
          <w:kern w:val="1"/>
          <w:sz w:val="24"/>
          <w:szCs w:val="24"/>
        </w:rPr>
        <w:t xml:space="preserve"> Г</w:t>
      </w:r>
      <w:r w:rsidRPr="00361366">
        <w:rPr>
          <w:rFonts w:ascii="Times New Roman" w:eastAsia="Lucida Sans Unicode" w:hAnsi="Times New Roman" w:cs="Times New Roman"/>
          <w:kern w:val="1"/>
          <w:sz w:val="24"/>
          <w:szCs w:val="24"/>
        </w:rPr>
        <w:t xml:space="preserve">МО </w:t>
      </w:r>
      <w:r w:rsidRPr="00F55921">
        <w:rPr>
          <w:rFonts w:ascii="Times New Roman" w:eastAsia="Lucida Sans Unicode" w:hAnsi="Times New Roman" w:cs="Times New Roman"/>
          <w:kern w:val="1"/>
          <w:sz w:val="24"/>
          <w:szCs w:val="24"/>
        </w:rPr>
        <w:t>в 201</w:t>
      </w:r>
      <w:r w:rsidR="00F55921" w:rsidRPr="00F55921">
        <w:rPr>
          <w:rFonts w:ascii="Times New Roman" w:eastAsia="Lucida Sans Unicode" w:hAnsi="Times New Roman" w:cs="Times New Roman"/>
          <w:kern w:val="1"/>
          <w:sz w:val="24"/>
          <w:szCs w:val="24"/>
        </w:rPr>
        <w:t>7</w:t>
      </w:r>
      <w:r w:rsidRPr="00F55921">
        <w:rPr>
          <w:rFonts w:ascii="Times New Roman" w:eastAsia="Lucida Sans Unicode" w:hAnsi="Times New Roman" w:cs="Times New Roman"/>
          <w:kern w:val="1"/>
          <w:sz w:val="24"/>
          <w:szCs w:val="24"/>
        </w:rPr>
        <w:t xml:space="preserve"> году находилось </w:t>
      </w:r>
      <w:r w:rsidR="00F55921" w:rsidRPr="00F55921">
        <w:rPr>
          <w:rFonts w:ascii="Times New Roman" w:eastAsia="Lucida Sans Unicode" w:hAnsi="Times New Roman" w:cs="Times New Roman"/>
          <w:kern w:val="1"/>
          <w:sz w:val="24"/>
          <w:szCs w:val="24"/>
        </w:rPr>
        <w:t>112 семей</w:t>
      </w:r>
      <w:r w:rsidRPr="00F55921">
        <w:rPr>
          <w:rFonts w:ascii="Times New Roman" w:eastAsia="Lucida Sans Unicode" w:hAnsi="Times New Roman" w:cs="Times New Roman"/>
          <w:kern w:val="1"/>
          <w:sz w:val="24"/>
          <w:szCs w:val="24"/>
        </w:rPr>
        <w:t xml:space="preserve">. </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Главными проблемами жилищного фонда </w:t>
      </w:r>
      <w:proofErr w:type="spellStart"/>
      <w:r w:rsidR="009B56B9" w:rsidRPr="00F55921">
        <w:rPr>
          <w:rFonts w:ascii="Times New Roman" w:eastAsia="Lucida Sans Unicode" w:hAnsi="Times New Roman" w:cs="Times New Roman"/>
          <w:kern w:val="1"/>
          <w:sz w:val="24"/>
          <w:szCs w:val="24"/>
        </w:rPr>
        <w:t>Городовиковского</w:t>
      </w:r>
      <w:proofErr w:type="spellEnd"/>
      <w:r w:rsidR="009B56B9" w:rsidRPr="00F55921">
        <w:rPr>
          <w:rFonts w:ascii="Times New Roman" w:eastAsia="Lucida Sans Unicode" w:hAnsi="Times New Roman" w:cs="Times New Roman"/>
          <w:kern w:val="1"/>
          <w:sz w:val="24"/>
          <w:szCs w:val="24"/>
        </w:rPr>
        <w:t xml:space="preserve"> городского</w:t>
      </w:r>
      <w:r w:rsidRPr="00F55921">
        <w:rPr>
          <w:rFonts w:ascii="Times New Roman" w:eastAsia="Lucida Sans Unicode" w:hAnsi="Times New Roman" w:cs="Times New Roman"/>
          <w:kern w:val="1"/>
          <w:sz w:val="24"/>
          <w:szCs w:val="24"/>
        </w:rPr>
        <w:t xml:space="preserve"> муниципального образования, которые предстоит решить, являются:</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высокая степень износа значительной части жилищного фонда;</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недостаточная обеспеченность жилищного фонда централизованным водопроводом;</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 </w:t>
      </w:r>
      <w:r w:rsidR="00F55921" w:rsidRPr="00F55921">
        <w:rPr>
          <w:rFonts w:ascii="Times New Roman" w:eastAsia="Lucida Sans Unicode" w:hAnsi="Times New Roman" w:cs="Times New Roman"/>
          <w:kern w:val="1"/>
          <w:sz w:val="24"/>
          <w:szCs w:val="24"/>
        </w:rPr>
        <w:t>недостаточная обеспеченность жилищного фонда централизованной системой</w:t>
      </w:r>
      <w:r w:rsidRPr="00F55921">
        <w:rPr>
          <w:rFonts w:ascii="Times New Roman" w:eastAsia="Lucida Sans Unicode" w:hAnsi="Times New Roman" w:cs="Times New Roman"/>
          <w:kern w:val="1"/>
          <w:sz w:val="24"/>
          <w:szCs w:val="24"/>
        </w:rPr>
        <w:t xml:space="preserve"> канализации;</w:t>
      </w: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недостаточные темпы ввода нового жилья.</w:t>
      </w:r>
    </w:p>
    <w:p w:rsidR="00B45366" w:rsidRPr="00835ED7" w:rsidRDefault="00B45366"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  Водоснабжение, водоотведение и очистка сточных вод</w:t>
      </w: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.1 Цели и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Основными целями реконструкции и модернизации объектов системы водоснабжения, водоотведения и очистки сточных вод города являются: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повышение качества предоставления услуг потребителям по водоснабжению и водоотведению и дальнейшее развитие водопроводно-канализационного хозяйства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обеспечение устойчивого развития инженерной инфраструктуры города в целом;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бесперебойное обеспечение населения питьевой водой нормативного качества и в достаточном объеме;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осуществление очистки стоков в соответствии с действующими нормативами.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Для достижения поставленных целей необходимо решить следующие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сохранение имеющегося потенциала мощности систем водоснабжения, водоотведения и очистки сточных вод за счет проведения необходимых объемов капитального ремонта, реконструкции, модернизации технологического перевооружения;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создание резерва мощности и пропускной способности сетей и сооружений водопроводно-канализационной системы и очистки сточных вод города, необходимых для обеспечения подключения вводимых объектов жилищного и объектов социальной сферы;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улучшение качества очистки сточных вод.</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Решение данных задач в условиях развития города и повышения комфортности проживания населения возможно за счет использования лучших отечественных и зарубежных технологий и оборудования при строительстве, реконструкции и модернизации объектов водоснабжения, водоотведения и очистки сточных вод.</w:t>
      </w:r>
    </w:p>
    <w:p w:rsidR="00B45366"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25BF0" w:rsidRPr="00835ED7">
        <w:rPr>
          <w:rFonts w:ascii="Times New Roman" w:eastAsia="Times New Roman" w:hAnsi="Times New Roman" w:cs="Times New Roman"/>
          <w:sz w:val="24"/>
          <w:szCs w:val="24"/>
          <w:lang w:eastAsia="ru-RU"/>
        </w:rPr>
        <w:t>.2. Существующее состояние сетей и сооружений</w:t>
      </w:r>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водопроводно-канализационной системы города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г.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п. </w:t>
      </w:r>
      <w:proofErr w:type="gramStart"/>
      <w:r w:rsidRPr="00835ED7">
        <w:rPr>
          <w:rFonts w:ascii="Times New Roman" w:eastAsia="Times New Roman" w:hAnsi="Times New Roman" w:cs="Times New Roman"/>
          <w:sz w:val="24"/>
          <w:szCs w:val="24"/>
          <w:lang w:eastAsia="ru-RU"/>
        </w:rPr>
        <w:t>Южный</w:t>
      </w:r>
      <w:proofErr w:type="gramEnd"/>
      <w:r w:rsidRPr="00835ED7">
        <w:rPr>
          <w:rFonts w:ascii="Times New Roman" w:eastAsia="Times New Roman" w:hAnsi="Times New Roman" w:cs="Times New Roman"/>
          <w:sz w:val="24"/>
          <w:szCs w:val="24"/>
          <w:lang w:eastAsia="ru-RU"/>
        </w:rPr>
        <w:t>, п. Первомайский осуществляется из  2-х водозаборов. Комсомольский водозабор имеет 10 артезианских скважин с дебитом воды  10-16 м3в час, Пушкинский имеет 5 артезианских скважин с дебитом воды 16 м3в час.</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Имеется три </w:t>
      </w:r>
      <w:proofErr w:type="spellStart"/>
      <w:r w:rsidRPr="00835ED7">
        <w:rPr>
          <w:rFonts w:ascii="Times New Roman" w:eastAsia="Times New Roman" w:hAnsi="Times New Roman" w:cs="Times New Roman"/>
          <w:sz w:val="24"/>
          <w:szCs w:val="24"/>
          <w:lang w:eastAsia="ru-RU"/>
        </w:rPr>
        <w:t>водонакопителя</w:t>
      </w:r>
      <w:proofErr w:type="spellEnd"/>
      <w:r w:rsidRPr="00835ED7">
        <w:rPr>
          <w:rFonts w:ascii="Times New Roman" w:eastAsia="Times New Roman" w:hAnsi="Times New Roman" w:cs="Times New Roman"/>
          <w:sz w:val="24"/>
          <w:szCs w:val="24"/>
          <w:lang w:eastAsia="ru-RU"/>
        </w:rPr>
        <w:t xml:space="preserve"> на Комсомольском водозаборе емкостью 1200м3, Пушкинском 500м3 и северо-восточной части города в районе «Учхоз» 500м3.</w:t>
      </w:r>
      <w:r w:rsidR="002E5AE2">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Протяженность магистральных водоводов на январь 20</w:t>
      </w:r>
      <w:r w:rsidR="002E5AE2">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 года составляет 26 км, разводящих сетей 85 км. Перекачку воды от артезианских скважин до потребителя на Пушкинском и Комсомольском водозаборах осуществляется насосами</w:t>
      </w:r>
      <w:proofErr w:type="gramStart"/>
      <w:r w:rsidRPr="00835ED7">
        <w:rPr>
          <w:rFonts w:ascii="Times New Roman" w:eastAsia="Times New Roman" w:hAnsi="Times New Roman" w:cs="Times New Roman"/>
          <w:sz w:val="24"/>
          <w:szCs w:val="24"/>
          <w:lang w:eastAsia="ru-RU"/>
        </w:rPr>
        <w:t xml:space="preserve"> К</w:t>
      </w:r>
      <w:proofErr w:type="gramEnd"/>
      <w:r w:rsidRPr="00835ED7">
        <w:rPr>
          <w:rFonts w:ascii="Times New Roman" w:eastAsia="Times New Roman" w:hAnsi="Times New Roman" w:cs="Times New Roman"/>
          <w:sz w:val="24"/>
          <w:szCs w:val="24"/>
          <w:lang w:eastAsia="ru-RU"/>
        </w:rPr>
        <w:t xml:space="preserve"> 90/85. Ввод в работу Комсомольского водозабора был осуществлен в 1961г, Пушкинского в 1969г. На январь 20</w:t>
      </w:r>
      <w:r w:rsidR="00FE38D5">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г. износ магистральных и разводящих сетей водовода составляет </w:t>
      </w:r>
      <w:r w:rsidR="00FE38D5">
        <w:rPr>
          <w:rFonts w:ascii="Times New Roman" w:eastAsia="Times New Roman" w:hAnsi="Times New Roman" w:cs="Times New Roman"/>
          <w:sz w:val="24"/>
          <w:szCs w:val="24"/>
          <w:lang w:eastAsia="ru-RU"/>
        </w:rPr>
        <w:t>88</w:t>
      </w:r>
      <w:r w:rsidRPr="00835ED7">
        <w:rPr>
          <w:rFonts w:ascii="Times New Roman" w:eastAsia="Times New Roman" w:hAnsi="Times New Roman" w:cs="Times New Roman"/>
          <w:sz w:val="24"/>
          <w:szCs w:val="24"/>
          <w:lang w:eastAsia="ru-RU"/>
        </w:rPr>
        <w:t xml:space="preserve">%. Из артезианских </w:t>
      </w:r>
      <w:proofErr w:type="gramStart"/>
      <w:r w:rsidRPr="00835ED7">
        <w:rPr>
          <w:rFonts w:ascii="Times New Roman" w:eastAsia="Times New Roman" w:hAnsi="Times New Roman" w:cs="Times New Roman"/>
          <w:sz w:val="24"/>
          <w:szCs w:val="24"/>
          <w:lang w:eastAsia="ru-RU"/>
        </w:rPr>
        <w:t>скважин</w:t>
      </w:r>
      <w:proofErr w:type="gramEnd"/>
      <w:r w:rsidRPr="00835ED7">
        <w:rPr>
          <w:rFonts w:ascii="Times New Roman" w:eastAsia="Times New Roman" w:hAnsi="Times New Roman" w:cs="Times New Roman"/>
          <w:sz w:val="24"/>
          <w:szCs w:val="24"/>
          <w:lang w:eastAsia="ru-RU"/>
        </w:rPr>
        <w:t xml:space="preserve"> на Комсомольском водозаборе действующих осталось 5</w:t>
      </w:r>
      <w:r w:rsidR="00FE38D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Четыре имеют дебит воды 3-5 м3 в час. Одна не используется по причине большой загрязненности воды глинистыми осадками и подлежит ремонту. Из пяти артезианских скважин на Пушкинском водозаборе работают пять. Потери воды из-за ветхости водоводов и высокой аварийности составляют более </w:t>
      </w:r>
      <w:r w:rsidR="00FE38D5">
        <w:rPr>
          <w:rFonts w:ascii="Times New Roman" w:eastAsia="Times New Roman" w:hAnsi="Times New Roman" w:cs="Times New Roman"/>
          <w:sz w:val="24"/>
          <w:szCs w:val="24"/>
          <w:lang w:eastAsia="ru-RU"/>
        </w:rPr>
        <w:t>40</w:t>
      </w:r>
      <w:r w:rsidRPr="00835ED7">
        <w:rPr>
          <w:rFonts w:ascii="Times New Roman" w:eastAsia="Times New Roman" w:hAnsi="Times New Roman" w:cs="Times New Roman"/>
          <w:sz w:val="24"/>
          <w:szCs w:val="24"/>
          <w:lang w:eastAsia="ru-RU"/>
        </w:rPr>
        <w:t xml:space="preserve">%, что ведет к перебоям в водоснабжении города, создается неблагополучная санитарно-эпидемиологическая обстановка. </w:t>
      </w:r>
      <w:proofErr w:type="spellStart"/>
      <w:r w:rsidRPr="00835ED7">
        <w:rPr>
          <w:rFonts w:ascii="Times New Roman" w:eastAsia="Times New Roman" w:hAnsi="Times New Roman" w:cs="Times New Roman"/>
          <w:sz w:val="24"/>
          <w:szCs w:val="24"/>
          <w:lang w:eastAsia="ru-RU"/>
        </w:rPr>
        <w:t>Энергозатраты</w:t>
      </w:r>
      <w:proofErr w:type="spellEnd"/>
      <w:r w:rsidRPr="00835ED7">
        <w:rPr>
          <w:rFonts w:ascii="Times New Roman" w:eastAsia="Times New Roman" w:hAnsi="Times New Roman" w:cs="Times New Roman"/>
          <w:sz w:val="24"/>
          <w:szCs w:val="24"/>
          <w:lang w:eastAsia="ru-RU"/>
        </w:rPr>
        <w:t xml:space="preserve"> на добычу и доставку воды составляет 50%</w:t>
      </w:r>
      <w:r w:rsidR="00FE38D5">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от доходов, что не позволяет покрывать необходимые финансовые потребности  для выполнения работ по замене сетей и оборудования.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w:t>
      </w:r>
      <w:proofErr w:type="gramStart"/>
      <w:r w:rsidRPr="00835ED7">
        <w:rPr>
          <w:rFonts w:ascii="Times New Roman" w:eastAsia="Times New Roman" w:hAnsi="Times New Roman" w:cs="Times New Roman"/>
          <w:sz w:val="24"/>
          <w:szCs w:val="24"/>
          <w:lang w:eastAsia="ru-RU"/>
        </w:rPr>
        <w:t>города</w:t>
      </w:r>
      <w:proofErr w:type="gramEnd"/>
      <w:r w:rsidRPr="00835ED7">
        <w:rPr>
          <w:rFonts w:ascii="Times New Roman" w:eastAsia="Times New Roman" w:hAnsi="Times New Roman" w:cs="Times New Roman"/>
          <w:sz w:val="24"/>
          <w:szCs w:val="24"/>
          <w:lang w:eastAsia="ru-RU"/>
        </w:rPr>
        <w:t xml:space="preserve"> выполненное по проектам 60-70г. прошлого века, в настоящее время не отвечает современным требованиям по техническим характеристикам водоводов, энергоемкости перекачивающих насосов, внедрению доочистки воды до необходимых требований. Так же не использовались наиболее благоприятные геодезические отметки для установки емкосте</w:t>
      </w:r>
      <w:proofErr w:type="gramStart"/>
      <w:r w:rsidRPr="00835ED7">
        <w:rPr>
          <w:rFonts w:ascii="Times New Roman" w:eastAsia="Times New Roman" w:hAnsi="Times New Roman" w:cs="Times New Roman"/>
          <w:sz w:val="24"/>
          <w:szCs w:val="24"/>
          <w:lang w:eastAsia="ru-RU"/>
        </w:rPr>
        <w:t>й-</w:t>
      </w:r>
      <w:proofErr w:type="gramEnd"/>
      <w:r w:rsidRPr="00835ED7">
        <w:rPr>
          <w:rFonts w:ascii="Times New Roman" w:eastAsia="Times New Roman" w:hAnsi="Times New Roman" w:cs="Times New Roman"/>
          <w:sz w:val="24"/>
          <w:szCs w:val="24"/>
          <w:lang w:eastAsia="ru-RU"/>
        </w:rPr>
        <w:t xml:space="preserve"> накопителей в целях снижения </w:t>
      </w:r>
      <w:proofErr w:type="spellStart"/>
      <w:r w:rsidRPr="00835ED7">
        <w:rPr>
          <w:rFonts w:ascii="Times New Roman" w:eastAsia="Times New Roman" w:hAnsi="Times New Roman" w:cs="Times New Roman"/>
          <w:sz w:val="24"/>
          <w:szCs w:val="24"/>
          <w:lang w:eastAsia="ru-RU"/>
        </w:rPr>
        <w:t>энергозатрат</w:t>
      </w:r>
      <w:proofErr w:type="spellEnd"/>
      <w:r w:rsidRPr="00835ED7">
        <w:rPr>
          <w:rFonts w:ascii="Times New Roman" w:eastAsia="Times New Roman" w:hAnsi="Times New Roman" w:cs="Times New Roman"/>
          <w:sz w:val="24"/>
          <w:szCs w:val="24"/>
          <w:lang w:eastAsia="ru-RU"/>
        </w:rPr>
        <w:t xml:space="preserve"> на добычу и доставку воды к потребителю, снижению ее себестоимости. </w:t>
      </w:r>
    </w:p>
    <w:p w:rsidR="00425BF0" w:rsidRPr="00835ED7" w:rsidRDefault="00425BF0" w:rsidP="00425BF0">
      <w:pPr>
        <w:spacing w:after="0" w:line="240" w:lineRule="auto"/>
        <w:rPr>
          <w:rFonts w:ascii="Times New Roman" w:eastAsia="Times New Roman" w:hAnsi="Times New Roman" w:cs="Times New Roman"/>
          <w:sz w:val="24"/>
          <w:szCs w:val="24"/>
          <w:lang w:eastAsia="ru-RU"/>
        </w:rPr>
      </w:pPr>
    </w:p>
    <w:p w:rsidR="00425BF0" w:rsidRPr="00425BF0" w:rsidRDefault="00425BF0" w:rsidP="00425BF0">
      <w:pPr>
        <w:shd w:val="clear" w:color="auto" w:fill="FFFFFF"/>
        <w:spacing w:before="5" w:after="0" w:line="274" w:lineRule="exact"/>
        <w:ind w:firstLine="70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1"/>
          <w:sz w:val="24"/>
          <w:szCs w:val="24"/>
          <w:lang w:eastAsia="ru-RU"/>
        </w:rPr>
        <w:t xml:space="preserve">Таким образом, за прошедший  50-летний период после утверждения эксплуатационных запасов произошло ухудшение </w:t>
      </w:r>
      <w:r w:rsidRPr="00835ED7">
        <w:rPr>
          <w:rFonts w:ascii="Times New Roman" w:eastAsia="Times New Roman" w:hAnsi="Times New Roman" w:cs="Times New Roman"/>
          <w:color w:val="000000"/>
          <w:sz w:val="24"/>
          <w:szCs w:val="24"/>
          <w:lang w:eastAsia="ru-RU"/>
        </w:rPr>
        <w:t>качества подземных вод: одной из причин их загрязнения является изношенность водопроводных сетей.</w:t>
      </w:r>
      <w:r w:rsidRPr="00425BF0">
        <w:rPr>
          <w:rFonts w:ascii="Times New Roman" w:eastAsia="Times New Roman" w:hAnsi="Times New Roman" w:cs="Times New Roman"/>
          <w:color w:val="000000"/>
          <w:sz w:val="24"/>
          <w:szCs w:val="24"/>
          <w:lang w:eastAsia="ru-RU"/>
        </w:rPr>
        <w:t xml:space="preserve"> </w:t>
      </w:r>
    </w:p>
    <w:p w:rsidR="00425BF0" w:rsidRDefault="00425BF0" w:rsidP="00D07889">
      <w:pPr>
        <w:spacing w:after="0"/>
        <w:jc w:val="center"/>
        <w:rPr>
          <w:rFonts w:ascii="Times New Roman" w:hAnsi="Times New Roman" w:cs="Times New Roman"/>
          <w:b/>
          <w:sz w:val="28"/>
          <w:szCs w:val="28"/>
        </w:rPr>
      </w:pPr>
    </w:p>
    <w:p w:rsidR="00B45366" w:rsidRDefault="009E180F"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531">
        <w:rPr>
          <w:rFonts w:ascii="Times New Roman" w:eastAsia="Times New Roman" w:hAnsi="Times New Roman" w:cs="Times New Roman"/>
          <w:sz w:val="24"/>
          <w:szCs w:val="24"/>
          <w:lang w:eastAsia="ru-RU"/>
        </w:rPr>
        <w:t xml:space="preserve">                                                                                                              </w:t>
      </w:r>
    </w:p>
    <w:p w:rsidR="00B45366"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p>
    <w:p w:rsidR="009E180F" w:rsidRPr="002A004E"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80F">
        <w:rPr>
          <w:rFonts w:ascii="Times New Roman" w:eastAsia="Times New Roman" w:hAnsi="Times New Roman" w:cs="Times New Roman"/>
          <w:sz w:val="24"/>
          <w:szCs w:val="24"/>
          <w:lang w:eastAsia="ru-RU"/>
        </w:rPr>
        <w:t xml:space="preserve">   </w:t>
      </w:r>
      <w:r w:rsidR="009E180F" w:rsidRPr="002A004E">
        <w:rPr>
          <w:rFonts w:ascii="Times New Roman" w:eastAsia="Times New Roman" w:hAnsi="Times New Roman" w:cs="Times New Roman"/>
          <w:sz w:val="24"/>
          <w:szCs w:val="24"/>
          <w:lang w:eastAsia="ru-RU"/>
        </w:rPr>
        <w:t>Таблица №1</w:t>
      </w:r>
    </w:p>
    <w:p w:rsidR="009E180F" w:rsidRDefault="009E180F" w:rsidP="009E180F">
      <w:pPr>
        <w:spacing w:after="0"/>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ВОДОСНАБЖЕНИЯ ГОРОДА</w:t>
      </w:r>
    </w:p>
    <w:tbl>
      <w:tblPr>
        <w:tblStyle w:val="a3"/>
        <w:tblW w:w="0" w:type="auto"/>
        <w:tblInd w:w="-743" w:type="dxa"/>
        <w:tblLook w:val="04A0" w:firstRow="1" w:lastRow="0" w:firstColumn="1" w:lastColumn="0" w:noHBand="0" w:noVBand="1"/>
      </w:tblPr>
      <w:tblGrid>
        <w:gridCol w:w="5529"/>
        <w:gridCol w:w="1276"/>
        <w:gridCol w:w="1116"/>
        <w:gridCol w:w="2393"/>
      </w:tblGrid>
      <w:tr w:rsidR="009E180F" w:rsidTr="009E180F">
        <w:tc>
          <w:tcPr>
            <w:tcW w:w="5529"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Наименование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Ед. изм.</w:t>
            </w:r>
          </w:p>
        </w:tc>
        <w:tc>
          <w:tcPr>
            <w:tcW w:w="111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Кол-во    </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Установленная мощность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Артезианские скважины (насосные станции 1-го  подъема)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proofErr w:type="spellStart"/>
            <w:proofErr w:type="gramStart"/>
            <w:r w:rsidRPr="002A004E">
              <w:rPr>
                <w:rFonts w:ascii="Times New Roman" w:eastAsia="Times New Roman" w:hAnsi="Times New Roman" w:cs="Times New Roman"/>
                <w:sz w:val="24"/>
                <w:szCs w:val="24"/>
                <w:lang w:eastAsia="ru-RU"/>
              </w:rPr>
              <w:t>шт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9</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       2,1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Водозаборные узлы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Насосные станции 2-го подъема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 xml:space="preserve">объект </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2</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4,2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Резервуары чистой воды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2,3 тыс. м3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proofErr w:type="spellStart"/>
            <w:r w:rsidRPr="002A004E">
              <w:rPr>
                <w:rFonts w:ascii="Times New Roman" w:eastAsia="Times New Roman" w:hAnsi="Times New Roman" w:cs="Times New Roman"/>
                <w:sz w:val="24"/>
                <w:szCs w:val="24"/>
                <w:lang w:eastAsia="ru-RU"/>
              </w:rPr>
              <w:t>Повысительные</w:t>
            </w:r>
            <w:proofErr w:type="spellEnd"/>
            <w:r w:rsidRPr="002A004E">
              <w:rPr>
                <w:rFonts w:ascii="Times New Roman" w:eastAsia="Times New Roman" w:hAnsi="Times New Roman" w:cs="Times New Roman"/>
                <w:sz w:val="24"/>
                <w:szCs w:val="24"/>
                <w:lang w:eastAsia="ru-RU"/>
              </w:rPr>
              <w:t xml:space="preserve"> насосные станции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сети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9E180F">
              <w:rPr>
                <w:rFonts w:ascii="Times New Roman" w:eastAsia="Times New Roman" w:hAnsi="Times New Roman" w:cs="Times New Roman"/>
                <w:bCs/>
                <w:sz w:val="24"/>
                <w:szCs w:val="24"/>
                <w:lang w:eastAsia="ru-RU"/>
              </w:rPr>
              <w:t>м</w:t>
            </w:r>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73,8</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колодцы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35</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колонки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Запорная  арматура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30</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Пожарные гидранты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км</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bl>
    <w:p w:rsidR="009E180F" w:rsidRDefault="009E180F" w:rsidP="009E180F">
      <w:pPr>
        <w:spacing w:after="0"/>
        <w:jc w:val="center"/>
        <w:rPr>
          <w:rFonts w:ascii="Times New Roman" w:eastAsia="Times New Roman" w:hAnsi="Times New Roman" w:cs="Times New Roman"/>
          <w:b/>
          <w:bCs/>
          <w:sz w:val="24"/>
          <w:szCs w:val="24"/>
          <w:lang w:eastAsia="ru-RU"/>
        </w:rPr>
      </w:pPr>
    </w:p>
    <w:p w:rsidR="009E180F" w:rsidRPr="002A004E" w:rsidRDefault="009E180F" w:rsidP="009E180F">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2A004E">
        <w:rPr>
          <w:rFonts w:ascii="Times New Roman" w:eastAsia="Times New Roman" w:hAnsi="Times New Roman" w:cs="Calibri"/>
          <w:sz w:val="24"/>
          <w:szCs w:val="24"/>
          <w:lang w:eastAsia="ru-RU"/>
        </w:rPr>
        <w:t xml:space="preserve">Наряду с бесперебойным обеспечением города водой не менее важной задачей является </w:t>
      </w:r>
      <w:r w:rsidRPr="002A004E">
        <w:rPr>
          <w:rFonts w:ascii="Times New Roman" w:eastAsia="Times New Roman" w:hAnsi="Times New Roman" w:cs="Calibri"/>
          <w:sz w:val="24"/>
          <w:szCs w:val="24"/>
          <w:lang w:eastAsia="ru-RU"/>
        </w:rPr>
        <w:lastRenderedPageBreak/>
        <w:t>своевременный</w:t>
      </w:r>
      <w:r>
        <w:rPr>
          <w:rFonts w:ascii="Times New Roman" w:eastAsia="Times New Roman" w:hAnsi="Times New Roman" w:cs="Calibri"/>
          <w:sz w:val="24"/>
          <w:szCs w:val="24"/>
          <w:lang w:eastAsia="ru-RU"/>
        </w:rPr>
        <w:t xml:space="preserve"> </w:t>
      </w:r>
      <w:r w:rsidRPr="002A004E">
        <w:rPr>
          <w:rFonts w:ascii="Times New Roman" w:eastAsia="Times New Roman" w:hAnsi="Times New Roman" w:cs="Calibri"/>
          <w:sz w:val="24"/>
          <w:szCs w:val="24"/>
          <w:lang w:eastAsia="ru-RU"/>
        </w:rPr>
        <w:t>отвод сточных вод.</w:t>
      </w:r>
    </w:p>
    <w:p w:rsidR="003E1164" w:rsidRDefault="009E180F" w:rsidP="009E180F">
      <w:pPr>
        <w:spacing w:after="0"/>
        <w:rPr>
          <w:rFonts w:ascii="Times New Roman" w:eastAsia="Times New Roman" w:hAnsi="Times New Roman" w:cs="Times New Roman"/>
          <w:b/>
          <w:bCs/>
          <w:sz w:val="24"/>
          <w:szCs w:val="24"/>
          <w:lang w:eastAsia="ru-RU"/>
        </w:rPr>
      </w:pPr>
      <w:r w:rsidRPr="002A004E">
        <w:rPr>
          <w:rFonts w:ascii="Times New Roman" w:eastAsia="Times New Roman" w:hAnsi="Times New Roman" w:cs="Calibri"/>
          <w:sz w:val="24"/>
          <w:szCs w:val="24"/>
          <w:lang w:eastAsia="ru-RU"/>
        </w:rPr>
        <w:t>Канализационные очистные сооружения требуют в настоящее время полной реконструкции.</w:t>
      </w:r>
      <w:r w:rsidRPr="002A004E">
        <w:rPr>
          <w:rFonts w:ascii="Times New Roman" w:eastAsia="Times New Roman" w:hAnsi="Times New Roman" w:cs="Times New Roman"/>
          <w:b/>
          <w:bCs/>
          <w:sz w:val="24"/>
          <w:szCs w:val="24"/>
          <w:lang w:eastAsia="ru-RU"/>
        </w:rPr>
        <w:t xml:space="preserve">       </w:t>
      </w:r>
    </w:p>
    <w:p w:rsidR="003E1164" w:rsidRPr="002A004E" w:rsidRDefault="003E1164" w:rsidP="003E1164">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w:t>
      </w:r>
      <w:r w:rsidRPr="002A004E">
        <w:rPr>
          <w:rFonts w:ascii="Times New Roman" w:eastAsia="Times New Roman" w:hAnsi="Times New Roman" w:cs="Times New Roman"/>
          <w:sz w:val="24"/>
          <w:szCs w:val="24"/>
          <w:lang w:eastAsia="ru-RU"/>
        </w:rPr>
        <w:t>2</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ВОДООТВЕДЕНИЯ ГОРОДА</w:t>
      </w:r>
    </w:p>
    <w:p w:rsidR="0050219C" w:rsidRDefault="0050219C" w:rsidP="009E180F">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4820"/>
        <w:gridCol w:w="1701"/>
        <w:gridCol w:w="1400"/>
        <w:gridCol w:w="2393"/>
      </w:tblGrid>
      <w:tr w:rsidR="003E1164" w:rsidTr="003E1164">
        <w:tc>
          <w:tcPr>
            <w:tcW w:w="4820" w:type="dxa"/>
          </w:tcPr>
          <w:p w:rsidR="003E1164" w:rsidRPr="003E1164" w:rsidRDefault="003E1164" w:rsidP="003E1164">
            <w:pPr>
              <w:jc w:val="center"/>
              <w:rPr>
                <w:rFonts w:ascii="Times New Roman" w:hAnsi="Times New Roman" w:cs="Times New Roman"/>
                <w:sz w:val="24"/>
                <w:szCs w:val="24"/>
              </w:rPr>
            </w:pPr>
            <w:r w:rsidRPr="003E1164">
              <w:rPr>
                <w:rFonts w:ascii="Times New Roman" w:hAnsi="Times New Roman" w:cs="Times New Roman"/>
                <w:sz w:val="24"/>
                <w:szCs w:val="24"/>
              </w:rPr>
              <w:t>Наименование</w:t>
            </w:r>
          </w:p>
        </w:tc>
        <w:tc>
          <w:tcPr>
            <w:tcW w:w="1701"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Ед. изм.     </w:t>
            </w:r>
          </w:p>
        </w:tc>
        <w:tc>
          <w:tcPr>
            <w:tcW w:w="1400"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Кол-во     </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Установленная    </w:t>
            </w:r>
            <w:r w:rsidRPr="002A004E">
              <w:rPr>
                <w:rFonts w:ascii="Times New Roman" w:eastAsia="Times New Roman" w:hAnsi="Times New Roman" w:cs="Times New Roman"/>
                <w:sz w:val="24"/>
                <w:szCs w:val="24"/>
                <w:lang w:eastAsia="ru-RU"/>
              </w:rPr>
              <w:br/>
              <w:t xml:space="preserve">      мощность      </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Насосные станции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напорной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самотечной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0,5 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Канализационные колодцы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Запорно-регулирующая арматура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3E1164" w:rsidP="003E1164">
      <w:pPr>
        <w:widowControl w:val="0"/>
        <w:autoSpaceDE w:val="0"/>
        <w:autoSpaceDN w:val="0"/>
        <w:adjustRightInd w:val="0"/>
        <w:spacing w:after="0" w:line="240" w:lineRule="auto"/>
        <w:jc w:val="both"/>
        <w:rPr>
          <w:rFonts w:ascii="Times New Roman" w:hAnsi="Times New Roman" w:cs="Times New Roman"/>
          <w:b/>
          <w:sz w:val="28"/>
          <w:szCs w:val="28"/>
        </w:rPr>
      </w:pPr>
    </w:p>
    <w:p w:rsidR="003E1164" w:rsidRPr="002A004E" w:rsidRDefault="003E1164" w:rsidP="003E11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Данные по анализу износа водопроводно-канализационных сетей и потребности их замены приведены</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в </w:t>
      </w:r>
      <w:hyperlink w:anchor="Par371" w:history="1">
        <w:r w:rsidRPr="003E1164">
          <w:rPr>
            <w:rFonts w:ascii="Times New Roman" w:eastAsia="Times New Roman" w:hAnsi="Times New Roman" w:cs="Times New Roman"/>
            <w:sz w:val="24"/>
            <w:szCs w:val="24"/>
            <w:lang w:eastAsia="ru-RU"/>
          </w:rPr>
          <w:t>таблице №3</w:t>
        </w:r>
      </w:hyperlink>
      <w:r w:rsidRPr="003E1164">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Состояние основных фондов предприятия свидетельствует о достаточно     высоком уровне</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их износа. Особенно это относится к оборудованию и механизмам энергетического хозяйства и водоотведения.</w:t>
      </w:r>
    </w:p>
    <w:p w:rsidR="003E1164" w:rsidRPr="002A004E" w:rsidRDefault="003E1164" w:rsidP="003E116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Таблица №</w:t>
      </w:r>
      <w:r w:rsidRPr="002A004E">
        <w:rPr>
          <w:rFonts w:ascii="Times New Roman" w:eastAsia="Times New Roman" w:hAnsi="Times New Roman" w:cs="Times New Roman"/>
          <w:sz w:val="24"/>
          <w:szCs w:val="24"/>
          <w:lang w:eastAsia="ru-RU"/>
        </w:rPr>
        <w:t>3</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ИЗНОС ОСНОВНЫХ ФОНДОВ</w:t>
      </w:r>
    </w:p>
    <w:p w:rsidR="003E1164" w:rsidRDefault="003E1164" w:rsidP="003E1164">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3828"/>
        <w:gridCol w:w="1276"/>
        <w:gridCol w:w="1843"/>
        <w:gridCol w:w="1924"/>
        <w:gridCol w:w="1443"/>
      </w:tblGrid>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Наименование         </w:t>
            </w:r>
            <w:r w:rsidRPr="002A004E">
              <w:rPr>
                <w:rFonts w:ascii="Times New Roman" w:eastAsia="Times New Roman" w:hAnsi="Times New Roman" w:cs="Times New Roman"/>
                <w:sz w:val="24"/>
                <w:szCs w:val="24"/>
                <w:lang w:eastAsia="ru-RU"/>
              </w:rPr>
              <w:br/>
              <w:t xml:space="preserve">         направления          </w:t>
            </w:r>
          </w:p>
        </w:tc>
        <w:tc>
          <w:tcPr>
            <w:tcW w:w="1276" w:type="dxa"/>
          </w:tcPr>
          <w:p w:rsidR="003E1164" w:rsidRDefault="00A24B87"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Ед. изм.   </w:t>
            </w:r>
          </w:p>
        </w:tc>
        <w:tc>
          <w:tcPr>
            <w:tcW w:w="18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Общий износ</w:t>
            </w:r>
          </w:p>
        </w:tc>
        <w:tc>
          <w:tcPr>
            <w:tcW w:w="1924" w:type="dxa"/>
          </w:tcPr>
          <w:p w:rsidR="003E1164" w:rsidRDefault="00A24B87" w:rsidP="00A24B87">
            <w:pPr>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t>Оборудование и механизмы</w:t>
            </w:r>
          </w:p>
        </w:tc>
        <w:tc>
          <w:tcPr>
            <w:tcW w:w="14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Здания и сооружения</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Водоснабжение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88</w:t>
            </w:r>
          </w:p>
        </w:tc>
        <w:tc>
          <w:tcPr>
            <w:tcW w:w="1924"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4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77</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Водоотведение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Очистка сточных вод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Энергетическое хозяйство      </w:t>
            </w:r>
            <w:r w:rsidRPr="002A004E">
              <w:rPr>
                <w:rFonts w:ascii="Times New Roman" w:eastAsia="Times New Roman" w:hAnsi="Times New Roman" w:cs="Times New Roman"/>
                <w:sz w:val="24"/>
                <w:szCs w:val="24"/>
                <w:lang w:eastAsia="ru-RU"/>
              </w:rPr>
              <w:br/>
              <w:t xml:space="preserve">распределительные сети силовые трансформаторы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F9205D" w:rsidP="003E1164">
      <w:pPr>
        <w:spacing w:after="0"/>
        <w:rPr>
          <w:rFonts w:ascii="Times New Roman" w:hAnsi="Times New Roman" w:cs="Times New Roman"/>
          <w:sz w:val="24"/>
          <w:szCs w:val="24"/>
        </w:rPr>
      </w:pPr>
      <w:r w:rsidRPr="00F9205D">
        <w:rPr>
          <w:rFonts w:ascii="Times New Roman" w:hAnsi="Times New Roman" w:cs="Times New Roman"/>
          <w:sz w:val="24"/>
          <w:szCs w:val="24"/>
        </w:rPr>
        <w:t>Статистика аварийности за 2016-2018 годы приведена в таблицах №4, №5</w:t>
      </w:r>
    </w:p>
    <w:p w:rsidR="00B45366" w:rsidRDefault="00B45366" w:rsidP="003E1164">
      <w:pPr>
        <w:spacing w:after="0"/>
        <w:rPr>
          <w:rFonts w:ascii="Times New Roman" w:hAnsi="Times New Roman" w:cs="Times New Roman"/>
          <w:sz w:val="24"/>
          <w:szCs w:val="24"/>
        </w:rPr>
      </w:pPr>
    </w:p>
    <w:p w:rsidR="00E21E17" w:rsidRPr="00F9205D" w:rsidRDefault="00E21E17" w:rsidP="003E1164">
      <w:pPr>
        <w:spacing w:after="0"/>
        <w:rPr>
          <w:rFonts w:ascii="Times New Roman" w:hAnsi="Times New Roman" w:cs="Times New Roman"/>
          <w:sz w:val="24"/>
          <w:szCs w:val="24"/>
        </w:rPr>
        <w:sectPr w:rsidR="00E21E17" w:rsidRPr="00F9205D" w:rsidSect="001320B2">
          <w:pgSz w:w="11906" w:h="16838"/>
          <w:pgMar w:top="709" w:right="850" w:bottom="709" w:left="1701" w:header="708" w:footer="708" w:gutter="0"/>
          <w:cols w:space="708"/>
          <w:docGrid w:linePitch="360"/>
        </w:sectPr>
      </w:pPr>
    </w:p>
    <w:p w:rsidR="002A004E" w:rsidRPr="002A004E" w:rsidRDefault="002A004E" w:rsidP="00C939D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lastRenderedPageBreak/>
        <w:t xml:space="preserve">                                                                        </w:t>
      </w:r>
      <w:r w:rsidR="00F9205D">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                                                                                   </w:t>
      </w:r>
    </w:p>
    <w:p w:rsidR="00757616" w:rsidRPr="00757616" w:rsidRDefault="002A004E" w:rsidP="00F9205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sidR="00F9205D">
        <w:rPr>
          <w:rFonts w:ascii="Times New Roman" w:eastAsia="Times New Roman" w:hAnsi="Times New Roman" w:cs="Times New Roman"/>
          <w:sz w:val="24"/>
          <w:szCs w:val="24"/>
          <w:lang w:eastAsia="ru-RU"/>
        </w:rPr>
        <w:t xml:space="preserve">      Таблица №</w:t>
      </w:r>
      <w:r w:rsidR="00757616" w:rsidRPr="00757616">
        <w:rPr>
          <w:rFonts w:ascii="Times New Roman" w:eastAsia="Times New Roman" w:hAnsi="Times New Roman" w:cs="Times New Roman"/>
          <w:sz w:val="24"/>
          <w:szCs w:val="24"/>
          <w:lang w:eastAsia="ru-RU"/>
        </w:rPr>
        <w:t>4</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92"/>
      <w:bookmarkEnd w:id="0"/>
      <w:r w:rsidRPr="00757616">
        <w:rPr>
          <w:rFonts w:ascii="Times New Roman" w:eastAsia="Times New Roman" w:hAnsi="Times New Roman" w:cs="Times New Roman"/>
          <w:b/>
          <w:bCs/>
          <w:sz w:val="24"/>
          <w:szCs w:val="24"/>
          <w:lang w:eastAsia="ru-RU"/>
        </w:rPr>
        <w:t>КОЛИЧЕСТВО</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ТЕХНОЛОГИЧЕСКИХ ПОВРЕЖДЕНИЙ</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ВОДОПРОВОДНЫХ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2100"/>
        <w:gridCol w:w="2300"/>
        <w:gridCol w:w="2300"/>
      </w:tblGrid>
      <w:tr w:rsidR="00757616" w:rsidRPr="00757616" w:rsidTr="002A5D72">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1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Течи        </w:t>
            </w:r>
            <w:r w:rsidRPr="00757616">
              <w:rPr>
                <w:rFonts w:ascii="Times New Roman" w:eastAsia="Times New Roman" w:hAnsi="Times New Roman" w:cs="Times New Roman"/>
                <w:sz w:val="24"/>
                <w:szCs w:val="24"/>
                <w:lang w:eastAsia="ru-RU"/>
              </w:rPr>
              <w:br/>
              <w:t xml:space="preserve">        шт.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повреждений, </w:t>
            </w:r>
            <w:r w:rsidRPr="00757616">
              <w:rPr>
                <w:rFonts w:ascii="Times New Roman" w:eastAsia="Times New Roman" w:hAnsi="Times New Roman" w:cs="Times New Roman"/>
                <w:sz w:val="24"/>
                <w:szCs w:val="24"/>
                <w:lang w:eastAsia="ru-RU"/>
              </w:rPr>
              <w:br/>
              <w:t xml:space="preserve">       ед./1 км       </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2300" w:type="dxa"/>
            <w:tcBorders>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85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757616" w:rsidRPr="00757616" w:rsidRDefault="00F9205D" w:rsidP="00757616">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w:t>
      </w:r>
      <w:r w:rsidR="00757616" w:rsidRPr="00757616">
        <w:rPr>
          <w:rFonts w:ascii="Times New Roman" w:eastAsia="Times New Roman" w:hAnsi="Times New Roman" w:cs="Times New Roman"/>
          <w:sz w:val="24"/>
          <w:szCs w:val="24"/>
          <w:lang w:eastAsia="ru-RU"/>
        </w:rPr>
        <w:t>5</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410"/>
      <w:bookmarkEnd w:id="1"/>
      <w:r w:rsidRPr="00757616">
        <w:rPr>
          <w:rFonts w:ascii="Times New Roman" w:eastAsia="Times New Roman" w:hAnsi="Times New Roman" w:cs="Times New Roman"/>
          <w:b/>
          <w:bCs/>
          <w:sz w:val="24"/>
          <w:szCs w:val="24"/>
          <w:lang w:eastAsia="ru-RU"/>
        </w:rPr>
        <w:t>КОЛИЧЕСТВО ТЕЧЕЙ И ЗАСОРОВ</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КАНАЛИЗАЦИОННЫХ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2300"/>
        <w:gridCol w:w="2500"/>
        <w:gridCol w:w="1900"/>
      </w:tblGrid>
      <w:tr w:rsidR="00757616" w:rsidRPr="00757616" w:rsidTr="002A5D72">
        <w:trPr>
          <w:trHeight w:val="480"/>
          <w:tblCellSpacing w:w="5" w:type="nil"/>
        </w:trPr>
        <w:tc>
          <w:tcPr>
            <w:tcW w:w="16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Засоры на самотечных </w:t>
            </w:r>
            <w:r w:rsidRPr="00757616">
              <w:rPr>
                <w:rFonts w:ascii="Times New Roman" w:eastAsia="Times New Roman" w:hAnsi="Times New Roman" w:cs="Times New Roman"/>
                <w:sz w:val="24"/>
                <w:szCs w:val="24"/>
                <w:lang w:eastAsia="ru-RU"/>
              </w:rPr>
              <w:br/>
              <w:t xml:space="preserve">        сетях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шт</w:t>
            </w:r>
            <w:proofErr w:type="spellEnd"/>
            <w:proofErr w:type="gramEnd"/>
            <w:r w:rsidRPr="00757616">
              <w:rPr>
                <w:rFonts w:ascii="Times New Roman" w:eastAsia="Times New Roman" w:hAnsi="Times New Roman" w:cs="Times New Roman"/>
                <w:sz w:val="24"/>
                <w:szCs w:val="24"/>
                <w:lang w:eastAsia="ru-RU"/>
              </w:rPr>
              <w:t xml:space="preserve">          </w:t>
            </w:r>
          </w:p>
        </w:tc>
        <w:tc>
          <w:tcPr>
            <w:tcW w:w="2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19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w:t>
            </w:r>
            <w:r w:rsidRPr="00757616">
              <w:rPr>
                <w:rFonts w:ascii="Times New Roman" w:eastAsia="Times New Roman" w:hAnsi="Times New Roman" w:cs="Times New Roman"/>
                <w:sz w:val="24"/>
                <w:szCs w:val="24"/>
                <w:lang w:eastAsia="ru-RU"/>
              </w:rPr>
              <w:br/>
              <w:t xml:space="preserve">   повреждений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ед</w:t>
            </w:r>
            <w:proofErr w:type="spellEnd"/>
            <w:proofErr w:type="gramEnd"/>
            <w:r w:rsidRPr="00757616">
              <w:rPr>
                <w:rFonts w:ascii="Times New Roman" w:eastAsia="Times New Roman" w:hAnsi="Times New Roman" w:cs="Times New Roman"/>
                <w:sz w:val="24"/>
                <w:szCs w:val="24"/>
                <w:lang w:eastAsia="ru-RU"/>
              </w:rPr>
              <w:t xml:space="preserve">/ 1 км     </w:t>
            </w:r>
          </w:p>
        </w:tc>
      </w:tr>
      <w:tr w:rsidR="00757616" w:rsidRPr="00757616" w:rsidTr="002A5D72">
        <w:trPr>
          <w:tblCellSpacing w:w="5" w:type="nil"/>
        </w:trPr>
        <w:tc>
          <w:tcPr>
            <w:tcW w:w="16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3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c>
          <w:tcPr>
            <w:tcW w:w="2500" w:type="dxa"/>
            <w:tcBorders>
              <w:left w:val="single" w:sz="4" w:space="0" w:color="auto"/>
              <w:bottom w:val="single" w:sz="4" w:space="0" w:color="auto"/>
              <w:right w:val="single" w:sz="4" w:space="0" w:color="auto"/>
            </w:tcBorders>
          </w:tcPr>
          <w:p w:rsidR="00757616" w:rsidRPr="00757616" w:rsidRDefault="0069524E"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c>
          <w:tcPr>
            <w:tcW w:w="19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r>
    </w:tbl>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757616">
        <w:rPr>
          <w:rFonts w:ascii="Times New Roman" w:eastAsia="Times New Roman" w:hAnsi="Times New Roman" w:cs="Calibri"/>
          <w:sz w:val="24"/>
          <w:szCs w:val="24"/>
          <w:lang w:eastAsia="ru-RU"/>
        </w:rPr>
        <w:t xml:space="preserve">В настоящее время потребность в замене водопроводных сетей составляет 56 км. от общей протяженности 85 км., канализационных сетей –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w:t>
      </w:r>
      <w:proofErr w:type="gramEnd"/>
      <w:r w:rsidRPr="00757616">
        <w:rPr>
          <w:rFonts w:ascii="Times New Roman" w:eastAsia="Times New Roman" w:hAnsi="Times New Roman" w:cs="Calibri"/>
          <w:sz w:val="24"/>
          <w:szCs w:val="24"/>
          <w:lang w:eastAsia="ru-RU"/>
        </w:rPr>
        <w:t xml:space="preserve"> </w:t>
      </w:r>
      <w:proofErr w:type="gramStart"/>
      <w:r w:rsidRPr="00757616">
        <w:rPr>
          <w:rFonts w:ascii="Times New Roman" w:eastAsia="Times New Roman" w:hAnsi="Times New Roman" w:cs="Calibri"/>
          <w:sz w:val="24"/>
          <w:szCs w:val="24"/>
          <w:lang w:eastAsia="ru-RU"/>
        </w:rPr>
        <w:t>о</w:t>
      </w:r>
      <w:proofErr w:type="gramEnd"/>
      <w:r w:rsidRPr="00757616">
        <w:rPr>
          <w:rFonts w:ascii="Times New Roman" w:eastAsia="Times New Roman" w:hAnsi="Times New Roman" w:cs="Calibri"/>
          <w:sz w:val="24"/>
          <w:szCs w:val="24"/>
          <w:lang w:eastAsia="ru-RU"/>
        </w:rPr>
        <w:t xml:space="preserve">т общей протяженности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 Ежегодная нормативная потребность в замене водопроводных сетей должна составлять не менее 11,2 км, канализационных сетей - не менее 1 км. В то же время фактическая замена сетей водопровода составила: в 20</w:t>
      </w:r>
      <w:r w:rsidR="002C7316">
        <w:rPr>
          <w:rFonts w:ascii="Times New Roman" w:eastAsia="Times New Roman" w:hAnsi="Times New Roman" w:cs="Calibri"/>
          <w:sz w:val="24"/>
          <w:szCs w:val="24"/>
          <w:lang w:eastAsia="ru-RU"/>
        </w:rPr>
        <w:t>17</w:t>
      </w:r>
      <w:r w:rsidRPr="00757616">
        <w:rPr>
          <w:rFonts w:ascii="Times New Roman" w:eastAsia="Times New Roman" w:hAnsi="Times New Roman" w:cs="Calibri"/>
          <w:sz w:val="24"/>
          <w:szCs w:val="24"/>
          <w:lang w:eastAsia="ru-RU"/>
        </w:rPr>
        <w:t xml:space="preserve"> г. – </w:t>
      </w:r>
      <w:r w:rsidR="002C7316">
        <w:rPr>
          <w:rFonts w:ascii="Times New Roman" w:eastAsia="Times New Roman" w:hAnsi="Times New Roman" w:cs="Calibri"/>
          <w:sz w:val="24"/>
          <w:szCs w:val="24"/>
          <w:lang w:eastAsia="ru-RU"/>
        </w:rPr>
        <w:t>0</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 xml:space="preserve">.; </w:t>
      </w:r>
      <w:proofErr w:type="gramEnd"/>
      <w:r w:rsidRPr="00757616">
        <w:rPr>
          <w:rFonts w:ascii="Times New Roman" w:eastAsia="Times New Roman" w:hAnsi="Times New Roman" w:cs="Calibri"/>
          <w:sz w:val="24"/>
          <w:szCs w:val="24"/>
          <w:lang w:eastAsia="ru-RU"/>
        </w:rPr>
        <w:t>201</w:t>
      </w:r>
      <w:r w:rsidR="002C7316">
        <w:rPr>
          <w:rFonts w:ascii="Times New Roman" w:eastAsia="Times New Roman" w:hAnsi="Times New Roman" w:cs="Calibri"/>
          <w:sz w:val="24"/>
          <w:szCs w:val="24"/>
          <w:lang w:eastAsia="ru-RU"/>
        </w:rPr>
        <w:t>8</w:t>
      </w:r>
      <w:r w:rsidRPr="00757616">
        <w:rPr>
          <w:rFonts w:ascii="Times New Roman" w:eastAsia="Times New Roman" w:hAnsi="Times New Roman" w:cs="Calibri"/>
          <w:sz w:val="24"/>
          <w:szCs w:val="24"/>
          <w:lang w:eastAsia="ru-RU"/>
        </w:rPr>
        <w:t xml:space="preserve"> г. - 0 км..; канализации в 201</w:t>
      </w:r>
      <w:r w:rsidR="002C7316">
        <w:rPr>
          <w:rFonts w:ascii="Times New Roman" w:eastAsia="Times New Roman" w:hAnsi="Times New Roman" w:cs="Calibri"/>
          <w:sz w:val="24"/>
          <w:szCs w:val="24"/>
          <w:lang w:eastAsia="ru-RU"/>
        </w:rPr>
        <w:t>7</w:t>
      </w:r>
      <w:r w:rsidRPr="00757616">
        <w:rPr>
          <w:rFonts w:ascii="Times New Roman" w:eastAsia="Times New Roman" w:hAnsi="Times New Roman" w:cs="Calibri"/>
          <w:sz w:val="24"/>
          <w:szCs w:val="24"/>
          <w:lang w:eastAsia="ru-RU"/>
        </w:rPr>
        <w:t xml:space="preserve"> г. - 0км.; 201</w:t>
      </w:r>
      <w:r w:rsidR="002C7316">
        <w:rPr>
          <w:rFonts w:ascii="Times New Roman" w:eastAsia="Times New Roman" w:hAnsi="Times New Roman" w:cs="Calibri"/>
          <w:sz w:val="24"/>
          <w:szCs w:val="24"/>
          <w:lang w:eastAsia="ru-RU"/>
        </w:rPr>
        <w:t>8 г. - 0 км.</w:t>
      </w:r>
      <w:r w:rsidRPr="00757616">
        <w:rPr>
          <w:rFonts w:ascii="Times New Roman" w:eastAsia="Times New Roman" w:hAnsi="Times New Roman" w:cs="Calibri"/>
          <w:sz w:val="24"/>
          <w:szCs w:val="24"/>
          <w:lang w:eastAsia="ru-RU"/>
        </w:rPr>
        <w:t xml:space="preserve"> Темпы перекладки сетей недостаточны.</w:t>
      </w:r>
    </w:p>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616" w:rsidRPr="00757616">
        <w:rPr>
          <w:rFonts w:ascii="Times New Roman" w:eastAsia="Times New Roman" w:hAnsi="Times New Roman" w:cs="Times New Roman"/>
          <w:sz w:val="24"/>
          <w:szCs w:val="24"/>
          <w:lang w:eastAsia="ru-RU"/>
        </w:rPr>
        <w:t xml:space="preserve">.3. Прогноз водопотребления в городе </w:t>
      </w:r>
      <w:proofErr w:type="spellStart"/>
      <w:r w:rsidR="00757616" w:rsidRPr="00757616">
        <w:rPr>
          <w:rFonts w:ascii="Times New Roman" w:eastAsia="Times New Roman" w:hAnsi="Times New Roman" w:cs="Times New Roman"/>
          <w:sz w:val="24"/>
          <w:szCs w:val="24"/>
          <w:lang w:eastAsia="ru-RU"/>
        </w:rPr>
        <w:t>Городовиковске</w:t>
      </w:r>
      <w:proofErr w:type="spellEnd"/>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Оплата потребителями за поставленную воду сегодня происходит как по показаниям приборов учета, так и по нормативам. В ближайшее время будет увеличиваться объем учета и оплаты воды по приборам учета и среди населения, что приведет к ситуации, при которой разница между объемом, выставленным к оплате, и объемом поданной в сеть воды будет возрастать из-за потерь в сетях. К этому добавится и тот факт, что требования, предъявляемые к энергосбережению, приводят постепенно к замене устаревшего сантехнического оборудования на </w:t>
      </w:r>
      <w:proofErr w:type="spellStart"/>
      <w:r w:rsidRPr="00757616">
        <w:rPr>
          <w:rFonts w:ascii="Times New Roman" w:eastAsia="Times New Roman" w:hAnsi="Times New Roman" w:cs="Times New Roman"/>
          <w:sz w:val="24"/>
          <w:szCs w:val="24"/>
          <w:lang w:eastAsia="ru-RU"/>
        </w:rPr>
        <w:t>водосберегающее</w:t>
      </w:r>
      <w:proofErr w:type="spellEnd"/>
      <w:r w:rsidRPr="00757616">
        <w:rPr>
          <w:rFonts w:ascii="Times New Roman" w:eastAsia="Times New Roman" w:hAnsi="Times New Roman" w:cs="Times New Roman"/>
          <w:sz w:val="24"/>
          <w:szCs w:val="24"/>
          <w:lang w:eastAsia="ru-RU"/>
        </w:rPr>
        <w:t xml:space="preserve">. Кроме того, значительная часть населения начинает оптимизировать свои затраты на оплату коммунальных услуг, в которые также входит и плата за водоснабжение и водоотведение, путем установки индивидуальных </w:t>
      </w:r>
      <w:proofErr w:type="spellStart"/>
      <w:r w:rsidRPr="00757616">
        <w:rPr>
          <w:rFonts w:ascii="Times New Roman" w:eastAsia="Times New Roman" w:hAnsi="Times New Roman" w:cs="Times New Roman"/>
          <w:sz w:val="24"/>
          <w:szCs w:val="24"/>
          <w:lang w:eastAsia="ru-RU"/>
        </w:rPr>
        <w:t>водосчетчиков</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Таким образом, предполагается, что уже только эти объективные факты приведут к сокращению удельного водопотребления у бытовых потребителей с централизованным водоснабжением на 5%.</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Введение 100% приборного учета позволит обеспечить оплату услуг потребителями в соответствии с реальным объемом водопотребления, создаст условия для экономии воды, а для </w:t>
      </w:r>
      <w:proofErr w:type="spellStart"/>
      <w:r w:rsidRPr="00757616">
        <w:rPr>
          <w:rFonts w:ascii="Times New Roman" w:eastAsia="Times New Roman" w:hAnsi="Times New Roman" w:cs="Times New Roman"/>
          <w:sz w:val="24"/>
          <w:szCs w:val="24"/>
          <w:lang w:eastAsia="ru-RU"/>
        </w:rPr>
        <w:t>ресурсоснабжающей</w:t>
      </w:r>
      <w:proofErr w:type="spellEnd"/>
      <w:r w:rsidRPr="00757616">
        <w:rPr>
          <w:rFonts w:ascii="Times New Roman" w:eastAsia="Times New Roman" w:hAnsi="Times New Roman" w:cs="Times New Roman"/>
          <w:sz w:val="24"/>
          <w:szCs w:val="24"/>
          <w:lang w:eastAsia="ru-RU"/>
        </w:rPr>
        <w:t xml:space="preserve"> организации - позволит сократить убытки от сверхнормативного потребления. В перспективе реализации таких мер, как управление давлением в сетях водопровода, принудительный поиск и устранение скрытых утечек, снижение удельного бытового водопотребления приведет к снижению объемов подаваемой в сеть воды. Этот факт позволит оптимально проводить реконструкцию и модернизацию существующих производственных мощностей, сконцентрироваться на совершенствовании процесса добычи и транспортировки воды при соответствующем качестве услуг, не меняя сложившуюся инфраструктуру водоснабжения города существенным образом.</w:t>
      </w:r>
    </w:p>
    <w:p w:rsidR="00863417"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57616" w:rsidRPr="00757616">
        <w:rPr>
          <w:rFonts w:ascii="Times New Roman" w:eastAsia="Times New Roman" w:hAnsi="Times New Roman" w:cs="Times New Roman"/>
          <w:sz w:val="24"/>
          <w:szCs w:val="24"/>
          <w:lang w:eastAsia="ru-RU"/>
        </w:rPr>
        <w:t>.4. Мероприятия по реконструкции и модернизации</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системы водоснабжения и водоотведения</w:t>
      </w:r>
    </w:p>
    <w:p w:rsidR="00757616" w:rsidRPr="00757616" w:rsidRDefault="00757616" w:rsidP="00757616">
      <w:pPr>
        <w:spacing w:after="0" w:line="240" w:lineRule="auto"/>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w:t>
      </w:r>
      <w:r w:rsidRPr="00757616">
        <w:rPr>
          <w:rFonts w:ascii="Times New Roman" w:eastAsia="Times New Roman" w:hAnsi="Times New Roman" w:cs="Times New Roman"/>
          <w:sz w:val="24"/>
          <w:szCs w:val="24"/>
          <w:lang w:eastAsia="ru-RU"/>
        </w:rPr>
        <w:tab/>
        <w:t>Постановлением Главы администрации</w:t>
      </w:r>
      <w:r w:rsidRPr="00757616">
        <w:rPr>
          <w:rFonts w:ascii="Times New Roman" w:eastAsia="Times New Roman" w:hAnsi="Times New Roman" w:cs="Times New Roman"/>
          <w:sz w:val="28"/>
          <w:szCs w:val="28"/>
          <w:lang w:eastAsia="ru-RU"/>
        </w:rPr>
        <w:t xml:space="preserve"> </w:t>
      </w:r>
      <w:proofErr w:type="spellStart"/>
      <w:r w:rsidRPr="00757616">
        <w:rPr>
          <w:rFonts w:ascii="Times New Roman" w:eastAsia="Times New Roman" w:hAnsi="Times New Roman" w:cs="Times New Roman"/>
          <w:sz w:val="24"/>
          <w:szCs w:val="24"/>
          <w:lang w:eastAsia="ru-RU"/>
        </w:rPr>
        <w:t>Городовиковского</w:t>
      </w:r>
      <w:proofErr w:type="spellEnd"/>
      <w:r w:rsidRPr="00757616">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 170 от «22» декабря 2003г. было создано предприятие МУП «Благоустройство» ГГМО РК.</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Предприятие осуществляет подъем, транспортировку и отпуск воды из систем водоснабжения и приема сточных вод в систему канализации города </w:t>
      </w:r>
      <w:proofErr w:type="spellStart"/>
      <w:r w:rsidRPr="00757616">
        <w:rPr>
          <w:rFonts w:ascii="Times New Roman" w:eastAsia="Times New Roman" w:hAnsi="Times New Roman" w:cs="Times New Roman"/>
          <w:sz w:val="24"/>
          <w:szCs w:val="24"/>
          <w:lang w:eastAsia="ru-RU"/>
        </w:rPr>
        <w:t>Городовиковска</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Разработанные мероприятия Программы направлены на недопущение изменения инфраструктуры водоснабжения и водоотведения в худшую сторону и сокращение эксплуатационных расходов, а именно:</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сокращение технических потерь воды (утечки, несанкционированные подключения, потери воды при повреждениях и аварийных ситуациях);</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снижение потребления энергоресурсов;</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w:t>
      </w:r>
      <w:proofErr w:type="gramStart"/>
      <w:r w:rsidRPr="00757616">
        <w:rPr>
          <w:rFonts w:ascii="Times New Roman" w:eastAsia="Times New Roman" w:hAnsi="Times New Roman" w:cs="Times New Roman"/>
          <w:sz w:val="24"/>
          <w:szCs w:val="24"/>
          <w:lang w:eastAsia="ru-RU"/>
        </w:rPr>
        <w:t>параметры</w:t>
      </w:r>
      <w:proofErr w:type="gramEnd"/>
      <w:r w:rsidRPr="00757616">
        <w:rPr>
          <w:rFonts w:ascii="Times New Roman" w:eastAsia="Times New Roman" w:hAnsi="Times New Roman" w:cs="Times New Roman"/>
          <w:sz w:val="24"/>
          <w:szCs w:val="24"/>
          <w:lang w:eastAsia="ru-RU"/>
        </w:rPr>
        <w:t xml:space="preserve"> работы которых не соответствуют нормативам, например, пропускная способность);</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реконструкцию очистных сооружений канализации с достижением уровня очистки сточных вод, согласно действующим нормативам;</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техническое перевооружение и внедрение новой техники.</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Мероприятия по реконструкции и модернизации объектов водоснабжения</w:t>
      </w:r>
      <w:r w:rsidR="00404124">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 xml:space="preserve"> водоотведения </w:t>
      </w:r>
      <w:r w:rsidR="00404124">
        <w:rPr>
          <w:rFonts w:ascii="Times New Roman" w:eastAsia="Times New Roman" w:hAnsi="Times New Roman" w:cs="Times New Roman"/>
          <w:sz w:val="24"/>
          <w:szCs w:val="24"/>
          <w:lang w:eastAsia="ru-RU"/>
        </w:rPr>
        <w:t xml:space="preserve">и очистка сточных вод </w:t>
      </w:r>
      <w:r w:rsidR="0041405E">
        <w:rPr>
          <w:rFonts w:ascii="Times New Roman" w:eastAsia="Times New Roman" w:hAnsi="Times New Roman" w:cs="Times New Roman"/>
          <w:sz w:val="24"/>
          <w:szCs w:val="24"/>
          <w:lang w:eastAsia="ru-RU"/>
        </w:rPr>
        <w:t>на 2019</w:t>
      </w:r>
      <w:r w:rsidRPr="00757616">
        <w:rPr>
          <w:rFonts w:ascii="Times New Roman" w:eastAsia="Times New Roman" w:hAnsi="Times New Roman" w:cs="Times New Roman"/>
          <w:sz w:val="24"/>
          <w:szCs w:val="24"/>
          <w:lang w:eastAsia="ru-RU"/>
        </w:rPr>
        <w:t>-20</w:t>
      </w:r>
      <w:r w:rsidR="0041405E">
        <w:rPr>
          <w:rFonts w:ascii="Times New Roman" w:eastAsia="Times New Roman" w:hAnsi="Times New Roman" w:cs="Times New Roman"/>
          <w:sz w:val="24"/>
          <w:szCs w:val="24"/>
          <w:lang w:eastAsia="ru-RU"/>
        </w:rPr>
        <w:t>2</w:t>
      </w:r>
      <w:r w:rsidR="003064A9">
        <w:rPr>
          <w:rFonts w:ascii="Times New Roman" w:eastAsia="Times New Roman" w:hAnsi="Times New Roman" w:cs="Times New Roman"/>
          <w:sz w:val="24"/>
          <w:szCs w:val="24"/>
          <w:lang w:eastAsia="ru-RU"/>
        </w:rPr>
        <w:t>3</w:t>
      </w:r>
      <w:r w:rsidRPr="00757616">
        <w:rPr>
          <w:rFonts w:ascii="Times New Roman" w:eastAsia="Times New Roman" w:hAnsi="Times New Roman" w:cs="Times New Roman"/>
          <w:sz w:val="24"/>
          <w:szCs w:val="24"/>
          <w:lang w:eastAsia="ru-RU"/>
        </w:rPr>
        <w:t xml:space="preserve"> годы представлены в </w:t>
      </w:r>
      <w:hyperlink w:anchor="Par451" w:history="1">
        <w:r w:rsidR="00F416F0">
          <w:rPr>
            <w:rFonts w:ascii="Times New Roman" w:eastAsia="Times New Roman" w:hAnsi="Times New Roman" w:cs="Times New Roman"/>
            <w:sz w:val="24"/>
            <w:szCs w:val="24"/>
            <w:lang w:eastAsia="ru-RU"/>
          </w:rPr>
          <w:t>таблице №</w:t>
        </w:r>
        <w:r w:rsidRPr="00F416F0">
          <w:rPr>
            <w:rFonts w:ascii="Times New Roman" w:eastAsia="Times New Roman" w:hAnsi="Times New Roman" w:cs="Times New Roman"/>
            <w:sz w:val="24"/>
            <w:szCs w:val="24"/>
            <w:lang w:eastAsia="ru-RU"/>
          </w:rPr>
          <w:t xml:space="preserve"> 6</w:t>
        </w:r>
      </w:hyperlink>
      <w:r w:rsidRPr="00F416F0">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ab/>
      </w:r>
      <w:r w:rsidRPr="00757616">
        <w:rPr>
          <w:rFonts w:ascii="Times New Roman" w:eastAsia="Times New Roman" w:hAnsi="Times New Roman" w:cs="Times New Roman"/>
          <w:sz w:val="24"/>
          <w:szCs w:val="24"/>
          <w:lang w:eastAsia="ru-RU"/>
        </w:rPr>
        <w:tab/>
      </w:r>
    </w:p>
    <w:p w:rsid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405E" w:rsidRPr="007F4C5B" w:rsidRDefault="0041405E" w:rsidP="004140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12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C5B">
        <w:rPr>
          <w:rFonts w:ascii="Times New Roman" w:hAnsi="Times New Roman" w:cs="Times New Roman"/>
          <w:sz w:val="24"/>
          <w:szCs w:val="24"/>
        </w:rPr>
        <w:t>Таблица №6</w:t>
      </w:r>
    </w:p>
    <w:p w:rsidR="0041405E" w:rsidRDefault="0041405E" w:rsidP="0041405E">
      <w:pPr>
        <w:spacing w:after="0"/>
        <w:jc w:val="center"/>
        <w:rPr>
          <w:rFonts w:ascii="Times New Roman" w:hAnsi="Times New Roman" w:cs="Times New Roman"/>
          <w:b/>
          <w:sz w:val="24"/>
          <w:szCs w:val="24"/>
        </w:rPr>
      </w:pPr>
      <w:r w:rsidRPr="007F4C5B">
        <w:rPr>
          <w:rFonts w:ascii="Times New Roman" w:hAnsi="Times New Roman" w:cs="Times New Roman"/>
          <w:b/>
          <w:sz w:val="24"/>
          <w:szCs w:val="24"/>
        </w:rPr>
        <w:t>Мероприятия по водоснабжен</w:t>
      </w:r>
      <w:r>
        <w:rPr>
          <w:rFonts w:ascii="Times New Roman" w:hAnsi="Times New Roman" w:cs="Times New Roman"/>
          <w:b/>
          <w:sz w:val="24"/>
          <w:szCs w:val="24"/>
        </w:rPr>
        <w:t>ию и водоотведению на период 2019-202</w:t>
      </w:r>
      <w:r w:rsidR="003064A9">
        <w:rPr>
          <w:rFonts w:ascii="Times New Roman" w:hAnsi="Times New Roman" w:cs="Times New Roman"/>
          <w:b/>
          <w:sz w:val="24"/>
          <w:szCs w:val="24"/>
        </w:rPr>
        <w:t>3</w:t>
      </w:r>
      <w:r w:rsidRPr="007F4C5B">
        <w:rPr>
          <w:rFonts w:ascii="Times New Roman" w:hAnsi="Times New Roman" w:cs="Times New Roman"/>
          <w:b/>
          <w:sz w:val="24"/>
          <w:szCs w:val="24"/>
        </w:rPr>
        <w:t xml:space="preserve"> годы</w:t>
      </w:r>
    </w:p>
    <w:p w:rsidR="0041405E" w:rsidRDefault="0041405E" w:rsidP="0041405E">
      <w:pPr>
        <w:spacing w:after="0"/>
        <w:jc w:val="center"/>
        <w:rPr>
          <w:rFonts w:ascii="Times New Roman" w:hAnsi="Times New Roman" w:cs="Times New Roman"/>
          <w:b/>
          <w:sz w:val="24"/>
          <w:szCs w:val="24"/>
        </w:rPr>
      </w:pPr>
    </w:p>
    <w:tbl>
      <w:tblPr>
        <w:tblStyle w:val="a3"/>
        <w:tblW w:w="10490" w:type="dxa"/>
        <w:tblLook w:val="04A0" w:firstRow="1" w:lastRow="0" w:firstColumn="1" w:lastColumn="0" w:noHBand="0" w:noVBand="1"/>
      </w:tblPr>
      <w:tblGrid>
        <w:gridCol w:w="540"/>
        <w:gridCol w:w="3537"/>
        <w:gridCol w:w="1134"/>
        <w:gridCol w:w="1276"/>
        <w:gridCol w:w="1134"/>
        <w:gridCol w:w="1418"/>
        <w:gridCol w:w="1451"/>
      </w:tblGrid>
      <w:tr w:rsidR="00E65C5E" w:rsidTr="004915BB">
        <w:trPr>
          <w:trHeight w:val="255"/>
        </w:trPr>
        <w:tc>
          <w:tcPr>
            <w:tcW w:w="540"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 xml:space="preserve">№ </w:t>
            </w:r>
            <w:proofErr w:type="gramStart"/>
            <w:r w:rsidRPr="00E65C5E">
              <w:rPr>
                <w:rFonts w:ascii="Times New Roman" w:hAnsi="Times New Roman" w:cs="Times New Roman"/>
                <w:sz w:val="24"/>
                <w:szCs w:val="24"/>
              </w:rPr>
              <w:t>п</w:t>
            </w:r>
            <w:proofErr w:type="gramEnd"/>
            <w:r w:rsidRPr="00E65C5E">
              <w:rPr>
                <w:rFonts w:ascii="Times New Roman" w:hAnsi="Times New Roman" w:cs="Times New Roman"/>
                <w:sz w:val="24"/>
                <w:szCs w:val="24"/>
              </w:rPr>
              <w:t>/п</w:t>
            </w:r>
          </w:p>
        </w:tc>
        <w:tc>
          <w:tcPr>
            <w:tcW w:w="3537"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Наименование мероприятия</w:t>
            </w:r>
          </w:p>
        </w:tc>
        <w:tc>
          <w:tcPr>
            <w:tcW w:w="6413" w:type="dxa"/>
            <w:gridSpan w:val="5"/>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Сумма, тыс. руб.</w:t>
            </w:r>
          </w:p>
        </w:tc>
      </w:tr>
      <w:tr w:rsidR="004915BB" w:rsidTr="004915BB">
        <w:trPr>
          <w:trHeight w:val="285"/>
        </w:trPr>
        <w:tc>
          <w:tcPr>
            <w:tcW w:w="540" w:type="dxa"/>
            <w:vMerge/>
          </w:tcPr>
          <w:p w:rsidR="004915BB" w:rsidRPr="00E65C5E" w:rsidRDefault="004915BB" w:rsidP="0041405E">
            <w:pPr>
              <w:jc w:val="center"/>
              <w:rPr>
                <w:rFonts w:ascii="Times New Roman" w:hAnsi="Times New Roman" w:cs="Times New Roman"/>
                <w:sz w:val="24"/>
                <w:szCs w:val="24"/>
              </w:rPr>
            </w:pPr>
          </w:p>
        </w:tc>
        <w:tc>
          <w:tcPr>
            <w:tcW w:w="3537" w:type="dxa"/>
            <w:vMerge/>
          </w:tcPr>
          <w:p w:rsidR="004915BB" w:rsidRPr="00E65C5E" w:rsidRDefault="004915BB" w:rsidP="0041405E">
            <w:pPr>
              <w:jc w:val="center"/>
              <w:rPr>
                <w:rFonts w:ascii="Times New Roman" w:hAnsi="Times New Roman" w:cs="Times New Roman"/>
                <w:sz w:val="24"/>
                <w:szCs w:val="24"/>
              </w:rPr>
            </w:pP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2019г.</w:t>
            </w:r>
          </w:p>
        </w:tc>
        <w:tc>
          <w:tcPr>
            <w:tcW w:w="1276"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2020г.</w:t>
            </w: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2021г.</w:t>
            </w:r>
          </w:p>
        </w:tc>
        <w:tc>
          <w:tcPr>
            <w:tcW w:w="1418"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2022г.</w:t>
            </w:r>
          </w:p>
        </w:tc>
        <w:tc>
          <w:tcPr>
            <w:tcW w:w="1451"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2023г.</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1.</w:t>
            </w:r>
          </w:p>
        </w:tc>
        <w:tc>
          <w:tcPr>
            <w:tcW w:w="3537" w:type="dxa"/>
          </w:tcPr>
          <w:p w:rsidR="004915BB" w:rsidRPr="009F2AD1" w:rsidRDefault="004915BB" w:rsidP="00E65C5E">
            <w:pPr>
              <w:rPr>
                <w:rFonts w:ascii="Times New Roman" w:hAnsi="Times New Roman" w:cs="Times New Roman"/>
                <w:sz w:val="24"/>
                <w:szCs w:val="24"/>
              </w:rPr>
            </w:pPr>
            <w:r w:rsidRPr="009F2AD1">
              <w:rPr>
                <w:rFonts w:ascii="Times New Roman" w:hAnsi="Times New Roman" w:cs="Times New Roman"/>
                <w:sz w:val="24"/>
                <w:szCs w:val="24"/>
              </w:rPr>
              <w:t xml:space="preserve">Реконструкция водопроводных сетей и сооружений в </w:t>
            </w:r>
            <w:proofErr w:type="spellStart"/>
            <w:r w:rsidRPr="009F2AD1">
              <w:rPr>
                <w:rFonts w:ascii="Times New Roman" w:hAnsi="Times New Roman" w:cs="Times New Roman"/>
                <w:sz w:val="24"/>
                <w:szCs w:val="24"/>
              </w:rPr>
              <w:t>г</w:t>
            </w:r>
            <w:proofErr w:type="gramStart"/>
            <w:r w:rsidRPr="009F2AD1">
              <w:rPr>
                <w:rFonts w:ascii="Times New Roman" w:hAnsi="Times New Roman" w:cs="Times New Roman"/>
                <w:sz w:val="24"/>
                <w:szCs w:val="24"/>
              </w:rPr>
              <w:t>.Г</w:t>
            </w:r>
            <w:proofErr w:type="gramEnd"/>
            <w:r w:rsidRPr="009F2AD1">
              <w:rPr>
                <w:rFonts w:ascii="Times New Roman" w:hAnsi="Times New Roman" w:cs="Times New Roman"/>
                <w:sz w:val="24"/>
                <w:szCs w:val="24"/>
              </w:rPr>
              <w:t>ородовиковск</w:t>
            </w:r>
            <w:proofErr w:type="spellEnd"/>
            <w:r w:rsidRPr="009F2AD1">
              <w:rPr>
                <w:rFonts w:ascii="Times New Roman" w:hAnsi="Times New Roman" w:cs="Times New Roman"/>
                <w:sz w:val="24"/>
                <w:szCs w:val="24"/>
              </w:rPr>
              <w:t xml:space="preserve"> (</w:t>
            </w:r>
            <w:r>
              <w:rPr>
                <w:rFonts w:ascii="Times New Roman" w:hAnsi="Times New Roman" w:cs="Times New Roman"/>
                <w:sz w:val="24"/>
                <w:szCs w:val="24"/>
              </w:rPr>
              <w:t>2,</w:t>
            </w:r>
            <w:r w:rsidRPr="009F2AD1">
              <w:rPr>
                <w:rFonts w:ascii="Times New Roman" w:hAnsi="Times New Roman" w:cs="Times New Roman"/>
                <w:sz w:val="24"/>
                <w:szCs w:val="24"/>
              </w:rPr>
              <w:t>3 пусковой комплекс)</w:t>
            </w:r>
          </w:p>
        </w:tc>
        <w:tc>
          <w:tcPr>
            <w:tcW w:w="1134"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10800,0</w:t>
            </w:r>
          </w:p>
        </w:tc>
        <w:tc>
          <w:tcPr>
            <w:tcW w:w="1276"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2.</w:t>
            </w:r>
          </w:p>
        </w:tc>
        <w:tc>
          <w:tcPr>
            <w:tcW w:w="3537" w:type="dxa"/>
          </w:tcPr>
          <w:p w:rsidR="004915BB" w:rsidRDefault="004915BB" w:rsidP="00E65C5E">
            <w:pPr>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на реконструкцию водопроводных сетей и сооружений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ородовиковск</w:t>
            </w:r>
            <w:proofErr w:type="spellEnd"/>
            <w:r>
              <w:rPr>
                <w:rFonts w:ascii="Times New Roman" w:hAnsi="Times New Roman" w:cs="Times New Roman"/>
                <w:sz w:val="24"/>
                <w:szCs w:val="24"/>
              </w:rPr>
              <w:t xml:space="preserve"> (2,3 пусковой комплекс)</w:t>
            </w:r>
          </w:p>
        </w:tc>
        <w:tc>
          <w:tcPr>
            <w:tcW w:w="1134"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1544,0</w:t>
            </w:r>
          </w:p>
        </w:tc>
        <w:tc>
          <w:tcPr>
            <w:tcW w:w="1276"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w:t>
            </w:r>
          </w:p>
        </w:tc>
        <w:tc>
          <w:tcPr>
            <w:tcW w:w="3537" w:type="dxa"/>
          </w:tcPr>
          <w:p w:rsidR="004915BB" w:rsidRPr="009F2AD1" w:rsidRDefault="00E51BC7" w:rsidP="00E65C5E">
            <w:pPr>
              <w:rPr>
                <w:rFonts w:ascii="Times New Roman" w:hAnsi="Times New Roman" w:cs="Times New Roman"/>
                <w:sz w:val="24"/>
                <w:szCs w:val="24"/>
              </w:rPr>
            </w:pPr>
            <w:r>
              <w:rPr>
                <w:rFonts w:ascii="Times New Roman" w:hAnsi="Times New Roman" w:cs="Times New Roman"/>
                <w:sz w:val="24"/>
                <w:szCs w:val="24"/>
              </w:rPr>
              <w:t>Мероприятия в области коммунального хозяйства</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1751,0</w:t>
            </w:r>
            <w:r w:rsidR="004915BB">
              <w:rPr>
                <w:rFonts w:ascii="Times New Roman" w:hAnsi="Times New Roman" w:cs="Times New Roman"/>
                <w:sz w:val="24"/>
                <w:szCs w:val="24"/>
              </w:rPr>
              <w:t xml:space="preserve"> </w:t>
            </w:r>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p>
        </w:tc>
        <w:tc>
          <w:tcPr>
            <w:tcW w:w="3537" w:type="dxa"/>
          </w:tcPr>
          <w:p w:rsidR="004915BB" w:rsidRPr="00E65C5E" w:rsidRDefault="004915BB" w:rsidP="00E65C5E">
            <w:pPr>
              <w:rPr>
                <w:rFonts w:ascii="Times New Roman" w:hAnsi="Times New Roman" w:cs="Times New Roman"/>
                <w:sz w:val="24"/>
                <w:szCs w:val="24"/>
              </w:rPr>
            </w:pPr>
            <w:r w:rsidRPr="00E65C5E">
              <w:rPr>
                <w:rFonts w:ascii="Times New Roman" w:hAnsi="Times New Roman" w:cs="Times New Roman"/>
                <w:sz w:val="24"/>
                <w:szCs w:val="24"/>
              </w:rPr>
              <w:t>Всего</w:t>
            </w:r>
            <w:r>
              <w:rPr>
                <w:rFonts w:ascii="Times New Roman" w:hAnsi="Times New Roman" w:cs="Times New Roman"/>
                <w:sz w:val="24"/>
                <w:szCs w:val="24"/>
              </w:rPr>
              <w:t>:</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14095,0</w:t>
            </w:r>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bl>
    <w:p w:rsidR="0041405E" w:rsidRDefault="0041405E" w:rsidP="0041405E">
      <w:pPr>
        <w:spacing w:after="0"/>
        <w:jc w:val="center"/>
        <w:rPr>
          <w:rFonts w:ascii="Times New Roman" w:hAnsi="Times New Roman" w:cs="Times New Roman"/>
          <w:b/>
          <w:sz w:val="24"/>
          <w:szCs w:val="24"/>
        </w:rPr>
      </w:pPr>
    </w:p>
    <w:p w:rsidR="0041405E" w:rsidRPr="00757616" w:rsidRDefault="0041405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616" w:rsidRPr="00757616" w:rsidRDefault="00D5642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бюджетных ассигнований уточняются ежегодно при формировании бюджета </w:t>
      </w:r>
      <w:proofErr w:type="spellStart"/>
      <w:r>
        <w:rPr>
          <w:rFonts w:ascii="Times New Roman" w:eastAsia="Times New Roman" w:hAnsi="Times New Roman" w:cs="Times New Roman"/>
          <w:sz w:val="24"/>
          <w:szCs w:val="24"/>
          <w:lang w:eastAsia="ru-RU"/>
        </w:rPr>
        <w:t>Городовиковского</w:t>
      </w:r>
      <w:proofErr w:type="spellEnd"/>
      <w:r>
        <w:rPr>
          <w:rFonts w:ascii="Times New Roman" w:eastAsia="Times New Roman" w:hAnsi="Times New Roman" w:cs="Times New Roman"/>
          <w:sz w:val="24"/>
          <w:szCs w:val="24"/>
          <w:lang w:eastAsia="ru-RU"/>
        </w:rPr>
        <w:t xml:space="preserve"> ГМО РК на очередной финансовый год и на плановый период.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3FCA" w:rsidRPr="00835ED7">
        <w:rPr>
          <w:rFonts w:ascii="Times New Roman" w:eastAsia="Times New Roman" w:hAnsi="Times New Roman" w:cs="Times New Roman"/>
          <w:sz w:val="24"/>
          <w:szCs w:val="24"/>
          <w:lang w:eastAsia="ru-RU"/>
        </w:rPr>
        <w:t>.Механизм реализации мероприятий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Реализация </w:t>
      </w:r>
      <w:proofErr w:type="gramStart"/>
      <w:r w:rsidRPr="00835ED7">
        <w:rPr>
          <w:rFonts w:ascii="Times New Roman" w:eastAsia="Times New Roman" w:hAnsi="Times New Roman" w:cs="Times New Roman"/>
          <w:sz w:val="24"/>
          <w:szCs w:val="24"/>
          <w:lang w:eastAsia="ru-RU"/>
        </w:rPr>
        <w:t>мероприятий раздела водоснабжение</w:t>
      </w:r>
      <w:proofErr w:type="gramEnd"/>
      <w:r w:rsidRPr="00835ED7">
        <w:rPr>
          <w:rFonts w:ascii="Times New Roman" w:eastAsia="Times New Roman" w:hAnsi="Times New Roman" w:cs="Times New Roman"/>
          <w:sz w:val="24"/>
          <w:szCs w:val="24"/>
          <w:lang w:eastAsia="ru-RU"/>
        </w:rPr>
        <w:t xml:space="preserve">, водоотведение и очистка сточных вод </w:t>
      </w:r>
      <w:r w:rsidRPr="00835ED7">
        <w:rPr>
          <w:rFonts w:ascii="Times New Roman" w:eastAsia="Times New Roman" w:hAnsi="Times New Roman" w:cs="Times New Roman"/>
          <w:sz w:val="24"/>
          <w:szCs w:val="24"/>
          <w:lang w:eastAsia="ru-RU"/>
        </w:rPr>
        <w:lastRenderedPageBreak/>
        <w:t>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соответствующей экспертизы проектов на новое строительство, реализуемых в рамках Программы комплексного развития;</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15DE" w:rsidRDefault="006415DE"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38D5">
        <w:rPr>
          <w:rFonts w:ascii="Times New Roman" w:eastAsia="Times New Roman" w:hAnsi="Times New Roman" w:cs="Times New Roman"/>
          <w:sz w:val="24"/>
          <w:szCs w:val="24"/>
          <w:lang w:eastAsia="ru-RU"/>
        </w:rPr>
        <w:t>.1</w:t>
      </w:r>
      <w:r w:rsidR="00233FCA" w:rsidRPr="00835ED7">
        <w:rPr>
          <w:rFonts w:ascii="Times New Roman" w:eastAsia="Times New Roman" w:hAnsi="Times New Roman" w:cs="Times New Roman"/>
          <w:sz w:val="24"/>
          <w:szCs w:val="24"/>
          <w:lang w:eastAsia="ru-RU"/>
        </w:rPr>
        <w:t>. Ожидаемые результаты</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Через реализацию в полном объеме мероприятий в комплексе по соответствующему объекту водопроводно-канализационного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обеспечить устойчивое водоснабжение населения города качественной питьевой водой в необходимом количестве;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осуществлять надежное водоотведение и очистку сточных вод до показателей действующих нормативов;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уменьшить процент потерь воды при транспортировке;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сократить потребление электроэнергии, затрачиваемой на технологические цели.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3FCA" w:rsidRPr="00835ED7">
        <w:rPr>
          <w:rFonts w:ascii="Times New Roman" w:eastAsia="Times New Roman" w:hAnsi="Times New Roman" w:cs="Times New Roman"/>
          <w:sz w:val="24"/>
          <w:szCs w:val="24"/>
          <w:lang w:eastAsia="ru-RU"/>
        </w:rPr>
        <w:t>. Организационные формы и методы управления Программой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Организация управления Программой включает в себя совокупность следующих элементов: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r w:rsidR="001320B2">
        <w:rPr>
          <w:rFonts w:ascii="Times New Roman" w:eastAsia="Times New Roman" w:hAnsi="Times New Roman" w:cs="Times New Roman"/>
          <w:sz w:val="24"/>
          <w:szCs w:val="24"/>
          <w:lang w:eastAsia="ru-RU"/>
        </w:rPr>
        <w:t>.</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планирование исполнения конкретных объемов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выполнение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отчетность по исполнению мероприятий.</w:t>
      </w:r>
    </w:p>
    <w:p w:rsidR="00233FCA"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Общее руководство и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 Программы осуществляется заместителем главы администрации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p>
    <w:p w:rsidR="001320B2" w:rsidRPr="00835ED7" w:rsidRDefault="001320B2"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B257C3" w:rsidRDefault="00B257C3" w:rsidP="00B257C3">
      <w:pPr>
        <w:pStyle w:val="a4"/>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233FCA" w:rsidRPr="00B257C3">
        <w:rPr>
          <w:rFonts w:ascii="Times New Roman" w:eastAsia="Times New Roman" w:hAnsi="Times New Roman" w:cs="Times New Roman"/>
          <w:sz w:val="24"/>
          <w:szCs w:val="24"/>
          <w:lang w:eastAsia="ru-RU"/>
        </w:rPr>
        <w:t>Оценка основных рисков возможных срывов реализации</w:t>
      </w:r>
    </w:p>
    <w:p w:rsidR="00233FCA" w:rsidRPr="00835ED7" w:rsidRDefault="00233FCA" w:rsidP="00233FCA">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программных мероприятий</w:t>
      </w:r>
    </w:p>
    <w:p w:rsidR="00233FCA" w:rsidRPr="00835ED7" w:rsidRDefault="00233FCA" w:rsidP="00233FC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Программа содержит следующие основные потенциальные риски: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5ED7">
        <w:rPr>
          <w:rFonts w:ascii="Times New Roman" w:eastAsia="Times New Roman" w:hAnsi="Times New Roman" w:cs="Times New Roman"/>
          <w:sz w:val="24"/>
          <w:szCs w:val="24"/>
          <w:lang w:eastAsia="ru-RU"/>
        </w:rPr>
        <w:t>- ресурсно-технологические, связанные с недостаточной обеспеченностью технологической и ресурсной базой для реализации мероприятий;</w:t>
      </w:r>
      <w:proofErr w:type="gramEnd"/>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недостаточное финансовое обеспечение;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неиспользование или </w:t>
      </w:r>
      <w:proofErr w:type="spellStart"/>
      <w:r w:rsidRPr="00835ED7">
        <w:rPr>
          <w:rFonts w:ascii="Times New Roman" w:eastAsia="Times New Roman" w:hAnsi="Times New Roman" w:cs="Times New Roman"/>
          <w:sz w:val="24"/>
          <w:szCs w:val="24"/>
          <w:lang w:eastAsia="ru-RU"/>
        </w:rPr>
        <w:t>невостребованность</w:t>
      </w:r>
      <w:proofErr w:type="spellEnd"/>
      <w:r w:rsidRPr="00835ED7">
        <w:rPr>
          <w:rFonts w:ascii="Times New Roman" w:eastAsia="Times New Roman" w:hAnsi="Times New Roman" w:cs="Times New Roman"/>
          <w:sz w:val="24"/>
          <w:szCs w:val="24"/>
          <w:lang w:eastAsia="ru-RU"/>
        </w:rPr>
        <w:t xml:space="preserve"> вновь введенных производственных мощностей.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Из трех вышеперечисленных факторов риска наиболее реальным представляется недостаточное финансовое обеспечение.</w:t>
      </w:r>
    </w:p>
    <w:p w:rsidR="002A5D72" w:rsidRDefault="00233FCA" w:rsidP="0073096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35ED7">
        <w:rPr>
          <w:rFonts w:ascii="Times New Roman" w:eastAsia="Times New Roman" w:hAnsi="Times New Roman" w:cs="Times New Roman"/>
          <w:sz w:val="24"/>
          <w:szCs w:val="24"/>
          <w:lang w:eastAsia="ru-RU"/>
        </w:rPr>
        <w:t xml:space="preserve">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w:t>
      </w:r>
      <w:r w:rsidRPr="00835ED7">
        <w:rPr>
          <w:rFonts w:ascii="Times New Roman" w:eastAsia="Times New Roman" w:hAnsi="Times New Roman" w:cs="Times New Roman"/>
          <w:sz w:val="24"/>
          <w:szCs w:val="24"/>
          <w:lang w:eastAsia="ru-RU"/>
        </w:rPr>
        <w:lastRenderedPageBreak/>
        <w:t>выступает наличие государственного регулирования тарифов на услуги электроснабжения,  водоснабжения, водоотведения.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bookmarkStart w:id="2" w:name="_GoBack"/>
      <w:bookmarkEnd w:id="2"/>
    </w:p>
    <w:sectPr w:rsidR="002A5D72" w:rsidSect="0073096B">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A7" w:rsidRDefault="00031AA7" w:rsidP="002A5D72">
      <w:pPr>
        <w:spacing w:after="0" w:line="240" w:lineRule="auto"/>
      </w:pPr>
      <w:r>
        <w:separator/>
      </w:r>
    </w:p>
  </w:endnote>
  <w:endnote w:type="continuationSeparator" w:id="0">
    <w:p w:rsidR="00031AA7" w:rsidRDefault="00031AA7" w:rsidP="002A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A7" w:rsidRDefault="00031AA7" w:rsidP="002A5D72">
      <w:pPr>
        <w:spacing w:after="0" w:line="240" w:lineRule="auto"/>
      </w:pPr>
      <w:r>
        <w:separator/>
      </w:r>
    </w:p>
  </w:footnote>
  <w:footnote w:type="continuationSeparator" w:id="0">
    <w:p w:rsidR="00031AA7" w:rsidRDefault="00031AA7" w:rsidP="002A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3CB5"/>
    <w:multiLevelType w:val="hybridMultilevel"/>
    <w:tmpl w:val="C6EA7336"/>
    <w:lvl w:ilvl="0" w:tplc="09626E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822613"/>
    <w:multiLevelType w:val="hybridMultilevel"/>
    <w:tmpl w:val="712E55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F10FD"/>
    <w:multiLevelType w:val="multilevel"/>
    <w:tmpl w:val="B9FA1D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F"/>
    <w:rsid w:val="00031AA7"/>
    <w:rsid w:val="00077AF2"/>
    <w:rsid w:val="000D186E"/>
    <w:rsid w:val="000D3EFF"/>
    <w:rsid w:val="00111A62"/>
    <w:rsid w:val="00112917"/>
    <w:rsid w:val="001320B2"/>
    <w:rsid w:val="00142E0E"/>
    <w:rsid w:val="00146FF2"/>
    <w:rsid w:val="00164BC2"/>
    <w:rsid w:val="001707A0"/>
    <w:rsid w:val="00175E1E"/>
    <w:rsid w:val="001C10CF"/>
    <w:rsid w:val="001D4672"/>
    <w:rsid w:val="001E50EB"/>
    <w:rsid w:val="00202077"/>
    <w:rsid w:val="00212CEF"/>
    <w:rsid w:val="00222786"/>
    <w:rsid w:val="00232AC7"/>
    <w:rsid w:val="00233FCA"/>
    <w:rsid w:val="00276872"/>
    <w:rsid w:val="002A004E"/>
    <w:rsid w:val="002A5D72"/>
    <w:rsid w:val="002C4B48"/>
    <w:rsid w:val="002C7316"/>
    <w:rsid w:val="002D0982"/>
    <w:rsid w:val="002D1841"/>
    <w:rsid w:val="002D4D75"/>
    <w:rsid w:val="002E5AE2"/>
    <w:rsid w:val="002E6EC8"/>
    <w:rsid w:val="002F59F2"/>
    <w:rsid w:val="003064A9"/>
    <w:rsid w:val="003219F1"/>
    <w:rsid w:val="00361366"/>
    <w:rsid w:val="0037126A"/>
    <w:rsid w:val="00372036"/>
    <w:rsid w:val="003A7D43"/>
    <w:rsid w:val="003B5B58"/>
    <w:rsid w:val="003E1164"/>
    <w:rsid w:val="00404124"/>
    <w:rsid w:val="00413531"/>
    <w:rsid w:val="0041405E"/>
    <w:rsid w:val="004145E9"/>
    <w:rsid w:val="00423933"/>
    <w:rsid w:val="00425BF0"/>
    <w:rsid w:val="004532C1"/>
    <w:rsid w:val="0048518D"/>
    <w:rsid w:val="004915BB"/>
    <w:rsid w:val="004B33F9"/>
    <w:rsid w:val="004D153F"/>
    <w:rsid w:val="0050219C"/>
    <w:rsid w:val="005114A8"/>
    <w:rsid w:val="005560B2"/>
    <w:rsid w:val="0058049A"/>
    <w:rsid w:val="005A5AC8"/>
    <w:rsid w:val="005C279B"/>
    <w:rsid w:val="005C56FD"/>
    <w:rsid w:val="006415DE"/>
    <w:rsid w:val="006426F0"/>
    <w:rsid w:val="00646F8C"/>
    <w:rsid w:val="00652804"/>
    <w:rsid w:val="0067590B"/>
    <w:rsid w:val="006828AB"/>
    <w:rsid w:val="00685F8F"/>
    <w:rsid w:val="00686EFE"/>
    <w:rsid w:val="0069351B"/>
    <w:rsid w:val="0069524E"/>
    <w:rsid w:val="006B7D35"/>
    <w:rsid w:val="006E13A4"/>
    <w:rsid w:val="0073096B"/>
    <w:rsid w:val="007339A0"/>
    <w:rsid w:val="0075612E"/>
    <w:rsid w:val="00757616"/>
    <w:rsid w:val="0076556C"/>
    <w:rsid w:val="00777CB4"/>
    <w:rsid w:val="00783C3F"/>
    <w:rsid w:val="007A26CC"/>
    <w:rsid w:val="007E6369"/>
    <w:rsid w:val="007F16DE"/>
    <w:rsid w:val="007F4C5B"/>
    <w:rsid w:val="00817CDE"/>
    <w:rsid w:val="00835ED7"/>
    <w:rsid w:val="008573C3"/>
    <w:rsid w:val="00863417"/>
    <w:rsid w:val="00877FB5"/>
    <w:rsid w:val="008D4B00"/>
    <w:rsid w:val="008F7513"/>
    <w:rsid w:val="00924952"/>
    <w:rsid w:val="00962DA6"/>
    <w:rsid w:val="00973FF5"/>
    <w:rsid w:val="0099014A"/>
    <w:rsid w:val="00995684"/>
    <w:rsid w:val="009B56B9"/>
    <w:rsid w:val="009C0A21"/>
    <w:rsid w:val="009C1544"/>
    <w:rsid w:val="009E0DBE"/>
    <w:rsid w:val="009E180F"/>
    <w:rsid w:val="009F2AD1"/>
    <w:rsid w:val="00A01800"/>
    <w:rsid w:val="00A10A3E"/>
    <w:rsid w:val="00A20687"/>
    <w:rsid w:val="00A24B87"/>
    <w:rsid w:val="00A25C6E"/>
    <w:rsid w:val="00A43D94"/>
    <w:rsid w:val="00A45305"/>
    <w:rsid w:val="00A45D2D"/>
    <w:rsid w:val="00A56569"/>
    <w:rsid w:val="00A84709"/>
    <w:rsid w:val="00AC6590"/>
    <w:rsid w:val="00AC6DA0"/>
    <w:rsid w:val="00AE151E"/>
    <w:rsid w:val="00AE7AD1"/>
    <w:rsid w:val="00B071CD"/>
    <w:rsid w:val="00B257C3"/>
    <w:rsid w:val="00B45366"/>
    <w:rsid w:val="00B67F24"/>
    <w:rsid w:val="00B77BA5"/>
    <w:rsid w:val="00B83FA2"/>
    <w:rsid w:val="00B936C9"/>
    <w:rsid w:val="00B940F0"/>
    <w:rsid w:val="00BB0B3F"/>
    <w:rsid w:val="00BF475D"/>
    <w:rsid w:val="00C017CC"/>
    <w:rsid w:val="00C132FA"/>
    <w:rsid w:val="00C7182A"/>
    <w:rsid w:val="00C939D4"/>
    <w:rsid w:val="00CA3F6C"/>
    <w:rsid w:val="00D07889"/>
    <w:rsid w:val="00D155CE"/>
    <w:rsid w:val="00D34315"/>
    <w:rsid w:val="00D5642E"/>
    <w:rsid w:val="00D62F69"/>
    <w:rsid w:val="00D9272D"/>
    <w:rsid w:val="00DE14D2"/>
    <w:rsid w:val="00E21E17"/>
    <w:rsid w:val="00E21EB0"/>
    <w:rsid w:val="00E270EB"/>
    <w:rsid w:val="00E35717"/>
    <w:rsid w:val="00E51BC7"/>
    <w:rsid w:val="00E60997"/>
    <w:rsid w:val="00E65C5E"/>
    <w:rsid w:val="00E93352"/>
    <w:rsid w:val="00E935D9"/>
    <w:rsid w:val="00EA5044"/>
    <w:rsid w:val="00EA77B1"/>
    <w:rsid w:val="00ED4126"/>
    <w:rsid w:val="00F009FB"/>
    <w:rsid w:val="00F12A02"/>
    <w:rsid w:val="00F416F0"/>
    <w:rsid w:val="00F53516"/>
    <w:rsid w:val="00F55921"/>
    <w:rsid w:val="00F9205D"/>
    <w:rsid w:val="00FA7722"/>
    <w:rsid w:val="00FE38D5"/>
    <w:rsid w:val="00FE6BAB"/>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rodovikov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F745AC8D49293AF0C84E9E7E4ECB99744E4ABF8C1C4A147AAFCBE5451E09CB93A115F7AD7569Ce3X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745AC8D49293AF0C84E9E7E4ECB9974CE2A8FEC8CEFC4DA2A5B25656eEX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gmo@mail.ru" TargetMode="External"/><Relationship Id="rId4" Type="http://schemas.openxmlformats.org/officeDocument/2006/relationships/settings" Target="settings.xml"/><Relationship Id="rId9" Type="http://schemas.openxmlformats.org/officeDocument/2006/relationships/image" Target="file:///C:\..\..\BOBBY\KALMGERB.PCX" TargetMode="External"/><Relationship Id="rId14" Type="http://schemas.openxmlformats.org/officeDocument/2006/relationships/hyperlink" Target="consultantplus://offline/ref=6F745AC8D49293AF0C84E9E7E4ECB99744E4ABF8C1C4A147AAFCBE5451E09CB93A115F7AD7569Ce3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14</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107</cp:revision>
  <cp:lastPrinted>2018-11-20T13:21:00Z</cp:lastPrinted>
  <dcterms:created xsi:type="dcterms:W3CDTF">2018-11-14T07:31:00Z</dcterms:created>
  <dcterms:modified xsi:type="dcterms:W3CDTF">2019-01-09T10:28:00Z</dcterms:modified>
</cp:coreProperties>
</file>