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932B66" w:rsidP="00F36FD7">
      <w:pPr>
        <w:pStyle w:val="af4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9" o:title=""/>
            <w10:wrap type="topAndBottom"/>
          </v:shape>
        </w:pic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855F68" w:rsidRPr="00DD4C91" w:rsidRDefault="001F3D5A" w:rsidP="00F36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F60D65">
        <w:rPr>
          <w:sz w:val="28"/>
          <w:szCs w:val="28"/>
        </w:rPr>
        <w:t>0</w:t>
      </w:r>
      <w:r w:rsidR="00855F68">
        <w:rPr>
          <w:sz w:val="28"/>
          <w:szCs w:val="28"/>
        </w:rPr>
        <w:t xml:space="preserve"> января </w:t>
      </w:r>
      <w:r w:rsidR="00855F68" w:rsidRPr="008D748B">
        <w:rPr>
          <w:sz w:val="28"/>
          <w:szCs w:val="28"/>
        </w:rPr>
        <w:t>2</w:t>
      </w:r>
      <w:r w:rsidR="00855F68">
        <w:rPr>
          <w:sz w:val="28"/>
          <w:szCs w:val="28"/>
        </w:rPr>
        <w:t>0</w:t>
      </w:r>
      <w:r w:rsidR="00691BED">
        <w:rPr>
          <w:sz w:val="28"/>
          <w:szCs w:val="28"/>
        </w:rPr>
        <w:t>2</w:t>
      </w:r>
      <w:r w:rsidR="00F01B05">
        <w:rPr>
          <w:sz w:val="28"/>
          <w:szCs w:val="28"/>
        </w:rPr>
        <w:t>2</w:t>
      </w:r>
      <w:r w:rsidR="00855F68">
        <w:rPr>
          <w:sz w:val="28"/>
          <w:szCs w:val="28"/>
        </w:rPr>
        <w:t xml:space="preserve"> года                                                                              № 5</w:t>
      </w: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06016A" w:rsidRPr="003C2B39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МО ГП «Город Мосальск» </w:t>
      </w:r>
      <w:r w:rsidR="0006016A">
        <w:rPr>
          <w:sz w:val="28"/>
          <w:szCs w:val="28"/>
        </w:rPr>
        <w:t>в новой редакции</w:t>
      </w:r>
    </w:p>
    <w:p w:rsidR="00855F68" w:rsidRPr="00EB5C50" w:rsidRDefault="00855F68" w:rsidP="00F36FD7">
      <w:pPr>
        <w:pStyle w:val="ConsPlusTitle"/>
        <w:widowControl/>
        <w:rPr>
          <w:b w:val="0"/>
          <w:sz w:val="28"/>
          <w:szCs w:val="28"/>
        </w:rPr>
      </w:pPr>
    </w:p>
    <w:p w:rsidR="00122739" w:rsidRPr="00122739" w:rsidRDefault="00855F68" w:rsidP="0012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10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11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, </w:t>
      </w:r>
      <w:r w:rsidR="00122739" w:rsidRPr="00122739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городское поселение "Город Мосальск" </w:t>
      </w:r>
      <w:r w:rsidR="00F60D65" w:rsidRPr="00F60D65">
        <w:rPr>
          <w:rFonts w:ascii="Times New Roman" w:hAnsi="Times New Roman" w:cs="Times New Roman"/>
          <w:sz w:val="28"/>
          <w:szCs w:val="28"/>
        </w:rPr>
        <w:t>от 02.12.2021г. № 54 «О бюджете муниципального образования городское поселение "Город Мосальск" на 2022 год и на плановый период 2023 и 2024 годов»</w:t>
      </w:r>
      <w:proofErr w:type="gramEnd"/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855F68" w:rsidRPr="00DF345D" w:rsidRDefault="00855F68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41C6" w:rsidRDefault="00AF41C6" w:rsidP="00ED6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МО ГП "Город Мосальск" № </w:t>
      </w:r>
      <w:r w:rsidR="00ED6CE9">
        <w:rPr>
          <w:sz w:val="28"/>
          <w:szCs w:val="28"/>
        </w:rPr>
        <w:t>5</w:t>
      </w:r>
      <w:r>
        <w:rPr>
          <w:sz w:val="28"/>
          <w:szCs w:val="28"/>
        </w:rPr>
        <w:t xml:space="preserve"> от 11.01.2021</w:t>
      </w:r>
      <w:r w:rsidR="000F7053">
        <w:rPr>
          <w:sz w:val="28"/>
          <w:szCs w:val="28"/>
        </w:rPr>
        <w:t xml:space="preserve"> </w:t>
      </w:r>
      <w:r w:rsidR="0058396B">
        <w:rPr>
          <w:sz w:val="28"/>
          <w:szCs w:val="28"/>
        </w:rPr>
        <w:t>г</w:t>
      </w:r>
      <w:r w:rsidR="000F7053">
        <w:rPr>
          <w:sz w:val="28"/>
          <w:szCs w:val="28"/>
        </w:rPr>
        <w:t xml:space="preserve">ода </w:t>
      </w:r>
      <w:r w:rsidR="00ED6CE9">
        <w:rPr>
          <w:sz w:val="28"/>
          <w:szCs w:val="28"/>
        </w:rPr>
        <w:t xml:space="preserve">«Об утверждении муниципальной </w:t>
      </w:r>
      <w:r w:rsidR="00ED6CE9" w:rsidRPr="003C2B39">
        <w:rPr>
          <w:sz w:val="28"/>
          <w:szCs w:val="28"/>
        </w:rPr>
        <w:t xml:space="preserve">программы «Благоустройство и комплексное содержание  территорий общего пользования в границах МО ГП «Город Мосальск» </w:t>
      </w:r>
      <w:r w:rsidR="00ED6CE9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признать утратившим силу.</w:t>
      </w:r>
    </w:p>
    <w:p w:rsidR="00855F68" w:rsidRPr="003C2B39" w:rsidRDefault="00AF41C6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F68" w:rsidRPr="003C2B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48F">
        <w:rPr>
          <w:sz w:val="28"/>
          <w:szCs w:val="28"/>
        </w:rPr>
        <w:t xml:space="preserve"> </w:t>
      </w:r>
      <w:r w:rsidR="00855F68" w:rsidRPr="003C2B39">
        <w:rPr>
          <w:sz w:val="28"/>
          <w:szCs w:val="28"/>
        </w:rPr>
        <w:t xml:space="preserve">Утвердить муниципальную </w:t>
      </w:r>
      <w:hyperlink w:anchor="Par35" w:history="1">
        <w:r w:rsidR="00855F68" w:rsidRPr="003C2B39">
          <w:rPr>
            <w:color w:val="000000"/>
            <w:sz w:val="28"/>
            <w:szCs w:val="28"/>
          </w:rPr>
          <w:t>Программу</w:t>
        </w:r>
      </w:hyperlink>
      <w:r w:rsidR="00855F68"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</w:t>
      </w:r>
      <w:r w:rsidR="0093784F">
        <w:rPr>
          <w:sz w:val="28"/>
          <w:szCs w:val="28"/>
        </w:rPr>
        <w:t>в новой редакции</w:t>
      </w:r>
      <w:r w:rsidR="00855F68" w:rsidRPr="003C2B39">
        <w:rPr>
          <w:sz w:val="28"/>
          <w:szCs w:val="28"/>
        </w:rPr>
        <w:t xml:space="preserve"> (приложение</w:t>
      </w:r>
      <w:r w:rsidR="001D67E6">
        <w:rPr>
          <w:sz w:val="28"/>
          <w:szCs w:val="28"/>
        </w:rPr>
        <w:t xml:space="preserve"> № 1</w:t>
      </w:r>
      <w:r w:rsidR="00855F68" w:rsidRPr="003C2B39">
        <w:rPr>
          <w:sz w:val="28"/>
          <w:szCs w:val="28"/>
        </w:rPr>
        <w:t>).</w:t>
      </w:r>
    </w:p>
    <w:p w:rsidR="00CE20D8" w:rsidRDefault="00AF41C6" w:rsidP="00CE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CE9" w:rsidRDefault="00ED6CE9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1F3D5A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</w:t>
      </w:r>
      <w:r w:rsidR="00505B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5A">
        <w:rPr>
          <w:rFonts w:ascii="Times New Roman" w:hAnsi="Times New Roman" w:cs="Times New Roman"/>
          <w:sz w:val="28"/>
          <w:szCs w:val="28"/>
        </w:rPr>
        <w:t>М</w:t>
      </w:r>
      <w:r w:rsidR="001F3D5A" w:rsidRPr="001F3D5A">
        <w:rPr>
          <w:rFonts w:ascii="Times New Roman" w:hAnsi="Times New Roman" w:cs="Times New Roman"/>
          <w:sz w:val="28"/>
          <w:szCs w:val="28"/>
        </w:rPr>
        <w:t>.</w:t>
      </w:r>
      <w:r w:rsidR="001F3D5A">
        <w:rPr>
          <w:rFonts w:ascii="Times New Roman" w:hAnsi="Times New Roman" w:cs="Times New Roman"/>
          <w:sz w:val="28"/>
          <w:szCs w:val="28"/>
        </w:rPr>
        <w:t>Н</w:t>
      </w:r>
      <w:r w:rsidR="001F3D5A" w:rsidRPr="001F3D5A">
        <w:rPr>
          <w:rFonts w:ascii="Times New Roman" w:hAnsi="Times New Roman" w:cs="Times New Roman"/>
          <w:sz w:val="28"/>
          <w:szCs w:val="28"/>
        </w:rPr>
        <w:t>.</w:t>
      </w:r>
      <w:r w:rsidR="0050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D5A">
        <w:rPr>
          <w:rFonts w:ascii="Times New Roman" w:hAnsi="Times New Roman" w:cs="Times New Roman"/>
          <w:sz w:val="28"/>
          <w:szCs w:val="28"/>
        </w:rPr>
        <w:t>Шураев</w:t>
      </w:r>
      <w:proofErr w:type="spellEnd"/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CE9" w:rsidRDefault="00ED6CE9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6B67" w:rsidRDefault="00116B67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6B67" w:rsidRDefault="00116B67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6B67" w:rsidRDefault="00116B67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BB4310">
        <w:rPr>
          <w:sz w:val="26"/>
          <w:szCs w:val="26"/>
        </w:rPr>
        <w:t xml:space="preserve">Приложение </w:t>
      </w:r>
      <w:r w:rsidR="00CE20D8">
        <w:rPr>
          <w:sz w:val="26"/>
          <w:szCs w:val="26"/>
        </w:rPr>
        <w:t>№ 1</w:t>
      </w: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 w:rsidR="001F3D5A">
        <w:rPr>
          <w:sz w:val="26"/>
          <w:szCs w:val="26"/>
        </w:rPr>
        <w:t>1</w:t>
      </w:r>
      <w:r w:rsidR="00F60D65">
        <w:rPr>
          <w:sz w:val="26"/>
          <w:szCs w:val="26"/>
        </w:rPr>
        <w:t>0</w:t>
      </w:r>
      <w:r>
        <w:rPr>
          <w:sz w:val="26"/>
          <w:szCs w:val="26"/>
        </w:rPr>
        <w:t>.01.</w:t>
      </w:r>
      <w:r w:rsidRPr="00BB4310">
        <w:rPr>
          <w:sz w:val="26"/>
          <w:szCs w:val="26"/>
        </w:rPr>
        <w:t>20</w:t>
      </w:r>
      <w:r w:rsidR="00691BED">
        <w:rPr>
          <w:sz w:val="26"/>
          <w:szCs w:val="26"/>
        </w:rPr>
        <w:t>2</w:t>
      </w:r>
      <w:r w:rsidR="00517792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B90780" w:rsidRPr="00944A6B" w:rsidRDefault="00B90780" w:rsidP="00B90780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B90780" w:rsidRPr="00944A6B" w:rsidRDefault="00B90780" w:rsidP="00B90780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B90780" w:rsidRPr="00944A6B" w:rsidRDefault="00B90780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992"/>
        <w:gridCol w:w="993"/>
        <w:gridCol w:w="992"/>
        <w:gridCol w:w="992"/>
        <w:gridCol w:w="992"/>
        <w:gridCol w:w="851"/>
        <w:gridCol w:w="825"/>
        <w:gridCol w:w="25"/>
      </w:tblGrid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  <w:proofErr w:type="gramEnd"/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B90780" w:rsidRPr="00944A6B" w:rsidRDefault="00B90780" w:rsidP="00517792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 w:rsidR="001F3D5A">
              <w:rPr>
                <w:sz w:val="24"/>
                <w:szCs w:val="24"/>
              </w:rPr>
              <w:t>9</w:t>
            </w:r>
            <w:r w:rsidR="00517792"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-й годовщине </w:t>
            </w:r>
            <w:r w:rsidR="001F3D5A">
              <w:rPr>
                <w:sz w:val="24"/>
                <w:szCs w:val="24"/>
              </w:rPr>
              <w:t>города Мосальск</w:t>
            </w:r>
            <w:r w:rsidRPr="00944A6B">
              <w:rPr>
                <w:sz w:val="24"/>
                <w:szCs w:val="24"/>
              </w:rPr>
              <w:t xml:space="preserve">.                </w:t>
            </w: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</w:t>
            </w:r>
            <w:proofErr w:type="gramStart"/>
            <w:r w:rsidRPr="00944A6B">
              <w:rPr>
                <w:sz w:val="24"/>
                <w:szCs w:val="24"/>
              </w:rPr>
              <w:t>а-</w:t>
            </w:r>
            <w:proofErr w:type="gramEnd"/>
            <w:r w:rsidRPr="00944A6B">
              <w:rPr>
                <w:sz w:val="24"/>
                <w:szCs w:val="24"/>
              </w:rPr>
              <w:t xml:space="preserve">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</w:t>
            </w:r>
            <w:proofErr w:type="gramStart"/>
            <w:r w:rsidRPr="00944A6B">
              <w:rPr>
                <w:sz w:val="24"/>
                <w:szCs w:val="24"/>
              </w:rPr>
              <w:t>2</w:t>
            </w:r>
            <w:proofErr w:type="gramEnd"/>
            <w:r w:rsidRPr="00944A6B">
              <w:rPr>
                <w:sz w:val="24"/>
                <w:szCs w:val="24"/>
              </w:rPr>
              <w:t xml:space="preserve">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</w:t>
            </w:r>
            <w:proofErr w:type="gramStart"/>
            <w:r w:rsidRPr="00944A6B">
              <w:t xml:space="preserve"> ,</w:t>
            </w:r>
            <w:proofErr w:type="gramEnd"/>
            <w:r w:rsidRPr="00944A6B">
              <w:t xml:space="preserve"> тротуаров, скверов, парков, площадей, городского водоема, малых архитектурных форм, контейнеров.  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мемориала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погибшим в годы ВОВ.      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- ремонт  ограждений по красным линиям застройки по центральным </w:t>
            </w:r>
            <w:r w:rsidRPr="00944A6B">
              <w:rPr>
                <w:sz w:val="24"/>
                <w:szCs w:val="24"/>
              </w:rPr>
              <w:lastRenderedPageBreak/>
              <w:t>улицам города  (ул. Революции, ул. Калужская, ул. Ленина, ул. Кирова, ул. Ломоносова, пер. Почтовый)- до 50% протяженности</w:t>
            </w:r>
            <w:proofErr w:type="gramEnd"/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приведение в нормативное состояние тротуары  – 1263м.пт</w:t>
            </w:r>
            <w:proofErr w:type="gramStart"/>
            <w:r w:rsidRPr="00944A6B">
              <w:rPr>
                <w:sz w:val="24"/>
                <w:szCs w:val="24"/>
              </w:rPr>
              <w:t>.е</w:t>
            </w:r>
            <w:proofErr w:type="gramEnd"/>
            <w:r w:rsidRPr="00944A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</w:t>
            </w:r>
            <w:r w:rsidRPr="00944A6B">
              <w:rPr>
                <w:sz w:val="24"/>
                <w:szCs w:val="24"/>
              </w:rPr>
              <w:t xml:space="preserve">0% 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благоустройство территорий кладбищ (ремонт проездов -50%, установка доп. Контейнеров-2шт.)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-3шт.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lastRenderedPageBreak/>
              <w:t>Сроки и этапы реализации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023A32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</w:t>
            </w:r>
            <w:r w:rsidR="00864BF0">
              <w:rPr>
                <w:sz w:val="24"/>
                <w:szCs w:val="24"/>
              </w:rPr>
              <w:t>2</w:t>
            </w:r>
            <w:r w:rsidR="00023A32">
              <w:rPr>
                <w:sz w:val="24"/>
                <w:szCs w:val="24"/>
              </w:rPr>
              <w:t>2</w:t>
            </w:r>
            <w:r w:rsidRPr="00944A6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864BF0">
              <w:rPr>
                <w:sz w:val="24"/>
                <w:szCs w:val="24"/>
              </w:rPr>
              <w:t>6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B90780" w:rsidRPr="00944A6B" w:rsidTr="00002798">
        <w:trPr>
          <w:gridAfter w:val="1"/>
          <w:wAfter w:w="25" w:type="dxa"/>
          <w:trHeight w:val="216"/>
        </w:trPr>
        <w:tc>
          <w:tcPr>
            <w:tcW w:w="1668" w:type="dxa"/>
            <w:vMerge w:val="restart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B90780" w:rsidRPr="00CB4B5E" w:rsidRDefault="00B90780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90780" w:rsidRPr="00CB4B5E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5645" w:type="dxa"/>
            <w:gridSpan w:val="6"/>
          </w:tcPr>
          <w:p w:rsidR="00B90780" w:rsidRPr="00CB4B5E" w:rsidRDefault="00B90780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D75CE0" w:rsidRPr="00944A6B" w:rsidTr="00002798">
        <w:trPr>
          <w:trHeight w:val="214"/>
        </w:trPr>
        <w:tc>
          <w:tcPr>
            <w:tcW w:w="1668" w:type="dxa"/>
            <w:vMerge/>
          </w:tcPr>
          <w:p w:rsidR="007E4D4F" w:rsidRPr="00944A6B" w:rsidRDefault="007E4D4F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  <w:vMerge/>
          </w:tcPr>
          <w:p w:rsidR="007E4D4F" w:rsidRPr="00CB4B5E" w:rsidRDefault="007E4D4F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7E4D4F" w:rsidRPr="00CB4B5E" w:rsidRDefault="007E4D4F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E4D4F" w:rsidRPr="00CB4B5E" w:rsidRDefault="007E4D4F" w:rsidP="007673E0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vAlign w:val="center"/>
          </w:tcPr>
          <w:p w:rsidR="007E4D4F" w:rsidRPr="00CB4B5E" w:rsidRDefault="007E4D4F" w:rsidP="00767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7E4D4F" w:rsidRPr="00CB4B5E" w:rsidRDefault="007E4D4F" w:rsidP="007673E0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E4D4F" w:rsidRPr="00CB4B5E" w:rsidRDefault="007E4D4F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7E4D4F" w:rsidRPr="00CB4B5E" w:rsidRDefault="007E4D4F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0" w:type="dxa"/>
            <w:gridSpan w:val="2"/>
            <w:vAlign w:val="center"/>
          </w:tcPr>
          <w:p w:rsidR="007E4D4F" w:rsidRPr="00CB4B5E" w:rsidRDefault="007E4D4F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E16397" w:rsidRPr="00944A6B" w:rsidTr="00C17F42">
        <w:trPr>
          <w:trHeight w:val="214"/>
        </w:trPr>
        <w:tc>
          <w:tcPr>
            <w:tcW w:w="1668" w:type="dxa"/>
            <w:vMerge/>
          </w:tcPr>
          <w:p w:rsidR="00E16397" w:rsidRPr="00944A6B" w:rsidRDefault="00E16397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</w:tcPr>
          <w:p w:rsidR="00E16397" w:rsidRPr="00944A6B" w:rsidRDefault="00E16397" w:rsidP="00F67D91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993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14461,99834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851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850" w:type="dxa"/>
            <w:gridSpan w:val="2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  <w:tr w:rsidR="00D75CE0" w:rsidRPr="00944A6B" w:rsidTr="00002798">
        <w:trPr>
          <w:trHeight w:val="214"/>
        </w:trPr>
        <w:tc>
          <w:tcPr>
            <w:tcW w:w="1668" w:type="dxa"/>
            <w:vMerge/>
          </w:tcPr>
          <w:p w:rsidR="007E4D4F" w:rsidRPr="00944A6B" w:rsidRDefault="007E4D4F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</w:tcPr>
          <w:p w:rsidR="007E4D4F" w:rsidRPr="00944A6B" w:rsidRDefault="007E4D4F" w:rsidP="00F67D91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4D4F" w:rsidRPr="00D75CE0" w:rsidRDefault="007E4D4F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E16397" w:rsidRPr="00944A6B" w:rsidTr="00AA200C">
        <w:trPr>
          <w:trHeight w:val="214"/>
        </w:trPr>
        <w:tc>
          <w:tcPr>
            <w:tcW w:w="1668" w:type="dxa"/>
            <w:vMerge/>
          </w:tcPr>
          <w:p w:rsidR="00E16397" w:rsidRPr="00944A6B" w:rsidRDefault="00E16397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</w:tcPr>
          <w:p w:rsidR="00E16397" w:rsidRPr="00944A6B" w:rsidRDefault="00E16397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944A6B">
              <w:t>редства бюджета МО ГП «Город Мосальск»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993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14461,99834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992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851" w:type="dxa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850" w:type="dxa"/>
            <w:gridSpan w:val="2"/>
            <w:vAlign w:val="center"/>
          </w:tcPr>
          <w:p w:rsidR="00E16397" w:rsidRPr="00302075" w:rsidRDefault="00E16397" w:rsidP="00E1639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  <w:tr w:rsidR="00D75CE0" w:rsidRPr="00944A6B" w:rsidTr="00002798">
        <w:trPr>
          <w:trHeight w:val="214"/>
        </w:trPr>
        <w:tc>
          <w:tcPr>
            <w:tcW w:w="1668" w:type="dxa"/>
            <w:vMerge/>
          </w:tcPr>
          <w:p w:rsidR="007E4D4F" w:rsidRPr="00944A6B" w:rsidRDefault="007E4D4F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</w:tcPr>
          <w:p w:rsidR="007E4D4F" w:rsidRPr="00944A6B" w:rsidRDefault="007E4D4F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992" w:type="dxa"/>
          </w:tcPr>
          <w:p w:rsidR="007E4D4F" w:rsidRPr="00500EE4" w:rsidRDefault="007E4D4F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D4F" w:rsidRPr="00500EE4" w:rsidRDefault="007E4D4F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4F" w:rsidRPr="00500EE4" w:rsidRDefault="007E4D4F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4F" w:rsidRPr="00500EE4" w:rsidRDefault="007E4D4F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4F" w:rsidRPr="00500EE4" w:rsidRDefault="007E4D4F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4D4F" w:rsidRPr="00500EE4" w:rsidRDefault="007E4D4F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4D4F" w:rsidRPr="00500EE4" w:rsidRDefault="007E4D4F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D75CE0" w:rsidRPr="00944A6B" w:rsidTr="00002798">
        <w:trPr>
          <w:trHeight w:val="214"/>
        </w:trPr>
        <w:tc>
          <w:tcPr>
            <w:tcW w:w="1668" w:type="dxa"/>
            <w:vMerge/>
          </w:tcPr>
          <w:p w:rsidR="007E4D4F" w:rsidRPr="00944A6B" w:rsidRDefault="007E4D4F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417" w:type="dxa"/>
          </w:tcPr>
          <w:p w:rsidR="007E4D4F" w:rsidRPr="00944A6B" w:rsidRDefault="007E4D4F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1350F9">
              <w:t>средства областного бюджета</w:t>
            </w:r>
          </w:p>
        </w:tc>
        <w:tc>
          <w:tcPr>
            <w:tcW w:w="992" w:type="dxa"/>
          </w:tcPr>
          <w:p w:rsidR="007E4D4F" w:rsidRPr="00944A6B" w:rsidRDefault="007E4D4F" w:rsidP="007E4D4F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D75CE0" w:rsidRPr="00944A6B" w:rsidTr="00002798">
        <w:trPr>
          <w:trHeight w:val="214"/>
        </w:trPr>
        <w:tc>
          <w:tcPr>
            <w:tcW w:w="1668" w:type="dxa"/>
          </w:tcPr>
          <w:p w:rsidR="007E4D4F" w:rsidRPr="00944A6B" w:rsidRDefault="007E4D4F" w:rsidP="00F67D91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7" w:type="dxa"/>
          </w:tcPr>
          <w:p w:rsidR="007E4D4F" w:rsidRPr="00944A6B" w:rsidRDefault="007E4D4F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992" w:type="dxa"/>
          </w:tcPr>
          <w:p w:rsidR="007E4D4F" w:rsidRPr="00944A6B" w:rsidRDefault="007E4D4F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4D4F" w:rsidRPr="00944A6B" w:rsidRDefault="007E4D4F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4D4F" w:rsidRPr="00944A6B" w:rsidRDefault="007E4D4F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4D4F" w:rsidRPr="00944A6B" w:rsidRDefault="007E4D4F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B90780" w:rsidRPr="00944A6B" w:rsidTr="00002798">
        <w:trPr>
          <w:gridAfter w:val="1"/>
          <w:wAfter w:w="25" w:type="dxa"/>
        </w:trPr>
        <w:tc>
          <w:tcPr>
            <w:tcW w:w="1668" w:type="dxa"/>
          </w:tcPr>
          <w:p w:rsidR="00B90780" w:rsidRPr="00944A6B" w:rsidRDefault="00B90780" w:rsidP="00B90780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8054" w:type="dxa"/>
            <w:gridSpan w:val="8"/>
          </w:tcPr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</w:t>
            </w:r>
            <w:proofErr w:type="gramStart"/>
            <w:r w:rsidRPr="00944A6B">
              <w:rPr>
                <w:sz w:val="24"/>
                <w:szCs w:val="24"/>
              </w:rPr>
              <w:t>.</w:t>
            </w:r>
            <w:proofErr w:type="gramEnd"/>
            <w:r w:rsidRPr="00944A6B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944A6B">
              <w:rPr>
                <w:sz w:val="24"/>
                <w:szCs w:val="24"/>
              </w:rPr>
              <w:t>с</w:t>
            </w:r>
            <w:proofErr w:type="gramEnd"/>
            <w:r w:rsidRPr="00944A6B">
              <w:rPr>
                <w:sz w:val="24"/>
                <w:szCs w:val="24"/>
              </w:rPr>
              <w:t xml:space="preserve">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</w:r>
            <w:r w:rsidRPr="00944A6B">
              <w:rPr>
                <w:sz w:val="24"/>
                <w:szCs w:val="24"/>
              </w:rPr>
              <w:lastRenderedPageBreak/>
              <w:t xml:space="preserve">проживания жителей в г. Мосальск  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B90780" w:rsidRPr="00944A6B" w:rsidRDefault="00B90780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 xml:space="preserve">-участие в программе  </w:t>
            </w:r>
            <w:proofErr w:type="spellStart"/>
            <w:r w:rsidRPr="00944A6B">
              <w:t>софинансирования</w:t>
            </w:r>
            <w:proofErr w:type="spellEnd"/>
            <w:r w:rsidRPr="00944A6B">
              <w:t xml:space="preserve"> затрат по временному трудоустройству  неработающего населения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B90780" w:rsidRPr="00944A6B" w:rsidRDefault="00B90780" w:rsidP="00B90780">
      <w:pPr>
        <w:pStyle w:val="a9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Общая характеристика сферы реализации муниципальной программы</w:t>
      </w:r>
    </w:p>
    <w:p w:rsidR="00B90780" w:rsidRPr="00944A6B" w:rsidRDefault="00B90780" w:rsidP="00B90780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В городе Мосальске проживает 4</w:t>
      </w:r>
      <w:r w:rsidR="00B259F3">
        <w:t>25</w:t>
      </w:r>
      <w:r w:rsidRPr="00944A6B">
        <w:t xml:space="preserve">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r w:rsidR="00942356" w:rsidRPr="00B053D6">
        <w:rPr>
          <w:b/>
        </w:rPr>
        <w:t>26,827</w:t>
      </w:r>
      <w:r w:rsidRPr="00944A6B">
        <w:t xml:space="preserve">км., мостов - 2 шт., тротуаров всего- </w:t>
      </w:r>
      <w:r w:rsidR="00942356">
        <w:t>15.2</w:t>
      </w:r>
      <w:r w:rsidRPr="00944A6B">
        <w:t xml:space="preserve"> км, тротуаров требующих ремонта -</w:t>
      </w:r>
      <w:r w:rsidR="00942356">
        <w:t xml:space="preserve">4.2 </w:t>
      </w:r>
      <w:proofErr w:type="spellStart"/>
      <w:r w:rsidRPr="00944A6B">
        <w:t>км</w:t>
      </w:r>
      <w:proofErr w:type="gramStart"/>
      <w:r w:rsidRPr="00944A6B">
        <w:t>.п</w:t>
      </w:r>
      <w:proofErr w:type="gramEnd"/>
      <w:r w:rsidRPr="00944A6B">
        <w:t>лощадь</w:t>
      </w:r>
      <w:proofErr w:type="spellEnd"/>
      <w:r w:rsidRPr="00944A6B">
        <w:t xml:space="preserve"> покрытий из тротуарной плитки – 15</w:t>
      </w:r>
      <w:r w:rsidR="00942356">
        <w:t> </w:t>
      </w:r>
      <w:r w:rsidRPr="00944A6B">
        <w:t xml:space="preserve">473м2 , площадь газонов и скверов -17518м2 , контейнерных площадок в жилом фонде – </w:t>
      </w:r>
      <w:r w:rsidR="004B7CD4">
        <w:t>40</w:t>
      </w:r>
      <w:r w:rsidRPr="00944A6B">
        <w:t xml:space="preserve">шт., на общественных территориях – </w:t>
      </w:r>
      <w:r w:rsidR="004B7CD4">
        <w:t>24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r w:rsidRPr="00944A6B">
        <w:t xml:space="preserve">., 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r w:rsidRPr="00705A70">
        <w:t>15</w:t>
      </w:r>
      <w:r w:rsidR="006B48C2">
        <w:t>932</w:t>
      </w:r>
      <w:r>
        <w:t xml:space="preserve"> м2</w:t>
      </w:r>
      <w:r w:rsidRPr="00944A6B">
        <w:t>.;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</w:t>
      </w:r>
      <w:r w:rsidRPr="00705A70">
        <w:t>2501</w:t>
      </w:r>
      <w:r w:rsidRPr="00944A6B">
        <w:t>м2;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219м2</w:t>
        </w:r>
      </w:smartTag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r w:rsidRPr="00705A70">
        <w:t>6</w:t>
      </w:r>
      <w:r w:rsidR="006B48C2">
        <w:t>1001</w:t>
      </w:r>
      <w:r w:rsidRPr="00705A70">
        <w:t xml:space="preserve">,5 </w:t>
      </w:r>
      <w:r w:rsidRPr="00944A6B">
        <w:t>м2.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</w:t>
      </w:r>
      <w:r w:rsidRPr="00F037CD">
        <w:t>10302</w:t>
      </w:r>
      <w:r w:rsidRPr="00944A6B">
        <w:t>м2.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r w:rsidRPr="00F037CD">
        <w:t xml:space="preserve">23343,9 </w:t>
      </w:r>
      <w:r w:rsidRPr="00944A6B">
        <w:t>м2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</w:t>
      </w:r>
      <w:r w:rsidR="00E24539">
        <w:t xml:space="preserve"> -</w:t>
      </w:r>
      <w:r w:rsidRPr="00944A6B">
        <w:t xml:space="preserve"> 58896м2.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</w:t>
      </w:r>
      <w:proofErr w:type="spellStart"/>
      <w:r w:rsidRPr="00944A6B">
        <w:t>окашивание</w:t>
      </w:r>
      <w:proofErr w:type="spellEnd"/>
      <w:r w:rsidRPr="00944A6B">
        <w:t xml:space="preserve"> территорий – </w:t>
      </w:r>
      <w:r w:rsidR="006B48C2">
        <w:t>71696</w:t>
      </w:r>
      <w:r>
        <w:t xml:space="preserve"> м2</w:t>
      </w:r>
      <w:r w:rsidRPr="00944A6B">
        <w:t>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(ул. Советская от ул. Ломоносова до ул. Ленина) – требуется установка дополнительных скамеек, урн,  установка ограждения для предотвращения проезда  а\транспорта, посадка  новых цветников, кустарников, содержание сквера, газонов, цветников, содержание уличного освещения.  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Существующие насаждения из деревьев – необходимо ежегодно производить </w:t>
      </w:r>
      <w:proofErr w:type="spellStart"/>
      <w:r w:rsidRPr="00944A6B">
        <w:t>кронирование</w:t>
      </w:r>
      <w:proofErr w:type="spellEnd"/>
      <w:r w:rsidRPr="00944A6B">
        <w:t xml:space="preserve"> и спиливание угрожающих деревьев.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Цветники -  необходимо ежегодно увеличивать площади под цветниками, и содержать существующие.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По территории Мосальска протекает река </w:t>
      </w:r>
      <w:proofErr w:type="spellStart"/>
      <w:r w:rsidRPr="00944A6B">
        <w:t>Можайка</w:t>
      </w:r>
      <w:proofErr w:type="spellEnd"/>
      <w:r w:rsidRPr="00944A6B">
        <w:t xml:space="preserve">. На пересечении </w:t>
      </w:r>
      <w:proofErr w:type="spellStart"/>
      <w:r w:rsidRPr="00944A6B">
        <w:t>р.Можайка</w:t>
      </w:r>
      <w:proofErr w:type="spellEnd"/>
      <w:r w:rsidRPr="00944A6B">
        <w:t xml:space="preserve"> и </w:t>
      </w:r>
      <w:proofErr w:type="spellStart"/>
      <w:r w:rsidRPr="00944A6B">
        <w:t>р.Устошка</w:t>
      </w:r>
      <w:proofErr w:type="spellEnd"/>
      <w:r w:rsidRPr="00944A6B">
        <w:t xml:space="preserve">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Река </w:t>
      </w:r>
      <w:proofErr w:type="spellStart"/>
      <w:r w:rsidRPr="00944A6B">
        <w:t>Можайка</w:t>
      </w:r>
      <w:proofErr w:type="spellEnd"/>
      <w:r w:rsidRPr="00944A6B">
        <w:t xml:space="preserve"> – необходимо проведение расчистки русла реки в границах МО.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64"/>
        <w:gridCol w:w="1999"/>
        <w:gridCol w:w="1999"/>
        <w:gridCol w:w="2000"/>
      </w:tblGrid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B90780" w:rsidRPr="00944A6B" w:rsidRDefault="00B90780" w:rsidP="00681E91">
            <w:pPr>
              <w:autoSpaceDE w:val="0"/>
              <w:autoSpaceDN w:val="0"/>
              <w:adjustRightInd w:val="0"/>
              <w:jc w:val="both"/>
            </w:pPr>
            <w:r w:rsidRPr="00944A6B">
              <w:t>2</w:t>
            </w:r>
            <w:r w:rsidR="00681E91">
              <w:t>789</w:t>
            </w:r>
          </w:p>
        </w:tc>
        <w:tc>
          <w:tcPr>
            <w:tcW w:w="1999" w:type="dxa"/>
          </w:tcPr>
          <w:p w:rsidR="00B90780" w:rsidRPr="00944A6B" w:rsidRDefault="00C15042" w:rsidP="00F67D91">
            <w:pPr>
              <w:autoSpaceDE w:val="0"/>
              <w:autoSpaceDN w:val="0"/>
              <w:adjustRightInd w:val="0"/>
              <w:jc w:val="both"/>
            </w:pPr>
            <w:r>
              <w:t>256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4183,5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B90780" w:rsidRPr="00944A6B" w:rsidRDefault="00C15042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2670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44A6B">
              <w:t>Ул.Кирова</w:t>
            </w:r>
            <w:proofErr w:type="spellEnd"/>
          </w:p>
        </w:tc>
        <w:tc>
          <w:tcPr>
            <w:tcW w:w="1999" w:type="dxa"/>
          </w:tcPr>
          <w:p w:rsidR="00B90780" w:rsidRPr="00944A6B" w:rsidRDefault="00681E91" w:rsidP="00F67D91">
            <w:pPr>
              <w:autoSpaceDE w:val="0"/>
              <w:autoSpaceDN w:val="0"/>
              <w:adjustRightInd w:val="0"/>
              <w:jc w:val="both"/>
            </w:pPr>
            <w:r>
              <w:t>2442</w:t>
            </w:r>
          </w:p>
        </w:tc>
        <w:tc>
          <w:tcPr>
            <w:tcW w:w="1999" w:type="dxa"/>
          </w:tcPr>
          <w:p w:rsidR="00B90780" w:rsidRPr="00944A6B" w:rsidRDefault="00C15042" w:rsidP="00F67D91">
            <w:pPr>
              <w:autoSpaceDE w:val="0"/>
              <w:autoSpaceDN w:val="0"/>
              <w:adjustRightInd w:val="0"/>
              <w:jc w:val="both"/>
            </w:pPr>
            <w:r>
              <w:t>612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3663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44A6B">
              <w:t>Ул.Ленина</w:t>
            </w:r>
            <w:proofErr w:type="spellEnd"/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B90780" w:rsidRPr="00944A6B" w:rsidRDefault="00C15042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2055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840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44A6B">
              <w:t>Ул.Гагарина</w:t>
            </w:r>
            <w:proofErr w:type="spellEnd"/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1980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Пер. </w:t>
            </w:r>
            <w:r>
              <w:t>П</w:t>
            </w:r>
            <w:r w:rsidRPr="00944A6B">
              <w:t>очтовый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1425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 xml:space="preserve">Пер. </w:t>
            </w:r>
            <w:proofErr w:type="spellStart"/>
            <w:r>
              <w:t>Сушзаводской</w:t>
            </w:r>
            <w:proofErr w:type="spellEnd"/>
          </w:p>
        </w:tc>
        <w:tc>
          <w:tcPr>
            <w:tcW w:w="19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1999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1425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Пер. Кирова</w:t>
            </w:r>
          </w:p>
        </w:tc>
        <w:tc>
          <w:tcPr>
            <w:tcW w:w="1999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525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Ул. Энгельса</w:t>
            </w:r>
          </w:p>
        </w:tc>
        <w:tc>
          <w:tcPr>
            <w:tcW w:w="1999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B90780" w:rsidRDefault="00B90780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B90780" w:rsidRPr="00944A6B" w:rsidRDefault="00D43220" w:rsidP="00F67D91">
            <w:pPr>
              <w:autoSpaceDE w:val="0"/>
              <w:autoSpaceDN w:val="0"/>
              <w:adjustRightInd w:val="0"/>
              <w:jc w:val="both"/>
            </w:pPr>
            <w:r>
              <w:t>525</w:t>
            </w:r>
          </w:p>
        </w:tc>
      </w:tr>
      <w:tr w:rsidR="00B90780" w:rsidRPr="00944A6B" w:rsidTr="00F67D91">
        <w:tc>
          <w:tcPr>
            <w:tcW w:w="534" w:type="dxa"/>
          </w:tcPr>
          <w:p w:rsidR="00B90780" w:rsidRPr="00211D5E" w:rsidRDefault="00B90780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B90780" w:rsidRPr="00211D5E" w:rsidRDefault="00B90780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B90780" w:rsidRPr="00211D5E" w:rsidRDefault="00C15042" w:rsidP="00681E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128</w:t>
            </w:r>
            <w:r w:rsidR="00681E91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999" w:type="dxa"/>
          </w:tcPr>
          <w:p w:rsidR="00B90780" w:rsidRPr="00211D5E" w:rsidRDefault="00C15042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868</w:t>
            </w:r>
          </w:p>
        </w:tc>
        <w:tc>
          <w:tcPr>
            <w:tcW w:w="2000" w:type="dxa"/>
          </w:tcPr>
          <w:p w:rsidR="00B90780" w:rsidRPr="00211D5E" w:rsidRDefault="00D43220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19291,5</w:t>
            </w:r>
          </w:p>
        </w:tc>
      </w:tr>
    </w:tbl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B90780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Вывоз и утилизацию ТБО на территории города осуществляет </w:t>
      </w:r>
      <w:r>
        <w:t>КРЭО по Калужской области.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(рынок, жилой сектор)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–вакуумная машина, навесного оборудования для механической уборки тротуаров и дорог.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Требуется установка </w:t>
      </w:r>
      <w:r>
        <w:t>2</w:t>
      </w:r>
      <w:r w:rsidRPr="00944A6B">
        <w:t>4 контейнерных площадок.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Памятник погибшим воинам </w:t>
      </w:r>
      <w:proofErr w:type="spellStart"/>
      <w:r w:rsidRPr="00944A6B">
        <w:t>Мосальчанам</w:t>
      </w:r>
      <w:proofErr w:type="spellEnd"/>
      <w:r w:rsidRPr="00944A6B">
        <w:t xml:space="preserve">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Содержание па</w:t>
      </w:r>
      <w:r w:rsidR="0012207E">
        <w:t xml:space="preserve">мятника композитору </w:t>
      </w:r>
      <w:proofErr w:type="spellStart"/>
      <w:r w:rsidR="0012207E">
        <w:t>Н.Будашкину</w:t>
      </w:r>
      <w:proofErr w:type="spellEnd"/>
      <w:r w:rsidRPr="00944A6B">
        <w:t xml:space="preserve">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Для повышения статуса </w:t>
      </w:r>
      <w:proofErr w:type="spellStart"/>
      <w:r w:rsidRPr="00944A6B">
        <w:t>уличкомов</w:t>
      </w:r>
      <w:proofErr w:type="spellEnd"/>
      <w:r w:rsidRPr="00944A6B">
        <w:t xml:space="preserve">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В 20</w:t>
      </w:r>
      <w:r w:rsidR="00B45528">
        <w:t>20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B90780" w:rsidRPr="00944A6B" w:rsidRDefault="00B90780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B90780" w:rsidRPr="00944A6B" w:rsidRDefault="00B90780" w:rsidP="00B90780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-  существующая коммунальная  спец. техника исчерпала ресурс и требует замены или больших </w:t>
      </w:r>
      <w:proofErr w:type="spellStart"/>
      <w:r w:rsidRPr="00944A6B">
        <w:t>кап.вложений</w:t>
      </w:r>
      <w:proofErr w:type="spellEnd"/>
      <w:r w:rsidRPr="00944A6B">
        <w:t xml:space="preserve"> на ремонт;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низкая заработная плата  рабочих в сфере ЖКХ (дворники, водители </w:t>
      </w:r>
      <w:proofErr w:type="spellStart"/>
      <w:r w:rsidRPr="00944A6B">
        <w:t>спец.машин</w:t>
      </w:r>
      <w:proofErr w:type="spellEnd"/>
      <w:r w:rsidRPr="00944A6B">
        <w:t>,  разнорабочие)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B90780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proofErr w:type="spellStart"/>
      <w:r w:rsidRPr="00944A6B">
        <w:t>Газонокасилки</w:t>
      </w:r>
      <w:proofErr w:type="spellEnd"/>
      <w:r w:rsidRPr="00944A6B">
        <w:t xml:space="preserve"> – </w:t>
      </w:r>
      <w:r>
        <w:t>2</w:t>
      </w:r>
      <w:r w:rsidRPr="00944A6B">
        <w:t xml:space="preserve"> шт.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5. Провести ремонт тротуаров  - </w:t>
      </w:r>
      <w:r w:rsidR="00B45528">
        <w:t>3</w:t>
      </w:r>
      <w:r w:rsidRPr="00944A6B">
        <w:t>0% от общей протяженности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6. Содержать в нормативном состоянии сеть уличного освещения – 100%;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lastRenderedPageBreak/>
        <w:t>9.  Благоустроить дворовые  территории и  проезды к многоквартирным домам -3 шт..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  <w:r w:rsidRPr="00944A6B">
        <w:t xml:space="preserve">10. Провести  ремонт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 к 7</w:t>
      </w:r>
      <w:r>
        <w:t>5</w:t>
      </w:r>
      <w:r w:rsidRPr="00944A6B">
        <w:t xml:space="preserve">-й годовщине победы -100%      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</w:p>
    <w:p w:rsidR="00B90780" w:rsidRPr="00944A6B" w:rsidRDefault="00B90780" w:rsidP="00B90780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B90780" w:rsidRPr="00944A6B" w:rsidRDefault="00B90780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B90780" w:rsidRPr="00944A6B" w:rsidRDefault="00B90780" w:rsidP="00B9078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B90780" w:rsidRPr="00944A6B" w:rsidRDefault="00B90780" w:rsidP="00B90780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- работа с населением и стимулирование  </w:t>
      </w:r>
      <w:proofErr w:type="spellStart"/>
      <w:r w:rsidRPr="00944A6B">
        <w:t>уличкомов</w:t>
      </w:r>
      <w:proofErr w:type="spellEnd"/>
      <w:r w:rsidRPr="00944A6B">
        <w:t xml:space="preserve">  за активное участие в работе по благоустройству;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B90780" w:rsidRPr="00944A6B" w:rsidRDefault="00B90780" w:rsidP="00B9078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 w:rsidR="00B45528">
        <w:t>90</w:t>
      </w:r>
      <w:r w:rsidRPr="00944A6B">
        <w:t xml:space="preserve">-й годовщине </w:t>
      </w:r>
      <w:r w:rsidR="00B45528">
        <w:t>города Мосальск</w:t>
      </w:r>
      <w:r w:rsidRPr="00944A6B">
        <w:t xml:space="preserve">.                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B90780" w:rsidRDefault="00B90780" w:rsidP="00B90780">
      <w:pPr>
        <w:autoSpaceDE w:val="0"/>
        <w:autoSpaceDN w:val="0"/>
        <w:adjustRightInd w:val="0"/>
        <w:jc w:val="both"/>
      </w:pPr>
      <w:r w:rsidRPr="00944A6B">
        <w:t>Задача2. Организация уборки территорий общего пользования, сбора и вывоза твердых бытовых отходов с территорий общего пользования.  .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  <w:r w:rsidRPr="00944A6B"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</w:t>
      </w:r>
      <w:r w:rsidRPr="00944A6B">
        <w:lastRenderedPageBreak/>
        <w:t xml:space="preserve">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 w:rsidR="00976F6F">
        <w:t>7</w:t>
      </w:r>
      <w:r w:rsidRPr="00944A6B">
        <w:t xml:space="preserve">-й годовщине победы в ВОВ.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B90780" w:rsidRPr="00944A6B" w:rsidRDefault="00B90780" w:rsidP="00B90780">
      <w:pPr>
        <w:autoSpaceDE w:val="0"/>
        <w:autoSpaceDN w:val="0"/>
        <w:adjustRightInd w:val="0"/>
        <w:jc w:val="both"/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B90780" w:rsidRPr="00944A6B" w:rsidRDefault="00B90780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B90780" w:rsidRPr="00944A6B" w:rsidRDefault="00B90780" w:rsidP="00B90780">
      <w:pPr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99"/>
        <w:gridCol w:w="1134"/>
        <w:gridCol w:w="993"/>
        <w:gridCol w:w="992"/>
        <w:gridCol w:w="1417"/>
        <w:gridCol w:w="1418"/>
        <w:gridCol w:w="1417"/>
      </w:tblGrid>
      <w:tr w:rsidR="00B90780" w:rsidRPr="00944A6B" w:rsidTr="009C0EF6">
        <w:tc>
          <w:tcPr>
            <w:tcW w:w="477" w:type="dxa"/>
            <w:vMerge w:val="restart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237" w:type="dxa"/>
            <w:gridSpan w:val="5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B90780" w:rsidRPr="00944A6B" w:rsidTr="009C0EF6">
        <w:tc>
          <w:tcPr>
            <w:tcW w:w="477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</w:t>
            </w:r>
            <w:r w:rsidR="00B45528">
              <w:t>2</w:t>
            </w:r>
            <w:r w:rsidR="00A92282">
              <w:t>1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</w:t>
            </w:r>
            <w:r w:rsidR="00B45528">
              <w:t>2</w:t>
            </w:r>
            <w:r w:rsidR="00A92282">
              <w:t>1</w:t>
            </w:r>
            <w:r w:rsidRPr="00944A6B">
              <w:t xml:space="preserve"> оценка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B90780" w:rsidRPr="00944A6B" w:rsidTr="009C0EF6">
        <w:tc>
          <w:tcPr>
            <w:tcW w:w="477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B90780" w:rsidRPr="00944A6B" w:rsidRDefault="00B90780" w:rsidP="00A92282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</w:t>
            </w:r>
            <w:r w:rsidR="00A92282">
              <w:t>2</w:t>
            </w:r>
          </w:p>
        </w:tc>
        <w:tc>
          <w:tcPr>
            <w:tcW w:w="1418" w:type="dxa"/>
            <w:vAlign w:val="center"/>
          </w:tcPr>
          <w:p w:rsidR="00B90780" w:rsidRPr="00944A6B" w:rsidRDefault="00B90780" w:rsidP="00A9228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92282">
              <w:t>3</w:t>
            </w:r>
          </w:p>
        </w:tc>
        <w:tc>
          <w:tcPr>
            <w:tcW w:w="1417" w:type="dxa"/>
            <w:vAlign w:val="center"/>
          </w:tcPr>
          <w:p w:rsidR="00B90780" w:rsidRPr="00944A6B" w:rsidRDefault="00B90780" w:rsidP="00A9228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92282">
              <w:t>4</w:t>
            </w:r>
          </w:p>
        </w:tc>
      </w:tr>
      <w:tr w:rsidR="00B90780" w:rsidRPr="00944A6B" w:rsidTr="00F67D91">
        <w:tc>
          <w:tcPr>
            <w:tcW w:w="9747" w:type="dxa"/>
            <w:gridSpan w:val="8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Капитальный ремонт мемориала погибшим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в годы ВОВ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</w:t>
            </w:r>
            <w:proofErr w:type="spellStart"/>
            <w:r w:rsidRPr="00944A6B">
              <w:t>софинансированию</w:t>
            </w:r>
            <w:proofErr w:type="spellEnd"/>
            <w:r w:rsidRPr="00944A6B">
              <w:t xml:space="preserve"> с ЦЗН по временному трудоустройству 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993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(детских и спортивных площадок, благоустройство территории) в </w:t>
            </w:r>
            <w:proofErr w:type="spellStart"/>
            <w:r w:rsidRPr="00944A6B">
              <w:t>т.ч</w:t>
            </w:r>
            <w:proofErr w:type="spellEnd"/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(опиловка </w:t>
            </w:r>
            <w:r w:rsidRPr="00944A6B">
              <w:lastRenderedPageBreak/>
              <w:t>деревьев)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lastRenderedPageBreak/>
              <w:t>Шт.</w:t>
            </w:r>
          </w:p>
        </w:tc>
        <w:tc>
          <w:tcPr>
            <w:tcW w:w="993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>
              <w:t>0</w:t>
            </w:r>
          </w:p>
        </w:tc>
        <w:tc>
          <w:tcPr>
            <w:tcW w:w="992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>
              <w:t>0</w:t>
            </w: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 w:rsidRPr="00944A6B">
              <w:t>0</w:t>
            </w:r>
          </w:p>
        </w:tc>
        <w:tc>
          <w:tcPr>
            <w:tcW w:w="1418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 w:rsidRPr="00944A6B">
              <w:t>0</w:t>
            </w: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 w:rsidRPr="00944A6B">
              <w:t>0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993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Ремонт дорожно-</w:t>
            </w:r>
            <w:proofErr w:type="spellStart"/>
            <w:r w:rsidRPr="00944A6B">
              <w:t>тропиночной</w:t>
            </w:r>
            <w:proofErr w:type="spellEnd"/>
            <w:r w:rsidRPr="00944A6B">
              <w:t xml:space="preserve"> сети (тротуары)</w:t>
            </w:r>
          </w:p>
        </w:tc>
        <w:tc>
          <w:tcPr>
            <w:tcW w:w="1134" w:type="dxa"/>
          </w:tcPr>
          <w:p w:rsidR="00B90780" w:rsidRPr="00944A6B" w:rsidRDefault="00E53255" w:rsidP="00F67D91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993" w:type="dxa"/>
          </w:tcPr>
          <w:p w:rsidR="00B90780" w:rsidRPr="00E53255" w:rsidRDefault="00453D3D" w:rsidP="00F67D91">
            <w:pPr>
              <w:autoSpaceDE w:val="0"/>
              <w:autoSpaceDN w:val="0"/>
              <w:adjustRightInd w:val="0"/>
              <w:jc w:val="center"/>
            </w:pPr>
            <w:r>
              <w:t>711</w:t>
            </w:r>
          </w:p>
        </w:tc>
        <w:tc>
          <w:tcPr>
            <w:tcW w:w="992" w:type="dxa"/>
          </w:tcPr>
          <w:p w:rsidR="00B90780" w:rsidRPr="00E53255" w:rsidRDefault="00453D3D" w:rsidP="00F67D91">
            <w:pPr>
              <w:autoSpaceDE w:val="0"/>
              <w:autoSpaceDN w:val="0"/>
              <w:adjustRightInd w:val="0"/>
              <w:jc w:val="center"/>
            </w:pPr>
            <w:r>
              <w:t>711</w:t>
            </w:r>
          </w:p>
        </w:tc>
        <w:tc>
          <w:tcPr>
            <w:tcW w:w="1417" w:type="dxa"/>
          </w:tcPr>
          <w:p w:rsidR="00B90780" w:rsidRPr="00E53255" w:rsidRDefault="006F4BC5" w:rsidP="00F67D91">
            <w:pPr>
              <w:autoSpaceDE w:val="0"/>
              <w:autoSpaceDN w:val="0"/>
              <w:adjustRightInd w:val="0"/>
              <w:jc w:val="center"/>
            </w:pPr>
            <w:r w:rsidRPr="006F4BC5">
              <w:t>868</w:t>
            </w:r>
          </w:p>
        </w:tc>
        <w:tc>
          <w:tcPr>
            <w:tcW w:w="1418" w:type="dxa"/>
          </w:tcPr>
          <w:p w:rsidR="00B90780" w:rsidRPr="00E53255" w:rsidRDefault="006F4BC5" w:rsidP="00F67D91">
            <w:pPr>
              <w:autoSpaceDE w:val="0"/>
              <w:autoSpaceDN w:val="0"/>
              <w:adjustRightInd w:val="0"/>
              <w:jc w:val="center"/>
            </w:pPr>
            <w:r w:rsidRPr="006F4BC5">
              <w:t>868</w:t>
            </w:r>
          </w:p>
        </w:tc>
        <w:tc>
          <w:tcPr>
            <w:tcW w:w="1417" w:type="dxa"/>
          </w:tcPr>
          <w:p w:rsidR="00B90780" w:rsidRPr="00E53255" w:rsidRDefault="006F4BC5" w:rsidP="00F67D91">
            <w:pPr>
              <w:autoSpaceDE w:val="0"/>
              <w:autoSpaceDN w:val="0"/>
              <w:adjustRightInd w:val="0"/>
              <w:jc w:val="center"/>
            </w:pPr>
            <w:r w:rsidRPr="006F4BC5">
              <w:t>868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B90780" w:rsidRPr="00944A6B" w:rsidRDefault="00B90780" w:rsidP="00453D3D">
            <w:pPr>
              <w:autoSpaceDE w:val="0"/>
              <w:autoSpaceDN w:val="0"/>
              <w:adjustRightInd w:val="0"/>
            </w:pPr>
            <w:r w:rsidRPr="00944A6B">
              <w:t>(приобретение  деревьев и кустарников)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шт</w:t>
            </w:r>
            <w:proofErr w:type="spellEnd"/>
          </w:p>
        </w:tc>
        <w:tc>
          <w:tcPr>
            <w:tcW w:w="993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>
              <w:t>0</w:t>
            </w:r>
          </w:p>
        </w:tc>
        <w:tc>
          <w:tcPr>
            <w:tcW w:w="992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0780"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Ремонт и  строительство элементов благоустройства (архитектурные формы, </w:t>
            </w:r>
            <w:proofErr w:type="spellStart"/>
            <w:r w:rsidRPr="00944A6B">
              <w:t>памятнтки</w:t>
            </w:r>
            <w:proofErr w:type="spellEnd"/>
            <w:r w:rsidRPr="00944A6B">
              <w:t>)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B90780" w:rsidRPr="00944A6B" w:rsidRDefault="00B90780" w:rsidP="007604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 (мемориал)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90780" w:rsidRPr="00944A6B" w:rsidRDefault="00760439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2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1134" w:type="dxa"/>
          </w:tcPr>
          <w:p w:rsidR="00B90780" w:rsidRPr="00944A6B" w:rsidRDefault="00E50F1B" w:rsidP="00E50F1B">
            <w:pPr>
              <w:autoSpaceDE w:val="0"/>
              <w:autoSpaceDN w:val="0"/>
              <w:adjustRightInd w:val="0"/>
              <w:ind w:hanging="108"/>
              <w:jc w:val="center"/>
            </w:pPr>
            <w:proofErr w:type="spellStart"/>
            <w:r>
              <w:t>Тыс.р</w:t>
            </w:r>
            <w:r w:rsidR="00B90780" w:rsidRPr="00944A6B">
              <w:t>уб</w:t>
            </w:r>
            <w:proofErr w:type="spellEnd"/>
            <w:r w:rsidR="00B90780" w:rsidRPr="00944A6B">
              <w:t>.</w:t>
            </w:r>
          </w:p>
        </w:tc>
        <w:tc>
          <w:tcPr>
            <w:tcW w:w="993" w:type="dxa"/>
          </w:tcPr>
          <w:p w:rsidR="00B90780" w:rsidRPr="00944A6B" w:rsidRDefault="00966B4F" w:rsidP="00F67D91">
            <w:pPr>
              <w:autoSpaceDE w:val="0"/>
              <w:autoSpaceDN w:val="0"/>
              <w:adjustRightInd w:val="0"/>
              <w:jc w:val="center"/>
            </w:pPr>
            <w:r>
              <w:t>5527,1</w:t>
            </w:r>
          </w:p>
        </w:tc>
        <w:tc>
          <w:tcPr>
            <w:tcW w:w="992" w:type="dxa"/>
          </w:tcPr>
          <w:p w:rsidR="00B90780" w:rsidRPr="00944A6B" w:rsidRDefault="00966B4F" w:rsidP="00F67D91">
            <w:pPr>
              <w:autoSpaceDE w:val="0"/>
              <w:autoSpaceDN w:val="0"/>
              <w:adjustRightInd w:val="0"/>
              <w:jc w:val="center"/>
            </w:pPr>
            <w:r>
              <w:t>5527,1</w:t>
            </w:r>
          </w:p>
        </w:tc>
        <w:tc>
          <w:tcPr>
            <w:tcW w:w="1417" w:type="dxa"/>
          </w:tcPr>
          <w:p w:rsidR="00B90780" w:rsidRPr="00944A6B" w:rsidRDefault="00E50F1B" w:rsidP="00F67D91">
            <w:pPr>
              <w:autoSpaceDE w:val="0"/>
              <w:autoSpaceDN w:val="0"/>
              <w:adjustRightInd w:val="0"/>
              <w:jc w:val="center"/>
            </w:pPr>
            <w:r>
              <w:t>5238,14</w:t>
            </w:r>
          </w:p>
        </w:tc>
        <w:tc>
          <w:tcPr>
            <w:tcW w:w="1418" w:type="dxa"/>
          </w:tcPr>
          <w:p w:rsidR="00B90780" w:rsidRPr="00944A6B" w:rsidRDefault="00E50F1B" w:rsidP="00F67D91">
            <w:pPr>
              <w:autoSpaceDE w:val="0"/>
              <w:autoSpaceDN w:val="0"/>
              <w:adjustRightInd w:val="0"/>
              <w:jc w:val="center"/>
            </w:pPr>
            <w:r w:rsidRPr="00E50F1B">
              <w:t>5238,14</w:t>
            </w:r>
          </w:p>
        </w:tc>
        <w:tc>
          <w:tcPr>
            <w:tcW w:w="1417" w:type="dxa"/>
          </w:tcPr>
          <w:p w:rsidR="00B90780" w:rsidRPr="00944A6B" w:rsidRDefault="00E50F1B" w:rsidP="00F67D91">
            <w:pPr>
              <w:autoSpaceDE w:val="0"/>
              <w:autoSpaceDN w:val="0"/>
              <w:adjustRightInd w:val="0"/>
              <w:jc w:val="center"/>
            </w:pPr>
            <w:r w:rsidRPr="00E50F1B">
              <w:t>5238,14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Выезд </w:t>
            </w:r>
            <w:proofErr w:type="spellStart"/>
            <w:r w:rsidRPr="00944A6B">
              <w:t>экомобиля</w:t>
            </w:r>
            <w:proofErr w:type="spellEnd"/>
          </w:p>
        </w:tc>
        <w:tc>
          <w:tcPr>
            <w:tcW w:w="993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993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90780" w:rsidRPr="00944A6B" w:rsidRDefault="00920485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90780" w:rsidRPr="00944A6B" w:rsidTr="009C0EF6">
        <w:tc>
          <w:tcPr>
            <w:tcW w:w="47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  <w:r w:rsidRPr="00944A6B">
              <w:t xml:space="preserve">Приобретение коммунальной </w:t>
            </w:r>
            <w:proofErr w:type="spellStart"/>
            <w:r w:rsidRPr="00944A6B">
              <w:t>спец.техники</w:t>
            </w:r>
            <w:proofErr w:type="spellEnd"/>
          </w:p>
          <w:p w:rsidR="00B90780" w:rsidRPr="00944A6B" w:rsidRDefault="00B90780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993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418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0780" w:rsidRPr="00944A6B" w:rsidRDefault="00B90780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90780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5B0A77" w:rsidRDefault="005B0A77" w:rsidP="00B90780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B01A4A" w:rsidRPr="00944A6B" w:rsidRDefault="00B01A4A" w:rsidP="00B90780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B90780" w:rsidRPr="00944A6B" w:rsidRDefault="00B90780" w:rsidP="00B9078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Конечные результаты реализации муниципальной программы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</w:t>
      </w:r>
      <w:r>
        <w:rPr>
          <w:sz w:val="24"/>
          <w:szCs w:val="24"/>
        </w:rPr>
        <w:t>3200</w:t>
      </w:r>
      <w:r w:rsidRPr="00944A6B">
        <w:rPr>
          <w:sz w:val="24"/>
          <w:szCs w:val="24"/>
        </w:rPr>
        <w:t>м.\</w:t>
      </w:r>
      <w:proofErr w:type="spellStart"/>
      <w:r w:rsidRPr="00944A6B">
        <w:rPr>
          <w:sz w:val="24"/>
          <w:szCs w:val="24"/>
        </w:rPr>
        <w:t>пт.е</w:t>
      </w:r>
      <w:proofErr w:type="spellEnd"/>
      <w:r w:rsidRPr="00944A6B">
        <w:rPr>
          <w:sz w:val="24"/>
          <w:szCs w:val="24"/>
        </w:rPr>
        <w:t xml:space="preserve"> до 50% 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B90780" w:rsidRPr="00944A6B" w:rsidRDefault="00B90780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B90780" w:rsidRPr="00944A6B" w:rsidRDefault="00B90780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>
        <w:t>9</w:t>
      </w:r>
      <w:r w:rsidRPr="00944A6B">
        <w:t>-20</w:t>
      </w:r>
      <w:r>
        <w:t>23</w:t>
      </w:r>
      <w:r w:rsidRPr="00944A6B">
        <w:t xml:space="preserve"> годы.</w:t>
      </w:r>
    </w:p>
    <w:p w:rsidR="00B90780" w:rsidRPr="00944A6B" w:rsidRDefault="00B90780" w:rsidP="00B90780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B90780" w:rsidRPr="00944A6B" w:rsidRDefault="00B90780" w:rsidP="00B90780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B90780" w:rsidRPr="00944A6B" w:rsidRDefault="00B90780" w:rsidP="00B90780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B90780" w:rsidRPr="00944A6B" w:rsidRDefault="00B90780" w:rsidP="00B90780">
      <w:pPr>
        <w:pStyle w:val="a9"/>
        <w:autoSpaceDE w:val="0"/>
        <w:autoSpaceDN w:val="0"/>
        <w:adjustRightInd w:val="0"/>
        <w:ind w:left="450"/>
        <w:jc w:val="both"/>
      </w:pPr>
      <w:r w:rsidRPr="00944A6B">
        <w:t xml:space="preserve">- проведение ремонта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</w:t>
      </w:r>
      <w:r w:rsidR="00AE58DD">
        <w:t>22</w:t>
      </w:r>
      <w:r w:rsidRPr="00944A6B">
        <w:t>году;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 xml:space="preserve">- установка и ремонт детских площадок и плоскостных спортивных сооружений- </w:t>
      </w:r>
      <w:r w:rsidR="00AE58DD">
        <w:t>1</w:t>
      </w:r>
      <w:r w:rsidRPr="00944A6B">
        <w:t xml:space="preserve"> площадки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B90780" w:rsidRPr="00944A6B" w:rsidRDefault="00B90780" w:rsidP="00B90780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90780" w:rsidRPr="00944A6B" w:rsidRDefault="00B90780" w:rsidP="00B90780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Обоснования объема финансовых ресурсов, необходимых для реализации муниципальной программы</w:t>
      </w:r>
    </w:p>
    <w:p w:rsidR="00B90780" w:rsidRPr="00944A6B" w:rsidRDefault="00B90780" w:rsidP="00B90780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B90780" w:rsidRPr="00944A6B" w:rsidRDefault="00B90780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134"/>
        <w:gridCol w:w="992"/>
        <w:gridCol w:w="993"/>
        <w:gridCol w:w="1138"/>
        <w:gridCol w:w="960"/>
        <w:gridCol w:w="1304"/>
      </w:tblGrid>
      <w:tr w:rsidR="00B90780" w:rsidRPr="00944A6B" w:rsidTr="00002798">
        <w:tc>
          <w:tcPr>
            <w:tcW w:w="1951" w:type="dxa"/>
            <w:vMerge w:val="restart"/>
            <w:vAlign w:val="center"/>
          </w:tcPr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521" w:type="dxa"/>
            <w:gridSpan w:val="6"/>
            <w:vAlign w:val="center"/>
          </w:tcPr>
          <w:p w:rsidR="00B90780" w:rsidRPr="00944A6B" w:rsidRDefault="00B90780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2E438B" w:rsidRPr="00944A6B" w:rsidTr="00002798">
        <w:tc>
          <w:tcPr>
            <w:tcW w:w="1951" w:type="dxa"/>
            <w:vMerge/>
            <w:vAlign w:val="center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8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60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2E438B" w:rsidRPr="00944A6B" w:rsidRDefault="002E438B" w:rsidP="002E438B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706C2E" w:rsidRPr="00944A6B" w:rsidTr="003C0AF1">
        <w:tc>
          <w:tcPr>
            <w:tcW w:w="1951" w:type="dxa"/>
          </w:tcPr>
          <w:p w:rsidR="00706C2E" w:rsidRPr="00944A6B" w:rsidRDefault="00706C2E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113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992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14461,99834</w:t>
            </w:r>
          </w:p>
        </w:tc>
        <w:tc>
          <w:tcPr>
            <w:tcW w:w="993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1138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960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130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  <w:tr w:rsidR="002E438B" w:rsidRPr="00944A6B" w:rsidTr="00002798">
        <w:tc>
          <w:tcPr>
            <w:tcW w:w="1951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134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8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2E438B" w:rsidRPr="00944A6B" w:rsidTr="00002798">
        <w:tc>
          <w:tcPr>
            <w:tcW w:w="1951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8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706C2E" w:rsidRPr="00944A6B" w:rsidTr="009205F5">
        <w:tc>
          <w:tcPr>
            <w:tcW w:w="1951" w:type="dxa"/>
          </w:tcPr>
          <w:p w:rsidR="00706C2E" w:rsidRDefault="00706C2E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  <w:p w:rsidR="00706C2E" w:rsidRPr="00944A6B" w:rsidRDefault="00706C2E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113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992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14461,99834</w:t>
            </w:r>
          </w:p>
        </w:tc>
        <w:tc>
          <w:tcPr>
            <w:tcW w:w="993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1138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960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1304" w:type="dxa"/>
            <w:vAlign w:val="center"/>
          </w:tcPr>
          <w:p w:rsidR="00706C2E" w:rsidRPr="00302075" w:rsidRDefault="00706C2E" w:rsidP="00706C2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  <w:tr w:rsidR="002E438B" w:rsidRPr="00944A6B" w:rsidTr="00002798">
        <w:tc>
          <w:tcPr>
            <w:tcW w:w="1951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134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1134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992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993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1138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960" w:type="dxa"/>
          </w:tcPr>
          <w:p w:rsidR="002E438B" w:rsidRPr="002D36CC" w:rsidRDefault="002E438B" w:rsidP="00F67D91">
            <w:pPr>
              <w:jc w:val="center"/>
            </w:pPr>
          </w:p>
        </w:tc>
        <w:tc>
          <w:tcPr>
            <w:tcW w:w="1304" w:type="dxa"/>
          </w:tcPr>
          <w:p w:rsidR="002E438B" w:rsidRPr="002D36CC" w:rsidRDefault="002E438B" w:rsidP="00F67D91">
            <w:pPr>
              <w:jc w:val="center"/>
            </w:pPr>
          </w:p>
        </w:tc>
      </w:tr>
      <w:tr w:rsidR="002E438B" w:rsidRPr="00944A6B" w:rsidTr="00002798">
        <w:tc>
          <w:tcPr>
            <w:tcW w:w="1951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3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8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2E438B" w:rsidRPr="00944A6B" w:rsidTr="00002798">
        <w:tc>
          <w:tcPr>
            <w:tcW w:w="1951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134" w:type="dxa"/>
          </w:tcPr>
          <w:p w:rsidR="002E438B" w:rsidRPr="00944A6B" w:rsidRDefault="002E438B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3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8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2E438B" w:rsidRPr="00944A6B" w:rsidRDefault="002E438B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</w:tbl>
    <w:p w:rsidR="00B90780" w:rsidRPr="00944A6B" w:rsidRDefault="00B90780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F3F76" w:rsidRDefault="005F3F76" w:rsidP="005A00E6">
      <w:pPr>
        <w:autoSpaceDE w:val="0"/>
        <w:autoSpaceDN w:val="0"/>
        <w:adjustRightInd w:val="0"/>
        <w:jc w:val="center"/>
      </w:pPr>
    </w:p>
    <w:p w:rsidR="005F3F76" w:rsidRDefault="005F3F76" w:rsidP="005A00E6">
      <w:pPr>
        <w:autoSpaceDE w:val="0"/>
        <w:autoSpaceDN w:val="0"/>
        <w:adjustRightInd w:val="0"/>
        <w:jc w:val="center"/>
      </w:pPr>
    </w:p>
    <w:p w:rsidR="005F3F76" w:rsidRDefault="005F3F76" w:rsidP="005A00E6">
      <w:pPr>
        <w:autoSpaceDE w:val="0"/>
        <w:autoSpaceDN w:val="0"/>
        <w:adjustRightInd w:val="0"/>
        <w:jc w:val="center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855F68" w:rsidRPr="00F46794" w:rsidRDefault="00855F68" w:rsidP="002A4940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5</w:t>
      </w:r>
      <w:r w:rsidRPr="00F46794">
        <w:rPr>
          <w:b/>
        </w:rPr>
        <w:t>. Перечень программных мероприятий муниципальной программы</w:t>
      </w:r>
    </w:p>
    <w:p w:rsidR="00855F68" w:rsidRPr="00F46794" w:rsidRDefault="00855F68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«Благоустройство и комплексное содержание  территорий общего пользования</w:t>
      </w:r>
    </w:p>
    <w:p w:rsidR="00855F68" w:rsidRDefault="00855F68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</w:t>
      </w:r>
      <w:r w:rsidR="00DF00DF">
        <w:rPr>
          <w:b/>
        </w:rPr>
        <w:t>2</w:t>
      </w:r>
      <w:r w:rsidR="002F135B">
        <w:rPr>
          <w:b/>
        </w:rPr>
        <w:t>2</w:t>
      </w:r>
      <w:r w:rsidRPr="00F46794">
        <w:rPr>
          <w:b/>
        </w:rPr>
        <w:t>-20</w:t>
      </w:r>
      <w:r w:rsidR="00F97649">
        <w:rPr>
          <w:b/>
        </w:rPr>
        <w:t>2</w:t>
      </w:r>
      <w:r w:rsidR="00DF00DF">
        <w:rPr>
          <w:b/>
        </w:rPr>
        <w:t>6</w:t>
      </w:r>
      <w:r w:rsidRPr="00F46794">
        <w:rPr>
          <w:b/>
        </w:rPr>
        <w:t>гг.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628"/>
        <w:gridCol w:w="850"/>
        <w:gridCol w:w="1276"/>
        <w:gridCol w:w="1418"/>
        <w:gridCol w:w="1275"/>
        <w:gridCol w:w="1276"/>
        <w:gridCol w:w="1276"/>
        <w:gridCol w:w="1276"/>
        <w:gridCol w:w="1267"/>
        <w:gridCol w:w="8"/>
        <w:gridCol w:w="1276"/>
        <w:gridCol w:w="993"/>
      </w:tblGrid>
      <w:tr w:rsidR="0040225E" w:rsidRPr="002B46A8" w:rsidTr="007374B7">
        <w:tc>
          <w:tcPr>
            <w:tcW w:w="599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7372" w:type="dxa"/>
            <w:gridSpan w:val="7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7374B7" w:rsidRPr="002B46A8" w:rsidTr="007374B7">
        <w:tc>
          <w:tcPr>
            <w:tcW w:w="599" w:type="dxa"/>
            <w:vMerge/>
            <w:vAlign w:val="center"/>
          </w:tcPr>
          <w:p w:rsidR="00BB03E5" w:rsidRPr="002B46A8" w:rsidRDefault="00BB03E5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BB03E5" w:rsidRPr="002B46A8" w:rsidRDefault="00BB03E5" w:rsidP="00FC0C0D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B03E5" w:rsidRPr="002B46A8" w:rsidRDefault="00BB03E5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B03E5" w:rsidRPr="002B46A8" w:rsidRDefault="00BB03E5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3E5" w:rsidRPr="002B46A8" w:rsidRDefault="00BB03E5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B03E5" w:rsidRPr="002B46A8" w:rsidRDefault="00BB03E5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B03E5" w:rsidRDefault="00BB03E5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2021</w:t>
            </w:r>
          </w:p>
          <w:p w:rsidR="00BB03E5" w:rsidRPr="002B46A8" w:rsidRDefault="00BB03E5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BB03E5" w:rsidRPr="002B46A8" w:rsidRDefault="00BB03E5" w:rsidP="00BB03E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BB03E5" w:rsidRPr="002B46A8" w:rsidRDefault="00BB03E5" w:rsidP="00BB03E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2B46A8" w:rsidRDefault="00BB03E5" w:rsidP="00BB03E5">
            <w:pPr>
              <w:autoSpaceDE w:val="0"/>
              <w:autoSpaceDN w:val="0"/>
              <w:adjustRightInd w:val="0"/>
              <w:ind w:right="-57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BB03E5" w:rsidRPr="002B46A8" w:rsidRDefault="00BB03E5" w:rsidP="00BB03E5">
            <w:pPr>
              <w:autoSpaceDE w:val="0"/>
              <w:autoSpaceDN w:val="0"/>
              <w:adjustRightInd w:val="0"/>
              <w:ind w:right="-57"/>
            </w:pPr>
            <w:r>
              <w:t>2025</w:t>
            </w:r>
          </w:p>
        </w:tc>
        <w:tc>
          <w:tcPr>
            <w:tcW w:w="993" w:type="dxa"/>
            <w:vAlign w:val="center"/>
          </w:tcPr>
          <w:p w:rsidR="00BB03E5" w:rsidRPr="002B46A8" w:rsidRDefault="00BB03E5" w:rsidP="00BB03E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2026</w:t>
            </w:r>
          </w:p>
        </w:tc>
      </w:tr>
      <w:tr w:rsidR="00617173" w:rsidRPr="002B46A8" w:rsidTr="0040225E">
        <w:tc>
          <w:tcPr>
            <w:tcW w:w="599" w:type="dxa"/>
          </w:tcPr>
          <w:p w:rsidR="00617173" w:rsidRPr="002B46A8" w:rsidRDefault="00617173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9" w:type="dxa"/>
            <w:gridSpan w:val="12"/>
          </w:tcPr>
          <w:p w:rsidR="00617173" w:rsidRPr="002B46A8" w:rsidRDefault="00617173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F31564" w:rsidRPr="00B931BE" w:rsidTr="000A70B9">
        <w:tc>
          <w:tcPr>
            <w:tcW w:w="599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</w:pPr>
            <w:r w:rsidRPr="00B931BE">
              <w:t>1.</w:t>
            </w:r>
          </w:p>
        </w:tc>
        <w:tc>
          <w:tcPr>
            <w:tcW w:w="2628" w:type="dxa"/>
          </w:tcPr>
          <w:p w:rsidR="00BB03E5" w:rsidRPr="00302075" w:rsidRDefault="007F6C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Благоустройство и комплексное содержание территорий общего пользования в границах МО ГП "Город Мосальск"</w:t>
            </w:r>
          </w:p>
        </w:tc>
        <w:tc>
          <w:tcPr>
            <w:tcW w:w="850" w:type="dxa"/>
          </w:tcPr>
          <w:p w:rsidR="00BB03E5" w:rsidRPr="00302075" w:rsidRDefault="00BB03E5" w:rsidP="002F1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075">
              <w:rPr>
                <w:b/>
              </w:rPr>
              <w:t>202</w:t>
            </w:r>
            <w:r w:rsidR="002F135B" w:rsidRPr="00302075">
              <w:rPr>
                <w:b/>
              </w:rPr>
              <w:t>2</w:t>
            </w:r>
            <w:r w:rsidRPr="00302075">
              <w:rPr>
                <w:b/>
              </w:rPr>
              <w:t>-2026</w:t>
            </w:r>
          </w:p>
        </w:tc>
        <w:tc>
          <w:tcPr>
            <w:tcW w:w="1276" w:type="dxa"/>
          </w:tcPr>
          <w:p w:rsidR="00BB03E5" w:rsidRPr="00302075" w:rsidRDefault="00BB03E5" w:rsidP="00FC0C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2075">
              <w:rPr>
                <w:b/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BB03E5" w:rsidRPr="00302075" w:rsidRDefault="00BB03E5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075">
              <w:rPr>
                <w:b/>
              </w:rPr>
              <w:t>Бюджет МО</w:t>
            </w:r>
          </w:p>
          <w:p w:rsidR="00BB03E5" w:rsidRPr="00302075" w:rsidRDefault="00BB03E5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03E5" w:rsidRPr="00302075" w:rsidRDefault="005822ED" w:rsidP="000A70B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1276" w:type="dxa"/>
            <w:vAlign w:val="center"/>
          </w:tcPr>
          <w:p w:rsidR="00BB03E5" w:rsidRPr="00302075" w:rsidRDefault="006F1D4C" w:rsidP="006F1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1276" w:type="dxa"/>
            <w:vAlign w:val="center"/>
          </w:tcPr>
          <w:p w:rsidR="00BB03E5" w:rsidRPr="00302075" w:rsidRDefault="007F6C68" w:rsidP="005822ED">
            <w:pPr>
              <w:autoSpaceDE w:val="0"/>
              <w:autoSpaceDN w:val="0"/>
              <w:adjustRightInd w:val="0"/>
              <w:ind w:left="-108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</w:t>
            </w:r>
            <w:r w:rsidR="005822ED" w:rsidRPr="00302075">
              <w:rPr>
                <w:b/>
                <w:sz w:val="22"/>
                <w:szCs w:val="22"/>
              </w:rPr>
              <w:t>4</w:t>
            </w:r>
            <w:r w:rsidRPr="00302075">
              <w:rPr>
                <w:b/>
                <w:sz w:val="22"/>
                <w:szCs w:val="22"/>
              </w:rPr>
              <w:t>461,9</w:t>
            </w:r>
            <w:r w:rsidR="005822ED" w:rsidRPr="00302075">
              <w:rPr>
                <w:b/>
                <w:sz w:val="22"/>
                <w:szCs w:val="22"/>
              </w:rPr>
              <w:t>9834</w:t>
            </w:r>
          </w:p>
        </w:tc>
        <w:tc>
          <w:tcPr>
            <w:tcW w:w="1276" w:type="dxa"/>
            <w:vAlign w:val="center"/>
          </w:tcPr>
          <w:p w:rsidR="00BB03E5" w:rsidRPr="00302075" w:rsidRDefault="00277088" w:rsidP="001212C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302075" w:rsidRDefault="007374B7" w:rsidP="001212C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1276" w:type="dxa"/>
            <w:vAlign w:val="center"/>
          </w:tcPr>
          <w:p w:rsidR="00BB03E5" w:rsidRPr="00302075" w:rsidRDefault="001212C9" w:rsidP="001212C9">
            <w:pPr>
              <w:autoSpaceDE w:val="0"/>
              <w:autoSpaceDN w:val="0"/>
              <w:adjustRightInd w:val="0"/>
              <w:ind w:left="-108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993" w:type="dxa"/>
            <w:vAlign w:val="center"/>
          </w:tcPr>
          <w:p w:rsidR="00BB03E5" w:rsidRPr="00302075" w:rsidRDefault="001212C9" w:rsidP="001212C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  <w:tr w:rsidR="00F31564" w:rsidRPr="00B931BE" w:rsidTr="000A70B9">
        <w:trPr>
          <w:trHeight w:val="256"/>
        </w:trPr>
        <w:tc>
          <w:tcPr>
            <w:tcW w:w="599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</w:pPr>
            <w:r w:rsidRPr="00B931BE">
              <w:t>2.</w:t>
            </w:r>
          </w:p>
        </w:tc>
        <w:tc>
          <w:tcPr>
            <w:tcW w:w="2628" w:type="dxa"/>
          </w:tcPr>
          <w:p w:rsidR="00BB03E5" w:rsidRPr="00B931BE" w:rsidRDefault="00075D8F" w:rsidP="00FC0C0D">
            <w:pPr>
              <w:autoSpaceDE w:val="0"/>
              <w:autoSpaceDN w:val="0"/>
              <w:adjustRightInd w:val="0"/>
            </w:pPr>
            <w:r w:rsidRPr="00B931BE">
              <w:t>Реконструкция зеленых насаждений (озеленение)</w:t>
            </w:r>
          </w:p>
        </w:tc>
        <w:tc>
          <w:tcPr>
            <w:tcW w:w="850" w:type="dxa"/>
          </w:tcPr>
          <w:p w:rsidR="00BB03E5" w:rsidRPr="00B931BE" w:rsidRDefault="002F135B" w:rsidP="004A5072">
            <w:pPr>
              <w:autoSpaceDE w:val="0"/>
              <w:autoSpaceDN w:val="0"/>
              <w:adjustRightInd w:val="0"/>
              <w:jc w:val="center"/>
            </w:pPr>
            <w:r w:rsidRPr="00B931BE">
              <w:t>2022-2026</w:t>
            </w:r>
          </w:p>
        </w:tc>
        <w:tc>
          <w:tcPr>
            <w:tcW w:w="1276" w:type="dxa"/>
          </w:tcPr>
          <w:p w:rsidR="00BB03E5" w:rsidRPr="00B931BE" w:rsidRDefault="00BB03E5" w:rsidP="00CD010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МО ГП «Город Мосальск»</w:t>
            </w:r>
          </w:p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инвесторы</w:t>
            </w:r>
          </w:p>
        </w:tc>
        <w:tc>
          <w:tcPr>
            <w:tcW w:w="1418" w:type="dxa"/>
          </w:tcPr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области</w:t>
            </w:r>
          </w:p>
          <w:p w:rsidR="00BB03E5" w:rsidRPr="00B931BE" w:rsidRDefault="00BB03E5" w:rsidP="009F13E3">
            <w:r w:rsidRPr="00B931BE">
              <w:t>Бюджет МО</w:t>
            </w:r>
          </w:p>
        </w:tc>
        <w:tc>
          <w:tcPr>
            <w:tcW w:w="1275" w:type="dxa"/>
            <w:vAlign w:val="center"/>
          </w:tcPr>
          <w:p w:rsidR="00BB03E5" w:rsidRPr="007374B7" w:rsidRDefault="000A70B9" w:rsidP="000A70B9">
            <w:pPr>
              <w:autoSpaceDE w:val="0"/>
              <w:autoSpaceDN w:val="0"/>
              <w:adjustRightInd w:val="0"/>
              <w:ind w:left="-100"/>
              <w:jc w:val="center"/>
            </w:pPr>
            <w:r>
              <w:rPr>
                <w:sz w:val="22"/>
                <w:szCs w:val="22"/>
              </w:rPr>
              <w:t>1470,0</w:t>
            </w:r>
          </w:p>
        </w:tc>
        <w:tc>
          <w:tcPr>
            <w:tcW w:w="1276" w:type="dxa"/>
            <w:vAlign w:val="center"/>
          </w:tcPr>
          <w:p w:rsidR="00BB03E5" w:rsidRPr="007374B7" w:rsidRDefault="006F1D4C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F1D4C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</w:t>
            </w:r>
            <w:r w:rsidRPr="006F1D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B03E5" w:rsidRPr="007374B7" w:rsidRDefault="00075D8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 w:rsidRPr="007374B7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 w:rsidRPr="007374B7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 w:rsidRPr="007374B7">
              <w:rPr>
                <w:sz w:val="22"/>
                <w:szCs w:val="22"/>
              </w:rPr>
              <w:t>250,0</w:t>
            </w:r>
          </w:p>
        </w:tc>
      </w:tr>
      <w:tr w:rsidR="00F31564" w:rsidRPr="00B931BE" w:rsidTr="001F0AE2">
        <w:tc>
          <w:tcPr>
            <w:tcW w:w="599" w:type="dxa"/>
          </w:tcPr>
          <w:p w:rsidR="00BB03E5" w:rsidRPr="00B931BE" w:rsidRDefault="00075D8F" w:rsidP="00075D8F">
            <w:pPr>
              <w:autoSpaceDE w:val="0"/>
              <w:autoSpaceDN w:val="0"/>
              <w:adjustRightInd w:val="0"/>
              <w:jc w:val="center"/>
            </w:pPr>
            <w:r w:rsidRPr="00B931BE">
              <w:t>3.</w:t>
            </w:r>
          </w:p>
        </w:tc>
        <w:tc>
          <w:tcPr>
            <w:tcW w:w="2628" w:type="dxa"/>
          </w:tcPr>
          <w:p w:rsidR="00BB03E5" w:rsidRPr="00B931BE" w:rsidRDefault="00075D8F" w:rsidP="00FC0C0D">
            <w:pPr>
              <w:autoSpaceDE w:val="0"/>
              <w:autoSpaceDN w:val="0"/>
              <w:adjustRightInd w:val="0"/>
            </w:pPr>
            <w:r w:rsidRPr="00B931BE">
              <w:t>Организация уборки территорий, сбора и вывоза мусора (уличная уборка)</w:t>
            </w:r>
          </w:p>
        </w:tc>
        <w:tc>
          <w:tcPr>
            <w:tcW w:w="850" w:type="dxa"/>
          </w:tcPr>
          <w:p w:rsidR="00BB03E5" w:rsidRPr="00B931BE" w:rsidRDefault="002F135B" w:rsidP="004A5072">
            <w:pPr>
              <w:autoSpaceDE w:val="0"/>
              <w:autoSpaceDN w:val="0"/>
              <w:adjustRightInd w:val="0"/>
              <w:jc w:val="center"/>
            </w:pPr>
            <w:r w:rsidRPr="00B931BE">
              <w:t>2022-2026</w:t>
            </w:r>
          </w:p>
        </w:tc>
        <w:tc>
          <w:tcPr>
            <w:tcW w:w="1276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области</w:t>
            </w:r>
          </w:p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МО</w:t>
            </w:r>
          </w:p>
        </w:tc>
        <w:tc>
          <w:tcPr>
            <w:tcW w:w="1275" w:type="dxa"/>
            <w:vAlign w:val="center"/>
          </w:tcPr>
          <w:p w:rsidR="00BB03E5" w:rsidRDefault="00BB03E5" w:rsidP="001F0AE2">
            <w:pPr>
              <w:autoSpaceDE w:val="0"/>
              <w:autoSpaceDN w:val="0"/>
              <w:adjustRightInd w:val="0"/>
              <w:jc w:val="center"/>
            </w:pPr>
          </w:p>
          <w:p w:rsidR="001F0AE2" w:rsidRDefault="001F0AE2" w:rsidP="001F0AE2">
            <w:pPr>
              <w:autoSpaceDE w:val="0"/>
              <w:autoSpaceDN w:val="0"/>
              <w:adjustRightInd w:val="0"/>
              <w:jc w:val="center"/>
            </w:pPr>
          </w:p>
          <w:p w:rsidR="00460DFF" w:rsidRDefault="001F0AE2" w:rsidP="001F0A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35489,24</w:t>
            </w:r>
          </w:p>
          <w:p w:rsidR="00460DFF" w:rsidRDefault="00460DFF" w:rsidP="001F0AE2">
            <w:pPr>
              <w:autoSpaceDE w:val="0"/>
              <w:autoSpaceDN w:val="0"/>
              <w:adjustRightInd w:val="0"/>
              <w:jc w:val="center"/>
            </w:pPr>
          </w:p>
          <w:p w:rsidR="00460DFF" w:rsidRPr="007374B7" w:rsidRDefault="00460DFF" w:rsidP="001F0A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BB03E5" w:rsidRPr="007374B7" w:rsidRDefault="006F1D4C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F1D4C">
              <w:rPr>
                <w:sz w:val="22"/>
                <w:szCs w:val="22"/>
              </w:rPr>
              <w:t>5582</w:t>
            </w:r>
            <w:r>
              <w:rPr>
                <w:sz w:val="22"/>
                <w:szCs w:val="22"/>
              </w:rPr>
              <w:t>,</w:t>
            </w:r>
            <w:r w:rsidRPr="006F1D4C">
              <w:rPr>
                <w:sz w:val="22"/>
                <w:szCs w:val="22"/>
              </w:rPr>
              <w:t>952</w:t>
            </w:r>
          </w:p>
        </w:tc>
        <w:tc>
          <w:tcPr>
            <w:tcW w:w="1276" w:type="dxa"/>
            <w:vAlign w:val="center"/>
          </w:tcPr>
          <w:p w:rsidR="00BB03E5" w:rsidRPr="007374B7" w:rsidRDefault="00075D8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5597,0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6077,322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6077,322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6077,322</w:t>
            </w:r>
          </w:p>
        </w:tc>
        <w:tc>
          <w:tcPr>
            <w:tcW w:w="993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6077,322</w:t>
            </w:r>
          </w:p>
        </w:tc>
      </w:tr>
      <w:tr w:rsidR="00F31564" w:rsidRPr="00B931BE" w:rsidTr="00460DFF">
        <w:tc>
          <w:tcPr>
            <w:tcW w:w="599" w:type="dxa"/>
          </w:tcPr>
          <w:p w:rsidR="00BB03E5" w:rsidRPr="00B931BE" w:rsidRDefault="00DD01E0" w:rsidP="00FC0C0D">
            <w:pPr>
              <w:autoSpaceDE w:val="0"/>
              <w:autoSpaceDN w:val="0"/>
              <w:adjustRightInd w:val="0"/>
              <w:jc w:val="center"/>
            </w:pPr>
            <w:r w:rsidRPr="00B931BE">
              <w:t>4.</w:t>
            </w:r>
          </w:p>
        </w:tc>
        <w:tc>
          <w:tcPr>
            <w:tcW w:w="2628" w:type="dxa"/>
          </w:tcPr>
          <w:p w:rsidR="00BB03E5" w:rsidRPr="00B931BE" w:rsidRDefault="00DD01E0" w:rsidP="000C51D3">
            <w:pPr>
              <w:autoSpaceDE w:val="0"/>
              <w:autoSpaceDN w:val="0"/>
              <w:adjustRightInd w:val="0"/>
            </w:pPr>
            <w:r w:rsidRPr="00B931BE">
              <w:t>Организация и стимулирование организаций, предприятий и населения в работах по санитарной очистке и благоустройству городских и дворовых территорий (</w:t>
            </w:r>
            <w:r w:rsidR="000C51D3" w:rsidRPr="00B931BE">
              <w:t xml:space="preserve">закупка товаров, работ и услуг для обеспечения государственных </w:t>
            </w:r>
            <w:r w:rsidR="000C51D3" w:rsidRPr="00B931BE">
              <w:lastRenderedPageBreak/>
              <w:t>(муниципальных) нужд</w:t>
            </w:r>
            <w:r w:rsidRPr="00B931BE">
              <w:t>)</w:t>
            </w:r>
          </w:p>
        </w:tc>
        <w:tc>
          <w:tcPr>
            <w:tcW w:w="850" w:type="dxa"/>
          </w:tcPr>
          <w:p w:rsidR="00BB03E5" w:rsidRPr="00B931BE" w:rsidRDefault="002F135B" w:rsidP="004A5072">
            <w:pPr>
              <w:autoSpaceDE w:val="0"/>
              <w:autoSpaceDN w:val="0"/>
              <w:adjustRightInd w:val="0"/>
              <w:jc w:val="center"/>
            </w:pPr>
            <w:r w:rsidRPr="00B931BE">
              <w:lastRenderedPageBreak/>
              <w:t>2022-2026</w:t>
            </w:r>
          </w:p>
        </w:tc>
        <w:tc>
          <w:tcPr>
            <w:tcW w:w="1276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области</w:t>
            </w:r>
          </w:p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МО</w:t>
            </w:r>
          </w:p>
        </w:tc>
        <w:tc>
          <w:tcPr>
            <w:tcW w:w="1275" w:type="dxa"/>
            <w:vAlign w:val="center"/>
          </w:tcPr>
          <w:p w:rsidR="00460DFF" w:rsidRPr="007374B7" w:rsidRDefault="00460DFF" w:rsidP="00460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268,5488</w:t>
            </w:r>
          </w:p>
        </w:tc>
        <w:tc>
          <w:tcPr>
            <w:tcW w:w="1276" w:type="dxa"/>
            <w:vAlign w:val="center"/>
          </w:tcPr>
          <w:p w:rsidR="00BB03E5" w:rsidRPr="007374B7" w:rsidRDefault="009724EF" w:rsidP="009724E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724EF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,</w:t>
            </w:r>
            <w:r w:rsidRPr="009724EF">
              <w:rPr>
                <w:sz w:val="22"/>
                <w:szCs w:val="22"/>
              </w:rPr>
              <w:t>5488</w:t>
            </w:r>
          </w:p>
        </w:tc>
        <w:tc>
          <w:tcPr>
            <w:tcW w:w="1276" w:type="dxa"/>
            <w:vAlign w:val="center"/>
          </w:tcPr>
          <w:p w:rsidR="00BB03E5" w:rsidRPr="007374B7" w:rsidRDefault="000C51D3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 w:rsidRPr="007374B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 w:rsidRPr="007374B7">
              <w:rPr>
                <w:sz w:val="22"/>
                <w:szCs w:val="22"/>
              </w:rPr>
              <w:t>30,0</w:t>
            </w:r>
          </w:p>
        </w:tc>
      </w:tr>
      <w:tr w:rsidR="00F31564" w:rsidRPr="00B931BE" w:rsidTr="007374B7">
        <w:tc>
          <w:tcPr>
            <w:tcW w:w="599" w:type="dxa"/>
          </w:tcPr>
          <w:p w:rsidR="00BB03E5" w:rsidRPr="00B931BE" w:rsidRDefault="000C51D3" w:rsidP="00FC0C0D">
            <w:pPr>
              <w:autoSpaceDE w:val="0"/>
              <w:autoSpaceDN w:val="0"/>
              <w:adjustRightInd w:val="0"/>
              <w:jc w:val="center"/>
            </w:pPr>
            <w:r w:rsidRPr="00B931BE">
              <w:lastRenderedPageBreak/>
              <w:t>4.</w:t>
            </w:r>
          </w:p>
        </w:tc>
        <w:tc>
          <w:tcPr>
            <w:tcW w:w="2628" w:type="dxa"/>
          </w:tcPr>
          <w:p w:rsidR="00BB03E5" w:rsidRPr="00B931BE" w:rsidRDefault="00D62F81" w:rsidP="00424B0F">
            <w:pPr>
              <w:autoSpaceDE w:val="0"/>
              <w:autoSpaceDN w:val="0"/>
              <w:adjustRightInd w:val="0"/>
            </w:pPr>
            <w:r w:rsidRPr="00B931BE">
              <w:t>Содержание рыночной площади и прочие мероприятия</w:t>
            </w:r>
            <w:r w:rsidR="004B4D96" w:rsidRPr="00B931BE">
              <w:t xml:space="preserve"> (ремонт и строительство  элементов благоустройства, содержание фонтана, </w:t>
            </w:r>
            <w:r w:rsidR="00C72772" w:rsidRPr="00B931BE">
              <w:t>ремонт дорожно-</w:t>
            </w:r>
            <w:proofErr w:type="spellStart"/>
            <w:r w:rsidR="00C72772" w:rsidRPr="00B931BE">
              <w:t>тропиночной</w:t>
            </w:r>
            <w:proofErr w:type="spellEnd"/>
            <w:r w:rsidR="00C72772" w:rsidRPr="00B931BE">
              <w:t xml:space="preserve"> сети ( тротуары), содержание кладбищ</w:t>
            </w:r>
            <w:r w:rsidR="006F1D4C">
              <w:t xml:space="preserve">, </w:t>
            </w:r>
            <w:r w:rsidR="006F1D4C" w:rsidRPr="006F1D4C">
              <w:t>Организация ритуальных услуг и содержание мест захоронения</w:t>
            </w:r>
            <w:r w:rsidR="00424B0F">
              <w:t xml:space="preserve"> и т.д.</w:t>
            </w:r>
            <w:r w:rsidR="004B4D96" w:rsidRPr="00B931BE">
              <w:t>)</w:t>
            </w:r>
          </w:p>
        </w:tc>
        <w:tc>
          <w:tcPr>
            <w:tcW w:w="850" w:type="dxa"/>
          </w:tcPr>
          <w:p w:rsidR="00BB03E5" w:rsidRPr="00B931BE" w:rsidRDefault="002F135B" w:rsidP="004A5072">
            <w:pPr>
              <w:autoSpaceDE w:val="0"/>
              <w:autoSpaceDN w:val="0"/>
              <w:adjustRightInd w:val="0"/>
              <w:jc w:val="center"/>
            </w:pPr>
            <w:r w:rsidRPr="00B931BE">
              <w:t>2022-2026</w:t>
            </w:r>
          </w:p>
        </w:tc>
        <w:tc>
          <w:tcPr>
            <w:tcW w:w="1276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BB03E5" w:rsidRPr="00302075" w:rsidRDefault="00BB03E5" w:rsidP="009F13E3">
            <w:pPr>
              <w:autoSpaceDE w:val="0"/>
              <w:autoSpaceDN w:val="0"/>
              <w:adjustRightInd w:val="0"/>
            </w:pPr>
            <w:r w:rsidRPr="00302075">
              <w:t>Бюджет области</w:t>
            </w:r>
          </w:p>
          <w:p w:rsidR="00BB03E5" w:rsidRPr="00302075" w:rsidRDefault="00BB03E5" w:rsidP="009F13E3">
            <w:pPr>
              <w:autoSpaceDE w:val="0"/>
              <w:autoSpaceDN w:val="0"/>
              <w:adjustRightInd w:val="0"/>
            </w:pPr>
            <w:r w:rsidRPr="00302075">
              <w:t>Бюджет МО</w:t>
            </w:r>
          </w:p>
        </w:tc>
        <w:tc>
          <w:tcPr>
            <w:tcW w:w="1275" w:type="dxa"/>
          </w:tcPr>
          <w:p w:rsidR="00BB03E5" w:rsidRPr="00302075" w:rsidRDefault="00BB03E5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9724EF" w:rsidP="001212C9">
            <w:pPr>
              <w:autoSpaceDE w:val="0"/>
              <w:autoSpaceDN w:val="0"/>
              <w:adjustRightInd w:val="0"/>
              <w:jc w:val="center"/>
            </w:pPr>
          </w:p>
          <w:p w:rsidR="009724EF" w:rsidRPr="00302075" w:rsidRDefault="00377EDC" w:rsidP="009724EF">
            <w:pPr>
              <w:autoSpaceDE w:val="0"/>
              <w:autoSpaceDN w:val="0"/>
              <w:adjustRightInd w:val="0"/>
              <w:ind w:hanging="108"/>
              <w:jc w:val="right"/>
            </w:pPr>
            <w:r w:rsidRPr="00302075">
              <w:rPr>
                <w:sz w:val="22"/>
                <w:szCs w:val="22"/>
              </w:rPr>
              <w:t>32183,32154</w:t>
            </w:r>
          </w:p>
        </w:tc>
        <w:tc>
          <w:tcPr>
            <w:tcW w:w="1276" w:type="dxa"/>
            <w:vAlign w:val="center"/>
          </w:tcPr>
          <w:p w:rsidR="00BB03E5" w:rsidRPr="00302075" w:rsidRDefault="00EE5EB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02075">
              <w:rPr>
                <w:sz w:val="22"/>
                <w:szCs w:val="22"/>
              </w:rPr>
              <w:t>5659,869</w:t>
            </w:r>
          </w:p>
        </w:tc>
        <w:tc>
          <w:tcPr>
            <w:tcW w:w="1276" w:type="dxa"/>
            <w:vAlign w:val="center"/>
          </w:tcPr>
          <w:p w:rsidR="00BB03E5" w:rsidRPr="00302075" w:rsidRDefault="00005AAD" w:rsidP="00005AA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02075">
              <w:rPr>
                <w:sz w:val="22"/>
                <w:szCs w:val="22"/>
              </w:rPr>
              <w:t>8184,99834</w:t>
            </w:r>
          </w:p>
        </w:tc>
        <w:tc>
          <w:tcPr>
            <w:tcW w:w="1276" w:type="dxa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5192,92439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7374B7" w:rsidRDefault="001212C9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4381,84327</w:t>
            </w:r>
          </w:p>
        </w:tc>
        <w:tc>
          <w:tcPr>
            <w:tcW w:w="1276" w:type="dxa"/>
            <w:vAlign w:val="center"/>
          </w:tcPr>
          <w:p w:rsidR="00BB03E5" w:rsidRPr="007374B7" w:rsidRDefault="00424B0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4381,84327</w:t>
            </w:r>
          </w:p>
        </w:tc>
        <w:tc>
          <w:tcPr>
            <w:tcW w:w="993" w:type="dxa"/>
            <w:vAlign w:val="center"/>
          </w:tcPr>
          <w:p w:rsidR="00BB03E5" w:rsidRPr="007374B7" w:rsidRDefault="00424B0F" w:rsidP="00424B0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4381,84327</w:t>
            </w:r>
          </w:p>
        </w:tc>
      </w:tr>
      <w:tr w:rsidR="00F31564" w:rsidRPr="00B931BE" w:rsidTr="007374B7">
        <w:tc>
          <w:tcPr>
            <w:tcW w:w="599" w:type="dxa"/>
          </w:tcPr>
          <w:p w:rsidR="00BB03E5" w:rsidRPr="00B931BE" w:rsidRDefault="00D45813" w:rsidP="00FC0C0D">
            <w:pPr>
              <w:autoSpaceDE w:val="0"/>
              <w:autoSpaceDN w:val="0"/>
              <w:adjustRightInd w:val="0"/>
              <w:jc w:val="center"/>
            </w:pPr>
            <w:r w:rsidRPr="00B931BE">
              <w:t>5.</w:t>
            </w:r>
          </w:p>
        </w:tc>
        <w:tc>
          <w:tcPr>
            <w:tcW w:w="2628" w:type="dxa"/>
          </w:tcPr>
          <w:p w:rsidR="00BB03E5" w:rsidRPr="00B931BE" w:rsidRDefault="004B4D96" w:rsidP="004B4D96">
            <w:pPr>
              <w:autoSpaceDE w:val="0"/>
              <w:autoSpaceDN w:val="0"/>
              <w:adjustRightInd w:val="0"/>
            </w:pPr>
            <w:r w:rsidRPr="00B931BE">
              <w:t>Поддержка местных инициатив граждан (реализацию проектов развития общественной инфраструктуры муниципальных образований, основанных на местных инициативах)</w:t>
            </w:r>
          </w:p>
        </w:tc>
        <w:tc>
          <w:tcPr>
            <w:tcW w:w="850" w:type="dxa"/>
          </w:tcPr>
          <w:p w:rsidR="00BB03E5" w:rsidRPr="00B931BE" w:rsidRDefault="002F135B" w:rsidP="004A5072">
            <w:pPr>
              <w:autoSpaceDE w:val="0"/>
              <w:autoSpaceDN w:val="0"/>
              <w:adjustRightInd w:val="0"/>
              <w:jc w:val="center"/>
            </w:pPr>
            <w:r w:rsidRPr="00B931BE">
              <w:t>2022-2026</w:t>
            </w:r>
          </w:p>
        </w:tc>
        <w:tc>
          <w:tcPr>
            <w:tcW w:w="1276" w:type="dxa"/>
          </w:tcPr>
          <w:p w:rsidR="00BB03E5" w:rsidRPr="00B931BE" w:rsidRDefault="00BB03E5" w:rsidP="00FC0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BE">
              <w:rPr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области</w:t>
            </w:r>
          </w:p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  <w:r w:rsidRPr="00B931BE">
              <w:t>Бюджет МО</w:t>
            </w:r>
          </w:p>
          <w:p w:rsidR="00BB03E5" w:rsidRPr="00B931BE" w:rsidRDefault="00BB03E5" w:rsidP="009F13E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BB03E5" w:rsidRDefault="00BB03E5" w:rsidP="001212C9">
            <w:pPr>
              <w:autoSpaceDE w:val="0"/>
              <w:autoSpaceDN w:val="0"/>
              <w:adjustRightInd w:val="0"/>
              <w:jc w:val="center"/>
            </w:pPr>
          </w:p>
          <w:p w:rsidR="00122FCA" w:rsidRDefault="00122FCA" w:rsidP="001212C9">
            <w:pPr>
              <w:autoSpaceDE w:val="0"/>
              <w:autoSpaceDN w:val="0"/>
              <w:adjustRightInd w:val="0"/>
              <w:jc w:val="center"/>
            </w:pPr>
          </w:p>
          <w:p w:rsidR="00122FCA" w:rsidRDefault="00122FCA" w:rsidP="001212C9">
            <w:pPr>
              <w:autoSpaceDE w:val="0"/>
              <w:autoSpaceDN w:val="0"/>
              <w:adjustRightInd w:val="0"/>
              <w:jc w:val="center"/>
            </w:pPr>
          </w:p>
          <w:p w:rsidR="00122FCA" w:rsidRDefault="00122FCA" w:rsidP="001212C9">
            <w:pPr>
              <w:autoSpaceDE w:val="0"/>
              <w:autoSpaceDN w:val="0"/>
              <w:adjustRightInd w:val="0"/>
              <w:jc w:val="center"/>
            </w:pPr>
          </w:p>
          <w:p w:rsidR="00122FCA" w:rsidRDefault="00122FCA" w:rsidP="001212C9">
            <w:pPr>
              <w:autoSpaceDE w:val="0"/>
              <w:autoSpaceDN w:val="0"/>
              <w:adjustRightInd w:val="0"/>
              <w:jc w:val="center"/>
            </w:pPr>
          </w:p>
          <w:p w:rsidR="00122FCA" w:rsidRPr="007374B7" w:rsidRDefault="009724EF" w:rsidP="001212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="00122FCA" w:rsidRPr="007374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B03E5" w:rsidRPr="007374B7" w:rsidRDefault="009724E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724EF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</w:t>
            </w:r>
            <w:r w:rsidRPr="009724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B03E5" w:rsidRPr="007374B7" w:rsidRDefault="004B4D96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74B7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BB03E5" w:rsidRPr="007374B7" w:rsidRDefault="00424B0F" w:rsidP="001212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B03E5" w:rsidRPr="007374B7" w:rsidRDefault="00424B0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B03E5" w:rsidRPr="007374B7" w:rsidRDefault="00424B0F" w:rsidP="001212C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B03E5" w:rsidRPr="007374B7" w:rsidRDefault="00424B0F" w:rsidP="001212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302075" w:rsidRPr="00B931BE" w:rsidTr="003F0681">
        <w:tc>
          <w:tcPr>
            <w:tcW w:w="599" w:type="dxa"/>
          </w:tcPr>
          <w:p w:rsidR="00302075" w:rsidRPr="00B931BE" w:rsidRDefault="00302075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2628" w:type="dxa"/>
          </w:tcPr>
          <w:p w:rsidR="00302075" w:rsidRPr="006B237A" w:rsidRDefault="00302075" w:rsidP="00424B0F">
            <w:pPr>
              <w:autoSpaceDE w:val="0"/>
              <w:autoSpaceDN w:val="0"/>
              <w:adjustRightInd w:val="0"/>
              <w:rPr>
                <w:b/>
              </w:rPr>
            </w:pPr>
            <w:r w:rsidRPr="006B237A">
              <w:rPr>
                <w:b/>
              </w:rPr>
              <w:t>ВСЕГО :</w:t>
            </w:r>
          </w:p>
        </w:tc>
        <w:tc>
          <w:tcPr>
            <w:tcW w:w="850" w:type="dxa"/>
          </w:tcPr>
          <w:p w:rsidR="00302075" w:rsidRPr="006B237A" w:rsidRDefault="00302075" w:rsidP="00005A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37A">
              <w:rPr>
                <w:b/>
              </w:rPr>
              <w:t>2022-2026</w:t>
            </w:r>
          </w:p>
        </w:tc>
        <w:tc>
          <w:tcPr>
            <w:tcW w:w="1276" w:type="dxa"/>
          </w:tcPr>
          <w:p w:rsidR="00302075" w:rsidRPr="006B237A" w:rsidRDefault="00302075" w:rsidP="00005A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237A">
              <w:rPr>
                <w:b/>
                <w:sz w:val="20"/>
                <w:szCs w:val="20"/>
              </w:rPr>
              <w:t>МО ГП «Город Мосальск»</w:t>
            </w:r>
          </w:p>
        </w:tc>
        <w:tc>
          <w:tcPr>
            <w:tcW w:w="1418" w:type="dxa"/>
          </w:tcPr>
          <w:p w:rsidR="00302075" w:rsidRPr="006B237A" w:rsidRDefault="00302075" w:rsidP="00C72772">
            <w:pPr>
              <w:autoSpaceDE w:val="0"/>
              <w:autoSpaceDN w:val="0"/>
              <w:adjustRightInd w:val="0"/>
              <w:rPr>
                <w:b/>
              </w:rPr>
            </w:pPr>
            <w:r w:rsidRPr="006B237A">
              <w:rPr>
                <w:b/>
              </w:rPr>
              <w:t>Всего Бюджет МО</w:t>
            </w:r>
          </w:p>
          <w:p w:rsidR="00302075" w:rsidRPr="006B237A" w:rsidRDefault="00302075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70161,11034</w:t>
            </w:r>
          </w:p>
        </w:tc>
        <w:tc>
          <w:tcPr>
            <w:tcW w:w="1276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11931,3698</w:t>
            </w:r>
          </w:p>
        </w:tc>
        <w:tc>
          <w:tcPr>
            <w:tcW w:w="1276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left="-108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14461,99834</w:t>
            </w:r>
          </w:p>
        </w:tc>
        <w:tc>
          <w:tcPr>
            <w:tcW w:w="1276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11550,24639</w:t>
            </w:r>
          </w:p>
        </w:tc>
        <w:tc>
          <w:tcPr>
            <w:tcW w:w="1267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1284" w:type="dxa"/>
            <w:gridSpan w:val="2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ind w:left="-108" w:right="-57"/>
              <w:jc w:val="center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  <w:tc>
          <w:tcPr>
            <w:tcW w:w="993" w:type="dxa"/>
            <w:vAlign w:val="center"/>
          </w:tcPr>
          <w:p w:rsidR="00302075" w:rsidRPr="00302075" w:rsidRDefault="00302075" w:rsidP="00E6213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2075">
              <w:rPr>
                <w:b/>
                <w:sz w:val="22"/>
                <w:szCs w:val="22"/>
              </w:rPr>
              <w:t>10739,16527</w:t>
            </w:r>
          </w:p>
        </w:tc>
      </w:tr>
    </w:tbl>
    <w:p w:rsidR="00855F68" w:rsidRPr="00B931BE" w:rsidRDefault="00855F68" w:rsidP="00302075">
      <w:pPr>
        <w:jc w:val="both"/>
        <w:rPr>
          <w:sz w:val="28"/>
          <w:szCs w:val="28"/>
        </w:rPr>
      </w:pPr>
    </w:p>
    <w:sectPr w:rsidR="00855F68" w:rsidRPr="00B931BE" w:rsidSect="002714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66" w:rsidRDefault="00932B66" w:rsidP="00EA2CAA">
      <w:r>
        <w:separator/>
      </w:r>
    </w:p>
  </w:endnote>
  <w:endnote w:type="continuationSeparator" w:id="0">
    <w:p w:rsidR="00932B66" w:rsidRDefault="00932B66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66" w:rsidRDefault="00932B66" w:rsidP="00EA2CAA">
      <w:r>
        <w:separator/>
      </w:r>
    </w:p>
  </w:footnote>
  <w:footnote w:type="continuationSeparator" w:id="0">
    <w:p w:rsidR="00932B66" w:rsidRDefault="00932B66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2798"/>
    <w:rsid w:val="00003E70"/>
    <w:rsid w:val="000053D8"/>
    <w:rsid w:val="00005AAD"/>
    <w:rsid w:val="00005B4C"/>
    <w:rsid w:val="00022F05"/>
    <w:rsid w:val="00023A32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03B"/>
    <w:rsid w:val="00055B4C"/>
    <w:rsid w:val="0006016A"/>
    <w:rsid w:val="00060611"/>
    <w:rsid w:val="000610F7"/>
    <w:rsid w:val="0006711C"/>
    <w:rsid w:val="00067342"/>
    <w:rsid w:val="00071615"/>
    <w:rsid w:val="00072EC0"/>
    <w:rsid w:val="000749D6"/>
    <w:rsid w:val="00075D8F"/>
    <w:rsid w:val="000804B7"/>
    <w:rsid w:val="00080DA2"/>
    <w:rsid w:val="000832CE"/>
    <w:rsid w:val="000918D3"/>
    <w:rsid w:val="00093613"/>
    <w:rsid w:val="00093825"/>
    <w:rsid w:val="000975D5"/>
    <w:rsid w:val="000A1A47"/>
    <w:rsid w:val="000A2651"/>
    <w:rsid w:val="000A4601"/>
    <w:rsid w:val="000A61DD"/>
    <w:rsid w:val="000A70B9"/>
    <w:rsid w:val="000B30DC"/>
    <w:rsid w:val="000B4F8D"/>
    <w:rsid w:val="000B7026"/>
    <w:rsid w:val="000C001D"/>
    <w:rsid w:val="000C08CC"/>
    <w:rsid w:val="000C51D3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15A4"/>
    <w:rsid w:val="000E2396"/>
    <w:rsid w:val="000E517B"/>
    <w:rsid w:val="000E6B5D"/>
    <w:rsid w:val="000F1399"/>
    <w:rsid w:val="000F24B3"/>
    <w:rsid w:val="000F4DB3"/>
    <w:rsid w:val="000F6E53"/>
    <w:rsid w:val="000F7053"/>
    <w:rsid w:val="00100FC9"/>
    <w:rsid w:val="00101C2F"/>
    <w:rsid w:val="00116B67"/>
    <w:rsid w:val="00120BFB"/>
    <w:rsid w:val="001212C9"/>
    <w:rsid w:val="00121B54"/>
    <w:rsid w:val="0012207E"/>
    <w:rsid w:val="00122196"/>
    <w:rsid w:val="00122739"/>
    <w:rsid w:val="00122EC4"/>
    <w:rsid w:val="00122FCA"/>
    <w:rsid w:val="0013048E"/>
    <w:rsid w:val="00130832"/>
    <w:rsid w:val="0013104A"/>
    <w:rsid w:val="001312B1"/>
    <w:rsid w:val="00140509"/>
    <w:rsid w:val="00141BFC"/>
    <w:rsid w:val="00143D81"/>
    <w:rsid w:val="00144497"/>
    <w:rsid w:val="0014458C"/>
    <w:rsid w:val="00146AB4"/>
    <w:rsid w:val="001502E4"/>
    <w:rsid w:val="00150C44"/>
    <w:rsid w:val="00152AD3"/>
    <w:rsid w:val="00154DD9"/>
    <w:rsid w:val="00160A14"/>
    <w:rsid w:val="00163DB4"/>
    <w:rsid w:val="00164EBE"/>
    <w:rsid w:val="00166C6C"/>
    <w:rsid w:val="00167821"/>
    <w:rsid w:val="001708CC"/>
    <w:rsid w:val="00172669"/>
    <w:rsid w:val="00173080"/>
    <w:rsid w:val="00175E4D"/>
    <w:rsid w:val="00175EAB"/>
    <w:rsid w:val="00176A5D"/>
    <w:rsid w:val="00177879"/>
    <w:rsid w:val="00177AB9"/>
    <w:rsid w:val="00183A1F"/>
    <w:rsid w:val="0018509B"/>
    <w:rsid w:val="0018775F"/>
    <w:rsid w:val="001916EE"/>
    <w:rsid w:val="00192866"/>
    <w:rsid w:val="001A1499"/>
    <w:rsid w:val="001A3D46"/>
    <w:rsid w:val="001B1192"/>
    <w:rsid w:val="001B2E53"/>
    <w:rsid w:val="001B375B"/>
    <w:rsid w:val="001B42D7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549C"/>
    <w:rsid w:val="001D6773"/>
    <w:rsid w:val="001D67E6"/>
    <w:rsid w:val="001F0AE2"/>
    <w:rsid w:val="001F0EC6"/>
    <w:rsid w:val="001F3670"/>
    <w:rsid w:val="001F3D5A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12A"/>
    <w:rsid w:val="002639A8"/>
    <w:rsid w:val="00264AE5"/>
    <w:rsid w:val="00270E68"/>
    <w:rsid w:val="002714CD"/>
    <w:rsid w:val="002717DF"/>
    <w:rsid w:val="00272CAB"/>
    <w:rsid w:val="00272F08"/>
    <w:rsid w:val="00274DA1"/>
    <w:rsid w:val="002766A1"/>
    <w:rsid w:val="00277088"/>
    <w:rsid w:val="002807E5"/>
    <w:rsid w:val="00283ABD"/>
    <w:rsid w:val="00284DCC"/>
    <w:rsid w:val="00285BE8"/>
    <w:rsid w:val="00285E98"/>
    <w:rsid w:val="00290ED8"/>
    <w:rsid w:val="00292719"/>
    <w:rsid w:val="00292B0E"/>
    <w:rsid w:val="002968FD"/>
    <w:rsid w:val="00297892"/>
    <w:rsid w:val="002A4940"/>
    <w:rsid w:val="002A692B"/>
    <w:rsid w:val="002B2ADC"/>
    <w:rsid w:val="002B46A8"/>
    <w:rsid w:val="002B5210"/>
    <w:rsid w:val="002C2AFF"/>
    <w:rsid w:val="002C77A2"/>
    <w:rsid w:val="002D208C"/>
    <w:rsid w:val="002E3359"/>
    <w:rsid w:val="002E438B"/>
    <w:rsid w:val="002F135B"/>
    <w:rsid w:val="002F35AC"/>
    <w:rsid w:val="002F654D"/>
    <w:rsid w:val="003012E1"/>
    <w:rsid w:val="00302075"/>
    <w:rsid w:val="003047E5"/>
    <w:rsid w:val="00304D8D"/>
    <w:rsid w:val="00305AF4"/>
    <w:rsid w:val="003176A4"/>
    <w:rsid w:val="00317D8E"/>
    <w:rsid w:val="00320CD0"/>
    <w:rsid w:val="00321A71"/>
    <w:rsid w:val="003226FD"/>
    <w:rsid w:val="003236F5"/>
    <w:rsid w:val="00323EFF"/>
    <w:rsid w:val="0032527D"/>
    <w:rsid w:val="003252CA"/>
    <w:rsid w:val="00325AA4"/>
    <w:rsid w:val="0033132F"/>
    <w:rsid w:val="0033261A"/>
    <w:rsid w:val="00335ACE"/>
    <w:rsid w:val="00343D59"/>
    <w:rsid w:val="003457E5"/>
    <w:rsid w:val="00346339"/>
    <w:rsid w:val="00347825"/>
    <w:rsid w:val="00350769"/>
    <w:rsid w:val="00356251"/>
    <w:rsid w:val="00356E5E"/>
    <w:rsid w:val="00360CED"/>
    <w:rsid w:val="00362AC2"/>
    <w:rsid w:val="003675AD"/>
    <w:rsid w:val="003709A1"/>
    <w:rsid w:val="003722BB"/>
    <w:rsid w:val="00374ED8"/>
    <w:rsid w:val="00375A2A"/>
    <w:rsid w:val="00376586"/>
    <w:rsid w:val="00377A6B"/>
    <w:rsid w:val="00377EDC"/>
    <w:rsid w:val="003802A0"/>
    <w:rsid w:val="003815AC"/>
    <w:rsid w:val="00381C78"/>
    <w:rsid w:val="00383F81"/>
    <w:rsid w:val="0038480C"/>
    <w:rsid w:val="00385532"/>
    <w:rsid w:val="00386A43"/>
    <w:rsid w:val="00386AF8"/>
    <w:rsid w:val="003906E2"/>
    <w:rsid w:val="0039072D"/>
    <w:rsid w:val="003918F1"/>
    <w:rsid w:val="003A26D8"/>
    <w:rsid w:val="003A28B1"/>
    <w:rsid w:val="003A6FD2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2859"/>
    <w:rsid w:val="003D4C14"/>
    <w:rsid w:val="003D5917"/>
    <w:rsid w:val="003E092D"/>
    <w:rsid w:val="003E1470"/>
    <w:rsid w:val="003E1A04"/>
    <w:rsid w:val="003F025F"/>
    <w:rsid w:val="003F0681"/>
    <w:rsid w:val="003F1777"/>
    <w:rsid w:val="003F1C0D"/>
    <w:rsid w:val="003F4EB3"/>
    <w:rsid w:val="003F5CDA"/>
    <w:rsid w:val="003F75A1"/>
    <w:rsid w:val="003F7943"/>
    <w:rsid w:val="004001CA"/>
    <w:rsid w:val="00401A00"/>
    <w:rsid w:val="00401B83"/>
    <w:rsid w:val="0040225E"/>
    <w:rsid w:val="00403053"/>
    <w:rsid w:val="00407FF8"/>
    <w:rsid w:val="0041025B"/>
    <w:rsid w:val="00412FF7"/>
    <w:rsid w:val="004131F0"/>
    <w:rsid w:val="00415B1D"/>
    <w:rsid w:val="00423008"/>
    <w:rsid w:val="00423D63"/>
    <w:rsid w:val="00424B0F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217B"/>
    <w:rsid w:val="00453D3D"/>
    <w:rsid w:val="0045481F"/>
    <w:rsid w:val="004550CA"/>
    <w:rsid w:val="0045668F"/>
    <w:rsid w:val="00460DFF"/>
    <w:rsid w:val="00461504"/>
    <w:rsid w:val="00461512"/>
    <w:rsid w:val="00467899"/>
    <w:rsid w:val="00467D1F"/>
    <w:rsid w:val="004724F7"/>
    <w:rsid w:val="0047755B"/>
    <w:rsid w:val="00482F0B"/>
    <w:rsid w:val="00485636"/>
    <w:rsid w:val="00487B03"/>
    <w:rsid w:val="004944CE"/>
    <w:rsid w:val="004957EA"/>
    <w:rsid w:val="00496469"/>
    <w:rsid w:val="004A37CB"/>
    <w:rsid w:val="004A5072"/>
    <w:rsid w:val="004A74CD"/>
    <w:rsid w:val="004B27CC"/>
    <w:rsid w:val="004B4D96"/>
    <w:rsid w:val="004B53BC"/>
    <w:rsid w:val="004B7434"/>
    <w:rsid w:val="004B7CD4"/>
    <w:rsid w:val="004C3028"/>
    <w:rsid w:val="004C5B9A"/>
    <w:rsid w:val="004C648F"/>
    <w:rsid w:val="004C7AC6"/>
    <w:rsid w:val="004D64F5"/>
    <w:rsid w:val="004F0F1D"/>
    <w:rsid w:val="004F5C22"/>
    <w:rsid w:val="004F7970"/>
    <w:rsid w:val="004F7D0D"/>
    <w:rsid w:val="00500EE4"/>
    <w:rsid w:val="00502FD2"/>
    <w:rsid w:val="00503136"/>
    <w:rsid w:val="0050502A"/>
    <w:rsid w:val="00505B61"/>
    <w:rsid w:val="00512C1E"/>
    <w:rsid w:val="00515AD9"/>
    <w:rsid w:val="00517792"/>
    <w:rsid w:val="005233D2"/>
    <w:rsid w:val="0052447D"/>
    <w:rsid w:val="005258FE"/>
    <w:rsid w:val="00530B3D"/>
    <w:rsid w:val="005322ED"/>
    <w:rsid w:val="005331F6"/>
    <w:rsid w:val="00535683"/>
    <w:rsid w:val="005365EF"/>
    <w:rsid w:val="00536863"/>
    <w:rsid w:val="00541B1D"/>
    <w:rsid w:val="00542068"/>
    <w:rsid w:val="00543931"/>
    <w:rsid w:val="00544193"/>
    <w:rsid w:val="00554A6E"/>
    <w:rsid w:val="00555639"/>
    <w:rsid w:val="00562310"/>
    <w:rsid w:val="0056632D"/>
    <w:rsid w:val="00567504"/>
    <w:rsid w:val="005711DE"/>
    <w:rsid w:val="005731B2"/>
    <w:rsid w:val="0057464D"/>
    <w:rsid w:val="005807D9"/>
    <w:rsid w:val="005822ED"/>
    <w:rsid w:val="0058396B"/>
    <w:rsid w:val="00585FDD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0A77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2A8E"/>
    <w:rsid w:val="005E445B"/>
    <w:rsid w:val="005E7E01"/>
    <w:rsid w:val="005E7E78"/>
    <w:rsid w:val="005F1E7F"/>
    <w:rsid w:val="005F3E78"/>
    <w:rsid w:val="005F3F76"/>
    <w:rsid w:val="005F4E86"/>
    <w:rsid w:val="005F5759"/>
    <w:rsid w:val="005F698A"/>
    <w:rsid w:val="0060136F"/>
    <w:rsid w:val="006068EA"/>
    <w:rsid w:val="006076B0"/>
    <w:rsid w:val="0061224B"/>
    <w:rsid w:val="0061345A"/>
    <w:rsid w:val="006136C0"/>
    <w:rsid w:val="0061459B"/>
    <w:rsid w:val="006147E4"/>
    <w:rsid w:val="0061617F"/>
    <w:rsid w:val="00617173"/>
    <w:rsid w:val="006240F9"/>
    <w:rsid w:val="0062414F"/>
    <w:rsid w:val="006259D5"/>
    <w:rsid w:val="006306DC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678C5"/>
    <w:rsid w:val="00676A4B"/>
    <w:rsid w:val="00677DE6"/>
    <w:rsid w:val="00680C6F"/>
    <w:rsid w:val="00681E91"/>
    <w:rsid w:val="00683245"/>
    <w:rsid w:val="00683F39"/>
    <w:rsid w:val="006848C4"/>
    <w:rsid w:val="00684BCA"/>
    <w:rsid w:val="00686077"/>
    <w:rsid w:val="006867E5"/>
    <w:rsid w:val="00691BED"/>
    <w:rsid w:val="00695911"/>
    <w:rsid w:val="006A238C"/>
    <w:rsid w:val="006A32AF"/>
    <w:rsid w:val="006A6CDF"/>
    <w:rsid w:val="006B0C9B"/>
    <w:rsid w:val="006B1C95"/>
    <w:rsid w:val="006B237A"/>
    <w:rsid w:val="006B48C2"/>
    <w:rsid w:val="006B5C5B"/>
    <w:rsid w:val="006B7C7F"/>
    <w:rsid w:val="006C3F3C"/>
    <w:rsid w:val="006C4E8A"/>
    <w:rsid w:val="006C51E4"/>
    <w:rsid w:val="006C6563"/>
    <w:rsid w:val="006C6D9B"/>
    <w:rsid w:val="006C731A"/>
    <w:rsid w:val="006D166A"/>
    <w:rsid w:val="006D446C"/>
    <w:rsid w:val="006D4495"/>
    <w:rsid w:val="006D6188"/>
    <w:rsid w:val="006D6CF2"/>
    <w:rsid w:val="006D7D2D"/>
    <w:rsid w:val="006E0393"/>
    <w:rsid w:val="006E120D"/>
    <w:rsid w:val="006E1794"/>
    <w:rsid w:val="006E2E87"/>
    <w:rsid w:val="006E654C"/>
    <w:rsid w:val="006E7707"/>
    <w:rsid w:val="006E77A7"/>
    <w:rsid w:val="006F0614"/>
    <w:rsid w:val="006F1D4C"/>
    <w:rsid w:val="006F4BC5"/>
    <w:rsid w:val="006F50E9"/>
    <w:rsid w:val="00702946"/>
    <w:rsid w:val="00705DD8"/>
    <w:rsid w:val="007060BC"/>
    <w:rsid w:val="00706C2E"/>
    <w:rsid w:val="00712A67"/>
    <w:rsid w:val="007142F2"/>
    <w:rsid w:val="00714960"/>
    <w:rsid w:val="00714A20"/>
    <w:rsid w:val="00730402"/>
    <w:rsid w:val="0073122B"/>
    <w:rsid w:val="00733D7E"/>
    <w:rsid w:val="007349C2"/>
    <w:rsid w:val="007374B7"/>
    <w:rsid w:val="00740DBF"/>
    <w:rsid w:val="007432D5"/>
    <w:rsid w:val="007446BC"/>
    <w:rsid w:val="00745766"/>
    <w:rsid w:val="00747BF9"/>
    <w:rsid w:val="00755778"/>
    <w:rsid w:val="00756D6D"/>
    <w:rsid w:val="007601AD"/>
    <w:rsid w:val="00760439"/>
    <w:rsid w:val="007609C8"/>
    <w:rsid w:val="00763855"/>
    <w:rsid w:val="007648FB"/>
    <w:rsid w:val="00766582"/>
    <w:rsid w:val="00766E5C"/>
    <w:rsid w:val="007673E0"/>
    <w:rsid w:val="00777560"/>
    <w:rsid w:val="00777CB3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179C"/>
    <w:rsid w:val="007A2857"/>
    <w:rsid w:val="007A4856"/>
    <w:rsid w:val="007B3E7E"/>
    <w:rsid w:val="007B5DA4"/>
    <w:rsid w:val="007C2B29"/>
    <w:rsid w:val="007C4D0E"/>
    <w:rsid w:val="007C63D0"/>
    <w:rsid w:val="007C6C99"/>
    <w:rsid w:val="007C78E5"/>
    <w:rsid w:val="007D0F4C"/>
    <w:rsid w:val="007D3EDC"/>
    <w:rsid w:val="007D6372"/>
    <w:rsid w:val="007D7084"/>
    <w:rsid w:val="007E19B1"/>
    <w:rsid w:val="007E1DEF"/>
    <w:rsid w:val="007E4D4F"/>
    <w:rsid w:val="007F05F0"/>
    <w:rsid w:val="007F21D4"/>
    <w:rsid w:val="007F23AB"/>
    <w:rsid w:val="007F4984"/>
    <w:rsid w:val="007F5D63"/>
    <w:rsid w:val="007F6C11"/>
    <w:rsid w:val="007F6C68"/>
    <w:rsid w:val="00810DF5"/>
    <w:rsid w:val="00813D29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47E75"/>
    <w:rsid w:val="008505B3"/>
    <w:rsid w:val="008508A0"/>
    <w:rsid w:val="00852D79"/>
    <w:rsid w:val="00854190"/>
    <w:rsid w:val="008544EA"/>
    <w:rsid w:val="00855F68"/>
    <w:rsid w:val="0085674A"/>
    <w:rsid w:val="00857207"/>
    <w:rsid w:val="008635D5"/>
    <w:rsid w:val="00863BB4"/>
    <w:rsid w:val="00864475"/>
    <w:rsid w:val="00864BF0"/>
    <w:rsid w:val="00870F37"/>
    <w:rsid w:val="00876011"/>
    <w:rsid w:val="00881912"/>
    <w:rsid w:val="00883817"/>
    <w:rsid w:val="00885F55"/>
    <w:rsid w:val="00885F81"/>
    <w:rsid w:val="00886137"/>
    <w:rsid w:val="008913F0"/>
    <w:rsid w:val="00896C6E"/>
    <w:rsid w:val="00896F08"/>
    <w:rsid w:val="008A1D90"/>
    <w:rsid w:val="008A2682"/>
    <w:rsid w:val="008A4B04"/>
    <w:rsid w:val="008A4B6E"/>
    <w:rsid w:val="008A4CA7"/>
    <w:rsid w:val="008A5C1A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C7C89"/>
    <w:rsid w:val="008C7CC5"/>
    <w:rsid w:val="008D1DD6"/>
    <w:rsid w:val="008D2033"/>
    <w:rsid w:val="008D2B9D"/>
    <w:rsid w:val="008D4468"/>
    <w:rsid w:val="008D653E"/>
    <w:rsid w:val="008D748B"/>
    <w:rsid w:val="008D76C8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404"/>
    <w:rsid w:val="00904DD6"/>
    <w:rsid w:val="00905599"/>
    <w:rsid w:val="00906B2A"/>
    <w:rsid w:val="009103EE"/>
    <w:rsid w:val="0091328E"/>
    <w:rsid w:val="0091334D"/>
    <w:rsid w:val="00920485"/>
    <w:rsid w:val="00921BEE"/>
    <w:rsid w:val="00926C39"/>
    <w:rsid w:val="00927AAE"/>
    <w:rsid w:val="00932B66"/>
    <w:rsid w:val="009333E2"/>
    <w:rsid w:val="009371F5"/>
    <w:rsid w:val="0093784F"/>
    <w:rsid w:val="0094154D"/>
    <w:rsid w:val="00941C0E"/>
    <w:rsid w:val="00941D4C"/>
    <w:rsid w:val="00942356"/>
    <w:rsid w:val="00944A6B"/>
    <w:rsid w:val="009473DC"/>
    <w:rsid w:val="00952D63"/>
    <w:rsid w:val="009544FB"/>
    <w:rsid w:val="009569B5"/>
    <w:rsid w:val="009623EE"/>
    <w:rsid w:val="00964539"/>
    <w:rsid w:val="00966B4F"/>
    <w:rsid w:val="009709CE"/>
    <w:rsid w:val="009724EF"/>
    <w:rsid w:val="00972CA7"/>
    <w:rsid w:val="0097373A"/>
    <w:rsid w:val="00976182"/>
    <w:rsid w:val="00976A6E"/>
    <w:rsid w:val="00976F6F"/>
    <w:rsid w:val="009816D4"/>
    <w:rsid w:val="00982FDF"/>
    <w:rsid w:val="00983BDE"/>
    <w:rsid w:val="009850BD"/>
    <w:rsid w:val="00992F0B"/>
    <w:rsid w:val="00994404"/>
    <w:rsid w:val="009A343A"/>
    <w:rsid w:val="009A36FE"/>
    <w:rsid w:val="009A61F4"/>
    <w:rsid w:val="009B12AE"/>
    <w:rsid w:val="009B160D"/>
    <w:rsid w:val="009B2080"/>
    <w:rsid w:val="009C0EF6"/>
    <w:rsid w:val="009C4D93"/>
    <w:rsid w:val="009C5499"/>
    <w:rsid w:val="009D3754"/>
    <w:rsid w:val="009D42A0"/>
    <w:rsid w:val="009D62D6"/>
    <w:rsid w:val="009E0E3D"/>
    <w:rsid w:val="009E4E84"/>
    <w:rsid w:val="009F01A6"/>
    <w:rsid w:val="009F1219"/>
    <w:rsid w:val="009F13E3"/>
    <w:rsid w:val="00A00922"/>
    <w:rsid w:val="00A075F0"/>
    <w:rsid w:val="00A102D3"/>
    <w:rsid w:val="00A10C49"/>
    <w:rsid w:val="00A11D09"/>
    <w:rsid w:val="00A12F58"/>
    <w:rsid w:val="00A13B13"/>
    <w:rsid w:val="00A20A97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92282"/>
    <w:rsid w:val="00A97921"/>
    <w:rsid w:val="00AA18BF"/>
    <w:rsid w:val="00AB2102"/>
    <w:rsid w:val="00AB342D"/>
    <w:rsid w:val="00AB4861"/>
    <w:rsid w:val="00AB53ED"/>
    <w:rsid w:val="00AC37F2"/>
    <w:rsid w:val="00AC47BE"/>
    <w:rsid w:val="00AC57E5"/>
    <w:rsid w:val="00AC6925"/>
    <w:rsid w:val="00AC7C4B"/>
    <w:rsid w:val="00AD1A9A"/>
    <w:rsid w:val="00AE4312"/>
    <w:rsid w:val="00AE4FB0"/>
    <w:rsid w:val="00AE58DD"/>
    <w:rsid w:val="00AF2783"/>
    <w:rsid w:val="00AF2909"/>
    <w:rsid w:val="00AF41C6"/>
    <w:rsid w:val="00B00B78"/>
    <w:rsid w:val="00B01A4A"/>
    <w:rsid w:val="00B02FCA"/>
    <w:rsid w:val="00B0394F"/>
    <w:rsid w:val="00B1139F"/>
    <w:rsid w:val="00B1197C"/>
    <w:rsid w:val="00B2090C"/>
    <w:rsid w:val="00B21327"/>
    <w:rsid w:val="00B2382C"/>
    <w:rsid w:val="00B2428C"/>
    <w:rsid w:val="00B259F3"/>
    <w:rsid w:val="00B33327"/>
    <w:rsid w:val="00B4264B"/>
    <w:rsid w:val="00B44D49"/>
    <w:rsid w:val="00B45528"/>
    <w:rsid w:val="00B45692"/>
    <w:rsid w:val="00B53C08"/>
    <w:rsid w:val="00B56BFC"/>
    <w:rsid w:val="00B60631"/>
    <w:rsid w:val="00B60CC3"/>
    <w:rsid w:val="00B6132B"/>
    <w:rsid w:val="00B638B2"/>
    <w:rsid w:val="00B65C38"/>
    <w:rsid w:val="00B67008"/>
    <w:rsid w:val="00B70D88"/>
    <w:rsid w:val="00B72711"/>
    <w:rsid w:val="00B742E6"/>
    <w:rsid w:val="00B74799"/>
    <w:rsid w:val="00B75E48"/>
    <w:rsid w:val="00B82B75"/>
    <w:rsid w:val="00B846ED"/>
    <w:rsid w:val="00B90780"/>
    <w:rsid w:val="00B93120"/>
    <w:rsid w:val="00B931BE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A7D44"/>
    <w:rsid w:val="00BB03E5"/>
    <w:rsid w:val="00BB1406"/>
    <w:rsid w:val="00BB1767"/>
    <w:rsid w:val="00BB23F6"/>
    <w:rsid w:val="00BB4310"/>
    <w:rsid w:val="00BB4FF2"/>
    <w:rsid w:val="00BB5B74"/>
    <w:rsid w:val="00BC1C76"/>
    <w:rsid w:val="00BC2155"/>
    <w:rsid w:val="00BC2DD9"/>
    <w:rsid w:val="00BC33D3"/>
    <w:rsid w:val="00BC65EB"/>
    <w:rsid w:val="00BC7A21"/>
    <w:rsid w:val="00BD1339"/>
    <w:rsid w:val="00BD1B3F"/>
    <w:rsid w:val="00BD333C"/>
    <w:rsid w:val="00BE0F98"/>
    <w:rsid w:val="00BE3FFF"/>
    <w:rsid w:val="00BF2046"/>
    <w:rsid w:val="00BF2094"/>
    <w:rsid w:val="00BF52CC"/>
    <w:rsid w:val="00C02AF4"/>
    <w:rsid w:val="00C04A9E"/>
    <w:rsid w:val="00C05010"/>
    <w:rsid w:val="00C05090"/>
    <w:rsid w:val="00C05A12"/>
    <w:rsid w:val="00C06A1F"/>
    <w:rsid w:val="00C07217"/>
    <w:rsid w:val="00C11555"/>
    <w:rsid w:val="00C15042"/>
    <w:rsid w:val="00C15F1E"/>
    <w:rsid w:val="00C23218"/>
    <w:rsid w:val="00C25B36"/>
    <w:rsid w:val="00C26522"/>
    <w:rsid w:val="00C26739"/>
    <w:rsid w:val="00C30EC0"/>
    <w:rsid w:val="00C32B04"/>
    <w:rsid w:val="00C333A7"/>
    <w:rsid w:val="00C340AE"/>
    <w:rsid w:val="00C34EF4"/>
    <w:rsid w:val="00C352F0"/>
    <w:rsid w:val="00C35B44"/>
    <w:rsid w:val="00C36A49"/>
    <w:rsid w:val="00C41D94"/>
    <w:rsid w:val="00C4468C"/>
    <w:rsid w:val="00C462B9"/>
    <w:rsid w:val="00C50326"/>
    <w:rsid w:val="00C6246F"/>
    <w:rsid w:val="00C63582"/>
    <w:rsid w:val="00C655FE"/>
    <w:rsid w:val="00C65AF8"/>
    <w:rsid w:val="00C70101"/>
    <w:rsid w:val="00C71196"/>
    <w:rsid w:val="00C72772"/>
    <w:rsid w:val="00C7355A"/>
    <w:rsid w:val="00C7556E"/>
    <w:rsid w:val="00C7568A"/>
    <w:rsid w:val="00C86869"/>
    <w:rsid w:val="00C86BBE"/>
    <w:rsid w:val="00C86DAA"/>
    <w:rsid w:val="00C87502"/>
    <w:rsid w:val="00C9454A"/>
    <w:rsid w:val="00C97445"/>
    <w:rsid w:val="00CA67AB"/>
    <w:rsid w:val="00CA6D63"/>
    <w:rsid w:val="00CA6E16"/>
    <w:rsid w:val="00CB08B1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07B9"/>
    <w:rsid w:val="00CE1117"/>
    <w:rsid w:val="00CE1DD8"/>
    <w:rsid w:val="00CE20D8"/>
    <w:rsid w:val="00CE7EC8"/>
    <w:rsid w:val="00CF0428"/>
    <w:rsid w:val="00CF10FA"/>
    <w:rsid w:val="00CF1EBF"/>
    <w:rsid w:val="00CF4907"/>
    <w:rsid w:val="00D0115D"/>
    <w:rsid w:val="00D05E1E"/>
    <w:rsid w:val="00D11763"/>
    <w:rsid w:val="00D13781"/>
    <w:rsid w:val="00D165FD"/>
    <w:rsid w:val="00D16DBE"/>
    <w:rsid w:val="00D2247E"/>
    <w:rsid w:val="00D23E3D"/>
    <w:rsid w:val="00D2572F"/>
    <w:rsid w:val="00D32C00"/>
    <w:rsid w:val="00D3314E"/>
    <w:rsid w:val="00D3610F"/>
    <w:rsid w:val="00D36B3D"/>
    <w:rsid w:val="00D4082E"/>
    <w:rsid w:val="00D43220"/>
    <w:rsid w:val="00D45813"/>
    <w:rsid w:val="00D45E79"/>
    <w:rsid w:val="00D460F0"/>
    <w:rsid w:val="00D4782E"/>
    <w:rsid w:val="00D47A96"/>
    <w:rsid w:val="00D60314"/>
    <w:rsid w:val="00D61085"/>
    <w:rsid w:val="00D62F0D"/>
    <w:rsid w:val="00D62F81"/>
    <w:rsid w:val="00D66B6B"/>
    <w:rsid w:val="00D71617"/>
    <w:rsid w:val="00D74C2F"/>
    <w:rsid w:val="00D75CE0"/>
    <w:rsid w:val="00D7799C"/>
    <w:rsid w:val="00D801B9"/>
    <w:rsid w:val="00D8203D"/>
    <w:rsid w:val="00D8289B"/>
    <w:rsid w:val="00D86003"/>
    <w:rsid w:val="00D90CCC"/>
    <w:rsid w:val="00D91B64"/>
    <w:rsid w:val="00D9591F"/>
    <w:rsid w:val="00D96367"/>
    <w:rsid w:val="00D96CBE"/>
    <w:rsid w:val="00DA1156"/>
    <w:rsid w:val="00DA3BAC"/>
    <w:rsid w:val="00DA4398"/>
    <w:rsid w:val="00DA47D5"/>
    <w:rsid w:val="00DA47F5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6E03"/>
    <w:rsid w:val="00DC74FB"/>
    <w:rsid w:val="00DD01E0"/>
    <w:rsid w:val="00DD1A59"/>
    <w:rsid w:val="00DD4C91"/>
    <w:rsid w:val="00DD6123"/>
    <w:rsid w:val="00DD7125"/>
    <w:rsid w:val="00DE0007"/>
    <w:rsid w:val="00DE09E9"/>
    <w:rsid w:val="00DE0E88"/>
    <w:rsid w:val="00DE359A"/>
    <w:rsid w:val="00DE3ACA"/>
    <w:rsid w:val="00DE54D9"/>
    <w:rsid w:val="00DE63CA"/>
    <w:rsid w:val="00DE7451"/>
    <w:rsid w:val="00DE7487"/>
    <w:rsid w:val="00DF00DF"/>
    <w:rsid w:val="00DF345D"/>
    <w:rsid w:val="00DF3779"/>
    <w:rsid w:val="00DF4029"/>
    <w:rsid w:val="00DF46ED"/>
    <w:rsid w:val="00E00FE8"/>
    <w:rsid w:val="00E02CE8"/>
    <w:rsid w:val="00E05833"/>
    <w:rsid w:val="00E05D8B"/>
    <w:rsid w:val="00E14FF6"/>
    <w:rsid w:val="00E16397"/>
    <w:rsid w:val="00E168DD"/>
    <w:rsid w:val="00E16FE3"/>
    <w:rsid w:val="00E20D85"/>
    <w:rsid w:val="00E214E1"/>
    <w:rsid w:val="00E24539"/>
    <w:rsid w:val="00E25E1D"/>
    <w:rsid w:val="00E30442"/>
    <w:rsid w:val="00E3094C"/>
    <w:rsid w:val="00E417F7"/>
    <w:rsid w:val="00E42FA3"/>
    <w:rsid w:val="00E42FC8"/>
    <w:rsid w:val="00E43297"/>
    <w:rsid w:val="00E439E7"/>
    <w:rsid w:val="00E45C0B"/>
    <w:rsid w:val="00E502EC"/>
    <w:rsid w:val="00E50F1B"/>
    <w:rsid w:val="00E529FD"/>
    <w:rsid w:val="00E53255"/>
    <w:rsid w:val="00E53C9F"/>
    <w:rsid w:val="00E54EB9"/>
    <w:rsid w:val="00E60006"/>
    <w:rsid w:val="00E632E3"/>
    <w:rsid w:val="00E6685B"/>
    <w:rsid w:val="00E66AAC"/>
    <w:rsid w:val="00E70E96"/>
    <w:rsid w:val="00E71F0F"/>
    <w:rsid w:val="00E73C60"/>
    <w:rsid w:val="00E74C65"/>
    <w:rsid w:val="00E768D3"/>
    <w:rsid w:val="00E77B22"/>
    <w:rsid w:val="00E83BD9"/>
    <w:rsid w:val="00E85315"/>
    <w:rsid w:val="00E86118"/>
    <w:rsid w:val="00E86F62"/>
    <w:rsid w:val="00E87F96"/>
    <w:rsid w:val="00E906EB"/>
    <w:rsid w:val="00E908E5"/>
    <w:rsid w:val="00E90FD7"/>
    <w:rsid w:val="00E93A69"/>
    <w:rsid w:val="00E94A91"/>
    <w:rsid w:val="00E9595E"/>
    <w:rsid w:val="00E967DD"/>
    <w:rsid w:val="00E97D67"/>
    <w:rsid w:val="00EA1138"/>
    <w:rsid w:val="00EA1968"/>
    <w:rsid w:val="00EA2CAA"/>
    <w:rsid w:val="00EA4A5C"/>
    <w:rsid w:val="00EA5400"/>
    <w:rsid w:val="00EB5C50"/>
    <w:rsid w:val="00EC54E7"/>
    <w:rsid w:val="00EC5DC2"/>
    <w:rsid w:val="00EC6B0C"/>
    <w:rsid w:val="00EC6C71"/>
    <w:rsid w:val="00ED0153"/>
    <w:rsid w:val="00ED6CE9"/>
    <w:rsid w:val="00EE0A0A"/>
    <w:rsid w:val="00EE0D9A"/>
    <w:rsid w:val="00EE2231"/>
    <w:rsid w:val="00EE3D49"/>
    <w:rsid w:val="00EE40EC"/>
    <w:rsid w:val="00EE5EBF"/>
    <w:rsid w:val="00EE6FE4"/>
    <w:rsid w:val="00EF081F"/>
    <w:rsid w:val="00EF4372"/>
    <w:rsid w:val="00EF4FBC"/>
    <w:rsid w:val="00EF5E71"/>
    <w:rsid w:val="00F01B05"/>
    <w:rsid w:val="00F029B6"/>
    <w:rsid w:val="00F03D2D"/>
    <w:rsid w:val="00F06856"/>
    <w:rsid w:val="00F06A5A"/>
    <w:rsid w:val="00F076F4"/>
    <w:rsid w:val="00F07B95"/>
    <w:rsid w:val="00F07EDA"/>
    <w:rsid w:val="00F13D03"/>
    <w:rsid w:val="00F2451B"/>
    <w:rsid w:val="00F2734A"/>
    <w:rsid w:val="00F301DC"/>
    <w:rsid w:val="00F31564"/>
    <w:rsid w:val="00F32836"/>
    <w:rsid w:val="00F33898"/>
    <w:rsid w:val="00F3636E"/>
    <w:rsid w:val="00F36FD7"/>
    <w:rsid w:val="00F42F24"/>
    <w:rsid w:val="00F43B27"/>
    <w:rsid w:val="00F43B85"/>
    <w:rsid w:val="00F43F42"/>
    <w:rsid w:val="00F44AC1"/>
    <w:rsid w:val="00F4559D"/>
    <w:rsid w:val="00F46794"/>
    <w:rsid w:val="00F513DD"/>
    <w:rsid w:val="00F60D65"/>
    <w:rsid w:val="00F644DE"/>
    <w:rsid w:val="00F651D3"/>
    <w:rsid w:val="00F67D91"/>
    <w:rsid w:val="00F74149"/>
    <w:rsid w:val="00F7513C"/>
    <w:rsid w:val="00F8032E"/>
    <w:rsid w:val="00F81B41"/>
    <w:rsid w:val="00F82763"/>
    <w:rsid w:val="00F83A72"/>
    <w:rsid w:val="00F85A88"/>
    <w:rsid w:val="00F8779D"/>
    <w:rsid w:val="00F93EEA"/>
    <w:rsid w:val="00F95956"/>
    <w:rsid w:val="00F95D82"/>
    <w:rsid w:val="00F97077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141A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E32341A029997E86BB756EA572254D8557CB361DD69ACE3AB0746F8E8CA9ApAt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0E32341A029997E86BA95BFC3B7C5ADE5D21BB63DC61FFBFF45C1BAFpEt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E71807-5BEA-456B-B982-5F890889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421</cp:revision>
  <cp:lastPrinted>2020-01-21T13:27:00Z</cp:lastPrinted>
  <dcterms:created xsi:type="dcterms:W3CDTF">2017-01-09T11:22:00Z</dcterms:created>
  <dcterms:modified xsi:type="dcterms:W3CDTF">2022-03-04T12:12:00Z</dcterms:modified>
</cp:coreProperties>
</file>