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C" w:rsidRPr="002C1EBE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EC2C1C" w:rsidRPr="008142B9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</w:rPr>
      </w:pPr>
      <w:r w:rsidRPr="008142B9"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>АДМИНИСТРАЦИЯ</w:t>
      </w:r>
    </w:p>
    <w:p w:rsidR="00EC2C1C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 xml:space="preserve">АЛАНАПСКОГО </w:t>
      </w:r>
      <w:r w:rsidRPr="008142B9"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 xml:space="preserve">СЕЛЬСКОГО ПОСЕЛЕНИЯ </w:t>
      </w:r>
    </w:p>
    <w:p w:rsidR="00EC2C1C" w:rsidRPr="008142B9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</w:rPr>
      </w:pPr>
      <w:r w:rsidRPr="008142B9"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>Хабаровского муниципального района</w:t>
      </w:r>
    </w:p>
    <w:p w:rsidR="00EC2C1C" w:rsidRPr="008142B9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</w:rPr>
      </w:pPr>
      <w:r w:rsidRPr="008142B9"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>Хабаровского края</w:t>
      </w:r>
    </w:p>
    <w:p w:rsidR="00EC2C1C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6"/>
          <w:szCs w:val="26"/>
        </w:rPr>
      </w:pPr>
    </w:p>
    <w:p w:rsidR="00EC2C1C" w:rsidRDefault="00EC2C1C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6"/>
          <w:szCs w:val="26"/>
        </w:rPr>
      </w:pPr>
      <w:r w:rsidRPr="008142B9">
        <w:rPr>
          <w:rFonts w:ascii="Times New Roman" w:eastAsia="Times New Roman" w:hAnsi="Times New Roman"/>
          <w:b/>
          <w:bCs/>
          <w:color w:val="444444"/>
          <w:sz w:val="26"/>
          <w:szCs w:val="26"/>
        </w:rPr>
        <w:t>ПОСТАНОВЛЕНИЕ</w:t>
      </w:r>
    </w:p>
    <w:p w:rsidR="0089377A" w:rsidRPr="008142B9" w:rsidRDefault="0089377A" w:rsidP="00EC2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</w:rPr>
      </w:pPr>
    </w:p>
    <w:p w:rsidR="00EC2C1C" w:rsidRPr="008142B9" w:rsidRDefault="001E317E" w:rsidP="00EC2C1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  <w:r>
        <w:rPr>
          <w:rFonts w:ascii="Times New Roman" w:eastAsia="Times New Roman" w:hAnsi="Times New Roman"/>
          <w:bCs/>
          <w:color w:val="444444"/>
          <w:sz w:val="26"/>
          <w:szCs w:val="26"/>
        </w:rPr>
        <w:t>1</w:t>
      </w:r>
      <w:r w:rsidR="00EC2C1C">
        <w:rPr>
          <w:rFonts w:ascii="Times New Roman" w:eastAsia="Times New Roman" w:hAnsi="Times New Roman"/>
          <w:bCs/>
          <w:color w:val="444444"/>
          <w:sz w:val="26"/>
          <w:szCs w:val="26"/>
        </w:rPr>
        <w:t>0.0</w:t>
      </w:r>
      <w:r w:rsidR="00A26092">
        <w:rPr>
          <w:rFonts w:ascii="Times New Roman" w:eastAsia="Times New Roman" w:hAnsi="Times New Roman"/>
          <w:bCs/>
          <w:color w:val="444444"/>
          <w:sz w:val="26"/>
          <w:szCs w:val="26"/>
        </w:rPr>
        <w:t>5</w:t>
      </w:r>
      <w:r w:rsidR="00EC2C1C">
        <w:rPr>
          <w:rFonts w:ascii="Times New Roman" w:eastAsia="Times New Roman" w:hAnsi="Times New Roman"/>
          <w:bCs/>
          <w:color w:val="444444"/>
          <w:sz w:val="26"/>
          <w:szCs w:val="26"/>
        </w:rPr>
        <w:t>.2016 № 2</w:t>
      </w:r>
      <w:r w:rsidR="00A26092">
        <w:rPr>
          <w:rFonts w:ascii="Times New Roman" w:eastAsia="Times New Roman" w:hAnsi="Times New Roman"/>
          <w:bCs/>
          <w:color w:val="444444"/>
          <w:sz w:val="26"/>
          <w:szCs w:val="26"/>
        </w:rPr>
        <w:t>3</w:t>
      </w:r>
    </w:p>
    <w:p w:rsidR="00EC2C1C" w:rsidRPr="008142B9" w:rsidRDefault="00EC2C1C" w:rsidP="00EC2C1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  <w:r>
        <w:rPr>
          <w:rFonts w:ascii="Times New Roman" w:eastAsia="Times New Roman" w:hAnsi="Times New Roman"/>
          <w:bCs/>
          <w:color w:val="444444"/>
          <w:sz w:val="26"/>
          <w:szCs w:val="26"/>
        </w:rPr>
        <w:t>с</w:t>
      </w:r>
      <w:r w:rsidRPr="008142B9">
        <w:rPr>
          <w:rFonts w:ascii="Times New Roman" w:eastAsia="Times New Roman" w:hAnsi="Times New Roman"/>
          <w:bCs/>
          <w:color w:val="444444"/>
          <w:sz w:val="26"/>
          <w:szCs w:val="26"/>
        </w:rPr>
        <w:t>.</w:t>
      </w:r>
      <w:r>
        <w:rPr>
          <w:rFonts w:ascii="Times New Roman" w:eastAsia="Times New Roman" w:hAnsi="Times New Roman"/>
          <w:bCs/>
          <w:color w:val="444444"/>
          <w:sz w:val="26"/>
          <w:szCs w:val="26"/>
        </w:rPr>
        <w:t xml:space="preserve"> Аланап</w:t>
      </w:r>
    </w:p>
    <w:p w:rsidR="00EC2C1C" w:rsidRDefault="00EC2C1C" w:rsidP="007F11C5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89377A" w:rsidRDefault="0089377A" w:rsidP="007F11C5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6103D3" w:rsidRDefault="006103D3" w:rsidP="007F11C5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утверждении Порядка проведения эффективности инвестиционных проектов, проверка достоверности сметной стоимости</w:t>
      </w:r>
    </w:p>
    <w:p w:rsidR="006103D3" w:rsidRDefault="006103D3" w:rsidP="007F11C5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061CC9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В соответствии с</w:t>
      </w:r>
      <w:r w:rsidR="006103D3">
        <w:rPr>
          <w:color w:val="333333"/>
          <w:sz w:val="28"/>
          <w:szCs w:val="28"/>
        </w:rPr>
        <w:t xml:space="preserve">о ст.1 Федерального закона от 25.02.1999 № 39-ФЗ «Об инвестиционной деятельности в Российской Федерации, осуществляемой в форме капитальных вложений»,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EC2C1C">
        <w:rPr>
          <w:color w:val="333333"/>
          <w:sz w:val="28"/>
          <w:szCs w:val="28"/>
        </w:rPr>
        <w:t>Аланапского сельского поселения</w:t>
      </w:r>
    </w:p>
    <w:p w:rsidR="00061CC9" w:rsidRDefault="006103D3" w:rsidP="00061CC9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</w:t>
      </w:r>
      <w:r w:rsidR="00061CC9">
        <w:rPr>
          <w:color w:val="333333"/>
          <w:sz w:val="28"/>
          <w:szCs w:val="28"/>
        </w:rPr>
        <w:t>:</w:t>
      </w:r>
    </w:p>
    <w:p w:rsidR="00061CC9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1. Утвердить:</w:t>
      </w:r>
    </w:p>
    <w:p w:rsidR="00061CC9" w:rsidRDefault="00061CC9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</w:t>
      </w:r>
      <w:r w:rsidR="007F11C5" w:rsidRPr="006103D3">
        <w:rPr>
          <w:color w:val="333333"/>
          <w:sz w:val="28"/>
          <w:szCs w:val="28"/>
        </w:rPr>
        <w:t xml:space="preserve"> Порядок проведения проверки эффективности инвестиционных проектов, финансируемых полностью или частично за счет средств бюджет</w:t>
      </w:r>
      <w:r>
        <w:rPr>
          <w:color w:val="333333"/>
          <w:sz w:val="28"/>
          <w:szCs w:val="28"/>
        </w:rPr>
        <w:t xml:space="preserve">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 w:rsidR="00EC2C1C">
        <w:rPr>
          <w:color w:val="333333"/>
          <w:sz w:val="28"/>
          <w:szCs w:val="28"/>
        </w:rPr>
        <w:t>Верхнбуреинского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Хабаровского края</w:t>
      </w:r>
      <w:r w:rsidR="007F11C5" w:rsidRPr="006103D3">
        <w:rPr>
          <w:color w:val="333333"/>
          <w:sz w:val="28"/>
          <w:szCs w:val="28"/>
        </w:rPr>
        <w:t>, направляемых на капитальные вложения (приложение 1);</w:t>
      </w:r>
    </w:p>
    <w:p w:rsidR="00A077B4" w:rsidRDefault="00061CC9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</w:t>
      </w:r>
      <w:r w:rsidR="007F11C5" w:rsidRPr="006103D3">
        <w:rPr>
          <w:color w:val="333333"/>
          <w:sz w:val="28"/>
          <w:szCs w:val="28"/>
        </w:rPr>
        <w:t xml:space="preserve"> Порядок проведения проверки достоверности сметной стоимости инвестиционных проектов, финансируемых полностью или частично за счет средств бюджет</w:t>
      </w:r>
      <w:r>
        <w:rPr>
          <w:color w:val="333333"/>
          <w:sz w:val="28"/>
          <w:szCs w:val="28"/>
        </w:rPr>
        <w:t xml:space="preserve">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 w:rsidR="00EC2C1C">
        <w:rPr>
          <w:color w:val="333333"/>
          <w:sz w:val="28"/>
          <w:szCs w:val="28"/>
        </w:rPr>
        <w:t>Верхнбуреинского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Хабаровского края</w:t>
      </w:r>
      <w:r w:rsidR="007F11C5" w:rsidRPr="006103D3">
        <w:rPr>
          <w:color w:val="333333"/>
          <w:sz w:val="28"/>
          <w:szCs w:val="28"/>
        </w:rPr>
        <w:t>, направляемых на капитальные вложения (приложение 2).</w:t>
      </w:r>
    </w:p>
    <w:p w:rsidR="00C81865" w:rsidRDefault="00EC2C1C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 w:rsidR="007F11C5" w:rsidRPr="006103D3">
        <w:rPr>
          <w:color w:val="333333"/>
          <w:sz w:val="28"/>
          <w:szCs w:val="28"/>
        </w:rPr>
        <w:t>Контроль за</w:t>
      </w:r>
      <w:proofErr w:type="gramEnd"/>
      <w:r w:rsidR="007F11C5" w:rsidRPr="006103D3">
        <w:rPr>
          <w:color w:val="333333"/>
          <w:sz w:val="28"/>
          <w:szCs w:val="28"/>
        </w:rPr>
        <w:t xml:space="preserve"> исполнением настоящего Постановления </w:t>
      </w:r>
      <w:r w:rsidR="00C81865">
        <w:rPr>
          <w:color w:val="333333"/>
          <w:sz w:val="28"/>
          <w:szCs w:val="28"/>
        </w:rPr>
        <w:t>оставляю за собой.</w:t>
      </w:r>
    </w:p>
    <w:p w:rsidR="00C81865" w:rsidRDefault="00EC2C1C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C81865">
        <w:rPr>
          <w:color w:val="333333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C81865" w:rsidRDefault="00C81865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81865" w:rsidRDefault="00C81865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81865" w:rsidRDefault="00C81865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81865" w:rsidRDefault="00EC2C1C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</w:t>
      </w:r>
      <w:r w:rsidR="00C81865">
        <w:rPr>
          <w:color w:val="333333"/>
          <w:sz w:val="28"/>
          <w:szCs w:val="28"/>
        </w:rPr>
        <w:t xml:space="preserve"> сельского</w:t>
      </w:r>
      <w:r>
        <w:rPr>
          <w:color w:val="333333"/>
          <w:sz w:val="28"/>
          <w:szCs w:val="28"/>
        </w:rPr>
        <w:t xml:space="preserve"> </w:t>
      </w:r>
      <w:r w:rsidR="00C81865">
        <w:rPr>
          <w:color w:val="333333"/>
          <w:sz w:val="28"/>
          <w:szCs w:val="28"/>
        </w:rPr>
        <w:t xml:space="preserve">поселения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Н.П. Пашко</w:t>
      </w:r>
    </w:p>
    <w:p w:rsidR="00C81865" w:rsidRDefault="00C81865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81865" w:rsidRDefault="00C81865" w:rsidP="00A077B4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7F11C5" w:rsidRPr="006103D3" w:rsidRDefault="007F11C5" w:rsidP="00C8186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lastRenderedPageBreak/>
        <w:t>Приложение 1</w:t>
      </w:r>
    </w:p>
    <w:p w:rsidR="007F11C5" w:rsidRPr="006103D3" w:rsidRDefault="007F11C5" w:rsidP="00C8186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к Постановлению </w:t>
      </w:r>
      <w:r w:rsidR="007E1A0B">
        <w:rPr>
          <w:color w:val="333333"/>
          <w:sz w:val="28"/>
          <w:szCs w:val="28"/>
        </w:rPr>
        <w:t xml:space="preserve">администрации </w:t>
      </w:r>
    </w:p>
    <w:p w:rsidR="00EC2C1C" w:rsidRDefault="007E1A0B" w:rsidP="00C8186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Аланапского </w:t>
      </w:r>
      <w:r w:rsidR="00C81865">
        <w:rPr>
          <w:color w:val="333333"/>
          <w:sz w:val="28"/>
          <w:szCs w:val="28"/>
        </w:rPr>
        <w:t>сельского</w:t>
      </w:r>
      <w:r w:rsidR="00EC2C1C">
        <w:rPr>
          <w:color w:val="333333"/>
          <w:sz w:val="28"/>
          <w:szCs w:val="28"/>
        </w:rPr>
        <w:t xml:space="preserve"> </w:t>
      </w:r>
      <w:r w:rsidR="00C81865">
        <w:rPr>
          <w:color w:val="333333"/>
          <w:sz w:val="28"/>
          <w:szCs w:val="28"/>
        </w:rPr>
        <w:t>поселения</w:t>
      </w:r>
    </w:p>
    <w:p w:rsidR="007F11C5" w:rsidRPr="006103D3" w:rsidRDefault="00EC2C1C" w:rsidP="00C8186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10.05.</w:t>
      </w:r>
      <w:r w:rsidR="005A56F8">
        <w:rPr>
          <w:color w:val="333333"/>
          <w:sz w:val="28"/>
          <w:szCs w:val="28"/>
        </w:rPr>
        <w:t xml:space="preserve"> 2016 г.</w:t>
      </w:r>
      <w:r>
        <w:rPr>
          <w:color w:val="333333"/>
          <w:sz w:val="28"/>
          <w:szCs w:val="28"/>
        </w:rPr>
        <w:t xml:space="preserve"> №</w:t>
      </w:r>
      <w:r w:rsidR="005A56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23</w:t>
      </w:r>
    </w:p>
    <w:p w:rsidR="007F11C5" w:rsidRPr="006103D3" w:rsidRDefault="007F11C5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ПОРЯДОК</w:t>
      </w:r>
    </w:p>
    <w:p w:rsidR="007F11C5" w:rsidRPr="006103D3" w:rsidRDefault="007F11C5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ПРОВЕДЕНИЯ ПРОВЕРКИ ЭФФЕКТИВНОСТИ ИНВЕСТИЦИОННЫХ ПРОЕКТОВ,</w:t>
      </w:r>
    </w:p>
    <w:p w:rsidR="007F11C5" w:rsidRPr="006103D3" w:rsidRDefault="007F11C5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ФИНАНСИРУЕМЫХ ЗА СЧЕТ СРЕДСТВ БЮДЖЕТА</w:t>
      </w:r>
    </w:p>
    <w:p w:rsidR="007F11C5" w:rsidRPr="006103D3" w:rsidRDefault="00EC2C1C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АЛАНАПСКОГО СЕЛЬСКОГО ПОСЕЛЕНИЯ</w:t>
      </w:r>
      <w:r w:rsidR="007F11C5" w:rsidRPr="006103D3">
        <w:rPr>
          <w:rStyle w:val="a3"/>
          <w:color w:val="333333"/>
          <w:sz w:val="28"/>
          <w:szCs w:val="28"/>
        </w:rPr>
        <w:t>,</w:t>
      </w:r>
    </w:p>
    <w:p w:rsidR="007F11C5" w:rsidRDefault="007F11C5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333333"/>
          <w:sz w:val="28"/>
          <w:szCs w:val="28"/>
        </w:rPr>
      </w:pPr>
      <w:proofErr w:type="gramStart"/>
      <w:r w:rsidRPr="006103D3">
        <w:rPr>
          <w:rStyle w:val="a3"/>
          <w:color w:val="333333"/>
          <w:sz w:val="28"/>
          <w:szCs w:val="28"/>
        </w:rPr>
        <w:t>НАПРАВЛЯЕМЫХ</w:t>
      </w:r>
      <w:proofErr w:type="gramEnd"/>
      <w:r w:rsidRPr="006103D3">
        <w:rPr>
          <w:rStyle w:val="a3"/>
          <w:color w:val="333333"/>
          <w:sz w:val="28"/>
          <w:szCs w:val="28"/>
        </w:rPr>
        <w:t xml:space="preserve"> НА КАПИТАЛЬНЫЕ ВЛОЖЕНИЯ</w:t>
      </w:r>
    </w:p>
    <w:p w:rsidR="00F77F85" w:rsidRPr="006103D3" w:rsidRDefault="00F77F85" w:rsidP="00C8186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7F11C5" w:rsidRPr="006103D3" w:rsidRDefault="00F77F85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1.</w:t>
      </w:r>
      <w:r w:rsidR="007F11C5" w:rsidRPr="006103D3">
        <w:rPr>
          <w:color w:val="333333"/>
          <w:sz w:val="28"/>
          <w:szCs w:val="28"/>
        </w:rPr>
        <w:t>Проведение проверки эффективности инвестиционных проектов, финансируемых за счет средств бюджет</w:t>
      </w:r>
      <w:r w:rsidR="00C81865">
        <w:rPr>
          <w:color w:val="333333"/>
          <w:sz w:val="28"/>
          <w:szCs w:val="28"/>
        </w:rPr>
        <w:t xml:space="preserve">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="007F11C5" w:rsidRPr="006103D3">
        <w:rPr>
          <w:color w:val="333333"/>
          <w:sz w:val="28"/>
          <w:szCs w:val="28"/>
        </w:rPr>
        <w:t xml:space="preserve">, направляемых на капитальные вложения, осуществляется лицом, уполномоченным на проведение проверки эффективности инвестиционных проектов, финансируемых за счет средств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="007F11C5" w:rsidRPr="006103D3">
        <w:rPr>
          <w:color w:val="333333"/>
          <w:sz w:val="28"/>
          <w:szCs w:val="28"/>
        </w:rPr>
        <w:t>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</w:t>
      </w:r>
      <w:proofErr w:type="gramEnd"/>
    </w:p>
    <w:p w:rsidR="007F11C5" w:rsidRPr="006103D3" w:rsidRDefault="007F11C5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2. В заявлении о проведении проверки эффективности инвестиционного проекта, финансируемого за счет с</w:t>
      </w:r>
      <w:r w:rsidR="00C8186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другими сведениями указываются: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сведения о заявителе;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наименование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3) сведения о местонахождении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4) сведения о назначении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5) объем средств, которые необходимо вложить в объект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6) перечень документов, прилагаемых к заявлению.</w:t>
      </w:r>
    </w:p>
    <w:p w:rsidR="007F11C5" w:rsidRPr="006103D3" w:rsidRDefault="007F11C5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3. К заявлению о проведении проверки эффективности инвестиционного проекта, финансируемого за счет средств бюджет</w:t>
      </w:r>
      <w:r w:rsidR="00C81865">
        <w:rPr>
          <w:color w:val="333333"/>
          <w:sz w:val="28"/>
          <w:szCs w:val="28"/>
        </w:rPr>
        <w:t xml:space="preserve">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прилагаются: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копия утвержденного инвестиционного проекта;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копии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</w:t>
      </w:r>
    </w:p>
    <w:p w:rsidR="007F11C5" w:rsidRPr="006103D3" w:rsidRDefault="007F11C5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6103D3">
        <w:rPr>
          <w:color w:val="333333"/>
          <w:sz w:val="28"/>
          <w:szCs w:val="28"/>
        </w:rPr>
        <w:t>К заявлению о проведении проверки эффективности инвестиционного проекта, финансируемого за счет с</w:t>
      </w:r>
      <w:r w:rsidR="00C8186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</w:p>
    <w:p w:rsidR="007F11C5" w:rsidRPr="006103D3" w:rsidRDefault="007F11C5" w:rsidP="00EC2C1C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lastRenderedPageBreak/>
        <w:t>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4. Уполномоченное лицо, получившее заявление о проведении проверки эффективности инвестиционного проекта, финансируемого за счет с</w:t>
      </w:r>
      <w:r w:rsidR="00C8186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отказывает в приеме этого заявления в следующих случаях: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если заявление подано лицом, не имеющим права на его подачу;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если к заявлению не приложены или приложены копии не всех документов, указанных в подпунктах 1, 2 пункта 3 настоящего Порядка проведения проверки и выдачи заключений об эффективности инвестиционных проектов, финансируемых за счет с</w:t>
      </w:r>
      <w:r w:rsidR="00C8186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 (далее - Порядок).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Уполномоченное лицо, получившее заявление о проведении проверки эффективности инвестиционного проекта, финансируемого за счет с</w:t>
      </w:r>
      <w:r w:rsidR="00C8186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осуществляет регистрацию этого заявления в течение трех дней со дня его получения.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6103D3">
        <w:rPr>
          <w:color w:val="333333"/>
          <w:sz w:val="28"/>
          <w:szCs w:val="28"/>
        </w:rPr>
        <w:t>Уполномоченное лицо по результатам рассмотрения зарегистрированного заявления о проведении проверки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принимает решение о проведении проверки эффективности инвестиционных проектов, финансируемых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определяющее срок проведения этой проверки, который не должен превышать один месяц со дня регистрации соответствующего</w:t>
      </w:r>
      <w:proofErr w:type="gramEnd"/>
      <w:r w:rsidRPr="006103D3">
        <w:rPr>
          <w:color w:val="333333"/>
          <w:sz w:val="28"/>
          <w:szCs w:val="28"/>
        </w:rPr>
        <w:t xml:space="preserve"> заявления.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5. Уполномоченное лицо проводит проверку эффективности инвестиционных проектов, финансируемых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 xml:space="preserve">, направляемых на капитальные вложения, по итогам которой составляется заключение об эффективности инвестиционных проектов, финансируемых за счет средств </w:t>
      </w:r>
      <w:r w:rsidR="00F77F85">
        <w:rPr>
          <w:color w:val="333333"/>
          <w:sz w:val="28"/>
          <w:szCs w:val="28"/>
        </w:rPr>
        <w:t xml:space="preserve">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В случае</w:t>
      </w:r>
      <w:proofErr w:type="gramStart"/>
      <w:r w:rsidRPr="006103D3">
        <w:rPr>
          <w:color w:val="333333"/>
          <w:sz w:val="28"/>
          <w:szCs w:val="28"/>
        </w:rPr>
        <w:t>,</w:t>
      </w:r>
      <w:proofErr w:type="gramEnd"/>
      <w:r w:rsidRPr="006103D3">
        <w:rPr>
          <w:color w:val="333333"/>
          <w:sz w:val="28"/>
          <w:szCs w:val="28"/>
        </w:rPr>
        <w:t xml:space="preserve"> если в инвестиционном проекте предусмотрено направление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 xml:space="preserve"> на капитальные 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стоимость реализации инвестиционного проекта при нормативном сроке строительства;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приведенную проектную стоимость единицы мощности создаваемого объекта капитальных вложений (один квадратный метр общей площади здания или одно место, одна койка).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lastRenderedPageBreak/>
        <w:t>6. В заключени</w:t>
      </w:r>
      <w:proofErr w:type="gramStart"/>
      <w:r w:rsidRPr="006103D3">
        <w:rPr>
          <w:color w:val="333333"/>
          <w:sz w:val="28"/>
          <w:szCs w:val="28"/>
        </w:rPr>
        <w:t>и</w:t>
      </w:r>
      <w:proofErr w:type="gramEnd"/>
      <w:r w:rsidRPr="006103D3">
        <w:rPr>
          <w:color w:val="333333"/>
          <w:sz w:val="28"/>
          <w:szCs w:val="28"/>
        </w:rPr>
        <w:t xml:space="preserve"> об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другими сведениями указываются: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сведения о лицах, проводивших проверку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сведения о материалах, представленных для проведения проверки эффективности инвестиционного проекта, финансируемого полностью или частично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3) сведения о методиках, применявшихся при проведении проверки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4) факты, установленные в ходе проверки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6) вывод об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и его обоснование.</w:t>
      </w:r>
    </w:p>
    <w:p w:rsidR="007F11C5" w:rsidRPr="006103D3" w:rsidRDefault="007F11C5" w:rsidP="00F77F85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Заключение об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подписывается лицами, проводившими проверку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и утверждается руководителем уполномоченного лица.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7. Заключение об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передается уполномоченным лицом заявителю не позднее дня, следующего за днем его утверждения.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8. </w:t>
      </w:r>
      <w:proofErr w:type="gramStart"/>
      <w:r w:rsidRPr="006103D3">
        <w:rPr>
          <w:color w:val="333333"/>
          <w:sz w:val="28"/>
          <w:szCs w:val="28"/>
        </w:rPr>
        <w:t>При получении заявителем отрицательного заключения об эффективности инвестиционного проекта, финансируемого за счет с</w:t>
      </w:r>
      <w:r w:rsidR="00F77F85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он вправе вновь обратиться к уполномоченному лицу для проведения проверки эффективности инвестиционного проекта, финансируемого за счет средств бюдже</w:t>
      </w:r>
      <w:r w:rsidR="00F77F85">
        <w:rPr>
          <w:color w:val="333333"/>
          <w:sz w:val="28"/>
          <w:szCs w:val="28"/>
        </w:rPr>
        <w:t xml:space="preserve">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после устранения всех замечаний, указанных в этом заключении.</w:t>
      </w:r>
      <w:proofErr w:type="gramEnd"/>
    </w:p>
    <w:p w:rsidR="00F77F85" w:rsidRDefault="00F77F85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</w:p>
    <w:p w:rsidR="00F77F85" w:rsidRDefault="00F77F85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</w:p>
    <w:p w:rsidR="00F77F85" w:rsidRDefault="00F77F85" w:rsidP="00F77F85">
      <w:pPr>
        <w:pStyle w:val="stylet2"/>
        <w:shd w:val="clear" w:color="auto" w:fill="FFFFFF"/>
        <w:tabs>
          <w:tab w:val="left" w:pos="4005"/>
        </w:tabs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</w:t>
      </w:r>
    </w:p>
    <w:p w:rsidR="00F77F85" w:rsidRPr="006103D3" w:rsidRDefault="005A56F8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2</w:t>
      </w:r>
    </w:p>
    <w:p w:rsidR="00F77F85" w:rsidRPr="006103D3" w:rsidRDefault="00F77F85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к Постановлению </w:t>
      </w:r>
    </w:p>
    <w:p w:rsidR="007E1A0B" w:rsidRDefault="007E1A0B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администрации Аланапского </w:t>
      </w:r>
    </w:p>
    <w:p w:rsidR="007E1A0B" w:rsidRDefault="00F77F85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</w:t>
      </w:r>
      <w:r w:rsidR="007E1A0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поселения </w:t>
      </w:r>
    </w:p>
    <w:p w:rsidR="00F77F85" w:rsidRPr="006103D3" w:rsidRDefault="007E1A0B" w:rsidP="00F77F85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10.05.</w:t>
      </w:r>
      <w:r w:rsidR="005A56F8">
        <w:rPr>
          <w:color w:val="333333"/>
          <w:sz w:val="28"/>
          <w:szCs w:val="28"/>
        </w:rPr>
        <w:t xml:space="preserve">2016 г. </w:t>
      </w:r>
      <w:r>
        <w:rPr>
          <w:color w:val="333333"/>
          <w:sz w:val="28"/>
          <w:szCs w:val="28"/>
        </w:rPr>
        <w:t>№ 23</w:t>
      </w:r>
    </w:p>
    <w:p w:rsidR="00F77F85" w:rsidRDefault="00F77F8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right"/>
        <w:rPr>
          <w:rStyle w:val="a3"/>
          <w:color w:val="333333"/>
          <w:sz w:val="28"/>
          <w:szCs w:val="28"/>
        </w:rPr>
      </w:pPr>
    </w:p>
    <w:p w:rsidR="00F77F85" w:rsidRDefault="00F77F8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333333"/>
          <w:sz w:val="28"/>
          <w:szCs w:val="28"/>
        </w:rPr>
      </w:pPr>
    </w:p>
    <w:p w:rsidR="00F77F85" w:rsidRDefault="00F77F8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333333"/>
          <w:sz w:val="28"/>
          <w:szCs w:val="28"/>
        </w:rPr>
      </w:pPr>
    </w:p>
    <w:p w:rsidR="007F11C5" w:rsidRPr="006103D3" w:rsidRDefault="007F11C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ПОРЯДОК</w:t>
      </w:r>
    </w:p>
    <w:p w:rsidR="007F11C5" w:rsidRPr="006103D3" w:rsidRDefault="007F11C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ПРОВЕДЕНИЯ ПРОВЕРКИ ДОСТОВЕРНОСТИ</w:t>
      </w:r>
    </w:p>
    <w:p w:rsidR="007F11C5" w:rsidRPr="006103D3" w:rsidRDefault="007F11C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СМЕТНОЙ СТОИМОСТИ ИНВЕСТИЦИОННЫХ ПРОЕКТОВ,</w:t>
      </w:r>
    </w:p>
    <w:p w:rsidR="007F11C5" w:rsidRPr="006103D3" w:rsidRDefault="007F11C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6103D3">
        <w:rPr>
          <w:rStyle w:val="a3"/>
          <w:color w:val="333333"/>
          <w:sz w:val="28"/>
          <w:szCs w:val="28"/>
        </w:rPr>
        <w:t>ФИНАНСИРУЕМЫХ ЗА СЧЕТ СРЕДСТВ БЮДЖЕТА</w:t>
      </w:r>
    </w:p>
    <w:p w:rsidR="007F11C5" w:rsidRPr="006103D3" w:rsidRDefault="00EC2C1C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АЛАНАПСКОГО СЕЛЬСКОГО ПОСЕЛЕНИЯ</w:t>
      </w:r>
      <w:r w:rsidR="007F11C5" w:rsidRPr="006103D3">
        <w:rPr>
          <w:rStyle w:val="a3"/>
          <w:color w:val="333333"/>
          <w:sz w:val="28"/>
          <w:szCs w:val="28"/>
        </w:rPr>
        <w:t>,</w:t>
      </w:r>
    </w:p>
    <w:p w:rsidR="007F11C5" w:rsidRDefault="007F11C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333333"/>
          <w:sz w:val="28"/>
          <w:szCs w:val="28"/>
        </w:rPr>
      </w:pPr>
      <w:proofErr w:type="gramStart"/>
      <w:r w:rsidRPr="006103D3">
        <w:rPr>
          <w:rStyle w:val="a3"/>
          <w:color w:val="333333"/>
          <w:sz w:val="28"/>
          <w:szCs w:val="28"/>
        </w:rPr>
        <w:t>НАПРАВЛЯЕМЫХ</w:t>
      </w:r>
      <w:proofErr w:type="gramEnd"/>
      <w:r w:rsidRPr="006103D3">
        <w:rPr>
          <w:rStyle w:val="a3"/>
          <w:color w:val="333333"/>
          <w:sz w:val="28"/>
          <w:szCs w:val="28"/>
        </w:rPr>
        <w:t xml:space="preserve"> НА КАПИТАЛЬНЫЕ ВЛОЖЕНИЯ</w:t>
      </w:r>
    </w:p>
    <w:p w:rsidR="00F77F85" w:rsidRPr="006103D3" w:rsidRDefault="00F77F85" w:rsidP="00F77F85">
      <w:pPr>
        <w:pStyle w:val="stylet1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1. </w:t>
      </w:r>
      <w:proofErr w:type="gramStart"/>
      <w:r w:rsidRPr="006103D3">
        <w:rPr>
          <w:color w:val="333333"/>
          <w:sz w:val="28"/>
          <w:szCs w:val="28"/>
        </w:rPr>
        <w:t>Проведение проверки достоверности сметной стоимости инвестиционного проекта, финансируемого за счет средств бюджет</w:t>
      </w:r>
      <w:r w:rsidR="00510340">
        <w:rPr>
          <w:color w:val="333333"/>
          <w:sz w:val="28"/>
          <w:szCs w:val="28"/>
        </w:rPr>
        <w:t xml:space="preserve">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осуществляется лицом, уполномоченным на проведение проверки достоверности сметной стоимости инвестиционных проектов, финансируемых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</w:t>
      </w:r>
      <w:proofErr w:type="gramEnd"/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2. В заявлении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другими сведениями указываются: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сведения о заявителе;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наименование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3) сведения о местонахождении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4) сведения о назначении объекта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5) объем средств, которые необходимо вложить в объект капитальных вложений;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6) перечень документов, прилагаемых к заявлению.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3. К заявлению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прилагаются: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копия утвержденного инвестиционного проекта;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копии положительного заключения государственной экспертизы инвестиционного проекта, отдельных документов, входящих в состав этих инвестиционных проектов,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6103D3">
        <w:rPr>
          <w:color w:val="333333"/>
          <w:sz w:val="28"/>
          <w:szCs w:val="28"/>
        </w:rPr>
        <w:lastRenderedPageBreak/>
        <w:t xml:space="preserve">К заявлению о проведении проверки достоверности сметной стоимости инвестиционного проекта, финансируемого за счет средств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4. Уполномоченное лицо, получившее заявление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отказывает в приеме этого заявления в следующих случаях: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если заявление подано лицом, не имеющим права на его подачу;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если к заявлению не приложены или приложены копии не всех документов, указанных в подпунктах 1, 2 пункта 3 настоящего Порядка проведения проверки достоверности сметной стоимости инвестиционных проектов, финансируемых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 (далее - Порядок).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Уполномоченное лицо, получившее заявление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осуществляет регистрацию этого заявления в течение трех дней со дня его получения.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6103D3">
        <w:rPr>
          <w:color w:val="333333"/>
          <w:sz w:val="28"/>
          <w:szCs w:val="28"/>
        </w:rPr>
        <w:t>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принимает решение о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определяющее срок проведения этой проверки, который не должен превышать один месяц</w:t>
      </w:r>
      <w:proofErr w:type="gramEnd"/>
      <w:r w:rsidRPr="006103D3">
        <w:rPr>
          <w:color w:val="333333"/>
          <w:sz w:val="28"/>
          <w:szCs w:val="28"/>
        </w:rPr>
        <w:t xml:space="preserve"> со дня регистрации соответствующего заявления.</w:t>
      </w:r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5. </w:t>
      </w:r>
      <w:proofErr w:type="gramStart"/>
      <w:r w:rsidRPr="006103D3">
        <w:rPr>
          <w:color w:val="333333"/>
          <w:sz w:val="28"/>
          <w:szCs w:val="28"/>
        </w:rPr>
        <w:t>Уполномоченное лицо проводит проверку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по итогам которой составляется заключение о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вложения.</w:t>
      </w:r>
      <w:proofErr w:type="gramEnd"/>
    </w:p>
    <w:p w:rsidR="007F11C5" w:rsidRPr="006103D3" w:rsidRDefault="007F11C5" w:rsidP="007E1A0B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В случае</w:t>
      </w:r>
      <w:proofErr w:type="gramStart"/>
      <w:r w:rsidRPr="006103D3">
        <w:rPr>
          <w:color w:val="333333"/>
          <w:sz w:val="28"/>
          <w:szCs w:val="28"/>
        </w:rPr>
        <w:t>,</w:t>
      </w:r>
      <w:proofErr w:type="gramEnd"/>
      <w:r w:rsidRPr="006103D3">
        <w:rPr>
          <w:color w:val="333333"/>
          <w:sz w:val="28"/>
          <w:szCs w:val="28"/>
        </w:rPr>
        <w:t xml:space="preserve"> если в инвестиционном проекте предусмотрено</w:t>
      </w:r>
      <w:r w:rsidR="00510340">
        <w:rPr>
          <w:color w:val="333333"/>
          <w:sz w:val="28"/>
          <w:szCs w:val="28"/>
        </w:rPr>
        <w:t xml:space="preserve"> направление средств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 xml:space="preserve"> на капитальные </w:t>
      </w:r>
      <w:r w:rsidRPr="006103D3">
        <w:rPr>
          <w:color w:val="333333"/>
          <w:sz w:val="28"/>
          <w:szCs w:val="28"/>
        </w:rPr>
        <w:lastRenderedPageBreak/>
        <w:t>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1) соответствие сметной стоимости объекта капитального строительства нормативам в области сметного нормирования и ценообразования;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соответствие объемов работ, учтенных в сметной документации, объемам работ, предусмотренным в проектной документации.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6. В заключени</w:t>
      </w:r>
      <w:proofErr w:type="gramStart"/>
      <w:r w:rsidRPr="006103D3">
        <w:rPr>
          <w:color w:val="333333"/>
          <w:sz w:val="28"/>
          <w:szCs w:val="28"/>
        </w:rPr>
        <w:t>и</w:t>
      </w:r>
      <w:proofErr w:type="gramEnd"/>
      <w:r w:rsidRPr="006103D3">
        <w:rPr>
          <w:color w:val="333333"/>
          <w:sz w:val="28"/>
          <w:szCs w:val="28"/>
        </w:rPr>
        <w:t xml:space="preserve"> о достоверности сметной стоимости инвестиционного проекта, финансируемого за счет сред</w:t>
      </w:r>
      <w:r w:rsidR="00510340">
        <w:rPr>
          <w:color w:val="333333"/>
          <w:sz w:val="28"/>
          <w:szCs w:val="28"/>
        </w:rPr>
        <w:t xml:space="preserve">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наряду с другими сведениями указываются: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 xml:space="preserve">1) сведения о лицах, проводивших проверку достоверности сметной стоимости инвестиционного проекта, финансируемого </w:t>
      </w:r>
      <w:r w:rsidR="00510340">
        <w:rPr>
          <w:color w:val="333333"/>
          <w:sz w:val="28"/>
          <w:szCs w:val="28"/>
        </w:rPr>
        <w:t xml:space="preserve">за счет средств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2) сведения о материалах, представленных для проведения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3) сведения о методиках, применявшихся при проведении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4) факты, установленные в ходе проверки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6) вывод о достоверности сметной стоимости инвестиционного проекта, финансируемого за счет ср</w:t>
      </w:r>
      <w:r w:rsidR="00510340">
        <w:rPr>
          <w:color w:val="333333"/>
          <w:sz w:val="28"/>
          <w:szCs w:val="28"/>
        </w:rPr>
        <w:t xml:space="preserve">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="00510340">
        <w:rPr>
          <w:color w:val="333333"/>
          <w:sz w:val="28"/>
          <w:szCs w:val="28"/>
        </w:rPr>
        <w:t xml:space="preserve">, </w:t>
      </w:r>
      <w:r w:rsidRPr="006103D3">
        <w:rPr>
          <w:color w:val="333333"/>
          <w:sz w:val="28"/>
          <w:szCs w:val="28"/>
        </w:rPr>
        <w:t xml:space="preserve"> направляемых на капитальные вложения, и его обоснование.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Заключение о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подписывается лицами, проводившими проверку достоверности сметной стоимости инвестиционного проекта, финансируемого за счет с</w:t>
      </w:r>
      <w:r w:rsidR="00510340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и утверждается руководителем уполномоченного лица.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7. Заключение о достоверности сметной стоимости инвестиционного проекта, финансируемого за счет средств бю</w:t>
      </w:r>
      <w:r w:rsidR="00510340">
        <w:rPr>
          <w:color w:val="333333"/>
          <w:sz w:val="28"/>
          <w:szCs w:val="28"/>
        </w:rPr>
        <w:t xml:space="preserve">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направляется уполномоченным лицом заявителю не позднее дня, следующего за днем его утверждения.</w:t>
      </w:r>
    </w:p>
    <w:p w:rsidR="007F11C5" w:rsidRPr="006103D3" w:rsidRDefault="007F11C5" w:rsidP="0089377A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lastRenderedPageBreak/>
        <w:t xml:space="preserve">8. </w:t>
      </w:r>
      <w:proofErr w:type="gramStart"/>
      <w:r w:rsidRPr="006103D3">
        <w:rPr>
          <w:color w:val="333333"/>
          <w:sz w:val="28"/>
          <w:szCs w:val="28"/>
        </w:rPr>
        <w:t>При получении заявителем отрицательного заключения о достоверности сметной стоимости инвестиционного проекта, финансируемого за счет с</w:t>
      </w:r>
      <w:r w:rsidR="00E7684A">
        <w:rPr>
          <w:color w:val="333333"/>
          <w:sz w:val="28"/>
          <w:szCs w:val="28"/>
        </w:rPr>
        <w:t xml:space="preserve">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 xml:space="preserve">, направляемых на капитальные вложения, он вправе вновь обратиться к уполномоченному лицу для проведения проверки достоверности сметной стоимости инвестиционного проекта, финансируемого за счет средств бюджета </w:t>
      </w:r>
      <w:r w:rsidR="00EC2C1C">
        <w:rPr>
          <w:color w:val="333333"/>
          <w:sz w:val="28"/>
          <w:szCs w:val="28"/>
        </w:rPr>
        <w:t>Аланапского сельского поселения</w:t>
      </w:r>
      <w:r w:rsidRPr="006103D3">
        <w:rPr>
          <w:color w:val="333333"/>
          <w:sz w:val="28"/>
          <w:szCs w:val="28"/>
        </w:rPr>
        <w:t>, направляемых на капитальные вложения, после устранения всех замечаний, указанных в этом заключении.</w:t>
      </w:r>
      <w:proofErr w:type="gramEnd"/>
    </w:p>
    <w:p w:rsidR="005A56F8" w:rsidRDefault="005A56F8" w:rsidP="00510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E82" w:rsidRPr="005A56F8" w:rsidRDefault="005A56F8" w:rsidP="005A5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B97E82" w:rsidRPr="005A56F8" w:rsidSect="00EC2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53" w:rsidRDefault="00FF0153" w:rsidP="00F77F85">
      <w:pPr>
        <w:spacing w:after="0" w:line="240" w:lineRule="auto"/>
      </w:pPr>
      <w:r>
        <w:separator/>
      </w:r>
    </w:p>
  </w:endnote>
  <w:endnote w:type="continuationSeparator" w:id="0">
    <w:p w:rsidR="00FF0153" w:rsidRDefault="00FF0153" w:rsidP="00F7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8937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Pr="007C6D19" w:rsidRDefault="0089377A" w:rsidP="007C6D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8937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53" w:rsidRDefault="00FF0153" w:rsidP="00F77F85">
      <w:pPr>
        <w:spacing w:after="0" w:line="240" w:lineRule="auto"/>
      </w:pPr>
      <w:r>
        <w:separator/>
      </w:r>
    </w:p>
  </w:footnote>
  <w:footnote w:type="continuationSeparator" w:id="0">
    <w:p w:rsidR="00FF0153" w:rsidRDefault="00FF0153" w:rsidP="00F7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893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8937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893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1C5"/>
    <w:rsid w:val="00061CC9"/>
    <w:rsid w:val="001844F3"/>
    <w:rsid w:val="001E317E"/>
    <w:rsid w:val="00226C42"/>
    <w:rsid w:val="002629D6"/>
    <w:rsid w:val="002C1EBE"/>
    <w:rsid w:val="003110A7"/>
    <w:rsid w:val="00323822"/>
    <w:rsid w:val="0043520E"/>
    <w:rsid w:val="00510340"/>
    <w:rsid w:val="005A56F8"/>
    <w:rsid w:val="006103D3"/>
    <w:rsid w:val="007C6D19"/>
    <w:rsid w:val="007E1A0B"/>
    <w:rsid w:val="007F11C5"/>
    <w:rsid w:val="008743FF"/>
    <w:rsid w:val="0089377A"/>
    <w:rsid w:val="008F7602"/>
    <w:rsid w:val="00921658"/>
    <w:rsid w:val="00974C55"/>
    <w:rsid w:val="009C6C50"/>
    <w:rsid w:val="009F498D"/>
    <w:rsid w:val="00A077B4"/>
    <w:rsid w:val="00A26092"/>
    <w:rsid w:val="00B222AC"/>
    <w:rsid w:val="00B47FB0"/>
    <w:rsid w:val="00B97E82"/>
    <w:rsid w:val="00BD6139"/>
    <w:rsid w:val="00BE0194"/>
    <w:rsid w:val="00BF294C"/>
    <w:rsid w:val="00C6402D"/>
    <w:rsid w:val="00C81865"/>
    <w:rsid w:val="00D5122A"/>
    <w:rsid w:val="00E7684A"/>
    <w:rsid w:val="00EC2C1C"/>
    <w:rsid w:val="00F77F85"/>
    <w:rsid w:val="00F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7F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11C5"/>
    <w:rPr>
      <w:b/>
      <w:bCs/>
    </w:rPr>
  </w:style>
  <w:style w:type="paragraph" w:customStyle="1" w:styleId="stylet3">
    <w:name w:val="stylet3"/>
    <w:basedOn w:val="a"/>
    <w:rsid w:val="007F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7F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F85"/>
  </w:style>
  <w:style w:type="paragraph" w:styleId="a6">
    <w:name w:val="footer"/>
    <w:basedOn w:val="a"/>
    <w:link w:val="a7"/>
    <w:uiPriority w:val="99"/>
    <w:semiHidden/>
    <w:unhideWhenUsed/>
    <w:rsid w:val="00F7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F85"/>
  </w:style>
  <w:style w:type="paragraph" w:styleId="a8">
    <w:name w:val="Balloon Text"/>
    <w:basedOn w:val="a"/>
    <w:link w:val="a9"/>
    <w:uiPriority w:val="99"/>
    <w:semiHidden/>
    <w:unhideWhenUsed/>
    <w:rsid w:val="00E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QSSWork</dc:creator>
  <cp:keywords/>
  <dc:description/>
  <cp:lastModifiedBy>Администратор</cp:lastModifiedBy>
  <cp:revision>21</cp:revision>
  <cp:lastPrinted>2016-05-23T02:39:00Z</cp:lastPrinted>
  <dcterms:created xsi:type="dcterms:W3CDTF">2016-04-08T00:11:00Z</dcterms:created>
  <dcterms:modified xsi:type="dcterms:W3CDTF">2016-05-24T06:37:00Z</dcterms:modified>
</cp:coreProperties>
</file>