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B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 xml:space="preserve">    Администрация</w:t>
      </w:r>
    </w:p>
    <w:p w:rsidR="00DC20BD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>муниципального образования</w:t>
      </w:r>
    </w:p>
    <w:p w:rsidR="00DC20BD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 xml:space="preserve">  Семеновский сельсовет</w:t>
      </w:r>
    </w:p>
    <w:p w:rsidR="00DC20BD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>Пономаревского района</w:t>
      </w:r>
    </w:p>
    <w:p w:rsidR="00DC20BD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 xml:space="preserve">  Оренбургской области</w:t>
      </w:r>
    </w:p>
    <w:p w:rsidR="00DC20BD" w:rsidRPr="00DC20BD" w:rsidRDefault="00DC20BD" w:rsidP="00DC20BD">
      <w:pPr>
        <w:rPr>
          <w:sz w:val="28"/>
          <w:szCs w:val="28"/>
        </w:rPr>
      </w:pPr>
    </w:p>
    <w:p w:rsidR="00DC20BD" w:rsidRPr="00DC20BD" w:rsidRDefault="00DC20BD" w:rsidP="00DC20BD">
      <w:pPr>
        <w:rPr>
          <w:sz w:val="28"/>
          <w:szCs w:val="28"/>
        </w:rPr>
      </w:pPr>
      <w:r w:rsidRPr="00DC20BD">
        <w:rPr>
          <w:sz w:val="28"/>
          <w:szCs w:val="28"/>
        </w:rPr>
        <w:t xml:space="preserve">       Постановление</w:t>
      </w:r>
    </w:p>
    <w:p w:rsidR="00B87F0B" w:rsidRPr="00DC20BD" w:rsidRDefault="00DC20BD">
      <w:pPr>
        <w:pStyle w:val="a3"/>
        <w:spacing w:before="10"/>
      </w:pPr>
      <w:r w:rsidRPr="00DC20BD">
        <w:t>от 06.10.2021 г № 39-п</w:t>
      </w:r>
    </w:p>
    <w:p w:rsidR="00DC20BD" w:rsidRPr="00DC20BD" w:rsidRDefault="00DC20BD">
      <w:pPr>
        <w:ind w:left="287" w:right="4250"/>
        <w:rPr>
          <w:b/>
          <w:sz w:val="24"/>
        </w:rPr>
      </w:pPr>
    </w:p>
    <w:p w:rsidR="00DC20BD" w:rsidRPr="00DC20BD" w:rsidRDefault="002B44A3">
      <w:pPr>
        <w:ind w:left="287" w:right="4250"/>
        <w:rPr>
          <w:spacing w:val="1"/>
          <w:sz w:val="24"/>
        </w:rPr>
      </w:pPr>
      <w:r w:rsidRPr="00DC20BD">
        <w:rPr>
          <w:sz w:val="24"/>
        </w:rPr>
        <w:t>Об утверждении муниципальной Программы</w:t>
      </w:r>
      <w:r w:rsidRPr="00DC20BD">
        <w:rPr>
          <w:spacing w:val="1"/>
          <w:sz w:val="24"/>
        </w:rPr>
        <w:t xml:space="preserve"> </w:t>
      </w:r>
      <w:r w:rsidRPr="00DC20BD">
        <w:rPr>
          <w:sz w:val="24"/>
        </w:rPr>
        <w:t>"Энергосбережение и повышение энергетической</w:t>
      </w:r>
      <w:r w:rsidRPr="00DC20BD">
        <w:rPr>
          <w:spacing w:val="1"/>
          <w:sz w:val="24"/>
        </w:rPr>
        <w:t xml:space="preserve"> </w:t>
      </w:r>
      <w:r w:rsidRPr="00DC20BD">
        <w:rPr>
          <w:sz w:val="24"/>
        </w:rPr>
        <w:t xml:space="preserve">эффективности в </w:t>
      </w:r>
      <w:r w:rsidR="00DC20BD" w:rsidRPr="00DC20BD">
        <w:rPr>
          <w:sz w:val="24"/>
        </w:rPr>
        <w:t>МО Семеновский сельсовет</w:t>
      </w:r>
      <w:r w:rsidRPr="00DC20BD">
        <w:rPr>
          <w:spacing w:val="1"/>
          <w:sz w:val="24"/>
        </w:rPr>
        <w:t xml:space="preserve"> </w:t>
      </w:r>
    </w:p>
    <w:p w:rsidR="00DC20BD" w:rsidRPr="00DC20BD" w:rsidRDefault="00DC20BD">
      <w:pPr>
        <w:ind w:left="287" w:right="4250"/>
        <w:rPr>
          <w:sz w:val="24"/>
        </w:rPr>
      </w:pPr>
      <w:r w:rsidRPr="00DC20BD">
        <w:rPr>
          <w:spacing w:val="1"/>
          <w:sz w:val="24"/>
        </w:rPr>
        <w:t>Пономаревского района</w:t>
      </w:r>
      <w:r w:rsidR="002B44A3" w:rsidRPr="00DC20BD">
        <w:rPr>
          <w:sz w:val="24"/>
        </w:rPr>
        <w:t xml:space="preserve"> </w:t>
      </w:r>
      <w:r w:rsidRPr="00DC20BD">
        <w:rPr>
          <w:sz w:val="24"/>
        </w:rPr>
        <w:t>Оренбургской</w:t>
      </w:r>
      <w:r w:rsidR="002B44A3" w:rsidRPr="00DC20BD">
        <w:rPr>
          <w:sz w:val="24"/>
        </w:rPr>
        <w:t xml:space="preserve"> области» </w:t>
      </w:r>
    </w:p>
    <w:p w:rsidR="00B87F0B" w:rsidRPr="00DC20BD" w:rsidRDefault="002B44A3">
      <w:pPr>
        <w:ind w:left="287" w:right="4250"/>
        <w:rPr>
          <w:sz w:val="24"/>
        </w:rPr>
      </w:pPr>
      <w:r w:rsidRPr="00DC20BD">
        <w:rPr>
          <w:sz w:val="24"/>
        </w:rPr>
        <w:t xml:space="preserve">на </w:t>
      </w:r>
      <w:r w:rsidR="00DC20BD">
        <w:rPr>
          <w:sz w:val="24"/>
        </w:rPr>
        <w:t xml:space="preserve">период </w:t>
      </w:r>
      <w:r w:rsidRPr="00DC20BD">
        <w:rPr>
          <w:sz w:val="24"/>
        </w:rPr>
        <w:t>202</w:t>
      </w:r>
      <w:r w:rsidR="00DC20BD" w:rsidRPr="00DC20BD">
        <w:rPr>
          <w:sz w:val="24"/>
        </w:rPr>
        <w:t>1</w:t>
      </w:r>
      <w:r w:rsidRPr="00DC20BD">
        <w:rPr>
          <w:sz w:val="24"/>
        </w:rPr>
        <w:t>-202</w:t>
      </w:r>
      <w:r w:rsidR="00DC20BD" w:rsidRPr="00DC20BD">
        <w:rPr>
          <w:sz w:val="24"/>
        </w:rPr>
        <w:t>5</w:t>
      </w:r>
      <w:r w:rsidRPr="00DC20BD">
        <w:rPr>
          <w:sz w:val="24"/>
        </w:rPr>
        <w:t xml:space="preserve"> год</w:t>
      </w:r>
      <w:r w:rsidR="00DC20BD" w:rsidRPr="00DC20BD">
        <w:rPr>
          <w:sz w:val="24"/>
        </w:rPr>
        <w:t>ы</w:t>
      </w:r>
      <w:r w:rsidRPr="00DC20BD">
        <w:rPr>
          <w:sz w:val="24"/>
        </w:rPr>
        <w:t>"</w:t>
      </w:r>
    </w:p>
    <w:p w:rsidR="00B87F0B" w:rsidRPr="00DC20BD" w:rsidRDefault="00B87F0B">
      <w:pPr>
        <w:pStyle w:val="a3"/>
        <w:rPr>
          <w:b/>
          <w:sz w:val="26"/>
        </w:rPr>
      </w:pPr>
    </w:p>
    <w:p w:rsidR="00B87F0B" w:rsidRPr="00DC20BD" w:rsidRDefault="00B87F0B">
      <w:pPr>
        <w:pStyle w:val="a3"/>
        <w:rPr>
          <w:b/>
          <w:sz w:val="26"/>
        </w:rPr>
      </w:pPr>
    </w:p>
    <w:p w:rsidR="00B87F0B" w:rsidRPr="00DC20BD" w:rsidRDefault="00B87F0B">
      <w:pPr>
        <w:pStyle w:val="a3"/>
        <w:spacing w:before="4"/>
        <w:rPr>
          <w:b/>
          <w:sz w:val="20"/>
        </w:rPr>
      </w:pPr>
    </w:p>
    <w:p w:rsidR="00B87F0B" w:rsidRPr="00DC20BD" w:rsidRDefault="002B44A3">
      <w:pPr>
        <w:pStyle w:val="a3"/>
        <w:spacing w:before="1"/>
        <w:ind w:left="287" w:right="359" w:firstLine="708"/>
        <w:jc w:val="both"/>
      </w:pPr>
      <w:r w:rsidRPr="00DC20BD">
        <w:t xml:space="preserve">В соответствии с </w:t>
      </w:r>
      <w:r w:rsidR="00876430" w:rsidRPr="00DC20BD">
        <w:t>Ф</w:t>
      </w:r>
      <w:r w:rsidRPr="00DC20BD">
        <w:t>едеральным законом от 23.11.2009 № 261-ФЗ «Об энер-</w:t>
      </w:r>
      <w:r w:rsidRPr="00DC20BD">
        <w:rPr>
          <w:spacing w:val="1"/>
        </w:rPr>
        <w:t xml:space="preserve"> </w:t>
      </w:r>
      <w:r w:rsidRPr="00DC20BD">
        <w:t>госбережении и о повышении энергетической эффективности и о внесении изме-</w:t>
      </w:r>
      <w:r w:rsidRPr="00DC20BD">
        <w:rPr>
          <w:spacing w:val="1"/>
        </w:rPr>
        <w:t xml:space="preserve"> </w:t>
      </w:r>
      <w:r w:rsidRPr="00DC20BD">
        <w:t>нений в отдельные законодательные акты Российской Федерации», администра-</w:t>
      </w:r>
      <w:r w:rsidRPr="00DC20BD">
        <w:rPr>
          <w:spacing w:val="1"/>
        </w:rPr>
        <w:t xml:space="preserve"> </w:t>
      </w:r>
      <w:r w:rsidRPr="00DC20BD">
        <w:t>ция</w:t>
      </w:r>
      <w:r w:rsidRPr="00DC20BD">
        <w:rPr>
          <w:spacing w:val="-1"/>
        </w:rPr>
        <w:t xml:space="preserve"> </w:t>
      </w:r>
      <w:r w:rsidR="00DC20BD">
        <w:rPr>
          <w:spacing w:val="-1"/>
        </w:rPr>
        <w:t>МО Семеновский сельсовет</w:t>
      </w:r>
      <w:r w:rsidRPr="00DC20BD">
        <w:rPr>
          <w:spacing w:val="-3"/>
        </w:rPr>
        <w:t xml:space="preserve"> </w:t>
      </w:r>
      <w:r w:rsidR="00DC20BD">
        <w:rPr>
          <w:spacing w:val="-3"/>
        </w:rPr>
        <w:t>постановляет</w:t>
      </w:r>
      <w:r w:rsidRPr="00DC20BD">
        <w:t>:</w:t>
      </w:r>
    </w:p>
    <w:p w:rsidR="00B87F0B" w:rsidRDefault="002B44A3">
      <w:pPr>
        <w:pStyle w:val="a4"/>
        <w:numPr>
          <w:ilvl w:val="0"/>
          <w:numId w:val="7"/>
        </w:numPr>
        <w:tabs>
          <w:tab w:val="left" w:pos="1337"/>
        </w:tabs>
        <w:spacing w:before="186"/>
        <w:ind w:left="287" w:right="486" w:firstLine="768"/>
        <w:rPr>
          <w:sz w:val="28"/>
        </w:rPr>
      </w:pPr>
      <w:r w:rsidRPr="00DC20BD">
        <w:rPr>
          <w:sz w:val="28"/>
        </w:rPr>
        <w:t xml:space="preserve">Утвердить муниципальную программу </w:t>
      </w:r>
      <w:r w:rsidR="00DC20BD">
        <w:rPr>
          <w:sz w:val="28"/>
        </w:rPr>
        <w:t>«</w:t>
      </w:r>
      <w:r w:rsidRPr="00DC20BD">
        <w:rPr>
          <w:sz w:val="28"/>
        </w:rPr>
        <w:t>Энергосбережение и повыше-</w:t>
      </w:r>
      <w:r w:rsidRPr="00DC20BD">
        <w:rPr>
          <w:spacing w:val="1"/>
          <w:sz w:val="28"/>
        </w:rPr>
        <w:t xml:space="preserve"> </w:t>
      </w:r>
      <w:r w:rsidRPr="00DC20BD">
        <w:rPr>
          <w:sz w:val="28"/>
        </w:rPr>
        <w:t xml:space="preserve">ние энергетической эффективности в </w:t>
      </w:r>
      <w:r w:rsidR="00DC20BD">
        <w:rPr>
          <w:sz w:val="28"/>
        </w:rPr>
        <w:t>МО Семеновский сельсовет Пономаревского района Оренбургской области на период  2021-2025 годы»</w:t>
      </w:r>
      <w:r w:rsidRPr="00DC20BD">
        <w:rPr>
          <w:spacing w:val="1"/>
          <w:sz w:val="28"/>
        </w:rPr>
        <w:t xml:space="preserve"> </w:t>
      </w:r>
      <w:r w:rsidRPr="00DC20BD">
        <w:rPr>
          <w:sz w:val="28"/>
        </w:rPr>
        <w:t>(Приложение</w:t>
      </w:r>
      <w:r w:rsidRPr="00DC20BD">
        <w:rPr>
          <w:spacing w:val="-4"/>
          <w:sz w:val="28"/>
        </w:rPr>
        <w:t xml:space="preserve"> </w:t>
      </w:r>
      <w:r w:rsidRPr="00DC20BD">
        <w:rPr>
          <w:sz w:val="28"/>
        </w:rPr>
        <w:t>1).</w:t>
      </w:r>
    </w:p>
    <w:p w:rsidR="00F663AB" w:rsidRPr="00DC20BD" w:rsidRDefault="00F663AB">
      <w:pPr>
        <w:pStyle w:val="a4"/>
        <w:numPr>
          <w:ilvl w:val="0"/>
          <w:numId w:val="7"/>
        </w:numPr>
        <w:tabs>
          <w:tab w:val="left" w:pos="1337"/>
        </w:tabs>
        <w:spacing w:before="186"/>
        <w:ind w:left="287" w:right="486" w:firstLine="768"/>
        <w:rPr>
          <w:sz w:val="28"/>
        </w:rPr>
      </w:pPr>
      <w:r>
        <w:rPr>
          <w:sz w:val="28"/>
        </w:rPr>
        <w:t>Признать утратившим силу Постановление № 35-п от 29.12.2020 г «Об утверждении муниципальной программы «Энергосбережения и повышения энергетической эффективности муниципального образования Семеновский сельсовет Пономаревского района Оренбургской области на период 2021-2025 годы»</w:t>
      </w:r>
    </w:p>
    <w:p w:rsidR="00B87F0B" w:rsidRDefault="002B44A3">
      <w:pPr>
        <w:pStyle w:val="a4"/>
        <w:numPr>
          <w:ilvl w:val="0"/>
          <w:numId w:val="7"/>
        </w:numPr>
        <w:tabs>
          <w:tab w:val="left" w:pos="1289"/>
        </w:tabs>
        <w:ind w:left="1289"/>
        <w:rPr>
          <w:sz w:val="28"/>
        </w:rPr>
      </w:pPr>
      <w:r w:rsidRPr="00DC20BD">
        <w:rPr>
          <w:sz w:val="28"/>
        </w:rPr>
        <w:t>Контроль</w:t>
      </w:r>
      <w:r w:rsidRPr="00DC20BD">
        <w:rPr>
          <w:spacing w:val="-4"/>
          <w:sz w:val="28"/>
        </w:rPr>
        <w:t xml:space="preserve"> </w:t>
      </w:r>
      <w:r w:rsidRPr="00DC20BD">
        <w:rPr>
          <w:sz w:val="28"/>
        </w:rPr>
        <w:t>за</w:t>
      </w:r>
      <w:r w:rsidRPr="00DC20BD">
        <w:rPr>
          <w:spacing w:val="-3"/>
          <w:sz w:val="28"/>
        </w:rPr>
        <w:t xml:space="preserve"> </w:t>
      </w:r>
      <w:r w:rsidRPr="00DC20BD">
        <w:rPr>
          <w:sz w:val="28"/>
        </w:rPr>
        <w:t>выполнением</w:t>
      </w:r>
      <w:r w:rsidRPr="00DC20BD">
        <w:rPr>
          <w:spacing w:val="-2"/>
          <w:sz w:val="28"/>
        </w:rPr>
        <w:t xml:space="preserve"> </w:t>
      </w:r>
      <w:r w:rsidRPr="00DC20BD">
        <w:rPr>
          <w:sz w:val="28"/>
        </w:rPr>
        <w:t>настоящего</w:t>
      </w:r>
      <w:r w:rsidRPr="00DC20BD">
        <w:rPr>
          <w:spacing w:val="-2"/>
          <w:sz w:val="28"/>
        </w:rPr>
        <w:t xml:space="preserve"> </w:t>
      </w:r>
      <w:r w:rsidRPr="00DC20BD">
        <w:rPr>
          <w:sz w:val="28"/>
        </w:rPr>
        <w:t>постановления</w:t>
      </w:r>
      <w:r w:rsidRPr="00DC20BD">
        <w:rPr>
          <w:spacing w:val="-2"/>
          <w:sz w:val="28"/>
        </w:rPr>
        <w:t xml:space="preserve"> </w:t>
      </w:r>
      <w:r w:rsidRPr="00DC20BD">
        <w:rPr>
          <w:sz w:val="28"/>
        </w:rPr>
        <w:t>оставляю</w:t>
      </w:r>
      <w:r w:rsidRPr="00DC20BD">
        <w:rPr>
          <w:spacing w:val="-4"/>
          <w:sz w:val="28"/>
        </w:rPr>
        <w:t xml:space="preserve"> </w:t>
      </w:r>
      <w:r w:rsidRPr="00DC20BD">
        <w:rPr>
          <w:sz w:val="28"/>
        </w:rPr>
        <w:t>за</w:t>
      </w:r>
      <w:r w:rsidRPr="00DC20BD">
        <w:rPr>
          <w:spacing w:val="-3"/>
          <w:sz w:val="28"/>
        </w:rPr>
        <w:t xml:space="preserve"> </w:t>
      </w:r>
      <w:r w:rsidRPr="00DC20BD">
        <w:rPr>
          <w:sz w:val="28"/>
        </w:rPr>
        <w:t>собой.</w:t>
      </w:r>
    </w:p>
    <w:p w:rsidR="00F41577" w:rsidRPr="00F41577" w:rsidRDefault="00F41577" w:rsidP="00F41577">
      <w:pPr>
        <w:pStyle w:val="a4"/>
        <w:rPr>
          <w:sz w:val="28"/>
        </w:rPr>
      </w:pPr>
    </w:p>
    <w:p w:rsidR="00F41577" w:rsidRDefault="00F41577">
      <w:pPr>
        <w:pStyle w:val="a4"/>
        <w:numPr>
          <w:ilvl w:val="0"/>
          <w:numId w:val="7"/>
        </w:numPr>
        <w:tabs>
          <w:tab w:val="left" w:pos="1289"/>
        </w:tabs>
        <w:ind w:left="1289"/>
        <w:rPr>
          <w:sz w:val="28"/>
        </w:rPr>
      </w:pPr>
      <w:r>
        <w:rPr>
          <w:sz w:val="28"/>
        </w:rPr>
        <w:t>Постановление вступает в силу после его обнародования.</w:t>
      </w:r>
    </w:p>
    <w:p w:rsidR="00F41577" w:rsidRPr="00F41577" w:rsidRDefault="00F41577" w:rsidP="00F41577">
      <w:pPr>
        <w:pStyle w:val="a4"/>
        <w:rPr>
          <w:sz w:val="28"/>
        </w:rPr>
      </w:pPr>
    </w:p>
    <w:p w:rsidR="00F41577" w:rsidRDefault="00F41577" w:rsidP="00F41577">
      <w:pPr>
        <w:tabs>
          <w:tab w:val="left" w:pos="1289"/>
        </w:tabs>
        <w:rPr>
          <w:sz w:val="28"/>
        </w:rPr>
      </w:pPr>
    </w:p>
    <w:p w:rsidR="00F41577" w:rsidRDefault="00F41577" w:rsidP="00F41577">
      <w:pPr>
        <w:tabs>
          <w:tab w:val="left" w:pos="1289"/>
        </w:tabs>
        <w:rPr>
          <w:sz w:val="28"/>
        </w:rPr>
      </w:pPr>
    </w:p>
    <w:p w:rsidR="00F41577" w:rsidRPr="00F41577" w:rsidRDefault="00F41577" w:rsidP="00F41577">
      <w:pPr>
        <w:tabs>
          <w:tab w:val="left" w:pos="1289"/>
        </w:tabs>
        <w:rPr>
          <w:sz w:val="28"/>
        </w:rPr>
      </w:pPr>
      <w:r>
        <w:rPr>
          <w:sz w:val="28"/>
        </w:rPr>
        <w:t xml:space="preserve">                      Глава администрации                                     Н.В.Демина.</w:t>
      </w:r>
    </w:p>
    <w:p w:rsidR="00B87F0B" w:rsidRPr="00DC20BD" w:rsidRDefault="00B87F0B">
      <w:pPr>
        <w:pStyle w:val="a3"/>
        <w:spacing w:before="8"/>
        <w:rPr>
          <w:sz w:val="26"/>
        </w:rPr>
      </w:pPr>
    </w:p>
    <w:p w:rsidR="00B87F0B" w:rsidRPr="00DC20BD" w:rsidRDefault="00B87F0B">
      <w:pPr>
        <w:rPr>
          <w:sz w:val="26"/>
        </w:rPr>
        <w:sectPr w:rsidR="00B87F0B" w:rsidRPr="00DC20BD">
          <w:footerReference w:type="default" r:id="rId7"/>
          <w:type w:val="continuous"/>
          <w:pgSz w:w="11910" w:h="16840"/>
          <w:pgMar w:top="1040" w:right="480" w:bottom="1180" w:left="960" w:header="0" w:footer="988" w:gutter="0"/>
          <w:pgNumType w:start="1"/>
          <w:cols w:space="720"/>
        </w:sectPr>
      </w:pPr>
    </w:p>
    <w:p w:rsidR="00F41577" w:rsidRDefault="002B44A3" w:rsidP="00F41577">
      <w:pPr>
        <w:ind w:firstLine="1733"/>
        <w:jc w:val="right"/>
        <w:rPr>
          <w:b/>
          <w:spacing w:val="1"/>
          <w:sz w:val="20"/>
          <w:szCs w:val="20"/>
        </w:rPr>
      </w:pPr>
      <w:r w:rsidRPr="00F41577">
        <w:rPr>
          <w:b/>
          <w:sz w:val="20"/>
          <w:szCs w:val="20"/>
        </w:rPr>
        <w:lastRenderedPageBreak/>
        <w:t>Приложение</w:t>
      </w:r>
      <w:r w:rsidRPr="00F41577">
        <w:rPr>
          <w:b/>
          <w:spacing w:val="1"/>
          <w:sz w:val="20"/>
          <w:szCs w:val="20"/>
        </w:rPr>
        <w:t xml:space="preserve"> </w:t>
      </w:r>
    </w:p>
    <w:p w:rsidR="00F41577" w:rsidRDefault="002B44A3" w:rsidP="00F41577">
      <w:pPr>
        <w:ind w:firstLine="1733"/>
        <w:jc w:val="right"/>
        <w:rPr>
          <w:b/>
          <w:spacing w:val="-47"/>
          <w:sz w:val="20"/>
          <w:szCs w:val="20"/>
        </w:rPr>
      </w:pPr>
      <w:r w:rsidRPr="00F41577">
        <w:rPr>
          <w:b/>
          <w:sz w:val="20"/>
          <w:szCs w:val="20"/>
        </w:rPr>
        <w:t>к</w:t>
      </w:r>
      <w:r w:rsidRPr="00F41577">
        <w:rPr>
          <w:b/>
          <w:spacing w:val="41"/>
          <w:sz w:val="20"/>
          <w:szCs w:val="20"/>
        </w:rPr>
        <w:t xml:space="preserve"> </w:t>
      </w:r>
      <w:r w:rsidRPr="00F41577">
        <w:rPr>
          <w:b/>
          <w:sz w:val="20"/>
          <w:szCs w:val="20"/>
        </w:rPr>
        <w:t>Постановлению</w:t>
      </w:r>
      <w:r w:rsidRPr="00F41577">
        <w:rPr>
          <w:b/>
          <w:spacing w:val="-4"/>
          <w:sz w:val="20"/>
          <w:szCs w:val="20"/>
        </w:rPr>
        <w:t xml:space="preserve"> </w:t>
      </w:r>
      <w:r w:rsidRPr="00F41577">
        <w:rPr>
          <w:b/>
          <w:sz w:val="20"/>
          <w:szCs w:val="20"/>
        </w:rPr>
        <w:t>администрации</w:t>
      </w:r>
      <w:r w:rsidRPr="00F41577">
        <w:rPr>
          <w:b/>
          <w:spacing w:val="-47"/>
          <w:sz w:val="20"/>
          <w:szCs w:val="20"/>
        </w:rPr>
        <w:t xml:space="preserve"> </w:t>
      </w:r>
      <w:r w:rsidR="00F41577" w:rsidRPr="00F41577">
        <w:rPr>
          <w:b/>
          <w:spacing w:val="-47"/>
          <w:sz w:val="20"/>
          <w:szCs w:val="20"/>
        </w:rPr>
        <w:t xml:space="preserve"> </w:t>
      </w:r>
    </w:p>
    <w:p w:rsidR="00B87F0B" w:rsidRPr="00F41577" w:rsidRDefault="00F41577" w:rsidP="00F41577">
      <w:pPr>
        <w:ind w:firstLine="1733"/>
        <w:jc w:val="right"/>
        <w:rPr>
          <w:b/>
          <w:sz w:val="20"/>
          <w:szCs w:val="20"/>
        </w:rPr>
      </w:pPr>
      <w:r>
        <w:rPr>
          <w:b/>
          <w:spacing w:val="-47"/>
          <w:sz w:val="20"/>
          <w:szCs w:val="20"/>
        </w:rPr>
        <w:t xml:space="preserve">   </w:t>
      </w:r>
      <w:r w:rsidR="002B44A3" w:rsidRPr="00F41577">
        <w:rPr>
          <w:b/>
          <w:sz w:val="20"/>
          <w:szCs w:val="20"/>
        </w:rPr>
        <w:t>от</w:t>
      </w:r>
      <w:r w:rsidR="002B44A3" w:rsidRPr="00F41577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06</w:t>
      </w:r>
      <w:r w:rsidR="002B44A3" w:rsidRPr="00F4157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="002B44A3" w:rsidRPr="00F41577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  <w:r w:rsidR="002B44A3" w:rsidRPr="00F41577">
        <w:rPr>
          <w:b/>
          <w:spacing w:val="2"/>
          <w:sz w:val="20"/>
          <w:szCs w:val="20"/>
        </w:rPr>
        <w:t xml:space="preserve"> </w:t>
      </w:r>
      <w:r w:rsidR="002B44A3" w:rsidRPr="00F41577">
        <w:rPr>
          <w:b/>
          <w:sz w:val="20"/>
          <w:szCs w:val="20"/>
        </w:rPr>
        <w:t>№</w:t>
      </w:r>
      <w:r w:rsidR="002B44A3" w:rsidRPr="00F41577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39-п</w:t>
      </w:r>
    </w:p>
    <w:p w:rsidR="00B87F0B" w:rsidRPr="00F41577" w:rsidRDefault="00B87F0B" w:rsidP="00F41577">
      <w:pPr>
        <w:pStyle w:val="a3"/>
        <w:jc w:val="right"/>
        <w:rPr>
          <w:sz w:val="20"/>
          <w:szCs w:val="20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rPr>
          <w:sz w:val="22"/>
        </w:rPr>
      </w:pPr>
    </w:p>
    <w:p w:rsidR="00B87F0B" w:rsidRDefault="00B87F0B">
      <w:pPr>
        <w:pStyle w:val="a3"/>
        <w:spacing w:before="5"/>
        <w:rPr>
          <w:sz w:val="24"/>
        </w:rPr>
      </w:pPr>
    </w:p>
    <w:p w:rsidR="00B87F0B" w:rsidRDefault="002B44A3">
      <w:pPr>
        <w:spacing w:before="1" w:line="460" w:lineRule="exact"/>
        <w:ind w:left="2988"/>
        <w:jc w:val="both"/>
        <w:rPr>
          <w:b/>
          <w:sz w:val="40"/>
        </w:rPr>
      </w:pPr>
      <w:r>
        <w:rPr>
          <w:b/>
          <w:sz w:val="40"/>
        </w:rPr>
        <w:t>Муниципальная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программа</w:t>
      </w:r>
    </w:p>
    <w:p w:rsidR="00F41577" w:rsidRDefault="00F41577" w:rsidP="00F4157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</w:t>
      </w:r>
      <w:r w:rsidR="002B44A3">
        <w:rPr>
          <w:b/>
          <w:sz w:val="36"/>
        </w:rPr>
        <w:t>«Энергосбережени</w:t>
      </w:r>
      <w:r>
        <w:rPr>
          <w:b/>
          <w:sz w:val="36"/>
        </w:rPr>
        <w:t>е</w:t>
      </w:r>
      <w:r w:rsidR="002B44A3">
        <w:rPr>
          <w:b/>
          <w:sz w:val="36"/>
        </w:rPr>
        <w:t xml:space="preserve"> и повышени</w:t>
      </w:r>
      <w:r>
        <w:rPr>
          <w:b/>
          <w:sz w:val="36"/>
        </w:rPr>
        <w:t>е</w:t>
      </w:r>
    </w:p>
    <w:p w:rsidR="00F41577" w:rsidRDefault="002B44A3" w:rsidP="00F41577">
      <w:pPr>
        <w:jc w:val="both"/>
        <w:rPr>
          <w:b/>
          <w:sz w:val="36"/>
        </w:rPr>
      </w:pPr>
      <w:r>
        <w:rPr>
          <w:b/>
          <w:spacing w:val="-87"/>
          <w:sz w:val="36"/>
        </w:rPr>
        <w:t xml:space="preserve"> </w:t>
      </w:r>
      <w:r w:rsidR="00F41577">
        <w:rPr>
          <w:b/>
          <w:spacing w:val="-87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</w:rPr>
        <w:t xml:space="preserve">энергетической эффективности </w:t>
      </w:r>
    </w:p>
    <w:p w:rsidR="00F41577" w:rsidRDefault="00F41577" w:rsidP="00F4157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в МО Семеновский сельсовет</w:t>
      </w:r>
    </w:p>
    <w:p w:rsidR="00C87980" w:rsidRDefault="00F41577" w:rsidP="00F4157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="00C87980">
        <w:rPr>
          <w:b/>
          <w:sz w:val="36"/>
        </w:rPr>
        <w:t xml:space="preserve">                   </w:t>
      </w:r>
      <w:r>
        <w:rPr>
          <w:b/>
          <w:sz w:val="36"/>
        </w:rPr>
        <w:t xml:space="preserve"> Пономаревского района </w:t>
      </w:r>
    </w:p>
    <w:p w:rsidR="00F41577" w:rsidRDefault="00C87980" w:rsidP="00F4157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="00F41577">
        <w:rPr>
          <w:b/>
          <w:sz w:val="36"/>
        </w:rPr>
        <w:t xml:space="preserve">Оренбургской области </w:t>
      </w:r>
    </w:p>
    <w:p w:rsidR="00B87F0B" w:rsidRDefault="00F41577" w:rsidP="00F4157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на период 2021-2025 годы»</w:t>
      </w: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rPr>
          <w:b/>
          <w:sz w:val="40"/>
        </w:rPr>
      </w:pPr>
    </w:p>
    <w:p w:rsidR="00B87F0B" w:rsidRDefault="00B87F0B">
      <w:pPr>
        <w:pStyle w:val="a3"/>
        <w:spacing w:before="6"/>
        <w:rPr>
          <w:b/>
          <w:sz w:val="47"/>
        </w:rPr>
      </w:pPr>
    </w:p>
    <w:p w:rsidR="00B87F0B" w:rsidRDefault="005F1F1B">
      <w:pPr>
        <w:ind w:left="1281" w:right="656"/>
        <w:jc w:val="center"/>
        <w:rPr>
          <w:sz w:val="24"/>
        </w:rPr>
      </w:pPr>
      <w:r>
        <w:rPr>
          <w:sz w:val="24"/>
        </w:rPr>
        <w:t>с.Семеновка</w:t>
      </w:r>
    </w:p>
    <w:p w:rsidR="00B87F0B" w:rsidRDefault="00B87F0B">
      <w:pPr>
        <w:jc w:val="center"/>
        <w:rPr>
          <w:sz w:val="24"/>
        </w:rPr>
        <w:sectPr w:rsidR="00B87F0B">
          <w:pgSz w:w="11910" w:h="16840"/>
          <w:pgMar w:top="1040" w:right="480" w:bottom="1240" w:left="960" w:header="0" w:footer="988" w:gutter="0"/>
          <w:cols w:space="720"/>
        </w:sectPr>
      </w:pPr>
    </w:p>
    <w:p w:rsidR="00B87F0B" w:rsidRDefault="002B44A3">
      <w:pPr>
        <w:pStyle w:val="a4"/>
        <w:numPr>
          <w:ilvl w:val="1"/>
          <w:numId w:val="7"/>
        </w:numPr>
        <w:tabs>
          <w:tab w:val="left" w:pos="4189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B87F0B" w:rsidRDefault="00B87F0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232"/>
      </w:tblGrid>
      <w:tr w:rsidR="00B87F0B">
        <w:trPr>
          <w:trHeight w:val="830"/>
        </w:trPr>
        <w:tc>
          <w:tcPr>
            <w:tcW w:w="2943" w:type="dxa"/>
          </w:tcPr>
          <w:p w:rsidR="00B87F0B" w:rsidRDefault="002B44A3">
            <w:pPr>
              <w:pStyle w:val="TableParagraph"/>
              <w:tabs>
                <w:tab w:val="left" w:pos="523"/>
                <w:tab w:val="left" w:pos="2363"/>
              </w:tabs>
              <w:spacing w:line="244" w:lineRule="auto"/>
              <w:ind w:left="107" w:right="95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  <w:tc>
          <w:tcPr>
            <w:tcW w:w="7232" w:type="dxa"/>
          </w:tcPr>
          <w:p w:rsidR="00B87F0B" w:rsidRDefault="002B44A3" w:rsidP="005F1F1B">
            <w:pPr>
              <w:pStyle w:val="TableParagraph"/>
              <w:ind w:left="108" w:right="107" w:firstLine="33"/>
              <w:rPr>
                <w:sz w:val="24"/>
              </w:rPr>
            </w:pPr>
            <w:r>
              <w:rPr>
                <w:sz w:val="24"/>
              </w:rPr>
              <w:t>Муниципальная программа «Энергосбережение и повышение 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F1F1B">
              <w:rPr>
                <w:spacing w:val="-2"/>
                <w:sz w:val="24"/>
              </w:rPr>
              <w:t>МО Семеновский сельсовет Пономаревского района Оренбургской области на период 2021-2025 годы»</w:t>
            </w:r>
            <w:r>
              <w:rPr>
                <w:sz w:val="24"/>
              </w:rPr>
              <w:t>.</w:t>
            </w:r>
          </w:p>
        </w:tc>
      </w:tr>
      <w:tr w:rsidR="00B87F0B">
        <w:trPr>
          <w:trHeight w:val="5796"/>
        </w:trPr>
        <w:tc>
          <w:tcPr>
            <w:tcW w:w="2943" w:type="dxa"/>
          </w:tcPr>
          <w:p w:rsidR="00B87F0B" w:rsidRDefault="002B44A3">
            <w:pPr>
              <w:pStyle w:val="TableParagraph"/>
              <w:tabs>
                <w:tab w:val="left" w:pos="604"/>
                <w:tab w:val="left" w:pos="2034"/>
              </w:tabs>
              <w:spacing w:line="244" w:lineRule="auto"/>
              <w:ind w:left="107" w:right="96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</w:tabs>
              <w:ind w:right="93" w:firstLine="6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Федеральный закон от 23 ноября 2009 г. N 261-ФЗ "Об 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госбережении и о повышении энергетической эффективности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25.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энергосбережения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 энергетической эффективности организациями с уча-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стием государства или муниципального образования и организа-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циями,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осуществляющими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 деятельности;</w:t>
            </w:r>
          </w:p>
          <w:p w:rsidR="00B87F0B" w:rsidRDefault="002B44A3">
            <w:pPr>
              <w:pStyle w:val="TableParagraph"/>
              <w:numPr>
                <w:ilvl w:val="0"/>
                <w:numId w:val="6"/>
              </w:numPr>
              <w:tabs>
                <w:tab w:val="left" w:pos="867"/>
              </w:tabs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31.12.2009 № 1225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 региональным и муниципальным программам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 энергосбережения и повышения энергетической эффективно-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сти»;</w:t>
            </w:r>
          </w:p>
          <w:p w:rsidR="00B87F0B" w:rsidRDefault="002B44A3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</w:tabs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Приказ Минэкономразвития России от 17.02.2010 № 61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примерного перечня мероприятий в области энерго-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 и повышения энергетической эффективности,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использован в целях разработки региональных, муни-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  <w:p w:rsidR="00B87F0B" w:rsidRDefault="002B44A3">
            <w:pPr>
              <w:pStyle w:val="TableParagraph"/>
              <w:numPr>
                <w:ilvl w:val="0"/>
                <w:numId w:val="6"/>
              </w:numPr>
              <w:tabs>
                <w:tab w:val="left" w:pos="860"/>
              </w:tabs>
              <w:spacing w:line="270" w:lineRule="atLeast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Приказ Минрегиона России от 07.06.2010 № 273 «Об 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ждении Методики расчета значений целевых показателей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 и повышения энергетической эффективности,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</w:tr>
      <w:tr w:rsidR="00B87F0B">
        <w:trPr>
          <w:trHeight w:val="551"/>
        </w:trPr>
        <w:tc>
          <w:tcPr>
            <w:tcW w:w="2943" w:type="dxa"/>
          </w:tcPr>
          <w:p w:rsidR="00B87F0B" w:rsidRDefault="002B44A3">
            <w:pPr>
              <w:pStyle w:val="TableParagraph"/>
              <w:tabs>
                <w:tab w:val="left" w:pos="592"/>
                <w:tab w:val="left" w:pos="1420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ab/>
              <w:t>утверждения</w:t>
            </w:r>
          </w:p>
          <w:p w:rsidR="00B87F0B" w:rsidRDefault="002B44A3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2B44A3" w:rsidP="005F1F1B">
            <w:pPr>
              <w:pStyle w:val="TableParagraph"/>
              <w:spacing w:line="268" w:lineRule="exact"/>
              <w:ind w:left="23" w:right="54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F1F1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5F1F1B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5F1F1B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87F0B">
        <w:trPr>
          <w:trHeight w:val="828"/>
        </w:trPr>
        <w:tc>
          <w:tcPr>
            <w:tcW w:w="2943" w:type="dxa"/>
          </w:tcPr>
          <w:p w:rsidR="00B87F0B" w:rsidRDefault="002B44A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ind w:left="108" w:right="107" w:firstLine="5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энергосбережению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7F0B" w:rsidRDefault="002B44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</w:tc>
      </w:tr>
      <w:tr w:rsidR="00B87F0B">
        <w:trPr>
          <w:trHeight w:val="2759"/>
        </w:trPr>
        <w:tc>
          <w:tcPr>
            <w:tcW w:w="2943" w:type="dxa"/>
          </w:tcPr>
          <w:p w:rsidR="00B87F0B" w:rsidRDefault="002B44A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numPr>
                <w:ilvl w:val="0"/>
                <w:numId w:val="5"/>
              </w:numPr>
              <w:tabs>
                <w:tab w:val="left" w:pos="1093"/>
              </w:tabs>
              <w:ind w:right="93" w:firstLine="74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 по управлению энергосбережением, в том числе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 при потреблении энергетических ресурсов, их мониторин-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87F0B" w:rsidRDefault="002B44A3">
            <w:pPr>
              <w:pStyle w:val="TableParagraph"/>
              <w:numPr>
                <w:ilvl w:val="0"/>
                <w:numId w:val="5"/>
              </w:numPr>
              <w:tabs>
                <w:tab w:val="left" w:pos="1052"/>
              </w:tabs>
              <w:ind w:left="1051" w:hanging="200"/>
              <w:jc w:val="both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87F0B" w:rsidRDefault="002B44A3">
            <w:pPr>
              <w:pStyle w:val="TableParagraph"/>
              <w:numPr>
                <w:ilvl w:val="0"/>
                <w:numId w:val="5"/>
              </w:numPr>
              <w:tabs>
                <w:tab w:val="left" w:pos="999"/>
              </w:tabs>
              <w:ind w:right="95" w:firstLine="74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учета всего объема потребляемых энергетиче-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87F0B" w:rsidRDefault="002B44A3">
            <w:pPr>
              <w:pStyle w:val="TableParagraph"/>
              <w:numPr>
                <w:ilvl w:val="0"/>
                <w:numId w:val="5"/>
              </w:numPr>
              <w:tabs>
                <w:tab w:val="left" w:pos="992"/>
              </w:tabs>
              <w:ind w:left="991" w:hanging="1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балансов;</w:t>
            </w:r>
          </w:p>
          <w:p w:rsidR="00B87F0B" w:rsidRDefault="002B44A3">
            <w:pPr>
              <w:pStyle w:val="TableParagraph"/>
              <w:numPr>
                <w:ilvl w:val="0"/>
                <w:numId w:val="5"/>
              </w:numPr>
              <w:tabs>
                <w:tab w:val="left" w:pos="992"/>
              </w:tabs>
              <w:spacing w:line="264" w:lineRule="exact"/>
              <w:ind w:left="991" w:hanging="14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 w:rsidR="00B87F0B">
        <w:trPr>
          <w:trHeight w:val="551"/>
        </w:trPr>
        <w:tc>
          <w:tcPr>
            <w:tcW w:w="2943" w:type="dxa"/>
          </w:tcPr>
          <w:p w:rsidR="00B87F0B" w:rsidRDefault="002B44A3">
            <w:pPr>
              <w:pStyle w:val="TableParagraph"/>
              <w:tabs>
                <w:tab w:val="left" w:pos="578"/>
                <w:tab w:val="left" w:pos="1571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ab/>
              <w:t>реализации</w:t>
            </w:r>
          </w:p>
          <w:p w:rsidR="00B87F0B" w:rsidRDefault="002B44A3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5F1F1B" w:rsidP="005F1F1B">
            <w:pPr>
              <w:pStyle w:val="TableParagraph"/>
              <w:spacing w:line="268" w:lineRule="exact"/>
              <w:ind w:left="89" w:right="548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B44A3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="002B44A3">
              <w:rPr>
                <w:spacing w:val="-3"/>
                <w:sz w:val="24"/>
              </w:rPr>
              <w:t xml:space="preserve"> </w:t>
            </w:r>
            <w:r w:rsidR="002B44A3">
              <w:rPr>
                <w:sz w:val="24"/>
              </w:rPr>
              <w:t>года.</w:t>
            </w:r>
          </w:p>
        </w:tc>
      </w:tr>
      <w:tr w:rsidR="00B87F0B">
        <w:trPr>
          <w:trHeight w:val="1380"/>
        </w:trPr>
        <w:tc>
          <w:tcPr>
            <w:tcW w:w="2943" w:type="dxa"/>
          </w:tcPr>
          <w:p w:rsidR="00B87F0B" w:rsidRDefault="002B44A3">
            <w:pPr>
              <w:pStyle w:val="TableParagraph"/>
              <w:spacing w:line="244" w:lineRule="auto"/>
              <w:ind w:left="107" w:right="91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right="98" w:firstLine="60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уличного освещения;</w:t>
            </w:r>
          </w:p>
          <w:p w:rsidR="00B87F0B" w:rsidRDefault="002B44A3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</w:tabs>
              <w:ind w:left="847" w:hanging="1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энергосбережении;</w:t>
            </w:r>
          </w:p>
          <w:p w:rsidR="00B87F0B" w:rsidRDefault="002B44A3">
            <w:pPr>
              <w:pStyle w:val="TableParagraph"/>
              <w:numPr>
                <w:ilvl w:val="0"/>
                <w:numId w:val="4"/>
              </w:numPr>
              <w:tabs>
                <w:tab w:val="left" w:pos="881"/>
              </w:tabs>
              <w:spacing w:line="270" w:lineRule="atLeast"/>
              <w:ind w:right="98" w:firstLine="60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ресурсов.</w:t>
            </w:r>
          </w:p>
        </w:tc>
      </w:tr>
      <w:tr w:rsidR="00B87F0B">
        <w:trPr>
          <w:trHeight w:val="1103"/>
        </w:trPr>
        <w:tc>
          <w:tcPr>
            <w:tcW w:w="2943" w:type="dxa"/>
          </w:tcPr>
          <w:p w:rsidR="00B87F0B" w:rsidRDefault="002B44A3">
            <w:pPr>
              <w:pStyle w:val="TableParagraph"/>
              <w:spacing w:line="242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Объемы и 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ind w:left="108" w:right="98" w:firstLine="6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B87F0B" w:rsidRDefault="002B44A3">
            <w:pPr>
              <w:pStyle w:val="TableParagraph"/>
              <w:spacing w:line="270" w:lineRule="atLeast"/>
              <w:ind w:left="108" w:right="107" w:firstLine="60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</w:tbl>
    <w:p w:rsidR="00B87F0B" w:rsidRDefault="00B87F0B">
      <w:pPr>
        <w:spacing w:line="270" w:lineRule="atLeast"/>
        <w:rPr>
          <w:sz w:val="24"/>
        </w:rPr>
        <w:sectPr w:rsidR="00B87F0B">
          <w:pgSz w:w="11910" w:h="16840"/>
          <w:pgMar w:top="1040" w:right="480" w:bottom="1180" w:left="960" w:header="0" w:footer="98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232"/>
      </w:tblGrid>
      <w:tr w:rsidR="00B87F0B">
        <w:trPr>
          <w:trHeight w:val="2762"/>
        </w:trPr>
        <w:tc>
          <w:tcPr>
            <w:tcW w:w="2943" w:type="dxa"/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ind w:left="708" w:right="3540"/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5F1F1B">
              <w:rPr>
                <w:sz w:val="24"/>
              </w:rPr>
              <w:t>1</w:t>
            </w:r>
            <w:r>
              <w:rPr>
                <w:sz w:val="24"/>
              </w:rPr>
              <w:t xml:space="preserve"> году – 5 тыс. рублей;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</w:t>
            </w:r>
            <w:r w:rsidR="005F1F1B">
              <w:rPr>
                <w:sz w:val="24"/>
              </w:rPr>
              <w:t>2</w:t>
            </w:r>
            <w:r>
              <w:rPr>
                <w:sz w:val="24"/>
              </w:rPr>
              <w:t xml:space="preserve"> году – 5 тыс. рублей;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</w:t>
            </w:r>
            <w:r w:rsidR="005F1F1B">
              <w:rPr>
                <w:sz w:val="24"/>
              </w:rPr>
              <w:t>3</w:t>
            </w:r>
            <w:r>
              <w:rPr>
                <w:sz w:val="24"/>
              </w:rPr>
              <w:t xml:space="preserve"> году – 5 тыс. 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</w:t>
            </w:r>
            <w:r w:rsidR="005F1F1B">
              <w:rPr>
                <w:sz w:val="24"/>
              </w:rPr>
              <w:t>4</w:t>
            </w:r>
            <w:r>
              <w:rPr>
                <w:sz w:val="24"/>
              </w:rPr>
              <w:t xml:space="preserve"> году – 5 тыс. рублей;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1F1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рублей..</w:t>
            </w:r>
          </w:p>
          <w:p w:rsidR="00B87F0B" w:rsidRDefault="00B87F0B">
            <w:pPr>
              <w:pStyle w:val="TableParagraph"/>
              <w:spacing w:before="5"/>
              <w:rPr>
                <w:b/>
              </w:rPr>
            </w:pPr>
          </w:p>
          <w:p w:rsidR="00B87F0B" w:rsidRDefault="002B44A3" w:rsidP="00E16DB2">
            <w:pPr>
              <w:pStyle w:val="TableParagraph"/>
              <w:spacing w:line="270" w:lineRule="atLeast"/>
              <w:ind w:left="108"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Объемы и структура финансирования мероприятий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в 20</w:t>
            </w:r>
            <w:r w:rsidR="00E16DB2">
              <w:rPr>
                <w:sz w:val="24"/>
              </w:rPr>
              <w:t>21</w:t>
            </w:r>
            <w:r>
              <w:rPr>
                <w:sz w:val="24"/>
              </w:rPr>
              <w:t>-202</w:t>
            </w:r>
            <w:r w:rsidR="00E16DB2">
              <w:rPr>
                <w:sz w:val="24"/>
              </w:rPr>
              <w:t>5</w:t>
            </w:r>
            <w:r>
              <w:rPr>
                <w:sz w:val="24"/>
              </w:rPr>
              <w:t xml:space="preserve"> годах уточняются при разработке прогнозов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ально-экономического развития в соответствии с уточнением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проектировок</w:t>
            </w:r>
            <w:r>
              <w:rPr>
                <w:spacing w:val="-1"/>
                <w:sz w:val="24"/>
              </w:rPr>
              <w:t xml:space="preserve"> </w:t>
            </w:r>
            <w:r w:rsidR="00E16DB2">
              <w:rPr>
                <w:spacing w:val="-1"/>
                <w:sz w:val="24"/>
              </w:rPr>
              <w:t>МО Семеновский сельсовет</w:t>
            </w:r>
            <w:r>
              <w:rPr>
                <w:sz w:val="24"/>
              </w:rPr>
              <w:t>.</w:t>
            </w:r>
          </w:p>
        </w:tc>
      </w:tr>
      <w:tr w:rsidR="00B87F0B">
        <w:trPr>
          <w:trHeight w:val="6072"/>
        </w:trPr>
        <w:tc>
          <w:tcPr>
            <w:tcW w:w="2943" w:type="dxa"/>
          </w:tcPr>
          <w:p w:rsidR="00B87F0B" w:rsidRDefault="002B44A3">
            <w:pPr>
              <w:pStyle w:val="TableParagraph"/>
              <w:spacing w:line="242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b/>
                <w:sz w:val="24"/>
              </w:rPr>
              <w:t>Основные механизмы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B87F0B" w:rsidRDefault="002B44A3">
            <w:pPr>
              <w:pStyle w:val="TableParagraph"/>
              <w:ind w:left="108"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Для осуществления мониторинга реализации программы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значено должностное лицо, ответственное за реализацию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(далее - ответственное лицо). Ответственное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правлено на обучение по вопросам энергосбережения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B87F0B" w:rsidRDefault="002B44A3">
            <w:pPr>
              <w:pStyle w:val="TableParagraph"/>
              <w:ind w:left="108" w:right="105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Программы будет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основании:</w:t>
            </w:r>
          </w:p>
          <w:p w:rsidR="00B87F0B" w:rsidRDefault="002B44A3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B87F0B" w:rsidRDefault="002B44A3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ежеквартального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87F0B" w:rsidRDefault="002B44A3">
            <w:pPr>
              <w:pStyle w:val="TableParagraph"/>
              <w:ind w:left="108"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Анализ реализации программы осуществляет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 путем ежеквартального и итогового ежегодного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руководителю организации результатов выполнения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(уточнению).</w:t>
            </w:r>
          </w:p>
          <w:p w:rsidR="00B87F0B" w:rsidRDefault="002B44A3">
            <w:pPr>
              <w:pStyle w:val="TableParagraph"/>
              <w:ind w:left="108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Программы осуществляется на 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 анализа общих и частных целевых показателей в области энерго-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энергетической,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значений.</w:t>
            </w:r>
          </w:p>
          <w:p w:rsidR="00B87F0B" w:rsidRDefault="002B44A3">
            <w:pPr>
              <w:pStyle w:val="TableParagraph"/>
              <w:ind w:left="108"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В случае необходимости на основе проведенного мониторин-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 реализации Программы цели, задачи и мероприятия, планируе-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значения целевых показателей в области энергосбережения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корректировать-</w:t>
            </w:r>
          </w:p>
          <w:p w:rsidR="00B87F0B" w:rsidRDefault="002B44A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ся.</w:t>
            </w:r>
          </w:p>
        </w:tc>
      </w:tr>
    </w:tbl>
    <w:p w:rsidR="00B87F0B" w:rsidRDefault="00B87F0B">
      <w:pPr>
        <w:spacing w:line="269" w:lineRule="exact"/>
        <w:rPr>
          <w:sz w:val="24"/>
        </w:rPr>
        <w:sectPr w:rsidR="00B87F0B">
          <w:type w:val="continuous"/>
          <w:pgSz w:w="11910" w:h="16840"/>
          <w:pgMar w:top="1120" w:right="480" w:bottom="1240" w:left="960" w:header="0" w:footer="988" w:gutter="0"/>
          <w:cols w:space="720"/>
        </w:sectPr>
      </w:pPr>
    </w:p>
    <w:p w:rsidR="00B87F0B" w:rsidRDefault="002B44A3">
      <w:pPr>
        <w:pStyle w:val="a4"/>
        <w:numPr>
          <w:ilvl w:val="1"/>
          <w:numId w:val="7"/>
        </w:numPr>
        <w:tabs>
          <w:tab w:val="left" w:pos="548"/>
        </w:tabs>
        <w:spacing w:before="66"/>
        <w:ind w:left="2628" w:right="441" w:hanging="2322"/>
        <w:jc w:val="left"/>
        <w:rPr>
          <w:b/>
          <w:sz w:val="24"/>
        </w:rPr>
      </w:pPr>
      <w:r>
        <w:rPr>
          <w:b/>
          <w:sz w:val="24"/>
        </w:rPr>
        <w:t>ОБЩАЯ ХАРАКТЕРИСТИКА СОЦИАЛЬНО-ЭКОНОМИЧЕСКОЙ СФЕРЫ РЕАЛИ-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 ПРОГРАММЫ</w:t>
      </w:r>
    </w:p>
    <w:p w:rsidR="00B87F0B" w:rsidRDefault="00B87F0B">
      <w:pPr>
        <w:pStyle w:val="a3"/>
        <w:spacing w:before="8"/>
        <w:rPr>
          <w:b/>
          <w:sz w:val="23"/>
        </w:rPr>
      </w:pPr>
    </w:p>
    <w:p w:rsidR="00B87F0B" w:rsidRDefault="00E16DB2">
      <w:pPr>
        <w:pStyle w:val="a3"/>
        <w:ind w:left="230" w:right="362" w:firstLine="708"/>
        <w:jc w:val="both"/>
      </w:pPr>
      <w:r>
        <w:t>Муниципальное образование Семеновский сельсовет Пономаревского района</w:t>
      </w:r>
      <w:r w:rsidR="002B44A3">
        <w:t xml:space="preserve"> (далее сельское посе-</w:t>
      </w:r>
      <w:r w:rsidR="002B44A3">
        <w:rPr>
          <w:spacing w:val="1"/>
        </w:rPr>
        <w:t xml:space="preserve"> </w:t>
      </w:r>
      <w:r w:rsidR="002B44A3">
        <w:t>ление)</w:t>
      </w:r>
      <w:r w:rsidR="002B44A3">
        <w:rPr>
          <w:spacing w:val="1"/>
        </w:rPr>
        <w:t xml:space="preserve"> </w:t>
      </w:r>
      <w:r w:rsidR="002B44A3">
        <w:t>включает</w:t>
      </w:r>
      <w:r w:rsidR="002B44A3">
        <w:rPr>
          <w:spacing w:val="1"/>
        </w:rPr>
        <w:t xml:space="preserve"> </w:t>
      </w:r>
      <w:r w:rsidR="002B44A3">
        <w:t>в</w:t>
      </w:r>
      <w:r w:rsidR="002B44A3">
        <w:rPr>
          <w:spacing w:val="1"/>
        </w:rPr>
        <w:t xml:space="preserve"> </w:t>
      </w:r>
      <w:r w:rsidR="002B44A3">
        <w:t>себя</w:t>
      </w:r>
      <w:r w:rsidR="002B44A3">
        <w:rPr>
          <w:spacing w:val="1"/>
        </w:rPr>
        <w:t xml:space="preserve"> </w:t>
      </w:r>
      <w:r>
        <w:rPr>
          <w:spacing w:val="1"/>
        </w:rPr>
        <w:t>1</w:t>
      </w:r>
      <w:r w:rsidR="002B44A3">
        <w:rPr>
          <w:spacing w:val="1"/>
        </w:rPr>
        <w:t xml:space="preserve"> </w:t>
      </w:r>
      <w:r w:rsidR="002B44A3">
        <w:t>населенны</w:t>
      </w:r>
      <w:r>
        <w:t>й</w:t>
      </w:r>
      <w:r w:rsidR="002B44A3">
        <w:rPr>
          <w:spacing w:val="1"/>
        </w:rPr>
        <w:t xml:space="preserve"> </w:t>
      </w:r>
      <w:r w:rsidR="002B44A3">
        <w:t>пункт.</w:t>
      </w:r>
      <w:r w:rsidR="002B44A3">
        <w:rPr>
          <w:spacing w:val="1"/>
        </w:rPr>
        <w:t xml:space="preserve"> </w:t>
      </w:r>
      <w:r w:rsidR="002B44A3">
        <w:t>Численность</w:t>
      </w:r>
      <w:r w:rsidR="002B44A3">
        <w:rPr>
          <w:spacing w:val="1"/>
        </w:rPr>
        <w:t xml:space="preserve"> </w:t>
      </w:r>
      <w:r w:rsidR="002B44A3">
        <w:t>населения</w:t>
      </w:r>
      <w:r w:rsidR="002B44A3">
        <w:rPr>
          <w:spacing w:val="1"/>
        </w:rPr>
        <w:t xml:space="preserve"> </w:t>
      </w:r>
      <w:r w:rsidR="002B44A3">
        <w:t>на</w:t>
      </w:r>
      <w:r w:rsidR="002B44A3">
        <w:rPr>
          <w:spacing w:val="1"/>
        </w:rPr>
        <w:t xml:space="preserve"> </w:t>
      </w:r>
      <w:r w:rsidR="002B44A3">
        <w:t>01.01.202</w:t>
      </w:r>
      <w:r>
        <w:t>1</w:t>
      </w:r>
      <w:r w:rsidR="002B44A3">
        <w:t xml:space="preserve"> года составляет </w:t>
      </w:r>
      <w:r>
        <w:t>353</w:t>
      </w:r>
      <w:r w:rsidR="002B44A3">
        <w:t xml:space="preserve"> человек. На территории сельского поселения 3</w:t>
      </w:r>
      <w:r w:rsidR="002B44A3">
        <w:rPr>
          <w:spacing w:val="1"/>
        </w:rPr>
        <w:t xml:space="preserve"> </w:t>
      </w:r>
      <w:r w:rsidR="002B44A3">
        <w:t xml:space="preserve">бюджетных организации, </w:t>
      </w:r>
      <w:r w:rsidR="00A179DA">
        <w:t>2</w:t>
      </w:r>
      <w:r w:rsidR="002B44A3">
        <w:rPr>
          <w:spacing w:val="1"/>
        </w:rPr>
        <w:t xml:space="preserve"> </w:t>
      </w:r>
      <w:r w:rsidR="002B44A3">
        <w:t>крестьянско- фермерских хозяйства ,</w:t>
      </w:r>
      <w:r w:rsidR="002B44A3">
        <w:rPr>
          <w:spacing w:val="1"/>
        </w:rPr>
        <w:t xml:space="preserve"> </w:t>
      </w:r>
      <w:r w:rsidR="002B44A3">
        <w:t>сельхозпред-</w:t>
      </w:r>
      <w:r w:rsidR="002B44A3">
        <w:rPr>
          <w:spacing w:val="1"/>
        </w:rPr>
        <w:t xml:space="preserve"> </w:t>
      </w:r>
      <w:r w:rsidR="002B44A3">
        <w:t>приятия отсутствуют,</w:t>
      </w:r>
      <w:r w:rsidR="002B44A3">
        <w:rPr>
          <w:spacing w:val="71"/>
        </w:rPr>
        <w:t xml:space="preserve"> </w:t>
      </w:r>
      <w:r w:rsidR="002B44A3">
        <w:t xml:space="preserve">отделение почтовой связи отсутствуют, </w:t>
      </w:r>
      <w:r w:rsidR="00A179DA">
        <w:t>2</w:t>
      </w:r>
      <w:r w:rsidR="002B44A3">
        <w:t xml:space="preserve"> индивидуаль-</w:t>
      </w:r>
      <w:r w:rsidR="002B44A3">
        <w:rPr>
          <w:spacing w:val="1"/>
        </w:rPr>
        <w:t xml:space="preserve"> </w:t>
      </w:r>
      <w:r w:rsidR="00A179DA">
        <w:t>ных предпринимателей, 1 самозанятый.</w:t>
      </w:r>
    </w:p>
    <w:p w:rsidR="00B87F0B" w:rsidRDefault="002B44A3">
      <w:pPr>
        <w:pStyle w:val="a3"/>
        <w:ind w:left="230" w:right="373" w:firstLine="708"/>
        <w:jc w:val="both"/>
      </w:pPr>
      <w:r>
        <w:t>Электроснабжение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 w:rsidR="00A179DA">
        <w:rPr>
          <w:spacing w:val="-1"/>
        </w:rPr>
        <w:t>АО</w:t>
      </w:r>
      <w:r>
        <w:rPr>
          <w:spacing w:val="-1"/>
        </w:rPr>
        <w:t xml:space="preserve"> </w:t>
      </w:r>
      <w:r>
        <w:t>"Энерго</w:t>
      </w:r>
      <w:r w:rsidR="00A179DA">
        <w:t>сб</w:t>
      </w:r>
      <w:r>
        <w:t>ыт</w:t>
      </w:r>
      <w:r w:rsidR="00A179DA">
        <w:t>Плюс</w:t>
      </w:r>
      <w:r>
        <w:t>".</w:t>
      </w:r>
    </w:p>
    <w:p w:rsidR="00B87F0B" w:rsidRDefault="002B44A3">
      <w:pPr>
        <w:pStyle w:val="a3"/>
        <w:spacing w:before="2"/>
        <w:ind w:left="230" w:right="362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A179DA">
        <w:rPr>
          <w:spacing w:val="1"/>
        </w:rPr>
        <w:t>МО Семеновский сельсовет имеется централи</w:t>
      </w:r>
      <w:r>
        <w:t>зованное</w:t>
      </w:r>
      <w:r>
        <w:rPr>
          <w:spacing w:val="1"/>
        </w:rPr>
        <w:t xml:space="preserve"> </w:t>
      </w:r>
      <w:r>
        <w:t>водо-</w:t>
      </w:r>
      <w:r>
        <w:rPr>
          <w:spacing w:val="-67"/>
        </w:rPr>
        <w:t xml:space="preserve"> </w:t>
      </w:r>
      <w:r>
        <w:t>снабжение из скважины</w:t>
      </w:r>
      <w:r w:rsidR="00752278">
        <w:t xml:space="preserve">, газоснабжение. </w:t>
      </w:r>
      <w:r w:rsidR="00A179DA">
        <w:t>Горячее во</w:t>
      </w:r>
      <w:r>
        <w:t>доснабжение</w:t>
      </w:r>
      <w:r>
        <w:rPr>
          <w:spacing w:val="-2"/>
        </w:rPr>
        <w:t xml:space="preserve"> </w:t>
      </w:r>
      <w:r>
        <w:t>отсутствует.</w:t>
      </w:r>
    </w:p>
    <w:p w:rsidR="00B87F0B" w:rsidRDefault="002B44A3">
      <w:pPr>
        <w:pStyle w:val="a3"/>
        <w:ind w:left="230" w:right="362" w:firstLine="566"/>
        <w:jc w:val="both"/>
      </w:pPr>
      <w:r>
        <w:t>Имеет место устойчивая</w:t>
      </w:r>
      <w:r>
        <w:rPr>
          <w:spacing w:val="1"/>
        </w:rPr>
        <w:t xml:space="preserve"> </w:t>
      </w:r>
      <w:r>
        <w:t>тенденция на повышение стоимости энергетиче-</w:t>
      </w:r>
      <w:r>
        <w:rPr>
          <w:spacing w:val="1"/>
        </w:rPr>
        <w:t xml:space="preserve"> </w:t>
      </w:r>
      <w:r>
        <w:t>ских ресурсов.</w:t>
      </w:r>
      <w:r>
        <w:rPr>
          <w:spacing w:val="1"/>
        </w:rPr>
        <w:t xml:space="preserve"> </w:t>
      </w:r>
      <w:r>
        <w:t>В ситуации, когда энергоресурсы становятся рыночным фактором</w:t>
      </w:r>
      <w:r>
        <w:rPr>
          <w:spacing w:val="-67"/>
        </w:rPr>
        <w:t xml:space="preserve"> </w:t>
      </w:r>
      <w:r>
        <w:t>и формируют значительную часть затрат муниципального бюджета, возникает</w:t>
      </w:r>
      <w:r>
        <w:rPr>
          <w:spacing w:val="1"/>
        </w:rPr>
        <w:t xml:space="preserve"> </w:t>
      </w:r>
      <w:r>
        <w:t>необходимость в энергосбережении и повышении энергетической эффективно-</w:t>
      </w:r>
      <w:r>
        <w:rPr>
          <w:spacing w:val="1"/>
        </w:rPr>
        <w:t xml:space="preserve"> </w:t>
      </w:r>
      <w:r>
        <w:t>сти.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роста энергоресурсов.</w:t>
      </w:r>
    </w:p>
    <w:p w:rsidR="00B87F0B" w:rsidRDefault="002B44A3">
      <w:pPr>
        <w:pStyle w:val="a3"/>
        <w:spacing w:before="1"/>
        <w:ind w:left="230" w:right="362" w:firstLine="566"/>
        <w:jc w:val="both"/>
      </w:pPr>
      <w:r>
        <w:t xml:space="preserve">В помещении администрации </w:t>
      </w:r>
      <w:r w:rsidR="00752278">
        <w:t>МО Семеновский сельсовет</w:t>
      </w:r>
      <w:r>
        <w:rPr>
          <w:spacing w:val="1"/>
        </w:rPr>
        <w:t xml:space="preserve"> </w:t>
      </w:r>
      <w:r>
        <w:t>водоснабжение и водоотведение отсутствует. Отопление газовое, используются индивидуальный газовый котел. Основными источниками потребления электроэнергии является оргтехника,</w:t>
      </w:r>
      <w:r>
        <w:rPr>
          <w:spacing w:val="1"/>
        </w:rPr>
        <w:t xml:space="preserve"> </w:t>
      </w:r>
      <w:r>
        <w:t>освещение. В течении последних лет производится постепенный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на энергосберегающие лампы</w:t>
      </w:r>
      <w:r>
        <w:rPr>
          <w:spacing w:val="-4"/>
        </w:rPr>
        <w:t xml:space="preserve"> </w:t>
      </w:r>
      <w:r>
        <w:t>освещения.</w:t>
      </w:r>
    </w:p>
    <w:p w:rsidR="00B87F0B" w:rsidRDefault="002B44A3">
      <w:pPr>
        <w:pStyle w:val="a3"/>
        <w:ind w:left="230" w:right="365" w:firstLine="566"/>
        <w:jc w:val="both"/>
      </w:pPr>
      <w:r>
        <w:t xml:space="preserve">На территории </w:t>
      </w:r>
      <w:r w:rsidR="00752278">
        <w:t>МО Семеновский сельсовет</w:t>
      </w:r>
      <w:r>
        <w:rPr>
          <w:spacing w:val="1"/>
        </w:rPr>
        <w:t xml:space="preserve"> </w:t>
      </w:r>
      <w:r>
        <w:t>установлено уличное ос-</w:t>
      </w:r>
      <w:r>
        <w:rPr>
          <w:spacing w:val="1"/>
        </w:rPr>
        <w:t xml:space="preserve"> </w:t>
      </w:r>
      <w:r>
        <w:t>вещение. В планах на 2021-202</w:t>
      </w:r>
      <w:r w:rsidR="00752278">
        <w:t>5</w:t>
      </w:r>
      <w:r>
        <w:t xml:space="preserve"> годы произвести замену старых све</w:t>
      </w:r>
      <w:r>
        <w:rPr>
          <w:spacing w:val="-67"/>
        </w:rPr>
        <w:t xml:space="preserve"> </w:t>
      </w:r>
      <w:r>
        <w:t>тильников</w:t>
      </w:r>
      <w:r>
        <w:rPr>
          <w:spacing w:val="-5"/>
        </w:rPr>
        <w:t xml:space="preserve"> </w:t>
      </w:r>
      <w:r>
        <w:t>на энергосберегающие.</w:t>
      </w:r>
    </w:p>
    <w:p w:rsidR="00B87F0B" w:rsidRDefault="00B87F0B">
      <w:pPr>
        <w:pStyle w:val="a3"/>
        <w:spacing w:before="3"/>
      </w:pPr>
    </w:p>
    <w:p w:rsidR="00B87F0B" w:rsidRDefault="002B44A3">
      <w:pPr>
        <w:pStyle w:val="a4"/>
        <w:numPr>
          <w:ilvl w:val="1"/>
          <w:numId w:val="7"/>
        </w:numPr>
        <w:tabs>
          <w:tab w:val="left" w:pos="1110"/>
        </w:tabs>
        <w:ind w:left="230" w:right="364" w:firstLine="566"/>
        <w:jc w:val="both"/>
        <w:rPr>
          <w:b/>
          <w:sz w:val="24"/>
        </w:rPr>
      </w:pPr>
      <w:r>
        <w:rPr>
          <w:b/>
          <w:sz w:val="24"/>
        </w:rPr>
        <w:t>ПРИОРИТЕТЫ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ПРОГРАММЫ, ЦЕЛЕВЫЕ ПОКАЗАТЕЛИ, ОПИСАНИЕ ОЖИ-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ДАЕМЫХ РЕЗУЛЬТАТОВ СРОКОВ И ЭТАПОВ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87F0B" w:rsidRDefault="00B87F0B">
      <w:pPr>
        <w:pStyle w:val="a3"/>
        <w:spacing w:before="7"/>
        <w:rPr>
          <w:b/>
          <w:sz w:val="27"/>
        </w:rPr>
      </w:pPr>
    </w:p>
    <w:p w:rsidR="00B87F0B" w:rsidRDefault="002B44A3">
      <w:pPr>
        <w:pStyle w:val="a3"/>
        <w:spacing w:line="322" w:lineRule="exact"/>
        <w:ind w:left="648"/>
        <w:jc w:val="both"/>
      </w:pPr>
      <w:r>
        <w:t>Программа</w:t>
      </w:r>
      <w:r>
        <w:rPr>
          <w:spacing w:val="10"/>
        </w:rPr>
        <w:t xml:space="preserve"> </w:t>
      </w:r>
      <w:r>
        <w:t>разработана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23.11.2009</w:t>
      </w:r>
    </w:p>
    <w:p w:rsidR="00B87F0B" w:rsidRDefault="002B44A3">
      <w:pPr>
        <w:pStyle w:val="a3"/>
        <w:ind w:left="230" w:right="365"/>
        <w:jc w:val="both"/>
      </w:pPr>
      <w:r>
        <w:t>№261 –ФЗ «Об энергосбережении и повышении энергетической эффективности и</w:t>
      </w:r>
      <w:r>
        <w:rPr>
          <w:spacing w:val="-67"/>
        </w:rPr>
        <w:t xml:space="preserve"> </w:t>
      </w:r>
      <w:r>
        <w:t>о внесении изменений в отдельные законодательные акты Российской Федера-</w:t>
      </w:r>
      <w:r>
        <w:rPr>
          <w:spacing w:val="1"/>
        </w:rPr>
        <w:t xml:space="preserve"> </w:t>
      </w:r>
      <w:r>
        <w:t>ции».</w:t>
      </w:r>
    </w:p>
    <w:p w:rsidR="00B87F0B" w:rsidRDefault="002B44A3">
      <w:pPr>
        <w:pStyle w:val="a3"/>
        <w:spacing w:before="2"/>
        <w:ind w:left="230" w:right="363"/>
        <w:jc w:val="both"/>
      </w:pPr>
      <w:r>
        <w:t>Целью муниципальной программы является обеспечение рационального исполь</w:t>
      </w:r>
      <w:r>
        <w:rPr>
          <w:spacing w:val="1"/>
        </w:rPr>
        <w:t xml:space="preserve"> </w:t>
      </w:r>
      <w:r>
        <w:t>зования энергетических ресурсов за счет реализации мероприятий по энергосбе-</w:t>
      </w:r>
      <w:r>
        <w:rPr>
          <w:spacing w:val="1"/>
        </w:rPr>
        <w:t xml:space="preserve"> </w:t>
      </w:r>
      <w:r>
        <w:t>режению</w:t>
      </w:r>
      <w:r>
        <w:rPr>
          <w:spacing w:val="-2"/>
        </w:rPr>
        <w:t xml:space="preserve"> </w:t>
      </w:r>
      <w:r>
        <w:t>и 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эффективности.</w:t>
      </w:r>
    </w:p>
    <w:p w:rsidR="00B87F0B" w:rsidRDefault="00B87F0B">
      <w:pPr>
        <w:jc w:val="both"/>
        <w:sectPr w:rsidR="00B87F0B">
          <w:footerReference w:type="default" r:id="rId8"/>
          <w:pgSz w:w="11910" w:h="16840"/>
          <w:pgMar w:top="620" w:right="480" w:bottom="280" w:left="960" w:header="0" w:footer="0" w:gutter="0"/>
          <w:cols w:space="720"/>
        </w:sectPr>
      </w:pPr>
    </w:p>
    <w:p w:rsidR="00B87F0B" w:rsidRDefault="002B44A3">
      <w:pPr>
        <w:pStyle w:val="a3"/>
        <w:spacing w:before="74" w:line="322" w:lineRule="exact"/>
        <w:ind w:left="9957"/>
      </w:pPr>
      <w:r>
        <w:t>6</w:t>
      </w:r>
    </w:p>
    <w:p w:rsidR="00B87F0B" w:rsidRDefault="002B44A3">
      <w:pPr>
        <w:pStyle w:val="a3"/>
        <w:ind w:left="370"/>
      </w:pPr>
      <w:r>
        <w:t>Целевые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программы:</w:t>
      </w:r>
    </w:p>
    <w:p w:rsidR="00B87F0B" w:rsidRDefault="002B44A3">
      <w:pPr>
        <w:pStyle w:val="a4"/>
        <w:numPr>
          <w:ilvl w:val="0"/>
          <w:numId w:val="2"/>
        </w:numPr>
        <w:tabs>
          <w:tab w:val="left" w:pos="683"/>
        </w:tabs>
        <w:ind w:right="365" w:firstLine="139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2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энергосбережению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повыше-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эффективности;</w:t>
      </w:r>
    </w:p>
    <w:p w:rsidR="00B87F0B" w:rsidRDefault="002B44A3">
      <w:pPr>
        <w:pStyle w:val="a4"/>
        <w:numPr>
          <w:ilvl w:val="0"/>
          <w:numId w:val="2"/>
        </w:numPr>
        <w:tabs>
          <w:tab w:val="left" w:pos="511"/>
        </w:tabs>
        <w:spacing w:before="2" w:line="322" w:lineRule="exact"/>
        <w:ind w:left="510" w:hanging="281"/>
        <w:jc w:val="left"/>
        <w:rPr>
          <w:sz w:val="28"/>
        </w:rPr>
      </w:pP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:rsidR="00B87F0B" w:rsidRDefault="002B44A3">
      <w:pPr>
        <w:pStyle w:val="a4"/>
        <w:numPr>
          <w:ilvl w:val="0"/>
          <w:numId w:val="2"/>
        </w:numPr>
        <w:tabs>
          <w:tab w:val="left" w:pos="511"/>
        </w:tabs>
        <w:ind w:left="718" w:right="1062" w:hanging="488"/>
        <w:jc w:val="left"/>
        <w:rPr>
          <w:sz w:val="28"/>
        </w:rPr>
      </w:pPr>
      <w:r>
        <w:rPr>
          <w:sz w:val="28"/>
        </w:rPr>
        <w:t>Повышение эффективности системы электроснабжения и водоснабжения.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позволит:</w:t>
      </w:r>
    </w:p>
    <w:p w:rsidR="00B87F0B" w:rsidRDefault="002B44A3">
      <w:pPr>
        <w:pStyle w:val="a4"/>
        <w:numPr>
          <w:ilvl w:val="0"/>
          <w:numId w:val="1"/>
        </w:numPr>
        <w:tabs>
          <w:tab w:val="left" w:pos="395"/>
        </w:tabs>
        <w:spacing w:line="321" w:lineRule="exact"/>
        <w:ind w:hanging="165"/>
        <w:rPr>
          <w:sz w:val="28"/>
        </w:rPr>
      </w:pPr>
      <w:r>
        <w:rPr>
          <w:sz w:val="28"/>
        </w:rPr>
        <w:t>осуществить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энергоэффективный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87F0B" w:rsidRDefault="002B44A3">
      <w:pPr>
        <w:pStyle w:val="a4"/>
        <w:numPr>
          <w:ilvl w:val="0"/>
          <w:numId w:val="1"/>
        </w:numPr>
        <w:tabs>
          <w:tab w:val="left" w:pos="395"/>
        </w:tabs>
        <w:spacing w:line="322" w:lineRule="exact"/>
        <w:ind w:hanging="165"/>
        <w:rPr>
          <w:sz w:val="28"/>
        </w:rPr>
      </w:pPr>
      <w:r>
        <w:rPr>
          <w:sz w:val="28"/>
        </w:rPr>
        <w:t>оптимизировать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топливно-энергетический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баланс;</w:t>
      </w:r>
    </w:p>
    <w:p w:rsidR="00B87F0B" w:rsidRDefault="002B44A3">
      <w:pPr>
        <w:pStyle w:val="a4"/>
        <w:numPr>
          <w:ilvl w:val="0"/>
          <w:numId w:val="1"/>
        </w:numPr>
        <w:tabs>
          <w:tab w:val="left" w:pos="395"/>
        </w:tabs>
        <w:ind w:hanging="165"/>
        <w:rPr>
          <w:sz w:val="28"/>
        </w:rPr>
      </w:pPr>
      <w:r>
        <w:rPr>
          <w:sz w:val="28"/>
        </w:rPr>
        <w:t>уменьшить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ТЭР.</w:t>
      </w:r>
    </w:p>
    <w:p w:rsidR="00B87F0B" w:rsidRDefault="002B44A3">
      <w:pPr>
        <w:pStyle w:val="a3"/>
        <w:spacing w:before="1"/>
        <w:ind w:left="230" w:right="344" w:firstLine="48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52278">
        <w:rPr>
          <w:spacing w:val="1"/>
        </w:rPr>
        <w:t xml:space="preserve">период </w:t>
      </w:r>
      <w:r>
        <w:t>202</w:t>
      </w:r>
      <w:r w:rsidR="00752278">
        <w:t>1</w:t>
      </w:r>
      <w:r>
        <w:t>-202</w:t>
      </w:r>
      <w:r w:rsidR="00752278"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года.</w:t>
      </w:r>
    </w:p>
    <w:p w:rsidR="00B87F0B" w:rsidRDefault="002B44A3">
      <w:pPr>
        <w:pStyle w:val="a3"/>
        <w:tabs>
          <w:tab w:val="left" w:pos="5294"/>
        </w:tabs>
        <w:spacing w:line="321" w:lineRule="exact"/>
        <w:ind w:left="370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предусмотрена</w:t>
      </w:r>
      <w:r>
        <w:tab/>
        <w:t>в</w:t>
      </w:r>
      <w:r>
        <w:rPr>
          <w:spacing w:val="2"/>
        </w:rPr>
        <w:t xml:space="preserve"> </w:t>
      </w:r>
      <w:r>
        <w:t>2 этапа</w:t>
      </w:r>
      <w:r>
        <w:rPr>
          <w:spacing w:val="-1"/>
        </w:rPr>
        <w:t xml:space="preserve"> </w:t>
      </w:r>
      <w:r>
        <w:t>:</w:t>
      </w:r>
    </w:p>
    <w:p w:rsidR="00B87F0B" w:rsidRDefault="002B44A3">
      <w:pPr>
        <w:pStyle w:val="a3"/>
        <w:ind w:left="230" w:right="6709"/>
      </w:pPr>
      <w:r>
        <w:t>первый этап-202</w:t>
      </w:r>
      <w:r w:rsidR="00752278">
        <w:t>1</w:t>
      </w:r>
      <w:r>
        <w:t>-202</w:t>
      </w:r>
      <w:r w:rsidR="00752278">
        <w:t>3</w:t>
      </w:r>
      <w:r>
        <w:t xml:space="preserve"> годы;</w:t>
      </w:r>
      <w:r>
        <w:rPr>
          <w:spacing w:val="-67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этап-202</w:t>
      </w:r>
      <w:r w:rsidR="00752278">
        <w:t>4</w:t>
      </w:r>
      <w:r>
        <w:t>-202</w:t>
      </w:r>
      <w:r w:rsidR="00752278">
        <w:t>5</w:t>
      </w:r>
      <w:r>
        <w:rPr>
          <w:spacing w:val="-1"/>
        </w:rPr>
        <w:t xml:space="preserve"> </w:t>
      </w:r>
      <w:r>
        <w:t>год.</w:t>
      </w:r>
    </w:p>
    <w:p w:rsidR="00B87F0B" w:rsidRDefault="002B44A3">
      <w:pPr>
        <w:pStyle w:val="a3"/>
        <w:ind w:left="230" w:firstLine="629"/>
      </w:pP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12"/>
        </w:rPr>
        <w:t xml:space="preserve"> </w:t>
      </w:r>
      <w:r>
        <w:t>конца</w:t>
      </w:r>
      <w:r>
        <w:rPr>
          <w:spacing w:val="5"/>
        </w:rPr>
        <w:t xml:space="preserve"> </w:t>
      </w:r>
      <w:r>
        <w:t>202</w:t>
      </w:r>
      <w:r w:rsidR="00752278">
        <w:t>3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уточнены.</w:t>
      </w:r>
    </w:p>
    <w:p w:rsidR="00B87F0B" w:rsidRDefault="002B44A3">
      <w:pPr>
        <w:pStyle w:val="a3"/>
        <w:spacing w:before="2"/>
        <w:ind w:left="230"/>
      </w:pP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целевых</w:t>
      </w:r>
      <w:r>
        <w:rPr>
          <w:spacing w:val="54"/>
        </w:rPr>
        <w:t xml:space="preserve"> </w:t>
      </w:r>
      <w:r>
        <w:t>показателях</w:t>
      </w:r>
      <w:r>
        <w:rPr>
          <w:spacing w:val="5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№1 к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программе.</w:t>
      </w:r>
    </w:p>
    <w:p w:rsidR="00B87F0B" w:rsidRDefault="00B87F0B">
      <w:pPr>
        <w:pStyle w:val="a3"/>
        <w:spacing w:before="3"/>
      </w:pPr>
    </w:p>
    <w:p w:rsidR="00B87F0B" w:rsidRDefault="002B44A3">
      <w:pPr>
        <w:pStyle w:val="Heading1"/>
        <w:numPr>
          <w:ilvl w:val="0"/>
          <w:numId w:val="2"/>
        </w:numPr>
        <w:tabs>
          <w:tab w:val="left" w:pos="1902"/>
        </w:tabs>
        <w:ind w:left="3363" w:right="1762" w:hanging="1743"/>
        <w:jc w:val="both"/>
      </w:pPr>
      <w:r>
        <w:t>Обобщенная характеристика основных мероприятий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B87F0B" w:rsidRDefault="002B44A3">
      <w:pPr>
        <w:pStyle w:val="a3"/>
        <w:ind w:left="230" w:right="365" w:firstLine="629"/>
        <w:jc w:val="both"/>
      </w:pPr>
      <w:r>
        <w:t>Комплекс основных мероприятий муниципальной программы - это система</w:t>
      </w:r>
      <w:r>
        <w:rPr>
          <w:spacing w:val="1"/>
        </w:rPr>
        <w:t xml:space="preserve"> </w:t>
      </w:r>
      <w:r>
        <w:t>скоординированных по срокам и объему финансирования мероприятий, обеспе-</w:t>
      </w:r>
      <w:r>
        <w:rPr>
          <w:spacing w:val="1"/>
        </w:rPr>
        <w:t xml:space="preserve"> </w:t>
      </w:r>
      <w:r>
        <w:t>чивающих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намеченных</w:t>
      </w:r>
      <w:r>
        <w:rPr>
          <w:spacing w:val="-3"/>
        </w:rPr>
        <w:t xml:space="preserve"> </w:t>
      </w:r>
      <w:r>
        <w:t>результатов.</w:t>
      </w:r>
    </w:p>
    <w:p w:rsidR="00B87F0B" w:rsidRDefault="002B44A3">
      <w:pPr>
        <w:pStyle w:val="a3"/>
        <w:spacing w:line="322" w:lineRule="exact"/>
        <w:ind w:left="787"/>
        <w:jc w:val="both"/>
      </w:pPr>
      <w:r>
        <w:t>Муниципальная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функций:</w:t>
      </w:r>
    </w:p>
    <w:p w:rsidR="00B87F0B" w:rsidRDefault="002B44A3">
      <w:pPr>
        <w:pStyle w:val="a3"/>
        <w:ind w:left="230" w:right="366"/>
        <w:jc w:val="both"/>
      </w:pPr>
      <w:r>
        <w:t>-правоустанавливающая - нормативное правовое регулирование в соответствую-</w:t>
      </w:r>
      <w:r>
        <w:rPr>
          <w:spacing w:val="1"/>
        </w:rPr>
        <w:t xml:space="preserve"> </w:t>
      </w:r>
      <w:r>
        <w:t>щих сферах;</w:t>
      </w:r>
    </w:p>
    <w:p w:rsidR="00B87F0B" w:rsidRDefault="002B44A3">
      <w:pPr>
        <w:pStyle w:val="a3"/>
        <w:spacing w:line="242" w:lineRule="auto"/>
        <w:ind w:left="230" w:right="370"/>
        <w:jc w:val="both"/>
      </w:pPr>
      <w:r>
        <w:t>-правоприменительная - непосредственное администрирование и управление,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разработка проектов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:rsidR="00B87F0B" w:rsidRDefault="00B87F0B">
      <w:pPr>
        <w:pStyle w:val="a3"/>
        <w:spacing w:before="7"/>
        <w:rPr>
          <w:sz w:val="27"/>
        </w:rPr>
      </w:pPr>
    </w:p>
    <w:p w:rsidR="00B87F0B" w:rsidRDefault="002B44A3">
      <w:pPr>
        <w:pStyle w:val="Heading1"/>
        <w:ind w:right="656" w:firstLine="0"/>
        <w:jc w:val="center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программы:</w:t>
      </w:r>
    </w:p>
    <w:p w:rsidR="00B87F0B" w:rsidRDefault="00B87F0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4359"/>
        <w:gridCol w:w="4352"/>
      </w:tblGrid>
      <w:tr w:rsidR="00B87F0B">
        <w:trPr>
          <w:trHeight w:val="645"/>
        </w:trPr>
        <w:tc>
          <w:tcPr>
            <w:tcW w:w="862" w:type="dxa"/>
          </w:tcPr>
          <w:p w:rsidR="00B87F0B" w:rsidRDefault="002B44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359" w:type="dxa"/>
          </w:tcPr>
          <w:p w:rsidR="00B87F0B" w:rsidRDefault="002B44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4352" w:type="dxa"/>
          </w:tcPr>
          <w:p w:rsidR="00B87F0B" w:rsidRDefault="002B44A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меро-</w:t>
            </w:r>
          </w:p>
          <w:p w:rsidR="00B87F0B" w:rsidRDefault="002B44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приятию</w:t>
            </w:r>
          </w:p>
        </w:tc>
      </w:tr>
      <w:tr w:rsidR="00B87F0B">
        <w:trPr>
          <w:trHeight w:val="1286"/>
        </w:trPr>
        <w:tc>
          <w:tcPr>
            <w:tcW w:w="862" w:type="dxa"/>
          </w:tcPr>
          <w:p w:rsidR="00B87F0B" w:rsidRDefault="002B44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59" w:type="dxa"/>
          </w:tcPr>
          <w:p w:rsidR="00B87F0B" w:rsidRDefault="002B44A3">
            <w:pPr>
              <w:pStyle w:val="TableParagraph"/>
              <w:ind w:left="107" w:right="321"/>
              <w:rPr>
                <w:sz w:val="28"/>
              </w:rPr>
            </w:pPr>
            <w:r>
              <w:rPr>
                <w:sz w:val="28"/>
              </w:rPr>
              <w:t>Замена светильников уличного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освещения на энергосберегаю-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энергосберегающих</w:t>
            </w:r>
          </w:p>
          <w:p w:rsidR="00B87F0B" w:rsidRDefault="002B44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352" w:type="dxa"/>
          </w:tcPr>
          <w:p w:rsidR="00B87F0B" w:rsidRDefault="002B44A3" w:rsidP="00752278">
            <w:pPr>
              <w:pStyle w:val="TableParagraph"/>
              <w:tabs>
                <w:tab w:val="left" w:pos="1317"/>
                <w:tab w:val="left" w:pos="307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z w:val="28"/>
              </w:rPr>
              <w:tab/>
            </w:r>
            <w:r w:rsidR="00752278">
              <w:rPr>
                <w:sz w:val="28"/>
              </w:rPr>
              <w:t>МО Семеновский сельсовет</w:t>
            </w:r>
          </w:p>
        </w:tc>
      </w:tr>
      <w:tr w:rsidR="00B87F0B">
        <w:trPr>
          <w:trHeight w:val="966"/>
        </w:trPr>
        <w:tc>
          <w:tcPr>
            <w:tcW w:w="862" w:type="dxa"/>
          </w:tcPr>
          <w:p w:rsidR="00B87F0B" w:rsidRDefault="002B44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9" w:type="dxa"/>
          </w:tcPr>
          <w:p w:rsidR="00B87F0B" w:rsidRDefault="002B44A3">
            <w:pPr>
              <w:pStyle w:val="TableParagraph"/>
              <w:tabs>
                <w:tab w:val="left" w:pos="2847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z w:val="28"/>
              </w:rPr>
              <w:tab/>
              <w:t>энергетиче-</w:t>
            </w:r>
          </w:p>
          <w:p w:rsidR="00B87F0B" w:rsidRDefault="002B44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ских ресурсов</w:t>
            </w:r>
          </w:p>
        </w:tc>
        <w:tc>
          <w:tcPr>
            <w:tcW w:w="4352" w:type="dxa"/>
          </w:tcPr>
          <w:p w:rsidR="00B87F0B" w:rsidRDefault="002B44A3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 затрат</w:t>
            </w:r>
          </w:p>
        </w:tc>
      </w:tr>
      <w:tr w:rsidR="00B87F0B">
        <w:trPr>
          <w:trHeight w:val="645"/>
        </w:trPr>
        <w:tc>
          <w:tcPr>
            <w:tcW w:w="862" w:type="dxa"/>
          </w:tcPr>
          <w:p w:rsidR="00B87F0B" w:rsidRDefault="002B44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59" w:type="dxa"/>
          </w:tcPr>
          <w:p w:rsidR="00B87F0B" w:rsidRDefault="002B44A3">
            <w:pPr>
              <w:pStyle w:val="TableParagraph"/>
              <w:tabs>
                <w:tab w:val="left" w:pos="392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Утепление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z w:val="28"/>
              </w:rPr>
              <w:tab/>
              <w:t>за-</w:t>
            </w:r>
          </w:p>
          <w:p w:rsidR="00B87F0B" w:rsidRDefault="002B44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валинок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352" w:type="dxa"/>
          </w:tcPr>
          <w:p w:rsidR="00B87F0B" w:rsidRDefault="002B44A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 затрат</w:t>
            </w:r>
          </w:p>
        </w:tc>
      </w:tr>
    </w:tbl>
    <w:p w:rsidR="00B87F0B" w:rsidRDefault="00B87F0B">
      <w:pPr>
        <w:spacing w:line="315" w:lineRule="exact"/>
        <w:rPr>
          <w:sz w:val="28"/>
        </w:rPr>
        <w:sectPr w:rsidR="00B87F0B">
          <w:footerReference w:type="default" r:id="rId9"/>
          <w:pgSz w:w="11910" w:h="16840"/>
          <w:pgMar w:top="620" w:right="480" w:bottom="1260" w:left="960" w:header="0" w:footer="1068" w:gutter="0"/>
          <w:pgNumType w:start="6"/>
          <w:cols w:space="720"/>
        </w:sectPr>
      </w:pPr>
    </w:p>
    <w:p w:rsidR="00B87F0B" w:rsidRDefault="002B44A3">
      <w:pPr>
        <w:pStyle w:val="a3"/>
        <w:spacing w:before="74" w:line="322" w:lineRule="exact"/>
        <w:ind w:left="9957"/>
      </w:pPr>
      <w:r>
        <w:t>7</w:t>
      </w:r>
    </w:p>
    <w:p w:rsidR="00B87F0B" w:rsidRDefault="002B44A3">
      <w:pPr>
        <w:pStyle w:val="a3"/>
        <w:spacing w:line="322" w:lineRule="exact"/>
        <w:ind w:left="790"/>
      </w:pPr>
      <w:r>
        <w:t>План</w:t>
      </w:r>
      <w:r>
        <w:rPr>
          <w:spacing w:val="68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муниципальной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представлен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приложении</w:t>
      </w:r>
    </w:p>
    <w:p w:rsidR="00B87F0B" w:rsidRDefault="002B44A3">
      <w:pPr>
        <w:pStyle w:val="a3"/>
        <w:ind w:left="230"/>
      </w:pPr>
      <w:r>
        <w:t>№2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программе.</w:t>
      </w:r>
    </w:p>
    <w:p w:rsidR="00B87F0B" w:rsidRDefault="00B87F0B">
      <w:pPr>
        <w:pStyle w:val="a3"/>
        <w:spacing w:before="10"/>
        <w:rPr>
          <w:sz w:val="20"/>
        </w:rPr>
      </w:pPr>
    </w:p>
    <w:p w:rsidR="00B87F0B" w:rsidRDefault="002B44A3">
      <w:pPr>
        <w:pStyle w:val="Heading1"/>
        <w:numPr>
          <w:ilvl w:val="0"/>
          <w:numId w:val="2"/>
        </w:numPr>
        <w:tabs>
          <w:tab w:val="left" w:pos="1088"/>
        </w:tabs>
        <w:spacing w:before="89" w:line="319" w:lineRule="exact"/>
        <w:ind w:left="1087" w:hanging="282"/>
        <w:jc w:val="both"/>
      </w:pPr>
      <w:r>
        <w:t>Обоснование</w:t>
      </w:r>
      <w:r>
        <w:rPr>
          <w:spacing w:val="-4"/>
        </w:rPr>
        <w:t xml:space="preserve"> </w:t>
      </w:r>
      <w:r>
        <w:t>ресурсного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B87F0B" w:rsidRDefault="002B44A3">
      <w:pPr>
        <w:pStyle w:val="a3"/>
        <w:ind w:left="230" w:right="368" w:firstLine="557"/>
        <w:jc w:val="both"/>
      </w:pPr>
      <w:r>
        <w:t>Реализация мероприятий муниципальной программы будет осуществляться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средств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бюджета.</w:t>
      </w:r>
    </w:p>
    <w:p w:rsidR="00B87F0B" w:rsidRDefault="002B44A3">
      <w:pPr>
        <w:pStyle w:val="a3"/>
        <w:ind w:left="230" w:right="362" w:firstLine="559"/>
        <w:jc w:val="both"/>
      </w:pPr>
      <w:r>
        <w:t>Основание планируемых объемов ресурсов на реализацию муниципальной</w:t>
      </w:r>
      <w:r>
        <w:rPr>
          <w:spacing w:val="1"/>
        </w:rPr>
        <w:t xml:space="preserve"> </w:t>
      </w:r>
      <w:r>
        <w:t>программы заключается в создании условий для эффективного и ответственного</w:t>
      </w:r>
      <w:r>
        <w:rPr>
          <w:spacing w:val="1"/>
        </w:rPr>
        <w:t xml:space="preserve"> </w:t>
      </w:r>
      <w:r>
        <w:t>управления муниципальными финансами и включает в себя общий объем бюд-</w:t>
      </w:r>
      <w:r>
        <w:rPr>
          <w:spacing w:val="1"/>
        </w:rPr>
        <w:t xml:space="preserve"> </w:t>
      </w:r>
      <w:r>
        <w:t>жетных ассигнований местного бюджета на период реализации муниципальной</w:t>
      </w:r>
      <w:r>
        <w:rPr>
          <w:spacing w:val="1"/>
        </w:rPr>
        <w:t xml:space="preserve"> </w:t>
      </w:r>
      <w:r>
        <w:t>программы в соответствии с утвержденной бюджетной росписью в пределах до-</w:t>
      </w:r>
      <w:r>
        <w:rPr>
          <w:spacing w:val="1"/>
        </w:rPr>
        <w:t xml:space="preserve"> </w:t>
      </w:r>
      <w:r>
        <w:t>веденных лимитов бюджетных обязательств согласно решения о местном бюдже-</w:t>
      </w:r>
      <w:r>
        <w:rPr>
          <w:spacing w:val="-6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на очередной</w:t>
      </w:r>
      <w:r>
        <w:rPr>
          <w:spacing w:val="-1"/>
        </w:rPr>
        <w:t xml:space="preserve"> </w:t>
      </w:r>
      <w:r>
        <w:t>финансовый год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плановый</w:t>
      </w:r>
      <w:r>
        <w:rPr>
          <w:spacing w:val="-3"/>
        </w:rPr>
        <w:t xml:space="preserve"> </w:t>
      </w:r>
      <w:r>
        <w:t>период.</w:t>
      </w:r>
    </w:p>
    <w:p w:rsidR="00B87F0B" w:rsidRDefault="002B44A3">
      <w:pPr>
        <w:pStyle w:val="a3"/>
        <w:ind w:left="230" w:right="369" w:firstLine="698"/>
        <w:jc w:val="both"/>
      </w:pPr>
      <w:r>
        <w:t>Общий объем финансирования муниципальной программы за счет средств</w:t>
      </w:r>
      <w:r>
        <w:rPr>
          <w:spacing w:val="1"/>
        </w:rPr>
        <w:t xml:space="preserve"> </w:t>
      </w:r>
      <w:r>
        <w:t>местного бюджета за весь период ее реализации составляет 15 тыс. рублей, в том</w:t>
      </w:r>
      <w:r>
        <w:rPr>
          <w:spacing w:val="1"/>
        </w:rPr>
        <w:t xml:space="preserve"> </w:t>
      </w:r>
      <w:r>
        <w:t>числе:</w:t>
      </w:r>
    </w:p>
    <w:p w:rsidR="00B87F0B" w:rsidRDefault="002B44A3">
      <w:pPr>
        <w:ind w:left="830" w:right="6716"/>
        <w:jc w:val="both"/>
        <w:rPr>
          <w:sz w:val="24"/>
        </w:rPr>
      </w:pPr>
      <w:r>
        <w:rPr>
          <w:sz w:val="24"/>
        </w:rPr>
        <w:t>В 202</w:t>
      </w:r>
      <w:r w:rsidR="00752278">
        <w:rPr>
          <w:sz w:val="24"/>
        </w:rPr>
        <w:t>1</w:t>
      </w:r>
      <w:r>
        <w:rPr>
          <w:sz w:val="24"/>
        </w:rPr>
        <w:t xml:space="preserve"> году – 5 тыс. рублей;</w:t>
      </w:r>
      <w:r>
        <w:rPr>
          <w:spacing w:val="-57"/>
          <w:sz w:val="24"/>
        </w:rPr>
        <w:t xml:space="preserve"> </w:t>
      </w:r>
      <w:r>
        <w:rPr>
          <w:sz w:val="24"/>
        </w:rPr>
        <w:t>В 202</w:t>
      </w:r>
      <w:r w:rsidR="00752278">
        <w:rPr>
          <w:sz w:val="24"/>
        </w:rPr>
        <w:t>2</w:t>
      </w:r>
      <w:r>
        <w:rPr>
          <w:sz w:val="24"/>
        </w:rPr>
        <w:t xml:space="preserve"> году – 5 тыс. рублей;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752278">
        <w:rPr>
          <w:sz w:val="24"/>
        </w:rPr>
        <w:t>3</w:t>
      </w:r>
      <w:r>
        <w:rPr>
          <w:sz w:val="24"/>
        </w:rPr>
        <w:t xml:space="preserve"> году</w:t>
      </w:r>
      <w:r>
        <w:rPr>
          <w:spacing w:val="-5"/>
          <w:sz w:val="24"/>
        </w:rPr>
        <w:t xml:space="preserve"> </w:t>
      </w:r>
      <w:r>
        <w:rPr>
          <w:sz w:val="24"/>
        </w:rPr>
        <w:t>– 5 тыс. рублей</w:t>
      </w:r>
    </w:p>
    <w:p w:rsidR="00B87F0B" w:rsidRDefault="002B44A3">
      <w:pPr>
        <w:pStyle w:val="a3"/>
        <w:ind w:left="230" w:right="364" w:firstLine="768"/>
        <w:jc w:val="both"/>
      </w:pPr>
      <w:r>
        <w:t>Объем финансирования носит прогнозный характер и подлежит ежегодно-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752278">
        <w:rPr>
          <w:spacing w:val="1"/>
        </w:rPr>
        <w:t>МО Семеновский сельсовет</w:t>
      </w:r>
      <w:r>
        <w:rPr>
          <w:spacing w:val="-2"/>
        </w:rPr>
        <w:t xml:space="preserve"> </w:t>
      </w:r>
      <w:r w:rsidR="00752278">
        <w:rPr>
          <w:spacing w:val="-2"/>
        </w:rPr>
        <w:t xml:space="preserve">Пономаревского </w:t>
      </w:r>
      <w:r>
        <w:t>района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B87F0B" w:rsidRDefault="00B87F0B">
      <w:pPr>
        <w:jc w:val="both"/>
        <w:sectPr w:rsidR="00B87F0B">
          <w:pgSz w:w="11910" w:h="16840"/>
          <w:pgMar w:top="620" w:right="480" w:bottom="1260" w:left="960" w:header="0" w:footer="1068" w:gutter="0"/>
          <w:cols w:space="720"/>
        </w:sectPr>
      </w:pPr>
    </w:p>
    <w:p w:rsidR="00B87F0B" w:rsidRDefault="002B44A3">
      <w:pPr>
        <w:pStyle w:val="a3"/>
        <w:spacing w:before="74" w:line="321" w:lineRule="exact"/>
        <w:ind w:left="9957"/>
      </w:pPr>
      <w:r>
        <w:t>8</w:t>
      </w:r>
    </w:p>
    <w:p w:rsidR="00B87F0B" w:rsidRDefault="002B44A3">
      <w:pPr>
        <w:spacing w:line="275" w:lineRule="exact"/>
        <w:ind w:left="8476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B87F0B" w:rsidRDefault="00B87F0B">
      <w:pPr>
        <w:pStyle w:val="a3"/>
        <w:spacing w:before="2"/>
        <w:rPr>
          <w:sz w:val="16"/>
        </w:rPr>
      </w:pPr>
    </w:p>
    <w:p w:rsidR="00B87F0B" w:rsidRDefault="002B44A3">
      <w:pPr>
        <w:spacing w:before="90"/>
        <w:ind w:right="370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</w:p>
    <w:p w:rsidR="00B87F0B" w:rsidRDefault="00B87F0B">
      <w:pPr>
        <w:pStyle w:val="a3"/>
        <w:spacing w:before="5"/>
        <w:rPr>
          <w:sz w:val="24"/>
        </w:rPr>
      </w:pPr>
    </w:p>
    <w:p w:rsidR="00B87F0B" w:rsidRDefault="002B44A3">
      <w:pPr>
        <w:spacing w:before="1"/>
        <w:ind w:left="3159" w:right="2167" w:hanging="1122"/>
        <w:rPr>
          <w:b/>
          <w:sz w:val="24"/>
        </w:rPr>
      </w:pPr>
      <w:r>
        <w:rPr>
          <w:b/>
          <w:sz w:val="24"/>
        </w:rPr>
        <w:t>Общие целевые показатели и индикаторы, позволяющие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 Программы</w:t>
      </w:r>
    </w:p>
    <w:p w:rsidR="00B87F0B" w:rsidRDefault="00B87F0B">
      <w:pPr>
        <w:pStyle w:val="a3"/>
        <w:rPr>
          <w:b/>
          <w:sz w:val="20"/>
        </w:rPr>
      </w:pPr>
    </w:p>
    <w:p w:rsidR="00B87F0B" w:rsidRDefault="00B87F0B">
      <w:pPr>
        <w:pStyle w:val="a3"/>
        <w:rPr>
          <w:b/>
          <w:sz w:val="20"/>
        </w:rPr>
      </w:pPr>
    </w:p>
    <w:p w:rsidR="00B87F0B" w:rsidRDefault="00B87F0B">
      <w:pPr>
        <w:pStyle w:val="a3"/>
        <w:rPr>
          <w:b/>
          <w:sz w:val="20"/>
        </w:rPr>
      </w:pPr>
    </w:p>
    <w:p w:rsidR="00B87F0B" w:rsidRDefault="00B87F0B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48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91"/>
        <w:gridCol w:w="4041"/>
        <w:gridCol w:w="1529"/>
        <w:gridCol w:w="867"/>
        <w:gridCol w:w="778"/>
        <w:gridCol w:w="1391"/>
      </w:tblGrid>
      <w:tr w:rsidR="00B87F0B">
        <w:trPr>
          <w:trHeight w:val="544"/>
        </w:trPr>
        <w:tc>
          <w:tcPr>
            <w:tcW w:w="791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7F0B" w:rsidRDefault="00B87F0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87F0B" w:rsidRDefault="002B44A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41" w:type="dxa"/>
            <w:vMerge w:val="restart"/>
            <w:tcBorders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before="23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1529" w:type="dxa"/>
            <w:vMerge w:val="restart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Начальное</w:t>
            </w:r>
          </w:p>
          <w:p w:rsidR="00B87F0B" w:rsidRDefault="002B44A3">
            <w:pPr>
              <w:pStyle w:val="TableParagraph"/>
              <w:tabs>
                <w:tab w:val="left" w:pos="1173"/>
              </w:tabs>
              <w:ind w:left="3" w:right="-2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казателя</w:t>
            </w:r>
          </w:p>
        </w:tc>
        <w:tc>
          <w:tcPr>
            <w:tcW w:w="3036" w:type="dxa"/>
            <w:gridSpan w:val="3"/>
            <w:tcBorders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tabs>
                <w:tab w:val="left" w:pos="1896"/>
              </w:tabs>
              <w:spacing w:line="261" w:lineRule="exact"/>
              <w:ind w:left="3" w:right="-2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показателя</w:t>
            </w:r>
          </w:p>
          <w:p w:rsidR="00B87F0B" w:rsidRDefault="002B44A3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</w:tr>
      <w:tr w:rsidR="00B87F0B">
        <w:trPr>
          <w:trHeight w:val="277"/>
        </w:trPr>
        <w:tc>
          <w:tcPr>
            <w:tcW w:w="791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697F14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697F14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697F14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3</w:t>
            </w:r>
          </w:p>
        </w:tc>
      </w:tr>
      <w:tr w:rsidR="00B87F0B">
        <w:trPr>
          <w:trHeight w:val="1931"/>
        </w:trPr>
        <w:tc>
          <w:tcPr>
            <w:tcW w:w="79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52278" w:rsidRDefault="002B44A3" w:rsidP="00752278">
            <w:pPr>
              <w:pStyle w:val="TableParagraph"/>
              <w:ind w:left="4" w:right="-29"/>
              <w:jc w:val="both"/>
              <w:rPr>
                <w:sz w:val="24"/>
              </w:rPr>
            </w:pPr>
            <w:r>
              <w:rPr>
                <w:sz w:val="24"/>
              </w:rPr>
              <w:t>доля объемов электрической 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за которую осуществляются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объеме электрической 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 (используемой) на</w:t>
            </w:r>
          </w:p>
          <w:p w:rsidR="00B87F0B" w:rsidRDefault="002B44A3" w:rsidP="00752278">
            <w:pPr>
              <w:pStyle w:val="TableParagraph"/>
              <w:ind w:left="4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территории</w:t>
            </w:r>
            <w:r w:rsidR="00752278">
              <w:rPr>
                <w:sz w:val="24"/>
              </w:rPr>
              <w:t xml:space="preserve"> МО </w:t>
            </w:r>
            <w:r w:rsidR="00752278">
              <w:rPr>
                <w:spacing w:val="31"/>
                <w:sz w:val="24"/>
              </w:rPr>
              <w:t>Семеновского сельсовета</w:t>
            </w:r>
          </w:p>
        </w:tc>
        <w:tc>
          <w:tcPr>
            <w:tcW w:w="1529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7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87F0B">
        <w:trPr>
          <w:trHeight w:val="1657"/>
        </w:trPr>
        <w:tc>
          <w:tcPr>
            <w:tcW w:w="79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ind w:left="4" w:right="-29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финансиро-</w:t>
            </w:r>
          </w:p>
          <w:p w:rsidR="00B87F0B" w:rsidRDefault="002B44A3">
            <w:pPr>
              <w:pStyle w:val="TableParagraph"/>
              <w:spacing w:line="266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29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8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7F0B">
        <w:trPr>
          <w:trHeight w:val="411"/>
        </w:trPr>
        <w:tc>
          <w:tcPr>
            <w:tcW w:w="791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1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:rsidR="00B87F0B" w:rsidRDefault="002B44A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29" w:type="dxa"/>
            <w:tcBorders>
              <w:top w:val="single" w:sz="12" w:space="0" w:color="9F9F9F"/>
              <w:bottom w:val="nil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Тыс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кВт-ч</w:t>
            </w:r>
          </w:p>
        </w:tc>
        <w:tc>
          <w:tcPr>
            <w:tcW w:w="867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78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1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87F0B">
        <w:trPr>
          <w:trHeight w:val="555"/>
        </w:trPr>
        <w:tc>
          <w:tcPr>
            <w:tcW w:w="791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  <w:tcBorders>
              <w:top w:val="nil"/>
              <w:left w:val="single" w:sz="12" w:space="0" w:color="9F9F9F"/>
              <w:bottom w:val="nil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B87F0B" w:rsidRDefault="002B44A3">
            <w:pPr>
              <w:pStyle w:val="TableParagraph"/>
              <w:spacing w:before="134"/>
              <w:ind w:left="3"/>
              <w:rPr>
                <w:sz w:val="24"/>
              </w:rPr>
            </w:pPr>
            <w:r>
              <w:rPr>
                <w:sz w:val="24"/>
              </w:rPr>
              <w:t>Тыс.руб</w:t>
            </w:r>
          </w:p>
        </w:tc>
        <w:tc>
          <w:tcPr>
            <w:tcW w:w="867" w:type="dxa"/>
            <w:tcBorders>
              <w:top w:val="nil"/>
              <w:bottom w:val="nil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</w:tr>
      <w:tr w:rsidR="00B87F0B">
        <w:trPr>
          <w:trHeight w:val="412"/>
        </w:trPr>
        <w:tc>
          <w:tcPr>
            <w:tcW w:w="791" w:type="dxa"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  <w:tcBorders>
              <w:top w:val="nil"/>
              <w:lef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B87F0B" w:rsidRDefault="00B87F0B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  <w:tcBorders>
              <w:top w:val="nil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before="135"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before="135"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91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before="135"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B87F0B" w:rsidRDefault="00B87F0B">
      <w:pPr>
        <w:spacing w:line="258" w:lineRule="exact"/>
        <w:rPr>
          <w:sz w:val="24"/>
        </w:rPr>
        <w:sectPr w:rsidR="00B87F0B">
          <w:pgSz w:w="11910" w:h="16840"/>
          <w:pgMar w:top="620" w:right="480" w:bottom="1260" w:left="960" w:header="0" w:footer="1068" w:gutter="0"/>
          <w:cols w:space="720"/>
        </w:sectPr>
      </w:pPr>
    </w:p>
    <w:p w:rsidR="00B87F0B" w:rsidRDefault="002B44A3">
      <w:pPr>
        <w:pStyle w:val="a3"/>
        <w:spacing w:before="66"/>
        <w:ind w:right="105"/>
        <w:jc w:val="right"/>
      </w:pPr>
      <w:r>
        <w:t>9</w:t>
      </w:r>
    </w:p>
    <w:p w:rsidR="00B87F0B" w:rsidRDefault="00B87F0B">
      <w:pPr>
        <w:pStyle w:val="a3"/>
        <w:rPr>
          <w:sz w:val="20"/>
        </w:rPr>
      </w:pPr>
    </w:p>
    <w:p w:rsidR="00B87F0B" w:rsidRDefault="00B87F0B">
      <w:pPr>
        <w:pStyle w:val="a3"/>
        <w:spacing w:before="6"/>
        <w:rPr>
          <w:sz w:val="29"/>
        </w:rPr>
      </w:pPr>
    </w:p>
    <w:p w:rsidR="00B87F0B" w:rsidRDefault="002B44A3">
      <w:pPr>
        <w:spacing w:before="90"/>
        <w:ind w:right="293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</w:p>
    <w:p w:rsidR="00B87F0B" w:rsidRDefault="00B87F0B">
      <w:pPr>
        <w:pStyle w:val="a3"/>
        <w:spacing w:before="2"/>
        <w:rPr>
          <w:i/>
          <w:sz w:val="24"/>
        </w:rPr>
      </w:pPr>
    </w:p>
    <w:p w:rsidR="00B87F0B" w:rsidRDefault="002B44A3">
      <w:pPr>
        <w:ind w:right="108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</w:p>
    <w:p w:rsidR="00B87F0B" w:rsidRDefault="00B87F0B">
      <w:pPr>
        <w:pStyle w:val="a3"/>
        <w:rPr>
          <w:sz w:val="17"/>
        </w:rPr>
      </w:pPr>
    </w:p>
    <w:p w:rsidR="00B87F0B" w:rsidRDefault="002B44A3">
      <w:pPr>
        <w:spacing w:before="90"/>
        <w:ind w:left="5869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МЕРОПРИЯТИЙ</w:t>
      </w:r>
    </w:p>
    <w:p w:rsidR="00B87F0B" w:rsidRDefault="00B87F0B">
      <w:pPr>
        <w:pStyle w:val="a3"/>
        <w:rPr>
          <w:b/>
          <w:i/>
          <w:sz w:val="26"/>
        </w:rPr>
      </w:pPr>
    </w:p>
    <w:p w:rsidR="00B87F0B" w:rsidRDefault="00B87F0B">
      <w:pPr>
        <w:pStyle w:val="a3"/>
        <w:rPr>
          <w:b/>
          <w:i/>
          <w:sz w:val="26"/>
        </w:rPr>
      </w:pPr>
    </w:p>
    <w:p w:rsidR="00B87F0B" w:rsidRDefault="00B87F0B">
      <w:pPr>
        <w:pStyle w:val="a3"/>
        <w:spacing w:before="8"/>
        <w:rPr>
          <w:b/>
          <w:i/>
          <w:sz w:val="20"/>
        </w:rPr>
      </w:pPr>
    </w:p>
    <w:p w:rsidR="00B87F0B" w:rsidRDefault="002B44A3">
      <w:pPr>
        <w:spacing w:after="13" w:line="333" w:lineRule="auto"/>
        <w:ind w:left="4697" w:right="2697" w:hanging="2048"/>
        <w:rPr>
          <w:b/>
          <w:i/>
          <w:sz w:val="24"/>
        </w:rPr>
      </w:pPr>
      <w:r>
        <w:rPr>
          <w:b/>
          <w:i/>
          <w:sz w:val="24"/>
        </w:rPr>
        <w:t>муниципальной программы «</w:t>
      </w:r>
      <w:r>
        <w:rPr>
          <w:b/>
          <w:sz w:val="24"/>
        </w:rPr>
        <w:t>Энергосбережение и повышение энергетической эффективности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752278">
        <w:rPr>
          <w:b/>
          <w:spacing w:val="-1"/>
          <w:sz w:val="24"/>
        </w:rPr>
        <w:t>МО Семеновский сельсовет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 202</w:t>
      </w:r>
      <w:r w:rsidR="00752278">
        <w:rPr>
          <w:b/>
          <w:sz w:val="24"/>
        </w:rPr>
        <w:t>1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52278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i/>
          <w:sz w:val="24"/>
        </w:rPr>
        <w:t>»</w:t>
      </w:r>
    </w:p>
    <w:tbl>
      <w:tblPr>
        <w:tblStyle w:val="TableNormal"/>
        <w:tblW w:w="0" w:type="auto"/>
        <w:tblInd w:w="13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808"/>
        <w:gridCol w:w="4899"/>
        <w:gridCol w:w="1138"/>
        <w:gridCol w:w="1012"/>
        <w:gridCol w:w="973"/>
        <w:gridCol w:w="1581"/>
        <w:gridCol w:w="1741"/>
        <w:gridCol w:w="1353"/>
        <w:gridCol w:w="1676"/>
      </w:tblGrid>
      <w:tr w:rsidR="00B87F0B">
        <w:trPr>
          <w:trHeight w:val="825"/>
        </w:trPr>
        <w:tc>
          <w:tcPr>
            <w:tcW w:w="808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99" w:type="dxa"/>
            <w:vMerge w:val="restart"/>
            <w:tcBorders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704" w:type="dxa"/>
            <w:gridSpan w:val="4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</w:p>
          <w:p w:rsidR="00B87F0B" w:rsidRDefault="00B87F0B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B87F0B" w:rsidRDefault="002B44A3">
            <w:pPr>
              <w:pStyle w:val="TableParagraph"/>
              <w:spacing w:before="1"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41" w:type="dxa"/>
            <w:vMerge w:val="restart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tabs>
                <w:tab w:val="left" w:pos="1348"/>
              </w:tabs>
              <w:spacing w:line="261" w:lineRule="exact"/>
              <w:ind w:right="-2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  <w:t>фи-</w:t>
            </w:r>
          </w:p>
          <w:p w:rsidR="00B87F0B" w:rsidRDefault="002B4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нансирования</w:t>
            </w:r>
          </w:p>
        </w:tc>
        <w:tc>
          <w:tcPr>
            <w:tcW w:w="1353" w:type="dxa"/>
            <w:vMerge w:val="restart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-1" w:right="-2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  <w:p w:rsidR="00B87F0B" w:rsidRDefault="002B44A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676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B87F0B">
        <w:trPr>
          <w:trHeight w:val="274"/>
        </w:trPr>
        <w:tc>
          <w:tcPr>
            <w:tcW w:w="808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741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</w:tr>
      <w:tr w:rsidR="00B87F0B">
        <w:trPr>
          <w:trHeight w:val="277"/>
        </w:trPr>
        <w:tc>
          <w:tcPr>
            <w:tcW w:w="808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2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 w:rsidP="00697F14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7F14">
              <w:rPr>
                <w:sz w:val="24"/>
              </w:rPr>
              <w:t>3</w:t>
            </w:r>
          </w:p>
        </w:tc>
        <w:tc>
          <w:tcPr>
            <w:tcW w:w="1741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</w:tr>
      <w:tr w:rsidR="00B87F0B">
        <w:trPr>
          <w:trHeight w:val="275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3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87F0B">
        <w:trPr>
          <w:trHeight w:val="277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373" w:type="dxa"/>
            <w:gridSpan w:val="8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1102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ind w:left="4" w:right="196"/>
              <w:jc w:val="both"/>
              <w:rPr>
                <w:sz w:val="24"/>
              </w:rPr>
            </w:pPr>
            <w:r>
              <w:rPr>
                <w:sz w:val="24"/>
              </w:rPr>
              <w:t>Замена светильников уличного освещения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энергосберегающие, замена энергосберегаю-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138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41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tabs>
                <w:tab w:val="left" w:pos="1206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ab/>
              <w:t>бюд-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</w:t>
            </w:r>
          </w:p>
        </w:tc>
        <w:tc>
          <w:tcPr>
            <w:tcW w:w="1353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2кв.202</w:t>
            </w:r>
            <w:r w:rsidR="00752278">
              <w:rPr>
                <w:sz w:val="24"/>
              </w:rPr>
              <w:t>2</w:t>
            </w:r>
          </w:p>
          <w:p w:rsidR="00B87F0B" w:rsidRDefault="00B87F0B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B87F0B" w:rsidRDefault="002B44A3" w:rsidP="00752278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2кв.202</w:t>
            </w:r>
            <w:r w:rsidR="00752278">
              <w:rPr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752278">
            <w:pPr>
              <w:pStyle w:val="TableParagraph"/>
              <w:ind w:left="-2" w:right="-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752278">
              <w:rPr>
                <w:spacing w:val="-57"/>
                <w:sz w:val="24"/>
              </w:rPr>
              <w:t xml:space="preserve">МО  </w:t>
            </w:r>
          </w:p>
        </w:tc>
      </w:tr>
      <w:tr w:rsidR="00B87F0B">
        <w:trPr>
          <w:trHeight w:val="1105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лимитов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сурсов</w:t>
            </w:r>
          </w:p>
        </w:tc>
        <w:tc>
          <w:tcPr>
            <w:tcW w:w="1138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2кв.2021</w:t>
            </w:r>
          </w:p>
          <w:p w:rsidR="00B87F0B" w:rsidRDefault="00B87F0B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B87F0B" w:rsidRDefault="002B44A3" w:rsidP="00752278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кв.202</w:t>
            </w:r>
            <w:r w:rsidR="00752278">
              <w:rPr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752278">
            <w:pPr>
              <w:pStyle w:val="TableParagraph"/>
              <w:ind w:left="-2" w:right="-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87F0B">
        <w:trPr>
          <w:trHeight w:val="1379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</w:tcBorders>
          </w:tcPr>
          <w:p w:rsidR="00B87F0B" w:rsidRDefault="002B44A3">
            <w:pPr>
              <w:pStyle w:val="TableParagraph"/>
              <w:tabs>
                <w:tab w:val="left" w:pos="3337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z w:val="24"/>
              </w:rPr>
              <w:tab/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завалинок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138" w:type="dxa"/>
            <w:tcBorders>
              <w:top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  <w:tcBorders>
              <w:top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кв.202</w:t>
            </w:r>
            <w:r w:rsidR="00752278">
              <w:rPr>
                <w:sz w:val="24"/>
              </w:rPr>
              <w:t>1</w:t>
            </w:r>
          </w:p>
          <w:p w:rsidR="00B87F0B" w:rsidRDefault="00B87F0B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B87F0B" w:rsidRDefault="002B44A3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кв.202</w:t>
            </w:r>
            <w:r w:rsidR="00752278">
              <w:rPr>
                <w:sz w:val="24"/>
              </w:rPr>
              <w:t>2</w:t>
            </w:r>
          </w:p>
          <w:p w:rsidR="00B87F0B" w:rsidRDefault="00B87F0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B87F0B" w:rsidRDefault="002B44A3" w:rsidP="00752278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кв.202</w:t>
            </w:r>
            <w:r w:rsidR="00752278">
              <w:rPr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12" w:space="0" w:color="9F9F9F"/>
              <w:right w:val="single" w:sz="12" w:space="0" w:color="9F9F9F"/>
            </w:tcBorders>
          </w:tcPr>
          <w:p w:rsidR="00B87F0B" w:rsidRDefault="002B44A3" w:rsidP="00752278">
            <w:pPr>
              <w:pStyle w:val="TableParagraph"/>
              <w:ind w:left="-2" w:right="-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752278">
              <w:rPr>
                <w:spacing w:val="-57"/>
                <w:sz w:val="24"/>
              </w:rPr>
              <w:t>МО</w:t>
            </w:r>
          </w:p>
        </w:tc>
      </w:tr>
    </w:tbl>
    <w:p w:rsidR="00B87F0B" w:rsidRDefault="00B87F0B">
      <w:pPr>
        <w:rPr>
          <w:sz w:val="24"/>
        </w:rPr>
        <w:sectPr w:rsidR="00B87F0B">
          <w:footerReference w:type="default" r:id="rId10"/>
          <w:pgSz w:w="16840" w:h="11910" w:orient="landscape"/>
          <w:pgMar w:top="640" w:right="600" w:bottom="1260" w:left="720" w:header="0" w:footer="1068" w:gutter="0"/>
          <w:cols w:space="720"/>
        </w:sectPr>
      </w:pPr>
    </w:p>
    <w:p w:rsidR="00B87F0B" w:rsidRDefault="002B44A3">
      <w:pPr>
        <w:pStyle w:val="a3"/>
        <w:spacing w:before="66"/>
        <w:ind w:right="101"/>
        <w:jc w:val="right"/>
      </w:pPr>
      <w:r>
        <w:t>10</w:t>
      </w:r>
    </w:p>
    <w:p w:rsidR="00B87F0B" w:rsidRDefault="00B87F0B">
      <w:pPr>
        <w:pStyle w:val="a3"/>
        <w:rPr>
          <w:sz w:val="20"/>
        </w:rPr>
      </w:pPr>
    </w:p>
    <w:p w:rsidR="00B87F0B" w:rsidRDefault="00B87F0B">
      <w:pPr>
        <w:pStyle w:val="a3"/>
        <w:rPr>
          <w:sz w:val="20"/>
        </w:rPr>
      </w:pPr>
    </w:p>
    <w:p w:rsidR="00B87F0B" w:rsidRDefault="00B87F0B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808"/>
        <w:gridCol w:w="4899"/>
        <w:gridCol w:w="1138"/>
        <w:gridCol w:w="1012"/>
        <w:gridCol w:w="973"/>
        <w:gridCol w:w="1581"/>
        <w:gridCol w:w="1741"/>
        <w:gridCol w:w="1353"/>
        <w:gridCol w:w="1676"/>
      </w:tblGrid>
      <w:tr w:rsidR="00B87F0B">
        <w:trPr>
          <w:trHeight w:val="822"/>
        </w:trPr>
        <w:tc>
          <w:tcPr>
            <w:tcW w:w="808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99" w:type="dxa"/>
            <w:vMerge w:val="restart"/>
            <w:tcBorders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704" w:type="dxa"/>
            <w:gridSpan w:val="4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</w:p>
          <w:p w:rsidR="00B87F0B" w:rsidRDefault="00B87F0B">
            <w:pPr>
              <w:pStyle w:val="TableParagraph"/>
              <w:spacing w:before="4"/>
              <w:rPr>
                <w:sz w:val="24"/>
              </w:rPr>
            </w:pPr>
          </w:p>
          <w:p w:rsidR="00B87F0B" w:rsidRDefault="002B44A3">
            <w:pPr>
              <w:pStyle w:val="TableParagraph"/>
              <w:spacing w:before="1"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41" w:type="dxa"/>
            <w:vMerge w:val="restart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tabs>
                <w:tab w:val="left" w:pos="1348"/>
              </w:tabs>
              <w:spacing w:line="259" w:lineRule="exact"/>
              <w:ind w:right="-2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  <w:t>фи-</w:t>
            </w:r>
          </w:p>
          <w:p w:rsidR="00B87F0B" w:rsidRDefault="002B4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нансирования</w:t>
            </w:r>
          </w:p>
        </w:tc>
        <w:tc>
          <w:tcPr>
            <w:tcW w:w="1353" w:type="dxa"/>
            <w:vMerge w:val="restart"/>
            <w:tcBorders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9" w:lineRule="exact"/>
              <w:ind w:left="-1" w:right="-2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  <w:p w:rsidR="00B87F0B" w:rsidRDefault="002B44A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676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B87F0B">
        <w:trPr>
          <w:trHeight w:val="277"/>
        </w:trPr>
        <w:tc>
          <w:tcPr>
            <w:tcW w:w="808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741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</w:tr>
      <w:tr w:rsidR="00B87F0B">
        <w:trPr>
          <w:trHeight w:val="274"/>
        </w:trPr>
        <w:tc>
          <w:tcPr>
            <w:tcW w:w="808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75227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2278"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 w:rsidP="00752278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2278">
              <w:rPr>
                <w:sz w:val="24"/>
              </w:rPr>
              <w:t>2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 w:rsidP="0075227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2278">
              <w:rPr>
                <w:sz w:val="24"/>
              </w:rPr>
              <w:t>3</w:t>
            </w:r>
          </w:p>
        </w:tc>
        <w:tc>
          <w:tcPr>
            <w:tcW w:w="1741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bottom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</w:tr>
      <w:tr w:rsidR="00B87F0B">
        <w:trPr>
          <w:trHeight w:val="277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3" w:type="dxa"/>
            <w:tcBorders>
              <w:top w:val="single" w:sz="12" w:space="0" w:color="9F9F9F"/>
              <w:bottom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57" w:lineRule="exact"/>
              <w:ind w:left="-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87F0B">
        <w:trPr>
          <w:trHeight w:val="266"/>
        </w:trPr>
        <w:tc>
          <w:tcPr>
            <w:tcW w:w="80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18"/>
              </w:rPr>
            </w:pPr>
          </w:p>
        </w:tc>
        <w:tc>
          <w:tcPr>
            <w:tcW w:w="4899" w:type="dxa"/>
            <w:tcBorders>
              <w:top w:val="single" w:sz="12" w:space="0" w:color="9F9F9F"/>
              <w:left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8" w:type="dxa"/>
            <w:tcBorders>
              <w:top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012" w:type="dxa"/>
            <w:tcBorders>
              <w:top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7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581" w:type="dxa"/>
            <w:tcBorders>
              <w:top w:val="single" w:sz="12" w:space="0" w:color="9F9F9F"/>
              <w:left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741" w:type="dxa"/>
            <w:tcBorders>
              <w:top w:val="single" w:sz="12" w:space="0" w:color="9F9F9F"/>
            </w:tcBorders>
          </w:tcPr>
          <w:p w:rsidR="00B87F0B" w:rsidRDefault="002B44A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3" w:type="dxa"/>
            <w:tcBorders>
              <w:top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sz="12" w:space="0" w:color="9F9F9F"/>
              <w:right w:val="single" w:sz="12" w:space="0" w:color="9F9F9F"/>
            </w:tcBorders>
          </w:tcPr>
          <w:p w:rsidR="00B87F0B" w:rsidRDefault="00B87F0B">
            <w:pPr>
              <w:pStyle w:val="TableParagraph"/>
              <w:rPr>
                <w:sz w:val="18"/>
              </w:rPr>
            </w:pPr>
          </w:p>
        </w:tc>
      </w:tr>
    </w:tbl>
    <w:p w:rsidR="00B87F0B" w:rsidRDefault="00B87F0B">
      <w:pPr>
        <w:rPr>
          <w:sz w:val="18"/>
        </w:rPr>
        <w:sectPr w:rsidR="00B87F0B">
          <w:pgSz w:w="16840" w:h="11910" w:orient="landscape"/>
          <w:pgMar w:top="640" w:right="600" w:bottom="1260" w:left="720" w:header="0" w:footer="1068" w:gutter="0"/>
          <w:cols w:space="720"/>
        </w:sectPr>
      </w:pPr>
    </w:p>
    <w:p w:rsidR="00B87F0B" w:rsidRDefault="002B44A3">
      <w:pPr>
        <w:pStyle w:val="a3"/>
        <w:spacing w:before="65"/>
        <w:ind w:right="218"/>
        <w:jc w:val="right"/>
      </w:pPr>
      <w:r>
        <w:t>11</w:t>
      </w:r>
    </w:p>
    <w:p w:rsidR="00B87F0B" w:rsidRDefault="00B87F0B">
      <w:pPr>
        <w:pStyle w:val="a3"/>
        <w:spacing w:before="9"/>
        <w:rPr>
          <w:sz w:val="24"/>
        </w:rPr>
      </w:pPr>
    </w:p>
    <w:p w:rsidR="00B87F0B" w:rsidRDefault="002B44A3">
      <w:pPr>
        <w:spacing w:before="90"/>
        <w:ind w:left="9824" w:right="214" w:hanging="437"/>
        <w:jc w:val="right"/>
        <w:rPr>
          <w:sz w:val="24"/>
        </w:rPr>
      </w:pPr>
      <w:r>
        <w:rPr>
          <w:sz w:val="24"/>
        </w:rPr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муници-</w:t>
      </w:r>
    </w:p>
    <w:p w:rsidR="00B87F0B" w:rsidRDefault="002B44A3">
      <w:pPr>
        <w:spacing w:before="1"/>
        <w:ind w:right="218"/>
        <w:jc w:val="right"/>
        <w:rPr>
          <w:sz w:val="24"/>
        </w:rPr>
      </w:pPr>
      <w:r>
        <w:rPr>
          <w:sz w:val="24"/>
        </w:rPr>
        <w:t>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</w:p>
    <w:p w:rsidR="00B87F0B" w:rsidRDefault="002B44A3">
      <w:pPr>
        <w:ind w:left="267" w:right="256"/>
        <w:jc w:val="center"/>
        <w:rPr>
          <w:sz w:val="24"/>
        </w:rPr>
      </w:pPr>
      <w:r>
        <w:rPr>
          <w:sz w:val="24"/>
        </w:rPr>
        <w:t>ОТЧЕТ</w:t>
      </w:r>
    </w:p>
    <w:p w:rsidR="00B87F0B" w:rsidRDefault="002B44A3">
      <w:pPr>
        <w:ind w:left="267" w:right="260"/>
        <w:jc w:val="center"/>
        <w:rPr>
          <w:sz w:val="24"/>
        </w:rPr>
      </w:pPr>
      <w:r>
        <w:rPr>
          <w:sz w:val="24"/>
        </w:rPr>
        <w:t>О ДОСТИЖЕНИИ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 ПОКАЗАТЕЛЕЙ ПРОГРАММЫ ЭНЕРГОСБЕРЕЖЕНИЯ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ЭНЕРГЕТИЧЕСКОЙ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</w:p>
    <w:p w:rsidR="00B87F0B" w:rsidRDefault="002B44A3">
      <w:pPr>
        <w:tabs>
          <w:tab w:val="left" w:pos="1954"/>
        </w:tabs>
        <w:spacing w:after="8"/>
        <w:ind w:left="1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878"/>
        <w:gridCol w:w="1875"/>
        <w:gridCol w:w="1649"/>
        <w:gridCol w:w="1650"/>
        <w:gridCol w:w="1914"/>
      </w:tblGrid>
      <w:tr w:rsidR="00B87F0B">
        <w:trPr>
          <w:trHeight w:val="729"/>
        </w:trPr>
        <w:tc>
          <w:tcPr>
            <w:tcW w:w="886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№п.п.</w:t>
            </w:r>
          </w:p>
        </w:tc>
        <w:tc>
          <w:tcPr>
            <w:tcW w:w="2878" w:type="dxa"/>
            <w:vMerge w:val="restart"/>
          </w:tcPr>
          <w:p w:rsidR="00B87F0B" w:rsidRDefault="002B44A3">
            <w:pPr>
              <w:pStyle w:val="TableParagraph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  <w:p w:rsidR="00B87F0B" w:rsidRDefault="002B44A3">
            <w:pPr>
              <w:pStyle w:val="TableParagraph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75" w:type="dxa"/>
            <w:vMerge w:val="restart"/>
          </w:tcPr>
          <w:p w:rsidR="00B87F0B" w:rsidRDefault="002B44A3">
            <w:pPr>
              <w:pStyle w:val="TableParagraph"/>
              <w:ind w:left="638" w:right="155" w:hanging="459"/>
              <w:rPr>
                <w:sz w:val="24"/>
              </w:rPr>
            </w:pPr>
            <w:r>
              <w:rPr>
                <w:sz w:val="24"/>
              </w:rPr>
              <w:t>Единица 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</w:p>
        </w:tc>
        <w:tc>
          <w:tcPr>
            <w:tcW w:w="5213" w:type="dxa"/>
            <w:gridSpan w:val="3"/>
          </w:tcPr>
          <w:p w:rsidR="00B87F0B" w:rsidRDefault="002B44A3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B87F0B">
        <w:trPr>
          <w:trHeight w:val="417"/>
        </w:trPr>
        <w:tc>
          <w:tcPr>
            <w:tcW w:w="886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B87F0B" w:rsidRDefault="002B44A3">
            <w:pPr>
              <w:pStyle w:val="TableParagraph"/>
              <w:spacing w:line="270" w:lineRule="exact"/>
              <w:ind w:left="562" w:right="552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650" w:type="dxa"/>
          </w:tcPr>
          <w:p w:rsidR="00B87F0B" w:rsidRDefault="002B44A3">
            <w:pPr>
              <w:pStyle w:val="TableParagraph"/>
              <w:spacing w:line="270" w:lineRule="exact"/>
              <w:ind w:left="560" w:right="556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914" w:type="dxa"/>
          </w:tcPr>
          <w:p w:rsidR="00B87F0B" w:rsidRDefault="002B44A3"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</w:tr>
      <w:tr w:rsidR="00B87F0B">
        <w:trPr>
          <w:trHeight w:val="275"/>
        </w:trPr>
        <w:tc>
          <w:tcPr>
            <w:tcW w:w="8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8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8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886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</w:tbl>
    <w:p w:rsidR="00B87F0B" w:rsidRDefault="00B87F0B">
      <w:pPr>
        <w:pStyle w:val="a3"/>
        <w:spacing w:before="4"/>
        <w:rPr>
          <w:sz w:val="23"/>
        </w:rPr>
      </w:pPr>
    </w:p>
    <w:p w:rsidR="00B87F0B" w:rsidRDefault="002B44A3">
      <w:pPr>
        <w:ind w:left="232" w:right="8733"/>
        <w:rPr>
          <w:sz w:val="24"/>
        </w:rPr>
      </w:pPr>
      <w:r>
        <w:rPr>
          <w:sz w:val="24"/>
        </w:rPr>
        <w:t xml:space="preserve">Глава </w:t>
      </w:r>
      <w:r w:rsidR="00752278">
        <w:rPr>
          <w:sz w:val="24"/>
        </w:rPr>
        <w:t>МО Семеновский сельсовет</w:t>
      </w:r>
    </w:p>
    <w:p w:rsidR="00B87F0B" w:rsidRDefault="004F356F">
      <w:pPr>
        <w:pStyle w:val="a3"/>
        <w:spacing w:line="20" w:lineRule="exact"/>
        <w:ind w:left="54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2055" style="width:192pt;height:.5pt;mso-position-horizontal-relative:char;mso-position-vertical-relative:line" coordsize="3840,10">
            <v:line id="_x0000_s2056" style="position:absolute" from="0,5" to="3840,5" strokeweight=".48pt"/>
            <w10:wrap type="none"/>
            <w10:anchorlock/>
          </v:group>
        </w:pict>
      </w:r>
    </w:p>
    <w:p w:rsidR="00B87F0B" w:rsidRDefault="004F356F">
      <w:pPr>
        <w:pStyle w:val="a3"/>
        <w:spacing w:before="8"/>
        <w:rPr>
          <w:sz w:val="19"/>
        </w:rPr>
      </w:pPr>
      <w:r w:rsidRPr="004F356F">
        <w:pict>
          <v:shape id="docshape6" o:spid="_x0000_s2054" style="position:absolute;margin-left:42.6pt;margin-top:12.55pt;width:204pt;height:.1pt;z-index:-15727616;mso-wrap-distance-left:0;mso-wrap-distance-right:0;mso-position-horizontal-relative:page" coordorigin="852,251" coordsize="4080,0" path="m852,251r4080,e" filled="f" strokeweight=".48pt">
            <v:path arrowok="t"/>
            <w10:wrap type="topAndBottom" anchorx="page"/>
          </v:shape>
        </w:pict>
      </w:r>
    </w:p>
    <w:p w:rsidR="00B87F0B" w:rsidRDefault="002B44A3">
      <w:pPr>
        <w:ind w:left="6413"/>
        <w:rPr>
          <w:sz w:val="24"/>
        </w:rPr>
      </w:pPr>
      <w:r>
        <w:rPr>
          <w:sz w:val="24"/>
        </w:rPr>
        <w:t>(подпись)</w:t>
      </w:r>
    </w:p>
    <w:p w:rsidR="00B87F0B" w:rsidRDefault="002B44A3">
      <w:pPr>
        <w:ind w:left="352" w:right="8377" w:hanging="120"/>
        <w:rPr>
          <w:sz w:val="24"/>
        </w:rPr>
      </w:pPr>
      <w:r>
        <w:rPr>
          <w:sz w:val="24"/>
        </w:rPr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57"/>
          <w:sz w:val="24"/>
        </w:rPr>
        <w:t xml:space="preserve"> </w:t>
      </w:r>
      <w:r>
        <w:rPr>
          <w:sz w:val="24"/>
        </w:rPr>
        <w:t>бухгалтер</w:t>
      </w:r>
    </w:p>
    <w:p w:rsidR="00B87F0B" w:rsidRDefault="004F356F">
      <w:pPr>
        <w:pStyle w:val="a3"/>
        <w:spacing w:line="20" w:lineRule="exact"/>
        <w:ind w:left="5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198pt;height:.5pt;mso-position-horizontal-relative:char;mso-position-vertical-relative:line" coordsize="3960,10">
            <v:line id="_x0000_s2053" style="position:absolute" from="0,5" to="3960,5" strokeweight=".48pt"/>
            <w10:wrap type="none"/>
            <w10:anchorlock/>
          </v:group>
        </w:pict>
      </w:r>
    </w:p>
    <w:p w:rsidR="00B87F0B" w:rsidRDefault="004F356F">
      <w:pPr>
        <w:pStyle w:val="a3"/>
        <w:spacing w:before="8"/>
        <w:rPr>
          <w:sz w:val="19"/>
        </w:rPr>
      </w:pPr>
      <w:r w:rsidRPr="004F356F">
        <w:pict>
          <v:shape id="docshape8" o:spid="_x0000_s2051" style="position:absolute;margin-left:42.6pt;margin-top:12.55pt;width:204pt;height:.1pt;z-index:-15726592;mso-wrap-distance-left:0;mso-wrap-distance-right:0;mso-position-horizontal-relative:page" coordorigin="852,251" coordsize="4080,0" path="m852,251r4080,e" filled="f" strokeweight=".48pt">
            <v:path arrowok="t"/>
            <w10:wrap type="topAndBottom" anchorx="page"/>
          </v:shape>
        </w:pict>
      </w:r>
    </w:p>
    <w:p w:rsidR="00B87F0B" w:rsidRDefault="002B44A3">
      <w:pPr>
        <w:tabs>
          <w:tab w:val="left" w:pos="5139"/>
          <w:tab w:val="left" w:pos="9154"/>
        </w:tabs>
        <w:ind w:left="292"/>
        <w:rPr>
          <w:sz w:val="24"/>
        </w:rPr>
      </w:pP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7F0B" w:rsidRDefault="004F356F">
      <w:pPr>
        <w:pStyle w:val="a3"/>
        <w:spacing w:before="5"/>
        <w:rPr>
          <w:sz w:val="21"/>
        </w:rPr>
      </w:pPr>
      <w:r w:rsidRPr="004F356F">
        <w:pict>
          <v:shape id="docshape9" o:spid="_x0000_s2050" style="position:absolute;margin-left:42.6pt;margin-top:13.5pt;width:210pt;height:.1pt;z-index:-15726080;mso-wrap-distance-left:0;mso-wrap-distance-right:0;mso-position-horizontal-relative:page" coordorigin="852,270" coordsize="4200,0" path="m852,270r4200,e" filled="f" strokeweight=".48pt">
            <v:path arrowok="t"/>
            <w10:wrap type="topAndBottom" anchorx="page"/>
          </v:shape>
        </w:pict>
      </w:r>
    </w:p>
    <w:p w:rsidR="00B87F0B" w:rsidRDefault="00B87F0B">
      <w:pPr>
        <w:rPr>
          <w:sz w:val="21"/>
        </w:rPr>
        <w:sectPr w:rsidR="00B87F0B">
          <w:footerReference w:type="default" r:id="rId11"/>
          <w:pgSz w:w="11910" w:h="16840"/>
          <w:pgMar w:top="620" w:right="200" w:bottom="1240" w:left="620" w:header="0" w:footer="1058" w:gutter="0"/>
          <w:cols w:space="720"/>
        </w:sectPr>
      </w:pPr>
    </w:p>
    <w:p w:rsidR="00B87F0B" w:rsidRDefault="002B44A3">
      <w:pPr>
        <w:pStyle w:val="a3"/>
        <w:spacing w:before="77" w:line="321" w:lineRule="exact"/>
        <w:ind w:left="15224"/>
      </w:pPr>
      <w:r>
        <w:t>12</w:t>
      </w:r>
    </w:p>
    <w:p w:rsidR="00B87F0B" w:rsidRDefault="002B44A3">
      <w:pPr>
        <w:spacing w:line="275" w:lineRule="exact"/>
        <w:ind w:left="13746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B87F0B" w:rsidRDefault="002B44A3">
      <w:pPr>
        <w:ind w:right="375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</w:p>
    <w:p w:rsidR="00B87F0B" w:rsidRDefault="00B87F0B">
      <w:pPr>
        <w:pStyle w:val="a3"/>
        <w:spacing w:before="2"/>
        <w:rPr>
          <w:sz w:val="16"/>
        </w:rPr>
      </w:pPr>
    </w:p>
    <w:p w:rsidR="00B87F0B" w:rsidRDefault="002B44A3">
      <w:pPr>
        <w:spacing w:before="90"/>
        <w:ind w:left="3985" w:right="3992"/>
        <w:jc w:val="center"/>
        <w:rPr>
          <w:sz w:val="24"/>
        </w:rPr>
      </w:pPr>
      <w:r>
        <w:rPr>
          <w:sz w:val="24"/>
        </w:rPr>
        <w:t>ОТЧЕТ</w:t>
      </w:r>
    </w:p>
    <w:p w:rsidR="00B87F0B" w:rsidRDefault="002B44A3">
      <w:pPr>
        <w:ind w:left="3985" w:right="3996"/>
        <w:jc w:val="center"/>
        <w:rPr>
          <w:sz w:val="24"/>
        </w:rPr>
      </w:pPr>
      <w:r>
        <w:rPr>
          <w:sz w:val="24"/>
        </w:rPr>
        <w:t>О РЕАЛИЗАЦИИ МЕРОПРИЯТИЙ ПРОГРАММЫ ЭНЕРГОСБЕРЕЖЕНИЯ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ЭНЕРГЕТИЧЕСКОГЙ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</w:p>
    <w:p w:rsidR="00B87F0B" w:rsidRDefault="002B44A3">
      <w:pPr>
        <w:tabs>
          <w:tab w:val="left" w:pos="1823"/>
        </w:tabs>
        <w:spacing w:after="4"/>
        <w:ind w:right="7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738"/>
        <w:gridCol w:w="1190"/>
        <w:gridCol w:w="1113"/>
        <w:gridCol w:w="1116"/>
        <w:gridCol w:w="1402"/>
        <w:gridCol w:w="1108"/>
        <w:gridCol w:w="1108"/>
        <w:gridCol w:w="1397"/>
        <w:gridCol w:w="1115"/>
        <w:gridCol w:w="1084"/>
        <w:gridCol w:w="1086"/>
        <w:gridCol w:w="1408"/>
      </w:tblGrid>
      <w:tr w:rsidR="00B87F0B">
        <w:trPr>
          <w:trHeight w:val="693"/>
        </w:trPr>
        <w:tc>
          <w:tcPr>
            <w:tcW w:w="768" w:type="dxa"/>
            <w:vMerge w:val="restart"/>
          </w:tcPr>
          <w:p w:rsidR="00B87F0B" w:rsidRDefault="002B4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38" w:type="dxa"/>
            <w:vMerge w:val="restart"/>
          </w:tcPr>
          <w:p w:rsidR="00B87F0B" w:rsidRDefault="002B44A3">
            <w:pPr>
              <w:pStyle w:val="TableParagraph"/>
              <w:ind w:left="122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21" w:type="dxa"/>
            <w:gridSpan w:val="4"/>
          </w:tcPr>
          <w:p w:rsidR="00B87F0B" w:rsidRDefault="002B44A3">
            <w:pPr>
              <w:pStyle w:val="TableParagraph"/>
              <w:ind w:left="1987" w:right="154" w:hanging="1805"/>
              <w:rPr>
                <w:sz w:val="24"/>
              </w:rPr>
            </w:pPr>
            <w:r>
              <w:rPr>
                <w:sz w:val="24"/>
              </w:rPr>
              <w:t>Финансовое обеспечение реализации 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8306" w:type="dxa"/>
            <w:gridSpan w:val="7"/>
          </w:tcPr>
          <w:p w:rsidR="00B87F0B" w:rsidRDefault="002B44A3">
            <w:pPr>
              <w:pStyle w:val="TableParagraph"/>
              <w:spacing w:line="268" w:lineRule="exact"/>
              <w:ind w:left="1758" w:right="1742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B87F0B">
        <w:trPr>
          <w:trHeight w:val="451"/>
        </w:trPr>
        <w:tc>
          <w:tcPr>
            <w:tcW w:w="76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 w:val="restart"/>
          </w:tcPr>
          <w:p w:rsidR="00B87F0B" w:rsidRDefault="002B44A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3631" w:type="dxa"/>
            <w:gridSpan w:val="3"/>
          </w:tcPr>
          <w:p w:rsidR="00B87F0B" w:rsidRDefault="002B44A3">
            <w:pPr>
              <w:pStyle w:val="TableParagraph"/>
              <w:spacing w:line="268" w:lineRule="exact"/>
              <w:ind w:left="988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тыс.руб.</w:t>
            </w:r>
          </w:p>
        </w:tc>
        <w:tc>
          <w:tcPr>
            <w:tcW w:w="4728" w:type="dxa"/>
            <w:gridSpan w:val="4"/>
          </w:tcPr>
          <w:p w:rsidR="00B87F0B" w:rsidRDefault="002B44A3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3578" w:type="dxa"/>
            <w:gridSpan w:val="3"/>
          </w:tcPr>
          <w:p w:rsidR="00B87F0B" w:rsidRDefault="002B44A3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</w:tr>
      <w:tr w:rsidR="00B87F0B">
        <w:trPr>
          <w:trHeight w:val="277"/>
        </w:trPr>
        <w:tc>
          <w:tcPr>
            <w:tcW w:w="76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16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320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402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3613" w:type="dxa"/>
            <w:gridSpan w:val="3"/>
          </w:tcPr>
          <w:p w:rsidR="00B87F0B" w:rsidRDefault="002B44A3">
            <w:pPr>
              <w:pStyle w:val="TableParagraph"/>
              <w:spacing w:line="258" w:lineRule="exact"/>
              <w:ind w:left="1211" w:right="119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15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084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86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408" w:type="dxa"/>
            <w:vMerge w:val="restart"/>
          </w:tcPr>
          <w:p w:rsidR="00B87F0B" w:rsidRDefault="002B44A3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</w:tr>
      <w:tr w:rsidR="00B87F0B">
        <w:trPr>
          <w:trHeight w:val="278"/>
        </w:trPr>
        <w:tc>
          <w:tcPr>
            <w:tcW w:w="76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B87F0B" w:rsidRDefault="002B44A3">
            <w:pPr>
              <w:pStyle w:val="TableParagraph"/>
              <w:spacing w:line="258" w:lineRule="exact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08" w:type="dxa"/>
          </w:tcPr>
          <w:p w:rsidR="00B87F0B" w:rsidRDefault="002B44A3">
            <w:pPr>
              <w:pStyle w:val="TableParagraph"/>
              <w:spacing w:line="258" w:lineRule="exact"/>
              <w:ind w:left="297" w:right="27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397" w:type="dxa"/>
          </w:tcPr>
          <w:p w:rsidR="00B87F0B" w:rsidRDefault="002B44A3">
            <w:pPr>
              <w:pStyle w:val="TableParagraph"/>
              <w:spacing w:line="258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B87F0B" w:rsidRDefault="00B87F0B">
            <w:pPr>
              <w:rPr>
                <w:sz w:val="2"/>
                <w:szCs w:val="2"/>
              </w:rPr>
            </w:pPr>
          </w:p>
        </w:tc>
      </w:tr>
      <w:tr w:rsidR="00B87F0B">
        <w:trPr>
          <w:trHeight w:val="275"/>
        </w:trPr>
        <w:tc>
          <w:tcPr>
            <w:tcW w:w="768" w:type="dxa"/>
          </w:tcPr>
          <w:p w:rsidR="00B87F0B" w:rsidRDefault="002B44A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B87F0B" w:rsidRDefault="002B44A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B87F0B" w:rsidRDefault="002B44A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3" w:type="dxa"/>
          </w:tcPr>
          <w:p w:rsidR="00B87F0B" w:rsidRDefault="002B44A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6" w:type="dxa"/>
          </w:tcPr>
          <w:p w:rsidR="00B87F0B" w:rsidRDefault="002B44A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2" w:type="dxa"/>
          </w:tcPr>
          <w:p w:rsidR="00B87F0B" w:rsidRDefault="002B44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</w:tcPr>
          <w:p w:rsidR="00B87F0B" w:rsidRDefault="002B44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</w:tcPr>
          <w:p w:rsidR="00B87F0B" w:rsidRDefault="002B44A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</w:tcPr>
          <w:p w:rsidR="00B87F0B" w:rsidRDefault="002B44A3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5" w:type="dxa"/>
          </w:tcPr>
          <w:p w:rsidR="00B87F0B" w:rsidRDefault="002B44A3">
            <w:pPr>
              <w:pStyle w:val="TableParagraph"/>
              <w:spacing w:line="256" w:lineRule="exact"/>
              <w:ind w:left="424" w:right="4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4" w:type="dxa"/>
          </w:tcPr>
          <w:p w:rsidR="00B87F0B" w:rsidRDefault="002B44A3">
            <w:pPr>
              <w:pStyle w:val="TableParagraph"/>
              <w:spacing w:line="256" w:lineRule="exact"/>
              <w:ind w:left="408" w:right="3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6" w:type="dxa"/>
          </w:tcPr>
          <w:p w:rsidR="00B87F0B" w:rsidRDefault="002B44A3">
            <w:pPr>
              <w:pStyle w:val="TableParagraph"/>
              <w:spacing w:line="256" w:lineRule="exact"/>
              <w:ind w:left="412" w:right="3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8" w:type="dxa"/>
          </w:tcPr>
          <w:p w:rsidR="00B87F0B" w:rsidRDefault="002B44A3">
            <w:pPr>
              <w:pStyle w:val="TableParagraph"/>
              <w:spacing w:line="256" w:lineRule="exact"/>
              <w:ind w:left="572" w:right="5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87F0B">
        <w:trPr>
          <w:trHeight w:val="275"/>
        </w:trPr>
        <w:tc>
          <w:tcPr>
            <w:tcW w:w="76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2506" w:type="dxa"/>
            <w:gridSpan w:val="2"/>
          </w:tcPr>
          <w:p w:rsidR="00B87F0B" w:rsidRDefault="002B44A3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мероприятию</w:t>
            </w:r>
          </w:p>
        </w:tc>
        <w:tc>
          <w:tcPr>
            <w:tcW w:w="119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76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895"/>
        </w:trPr>
        <w:tc>
          <w:tcPr>
            <w:tcW w:w="2506" w:type="dxa"/>
            <w:gridSpan w:val="2"/>
          </w:tcPr>
          <w:p w:rsidR="00B87F0B" w:rsidRDefault="002B44A3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мероприятию</w:t>
            </w:r>
          </w:p>
        </w:tc>
        <w:tc>
          <w:tcPr>
            <w:tcW w:w="1190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3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</w:pPr>
          </w:p>
        </w:tc>
      </w:tr>
      <w:tr w:rsidR="00B87F0B">
        <w:trPr>
          <w:trHeight w:val="551"/>
        </w:trPr>
        <w:tc>
          <w:tcPr>
            <w:tcW w:w="2506" w:type="dxa"/>
            <w:gridSpan w:val="2"/>
          </w:tcPr>
          <w:p w:rsidR="00B87F0B" w:rsidRDefault="002B44A3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Всего по мероприяти-</w:t>
            </w:r>
          </w:p>
          <w:p w:rsidR="00B87F0B" w:rsidRDefault="002B44A3">
            <w:pPr>
              <w:pStyle w:val="TableParagraph"/>
              <w:spacing w:line="264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ям</w:t>
            </w:r>
          </w:p>
        </w:tc>
        <w:tc>
          <w:tcPr>
            <w:tcW w:w="1190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3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</w:pPr>
          </w:p>
        </w:tc>
      </w:tr>
      <w:tr w:rsidR="00B87F0B">
        <w:trPr>
          <w:trHeight w:val="1295"/>
        </w:trPr>
        <w:tc>
          <w:tcPr>
            <w:tcW w:w="3696" w:type="dxa"/>
            <w:gridSpan w:val="3"/>
          </w:tcPr>
          <w:p w:rsidR="00B87F0B" w:rsidRDefault="002B44A3">
            <w:pPr>
              <w:pStyle w:val="TableParagraph"/>
              <w:ind w:left="400" w:right="275" w:hanging="108"/>
              <w:rPr>
                <w:sz w:val="24"/>
              </w:rPr>
            </w:pPr>
            <w:r>
              <w:rPr>
                <w:sz w:val="24"/>
              </w:rPr>
              <w:t>СПРАВОЧНО: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13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2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:rsidR="00B87F0B" w:rsidRDefault="00B87F0B">
            <w:pPr>
              <w:pStyle w:val="TableParagraph"/>
            </w:pPr>
          </w:p>
        </w:tc>
        <w:tc>
          <w:tcPr>
            <w:tcW w:w="1108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397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115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4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086" w:type="dxa"/>
          </w:tcPr>
          <w:p w:rsidR="00B87F0B" w:rsidRDefault="00B87F0B">
            <w:pPr>
              <w:pStyle w:val="TableParagraph"/>
            </w:pPr>
          </w:p>
        </w:tc>
        <w:tc>
          <w:tcPr>
            <w:tcW w:w="1408" w:type="dxa"/>
          </w:tcPr>
          <w:p w:rsidR="00B87F0B" w:rsidRDefault="00B87F0B">
            <w:pPr>
              <w:pStyle w:val="TableParagraph"/>
            </w:pPr>
          </w:p>
        </w:tc>
      </w:tr>
    </w:tbl>
    <w:p w:rsidR="00B87F0B" w:rsidRDefault="00B87F0B">
      <w:pPr>
        <w:pStyle w:val="a3"/>
        <w:rPr>
          <w:sz w:val="20"/>
        </w:rPr>
      </w:pPr>
    </w:p>
    <w:p w:rsidR="00B87F0B" w:rsidRDefault="00B87F0B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323" w:type="dxa"/>
        <w:tblLayout w:type="fixed"/>
        <w:tblLook w:val="01E0"/>
      </w:tblPr>
      <w:tblGrid>
        <w:gridCol w:w="3143"/>
        <w:gridCol w:w="5669"/>
        <w:gridCol w:w="5193"/>
      </w:tblGrid>
      <w:tr w:rsidR="00B87F0B">
        <w:trPr>
          <w:trHeight w:val="270"/>
        </w:trPr>
        <w:tc>
          <w:tcPr>
            <w:tcW w:w="3143" w:type="dxa"/>
          </w:tcPr>
          <w:p w:rsidR="00B87F0B" w:rsidRDefault="002B44A3" w:rsidP="00C8798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 w:rsidR="00C87980">
              <w:rPr>
                <w:spacing w:val="-4"/>
                <w:sz w:val="24"/>
              </w:rPr>
              <w:t>МО Семеновский сельсовет</w:t>
            </w:r>
          </w:p>
        </w:tc>
        <w:tc>
          <w:tcPr>
            <w:tcW w:w="10862" w:type="dxa"/>
            <w:gridSpan w:val="2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</w:tr>
      <w:tr w:rsidR="00B87F0B">
        <w:trPr>
          <w:trHeight w:val="275"/>
        </w:trPr>
        <w:tc>
          <w:tcPr>
            <w:tcW w:w="3143" w:type="dxa"/>
          </w:tcPr>
          <w:p w:rsidR="00B87F0B" w:rsidRDefault="00B87F0B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5669" w:type="dxa"/>
          </w:tcPr>
          <w:p w:rsidR="00B87F0B" w:rsidRDefault="002B44A3">
            <w:pPr>
              <w:pStyle w:val="TableParagraph"/>
              <w:tabs>
                <w:tab w:val="left" w:pos="4301"/>
              </w:tabs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93" w:type="dxa"/>
          </w:tcPr>
          <w:p w:rsidR="00B87F0B" w:rsidRDefault="002B44A3">
            <w:pPr>
              <w:pStyle w:val="TableParagraph"/>
              <w:tabs>
                <w:tab w:val="left" w:pos="3973"/>
              </w:tabs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87F0B">
        <w:trPr>
          <w:trHeight w:val="275"/>
        </w:trPr>
        <w:tc>
          <w:tcPr>
            <w:tcW w:w="3143" w:type="dxa"/>
          </w:tcPr>
          <w:p w:rsidR="00B87F0B" w:rsidRDefault="00B87F0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</w:tcPr>
          <w:p w:rsidR="00B87F0B" w:rsidRDefault="002B44A3">
            <w:pPr>
              <w:pStyle w:val="TableParagraph"/>
              <w:spacing w:line="256" w:lineRule="exact"/>
              <w:ind w:left="2050" w:right="2575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193" w:type="dxa"/>
          </w:tcPr>
          <w:p w:rsidR="00B87F0B" w:rsidRDefault="002B44A3">
            <w:pPr>
              <w:pStyle w:val="TableParagraph"/>
              <w:spacing w:line="256" w:lineRule="exact"/>
              <w:ind w:left="1302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B87F0B">
        <w:trPr>
          <w:trHeight w:val="275"/>
        </w:trPr>
        <w:tc>
          <w:tcPr>
            <w:tcW w:w="3143" w:type="dxa"/>
          </w:tcPr>
          <w:p w:rsidR="00B87F0B" w:rsidRDefault="002B44A3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5669" w:type="dxa"/>
          </w:tcPr>
          <w:p w:rsidR="00B87F0B" w:rsidRDefault="002B44A3">
            <w:pPr>
              <w:pStyle w:val="TableParagraph"/>
              <w:tabs>
                <w:tab w:val="left" w:pos="4014"/>
              </w:tabs>
              <w:spacing w:line="256" w:lineRule="exact"/>
              <w:ind w:right="7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93" w:type="dxa"/>
          </w:tcPr>
          <w:p w:rsidR="00B87F0B" w:rsidRDefault="002B44A3">
            <w:pPr>
              <w:pStyle w:val="TableParagraph"/>
              <w:tabs>
                <w:tab w:val="left" w:pos="5022"/>
              </w:tabs>
              <w:spacing w:line="256" w:lineRule="exact"/>
              <w:ind w:left="8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87F0B">
        <w:trPr>
          <w:trHeight w:val="270"/>
        </w:trPr>
        <w:tc>
          <w:tcPr>
            <w:tcW w:w="3143" w:type="dxa"/>
          </w:tcPr>
          <w:p w:rsidR="00B87F0B" w:rsidRDefault="002B44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5669" w:type="dxa"/>
          </w:tcPr>
          <w:p w:rsidR="00B87F0B" w:rsidRDefault="002B44A3">
            <w:pPr>
              <w:pStyle w:val="TableParagraph"/>
              <w:tabs>
                <w:tab w:val="left" w:pos="4012"/>
              </w:tabs>
              <w:spacing w:line="251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93" w:type="dxa"/>
          </w:tcPr>
          <w:p w:rsidR="00B87F0B" w:rsidRDefault="002B44A3">
            <w:pPr>
              <w:pStyle w:val="TableParagraph"/>
              <w:tabs>
                <w:tab w:val="left" w:pos="5142"/>
              </w:tabs>
              <w:spacing w:line="251" w:lineRule="exact"/>
              <w:ind w:left="10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F0B" w:rsidRDefault="00B87F0B">
      <w:pPr>
        <w:spacing w:line="251" w:lineRule="exact"/>
        <w:rPr>
          <w:sz w:val="24"/>
        </w:rPr>
        <w:sectPr w:rsidR="00B87F0B">
          <w:footerReference w:type="default" r:id="rId12"/>
          <w:pgSz w:w="16840" w:h="11910" w:orient="landscape"/>
          <w:pgMar w:top="620" w:right="760" w:bottom="1240" w:left="200" w:header="0" w:footer="1058" w:gutter="0"/>
          <w:cols w:space="720"/>
        </w:sectPr>
      </w:pPr>
    </w:p>
    <w:p w:rsidR="00B87F0B" w:rsidRDefault="00B87F0B">
      <w:pPr>
        <w:pStyle w:val="a3"/>
        <w:spacing w:before="65"/>
        <w:ind w:right="98"/>
        <w:jc w:val="right"/>
      </w:pPr>
    </w:p>
    <w:sectPr w:rsidR="00B87F0B" w:rsidSect="00B87F0B">
      <w:footerReference w:type="default" r:id="rId13"/>
      <w:pgSz w:w="11910" w:h="16840"/>
      <w:pgMar w:top="620" w:right="320" w:bottom="1240" w:left="168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21" w:rsidRDefault="00DA1321" w:rsidP="00B87F0B">
      <w:r>
        <w:separator/>
      </w:r>
    </w:p>
  </w:endnote>
  <w:endnote w:type="continuationSeparator" w:id="0">
    <w:p w:rsidR="00DA1321" w:rsidRDefault="00DA1321" w:rsidP="00B8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43.95pt;margin-top:778pt;width:13pt;height:15.3pt;z-index:-16448000;mso-position-horizontal-relative:page;mso-position-vertical-relative:page" filled="f" stroked="f">
          <v:textbox inset="0,0,0,0">
            <w:txbxContent>
              <w:p w:rsidR="00C87980" w:rsidRDefault="004F3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8798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132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C8798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543.8pt;margin-top:777.5pt;width:13pt;height:15.3pt;z-index:-16447488;mso-position-horizontal-relative:page;mso-position-vertical-relative:page" filled="f" stroked="f">
          <v:textbox inset="0,0,0,0">
            <w:txbxContent>
              <w:p w:rsidR="00C87980" w:rsidRDefault="004F3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8798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7F14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791.5pt;margin-top:530.9pt;width:19pt;height:15.3pt;z-index:-16446976;mso-position-horizontal-relative:page;mso-position-vertical-relative:page" filled="f" stroked="f">
          <v:textbox inset="0,0,0,0">
            <w:txbxContent>
              <w:p w:rsidR="00C87980" w:rsidRDefault="004F3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8798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7F14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61.3pt;margin-top:778pt;width:14pt;height:15.3pt;z-index:-16446464;mso-position-horizontal-relative:page;mso-position-vertical-relative:page" filled="f" stroked="f">
          <v:textbox inset="0,0,0,0">
            <w:txbxContent>
              <w:p w:rsidR="00C87980" w:rsidRDefault="00C8798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772.25pt;margin-top:531.4pt;width:14pt;height:15.3pt;z-index:-16445952;mso-position-horizontal-relative:page;mso-position-vertical-relative:page" filled="f" stroked="f">
          <v:textbox inset="0,0,0,0">
            <w:txbxContent>
              <w:p w:rsidR="00C87980" w:rsidRDefault="00C8798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80" w:rsidRDefault="004F356F">
    <w:pPr>
      <w:pStyle w:val="a3"/>
      <w:spacing w:line="14" w:lineRule="auto"/>
      <w:rPr>
        <w:sz w:val="20"/>
      </w:rPr>
    </w:pPr>
    <w:r w:rsidRPr="004F35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561.3pt;margin-top:778pt;width:14pt;height:15.3pt;z-index:-16445440;mso-position-horizontal-relative:page;mso-position-vertical-relative:page" filled="f" stroked="f">
          <v:textbox inset="0,0,0,0">
            <w:txbxContent>
              <w:p w:rsidR="00C87980" w:rsidRDefault="00C8798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21" w:rsidRDefault="00DA1321" w:rsidP="00B87F0B">
      <w:r>
        <w:separator/>
      </w:r>
    </w:p>
  </w:footnote>
  <w:footnote w:type="continuationSeparator" w:id="0">
    <w:p w:rsidR="00DA1321" w:rsidRDefault="00DA1321" w:rsidP="00B87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1E"/>
    <w:multiLevelType w:val="hybridMultilevel"/>
    <w:tmpl w:val="9FAE68EA"/>
    <w:lvl w:ilvl="0" w:tplc="2EB8A976">
      <w:numFmt w:val="bullet"/>
      <w:lvlText w:val="-"/>
      <w:lvlJc w:val="left"/>
      <w:pPr>
        <w:ind w:left="8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1C3D8A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2C0A0400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DCF05B88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4" w:tplc="0BDC59CE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5" w:tplc="A4DE5C00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6" w:tplc="EA649204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7" w:tplc="1C847964">
      <w:numFmt w:val="bullet"/>
      <w:lvlText w:val="•"/>
      <w:lvlJc w:val="left"/>
      <w:pPr>
        <w:ind w:left="5307" w:hanging="140"/>
      </w:pPr>
      <w:rPr>
        <w:rFonts w:hint="default"/>
        <w:lang w:val="ru-RU" w:eastAsia="en-US" w:bidi="ar-SA"/>
      </w:rPr>
    </w:lvl>
    <w:lvl w:ilvl="8" w:tplc="6682FF7C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1">
    <w:nsid w:val="041E2313"/>
    <w:multiLevelType w:val="hybridMultilevel"/>
    <w:tmpl w:val="AB98693A"/>
    <w:lvl w:ilvl="0" w:tplc="6F383550">
      <w:start w:val="1"/>
      <w:numFmt w:val="decimal"/>
      <w:lvlText w:val="%1."/>
      <w:lvlJc w:val="left"/>
      <w:pPr>
        <w:ind w:left="2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0E5B92">
      <w:start w:val="1"/>
      <w:numFmt w:val="decimal"/>
      <w:lvlText w:val="%2."/>
      <w:lvlJc w:val="left"/>
      <w:pPr>
        <w:ind w:left="418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7EA3206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3" w:tplc="8952B02E">
      <w:numFmt w:val="bullet"/>
      <w:lvlText w:val="•"/>
      <w:lvlJc w:val="left"/>
      <w:pPr>
        <w:ind w:left="5576" w:hanging="240"/>
      </w:pPr>
      <w:rPr>
        <w:rFonts w:hint="default"/>
        <w:lang w:val="ru-RU" w:eastAsia="en-US" w:bidi="ar-SA"/>
      </w:rPr>
    </w:lvl>
    <w:lvl w:ilvl="4" w:tplc="825ED912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4178EB26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6" w:tplc="9F62F910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7" w:tplc="60368CEE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1C02C2D6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2">
    <w:nsid w:val="1D090AB1"/>
    <w:multiLevelType w:val="hybridMultilevel"/>
    <w:tmpl w:val="669244FA"/>
    <w:lvl w:ilvl="0" w:tplc="AE266FF6">
      <w:numFmt w:val="bullet"/>
      <w:lvlText w:val="-"/>
      <w:lvlJc w:val="left"/>
      <w:pPr>
        <w:ind w:left="3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4431B2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02027EC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E7727E3A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04AA35CE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925A1E0A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A6BCF590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3CFE3E34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ABF6A182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3">
    <w:nsid w:val="218821B6"/>
    <w:multiLevelType w:val="hybridMultilevel"/>
    <w:tmpl w:val="E6D6546C"/>
    <w:lvl w:ilvl="0" w:tplc="2A9C0E02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666024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A4527EE6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A2C83FFC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FC9CA5CA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5" w:tplc="E8A81E7C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6" w:tplc="DB364D98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7" w:tplc="0E7ABBE6">
      <w:numFmt w:val="bullet"/>
      <w:lvlText w:val="•"/>
      <w:lvlJc w:val="left"/>
      <w:pPr>
        <w:ind w:left="5085" w:hanging="240"/>
      </w:pPr>
      <w:rPr>
        <w:rFonts w:hint="default"/>
        <w:lang w:val="ru-RU" w:eastAsia="en-US" w:bidi="ar-SA"/>
      </w:rPr>
    </w:lvl>
    <w:lvl w:ilvl="8" w:tplc="0BAE849A"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</w:abstractNum>
  <w:abstractNum w:abstractNumId="4">
    <w:nsid w:val="37015D5B"/>
    <w:multiLevelType w:val="hybridMultilevel"/>
    <w:tmpl w:val="7AFED960"/>
    <w:lvl w:ilvl="0" w:tplc="F3AC95FE">
      <w:start w:val="1"/>
      <w:numFmt w:val="decimal"/>
      <w:lvlText w:val="%1."/>
      <w:lvlJc w:val="left"/>
      <w:pPr>
        <w:ind w:left="230" w:hanging="31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19AC99C">
      <w:numFmt w:val="bullet"/>
      <w:lvlText w:val="•"/>
      <w:lvlJc w:val="left"/>
      <w:pPr>
        <w:ind w:left="1262" w:hanging="312"/>
      </w:pPr>
      <w:rPr>
        <w:rFonts w:hint="default"/>
        <w:lang w:val="ru-RU" w:eastAsia="en-US" w:bidi="ar-SA"/>
      </w:rPr>
    </w:lvl>
    <w:lvl w:ilvl="2" w:tplc="DEF29870">
      <w:numFmt w:val="bullet"/>
      <w:lvlText w:val="•"/>
      <w:lvlJc w:val="left"/>
      <w:pPr>
        <w:ind w:left="2285" w:hanging="312"/>
      </w:pPr>
      <w:rPr>
        <w:rFonts w:hint="default"/>
        <w:lang w:val="ru-RU" w:eastAsia="en-US" w:bidi="ar-SA"/>
      </w:rPr>
    </w:lvl>
    <w:lvl w:ilvl="3" w:tplc="AD6697AA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4" w:tplc="BAACDEDA">
      <w:numFmt w:val="bullet"/>
      <w:lvlText w:val="•"/>
      <w:lvlJc w:val="left"/>
      <w:pPr>
        <w:ind w:left="4330" w:hanging="312"/>
      </w:pPr>
      <w:rPr>
        <w:rFonts w:hint="default"/>
        <w:lang w:val="ru-RU" w:eastAsia="en-US" w:bidi="ar-SA"/>
      </w:rPr>
    </w:lvl>
    <w:lvl w:ilvl="5" w:tplc="D16467F0">
      <w:numFmt w:val="bullet"/>
      <w:lvlText w:val="•"/>
      <w:lvlJc w:val="left"/>
      <w:pPr>
        <w:ind w:left="5353" w:hanging="312"/>
      </w:pPr>
      <w:rPr>
        <w:rFonts w:hint="default"/>
        <w:lang w:val="ru-RU" w:eastAsia="en-US" w:bidi="ar-SA"/>
      </w:rPr>
    </w:lvl>
    <w:lvl w:ilvl="6" w:tplc="C9926C0C">
      <w:numFmt w:val="bullet"/>
      <w:lvlText w:val="•"/>
      <w:lvlJc w:val="left"/>
      <w:pPr>
        <w:ind w:left="6375" w:hanging="312"/>
      </w:pPr>
      <w:rPr>
        <w:rFonts w:hint="default"/>
        <w:lang w:val="ru-RU" w:eastAsia="en-US" w:bidi="ar-SA"/>
      </w:rPr>
    </w:lvl>
    <w:lvl w:ilvl="7" w:tplc="A6EE7DC8">
      <w:numFmt w:val="bullet"/>
      <w:lvlText w:val="•"/>
      <w:lvlJc w:val="left"/>
      <w:pPr>
        <w:ind w:left="7398" w:hanging="312"/>
      </w:pPr>
      <w:rPr>
        <w:rFonts w:hint="default"/>
        <w:lang w:val="ru-RU" w:eastAsia="en-US" w:bidi="ar-SA"/>
      </w:rPr>
    </w:lvl>
    <w:lvl w:ilvl="8" w:tplc="CD2ED29A">
      <w:numFmt w:val="bullet"/>
      <w:lvlText w:val="•"/>
      <w:lvlJc w:val="left"/>
      <w:pPr>
        <w:ind w:left="8421" w:hanging="312"/>
      </w:pPr>
      <w:rPr>
        <w:rFonts w:hint="default"/>
        <w:lang w:val="ru-RU" w:eastAsia="en-US" w:bidi="ar-SA"/>
      </w:rPr>
    </w:lvl>
  </w:abstractNum>
  <w:abstractNum w:abstractNumId="5">
    <w:nsid w:val="543A0D0B"/>
    <w:multiLevelType w:val="hybridMultilevel"/>
    <w:tmpl w:val="32AC367A"/>
    <w:lvl w:ilvl="0" w:tplc="587AC03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0CD310">
      <w:numFmt w:val="bullet"/>
      <w:lvlText w:val="•"/>
      <w:lvlJc w:val="left"/>
      <w:pPr>
        <w:ind w:left="812" w:hanging="142"/>
      </w:pPr>
      <w:rPr>
        <w:rFonts w:hint="default"/>
        <w:lang w:val="ru-RU" w:eastAsia="en-US" w:bidi="ar-SA"/>
      </w:rPr>
    </w:lvl>
    <w:lvl w:ilvl="2" w:tplc="CDE08FCA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3" w:tplc="E5627742">
      <w:numFmt w:val="bullet"/>
      <w:lvlText w:val="•"/>
      <w:lvlJc w:val="left"/>
      <w:pPr>
        <w:ind w:left="2236" w:hanging="142"/>
      </w:pPr>
      <w:rPr>
        <w:rFonts w:hint="default"/>
        <w:lang w:val="ru-RU" w:eastAsia="en-US" w:bidi="ar-SA"/>
      </w:rPr>
    </w:lvl>
    <w:lvl w:ilvl="4" w:tplc="B65A2EA8">
      <w:numFmt w:val="bullet"/>
      <w:lvlText w:val="•"/>
      <w:lvlJc w:val="left"/>
      <w:pPr>
        <w:ind w:left="2948" w:hanging="142"/>
      </w:pPr>
      <w:rPr>
        <w:rFonts w:hint="default"/>
        <w:lang w:val="ru-RU" w:eastAsia="en-US" w:bidi="ar-SA"/>
      </w:rPr>
    </w:lvl>
    <w:lvl w:ilvl="5" w:tplc="49C0AA00">
      <w:numFmt w:val="bullet"/>
      <w:lvlText w:val="•"/>
      <w:lvlJc w:val="left"/>
      <w:pPr>
        <w:ind w:left="3661" w:hanging="142"/>
      </w:pPr>
      <w:rPr>
        <w:rFonts w:hint="default"/>
        <w:lang w:val="ru-RU" w:eastAsia="en-US" w:bidi="ar-SA"/>
      </w:rPr>
    </w:lvl>
    <w:lvl w:ilvl="6" w:tplc="4A0E70A0">
      <w:numFmt w:val="bullet"/>
      <w:lvlText w:val="•"/>
      <w:lvlJc w:val="left"/>
      <w:pPr>
        <w:ind w:left="4373" w:hanging="142"/>
      </w:pPr>
      <w:rPr>
        <w:rFonts w:hint="default"/>
        <w:lang w:val="ru-RU" w:eastAsia="en-US" w:bidi="ar-SA"/>
      </w:rPr>
    </w:lvl>
    <w:lvl w:ilvl="7" w:tplc="0632F968">
      <w:numFmt w:val="bullet"/>
      <w:lvlText w:val="•"/>
      <w:lvlJc w:val="left"/>
      <w:pPr>
        <w:ind w:left="5085" w:hanging="142"/>
      </w:pPr>
      <w:rPr>
        <w:rFonts w:hint="default"/>
        <w:lang w:val="ru-RU" w:eastAsia="en-US" w:bidi="ar-SA"/>
      </w:rPr>
    </w:lvl>
    <w:lvl w:ilvl="8" w:tplc="B456C97A">
      <w:numFmt w:val="bullet"/>
      <w:lvlText w:val="•"/>
      <w:lvlJc w:val="left"/>
      <w:pPr>
        <w:ind w:left="5797" w:hanging="142"/>
      </w:pPr>
      <w:rPr>
        <w:rFonts w:hint="default"/>
        <w:lang w:val="ru-RU" w:eastAsia="en-US" w:bidi="ar-SA"/>
      </w:rPr>
    </w:lvl>
  </w:abstractNum>
  <w:abstractNum w:abstractNumId="6">
    <w:nsid w:val="798F3C41"/>
    <w:multiLevelType w:val="hybridMultilevel"/>
    <w:tmpl w:val="B29238AE"/>
    <w:lvl w:ilvl="0" w:tplc="F1280D6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AE8CA2">
      <w:numFmt w:val="bullet"/>
      <w:lvlText w:val="•"/>
      <w:lvlJc w:val="left"/>
      <w:pPr>
        <w:ind w:left="812" w:hanging="156"/>
      </w:pPr>
      <w:rPr>
        <w:rFonts w:hint="default"/>
        <w:lang w:val="ru-RU" w:eastAsia="en-US" w:bidi="ar-SA"/>
      </w:rPr>
    </w:lvl>
    <w:lvl w:ilvl="2" w:tplc="9E7813E6">
      <w:numFmt w:val="bullet"/>
      <w:lvlText w:val="•"/>
      <w:lvlJc w:val="left"/>
      <w:pPr>
        <w:ind w:left="1524" w:hanging="156"/>
      </w:pPr>
      <w:rPr>
        <w:rFonts w:hint="default"/>
        <w:lang w:val="ru-RU" w:eastAsia="en-US" w:bidi="ar-SA"/>
      </w:rPr>
    </w:lvl>
    <w:lvl w:ilvl="3" w:tplc="A11E9854">
      <w:numFmt w:val="bullet"/>
      <w:lvlText w:val="•"/>
      <w:lvlJc w:val="left"/>
      <w:pPr>
        <w:ind w:left="2236" w:hanging="156"/>
      </w:pPr>
      <w:rPr>
        <w:rFonts w:hint="default"/>
        <w:lang w:val="ru-RU" w:eastAsia="en-US" w:bidi="ar-SA"/>
      </w:rPr>
    </w:lvl>
    <w:lvl w:ilvl="4" w:tplc="6C0ECA6A">
      <w:numFmt w:val="bullet"/>
      <w:lvlText w:val="•"/>
      <w:lvlJc w:val="left"/>
      <w:pPr>
        <w:ind w:left="2948" w:hanging="156"/>
      </w:pPr>
      <w:rPr>
        <w:rFonts w:hint="default"/>
        <w:lang w:val="ru-RU" w:eastAsia="en-US" w:bidi="ar-SA"/>
      </w:rPr>
    </w:lvl>
    <w:lvl w:ilvl="5" w:tplc="01D22F26">
      <w:numFmt w:val="bullet"/>
      <w:lvlText w:val="•"/>
      <w:lvlJc w:val="left"/>
      <w:pPr>
        <w:ind w:left="3661" w:hanging="156"/>
      </w:pPr>
      <w:rPr>
        <w:rFonts w:hint="default"/>
        <w:lang w:val="ru-RU" w:eastAsia="en-US" w:bidi="ar-SA"/>
      </w:rPr>
    </w:lvl>
    <w:lvl w:ilvl="6" w:tplc="21D69024">
      <w:numFmt w:val="bullet"/>
      <w:lvlText w:val="•"/>
      <w:lvlJc w:val="left"/>
      <w:pPr>
        <w:ind w:left="4373" w:hanging="156"/>
      </w:pPr>
      <w:rPr>
        <w:rFonts w:hint="default"/>
        <w:lang w:val="ru-RU" w:eastAsia="en-US" w:bidi="ar-SA"/>
      </w:rPr>
    </w:lvl>
    <w:lvl w:ilvl="7" w:tplc="179E70F6">
      <w:numFmt w:val="bullet"/>
      <w:lvlText w:val="•"/>
      <w:lvlJc w:val="left"/>
      <w:pPr>
        <w:ind w:left="5085" w:hanging="156"/>
      </w:pPr>
      <w:rPr>
        <w:rFonts w:hint="default"/>
        <w:lang w:val="ru-RU" w:eastAsia="en-US" w:bidi="ar-SA"/>
      </w:rPr>
    </w:lvl>
    <w:lvl w:ilvl="8" w:tplc="163E9F00">
      <w:numFmt w:val="bullet"/>
      <w:lvlText w:val="•"/>
      <w:lvlJc w:val="left"/>
      <w:pPr>
        <w:ind w:left="5797" w:hanging="1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7F0B"/>
    <w:rsid w:val="00053A9D"/>
    <w:rsid w:val="00260765"/>
    <w:rsid w:val="002B44A3"/>
    <w:rsid w:val="004A01D6"/>
    <w:rsid w:val="004F356F"/>
    <w:rsid w:val="005F1F1B"/>
    <w:rsid w:val="006112B1"/>
    <w:rsid w:val="006509DF"/>
    <w:rsid w:val="00697F14"/>
    <w:rsid w:val="00752278"/>
    <w:rsid w:val="00755E02"/>
    <w:rsid w:val="0079387F"/>
    <w:rsid w:val="00876430"/>
    <w:rsid w:val="0099304A"/>
    <w:rsid w:val="00A179DA"/>
    <w:rsid w:val="00B87F0B"/>
    <w:rsid w:val="00BF4C5C"/>
    <w:rsid w:val="00C87980"/>
    <w:rsid w:val="00DA1321"/>
    <w:rsid w:val="00DC20BD"/>
    <w:rsid w:val="00E16DB2"/>
    <w:rsid w:val="00F41577"/>
    <w:rsid w:val="00F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F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F0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7F0B"/>
    <w:pPr>
      <w:ind w:left="517" w:hanging="174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7F0B"/>
    <w:pPr>
      <w:ind w:left="394" w:hanging="281"/>
    </w:pPr>
  </w:style>
  <w:style w:type="paragraph" w:customStyle="1" w:styleId="TableParagraph">
    <w:name w:val="Table Paragraph"/>
    <w:basedOn w:val="a"/>
    <w:uiPriority w:val="1"/>
    <w:qFormat/>
    <w:rsid w:val="00B8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Обобщенная характеристика основных мероприятий муниципальной программы</vt:lpstr>
      <vt:lpstr>    Перечень основных мероприятий программы:</vt:lpstr>
      <vt:lpstr>    Обоснование ресурсного обеспечения муниципальной программы</vt:lpstr>
    </vt:vector>
  </TitlesOfParts>
  <Company>SPecialiST RePack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2021-10-08T10:43:00Z</dcterms:created>
  <dcterms:modified xsi:type="dcterms:W3CDTF">2021-10-13T05:30:00Z</dcterms:modified>
</cp:coreProperties>
</file>