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A3" w:rsidRPr="00522507" w:rsidRDefault="00F671A3" w:rsidP="00522507">
      <w:pPr>
        <w:jc w:val="center"/>
        <w:rPr>
          <w:rFonts w:ascii="Arial" w:hAnsi="Arial" w:cs="Arial"/>
          <w:bCs/>
          <w:color w:val="0D0D0D" w:themeColor="text1" w:themeTint="F2"/>
        </w:rPr>
      </w:pPr>
      <w:r w:rsidRPr="00522507">
        <w:rPr>
          <w:rFonts w:ascii="Arial" w:hAnsi="Arial" w:cs="Arial"/>
          <w:bCs/>
          <w:color w:val="0D0D0D" w:themeColor="text1" w:themeTint="F2"/>
        </w:rPr>
        <w:t>РОССИЙСКАЯ ФЕДЕРАЦИЯ</w:t>
      </w:r>
    </w:p>
    <w:p w:rsidR="00F671A3" w:rsidRPr="00522507" w:rsidRDefault="00F671A3" w:rsidP="00522507">
      <w:pPr>
        <w:jc w:val="center"/>
        <w:rPr>
          <w:rFonts w:ascii="Arial" w:hAnsi="Arial" w:cs="Arial"/>
          <w:bCs/>
          <w:color w:val="0D0D0D" w:themeColor="text1" w:themeTint="F2"/>
        </w:rPr>
      </w:pPr>
      <w:r w:rsidRPr="00522507">
        <w:rPr>
          <w:rFonts w:ascii="Arial" w:hAnsi="Arial" w:cs="Arial"/>
          <w:bCs/>
          <w:color w:val="0D0D0D" w:themeColor="text1" w:themeTint="F2"/>
        </w:rPr>
        <w:t>СЕЛЬСКИЙ СОВЕТ ДЕПУТАТОВ ГУСЁВСКОГО СЕЛЬСКОГО ПОСЕЛЕНИЯ</w:t>
      </w:r>
    </w:p>
    <w:p w:rsidR="00F671A3" w:rsidRPr="00522507" w:rsidRDefault="00F671A3" w:rsidP="00522507">
      <w:pPr>
        <w:pBdr>
          <w:bottom w:val="single" w:sz="12" w:space="1" w:color="auto"/>
        </w:pBdr>
        <w:jc w:val="center"/>
        <w:rPr>
          <w:rFonts w:ascii="Arial" w:hAnsi="Arial" w:cs="Arial"/>
          <w:bCs/>
          <w:color w:val="0D0D0D" w:themeColor="text1" w:themeTint="F2"/>
        </w:rPr>
      </w:pPr>
      <w:r w:rsidRPr="00522507">
        <w:rPr>
          <w:rFonts w:ascii="Arial" w:hAnsi="Arial" w:cs="Arial"/>
          <w:bCs/>
          <w:color w:val="0D0D0D" w:themeColor="text1" w:themeTint="F2"/>
        </w:rPr>
        <w:t>ОЛЬХОВСКОГО МУНИЦИПАЛЬНОГО РАЙОНА ВОЛГОГРАДСКОЙ ОБЛАСТИ</w:t>
      </w:r>
    </w:p>
    <w:p w:rsidR="00F671A3" w:rsidRPr="00522507" w:rsidRDefault="00F671A3" w:rsidP="00522507">
      <w:pPr>
        <w:jc w:val="center"/>
        <w:rPr>
          <w:rFonts w:ascii="Arial" w:hAnsi="Arial" w:cs="Arial"/>
          <w:color w:val="0D0D0D" w:themeColor="text1" w:themeTint="F2"/>
        </w:rPr>
      </w:pPr>
    </w:p>
    <w:p w:rsidR="00F671A3" w:rsidRPr="00522507" w:rsidRDefault="00522507" w:rsidP="00522507">
      <w:pPr>
        <w:jc w:val="center"/>
        <w:rPr>
          <w:rFonts w:ascii="Arial" w:hAnsi="Arial" w:cs="Arial"/>
          <w:color w:val="0D0D0D" w:themeColor="text1" w:themeTint="F2"/>
        </w:rPr>
      </w:pPr>
      <w:r w:rsidRPr="00522507">
        <w:rPr>
          <w:rFonts w:ascii="Arial" w:hAnsi="Arial" w:cs="Arial"/>
          <w:color w:val="0D0D0D" w:themeColor="text1" w:themeTint="F2"/>
        </w:rPr>
        <w:t>РЕШЕНИЕ  №  19/2</w:t>
      </w:r>
    </w:p>
    <w:p w:rsidR="00F671A3" w:rsidRPr="00522507" w:rsidRDefault="00522507" w:rsidP="00522507">
      <w:pPr>
        <w:rPr>
          <w:rFonts w:ascii="Arial" w:hAnsi="Arial" w:cs="Arial"/>
          <w:color w:val="0D0D0D" w:themeColor="text1" w:themeTint="F2"/>
        </w:rPr>
      </w:pPr>
      <w:r w:rsidRPr="00522507">
        <w:rPr>
          <w:rFonts w:ascii="Arial" w:hAnsi="Arial" w:cs="Arial"/>
          <w:color w:val="0D0D0D" w:themeColor="text1" w:themeTint="F2"/>
        </w:rPr>
        <w:t>О</w:t>
      </w:r>
      <w:r w:rsidR="00F37D6D" w:rsidRPr="00522507">
        <w:rPr>
          <w:rFonts w:ascii="Arial" w:hAnsi="Arial" w:cs="Arial"/>
          <w:color w:val="0D0D0D" w:themeColor="text1" w:themeTint="F2"/>
        </w:rPr>
        <w:t>т 05</w:t>
      </w:r>
      <w:r w:rsidR="00F671A3" w:rsidRPr="00522507">
        <w:rPr>
          <w:rFonts w:ascii="Arial" w:hAnsi="Arial" w:cs="Arial"/>
          <w:color w:val="0D0D0D" w:themeColor="text1" w:themeTint="F2"/>
        </w:rPr>
        <w:t xml:space="preserve">.12.2018г.      </w:t>
      </w:r>
    </w:p>
    <w:p w:rsidR="00F671A3" w:rsidRPr="00522507" w:rsidRDefault="00522507" w:rsidP="00522507">
      <w:pPr>
        <w:rPr>
          <w:rFonts w:ascii="Arial" w:hAnsi="Arial" w:cs="Arial"/>
          <w:color w:val="0D0D0D" w:themeColor="text1" w:themeTint="F2"/>
        </w:rPr>
      </w:pPr>
      <w:r w:rsidRPr="00522507">
        <w:rPr>
          <w:rFonts w:ascii="Arial" w:hAnsi="Arial" w:cs="Arial"/>
          <w:color w:val="0D0D0D" w:themeColor="text1" w:themeTint="F2"/>
        </w:rPr>
        <w:t>«О</w:t>
      </w:r>
      <w:r w:rsidR="00F671A3" w:rsidRPr="00522507">
        <w:rPr>
          <w:rFonts w:ascii="Arial" w:hAnsi="Arial" w:cs="Arial"/>
          <w:color w:val="0D0D0D" w:themeColor="text1" w:themeTint="F2"/>
        </w:rPr>
        <w:t xml:space="preserve"> внесение изменений </w:t>
      </w:r>
    </w:p>
    <w:p w:rsidR="00F671A3" w:rsidRPr="00522507" w:rsidRDefault="00F671A3" w:rsidP="00522507">
      <w:pPr>
        <w:rPr>
          <w:rFonts w:ascii="Arial" w:hAnsi="Arial" w:cs="Arial"/>
          <w:color w:val="0D0D0D" w:themeColor="text1" w:themeTint="F2"/>
        </w:rPr>
      </w:pPr>
      <w:r w:rsidRPr="00522507">
        <w:rPr>
          <w:rFonts w:ascii="Arial" w:hAnsi="Arial" w:cs="Arial"/>
          <w:color w:val="0D0D0D" w:themeColor="text1" w:themeTint="F2"/>
        </w:rPr>
        <w:t>в ст.15  Запреты,</w:t>
      </w:r>
      <w:r w:rsidR="00F85AD4" w:rsidRPr="00522507">
        <w:rPr>
          <w:rFonts w:ascii="Arial" w:hAnsi="Arial" w:cs="Arial"/>
          <w:color w:val="0D0D0D" w:themeColor="text1" w:themeTint="F2"/>
        </w:rPr>
        <w:t xml:space="preserve"> </w:t>
      </w:r>
      <w:r w:rsidRPr="00522507">
        <w:rPr>
          <w:rFonts w:ascii="Arial" w:hAnsi="Arial" w:cs="Arial"/>
          <w:color w:val="0D0D0D" w:themeColor="text1" w:themeTint="F2"/>
        </w:rPr>
        <w:t>связанные</w:t>
      </w:r>
    </w:p>
    <w:p w:rsidR="00F671A3" w:rsidRPr="00522507" w:rsidRDefault="00F671A3" w:rsidP="00522507">
      <w:pPr>
        <w:rPr>
          <w:rFonts w:ascii="Arial" w:hAnsi="Arial" w:cs="Arial"/>
          <w:color w:val="0D0D0D" w:themeColor="text1" w:themeTint="F2"/>
        </w:rPr>
      </w:pPr>
      <w:r w:rsidRPr="00522507">
        <w:rPr>
          <w:rFonts w:ascii="Arial" w:hAnsi="Arial" w:cs="Arial"/>
          <w:color w:val="0D0D0D" w:themeColor="text1" w:themeTint="F2"/>
        </w:rPr>
        <w:t>с муниципальной службой</w:t>
      </w:r>
    </w:p>
    <w:p w:rsidR="00F671A3" w:rsidRPr="00522507" w:rsidRDefault="00F671A3" w:rsidP="00522507">
      <w:pPr>
        <w:rPr>
          <w:rFonts w:ascii="Arial" w:hAnsi="Arial" w:cs="Arial"/>
          <w:color w:val="0D0D0D" w:themeColor="text1" w:themeTint="F2"/>
        </w:rPr>
      </w:pPr>
      <w:r w:rsidRPr="00522507">
        <w:rPr>
          <w:rFonts w:ascii="Arial" w:hAnsi="Arial" w:cs="Arial"/>
          <w:color w:val="0D0D0D" w:themeColor="text1" w:themeTint="F2"/>
        </w:rPr>
        <w:t>Решения № 12/3 от 18.04.2018г.</w:t>
      </w:r>
      <w:r w:rsidR="00265A6B" w:rsidRPr="00522507">
        <w:rPr>
          <w:rFonts w:ascii="Arial" w:hAnsi="Arial" w:cs="Arial"/>
          <w:color w:val="0D0D0D" w:themeColor="text1" w:themeTint="F2"/>
        </w:rPr>
        <w:t>»</w:t>
      </w:r>
    </w:p>
    <w:p w:rsidR="00F671A3" w:rsidRPr="00522507" w:rsidRDefault="00F671A3" w:rsidP="00522507">
      <w:pPr>
        <w:rPr>
          <w:rFonts w:ascii="Arial" w:hAnsi="Arial" w:cs="Arial"/>
          <w:color w:val="0D0D0D" w:themeColor="text1" w:themeTint="F2"/>
        </w:rPr>
      </w:pPr>
    </w:p>
    <w:p w:rsidR="005068A4" w:rsidRPr="00522507" w:rsidRDefault="00F671A3" w:rsidP="00522507">
      <w:pPr>
        <w:rPr>
          <w:rFonts w:ascii="Arial" w:hAnsi="Arial" w:cs="Arial"/>
          <w:color w:val="0D0D0D" w:themeColor="text1" w:themeTint="F2"/>
        </w:rPr>
      </w:pPr>
      <w:r w:rsidRPr="00522507">
        <w:rPr>
          <w:rFonts w:ascii="Arial" w:hAnsi="Arial" w:cs="Arial"/>
          <w:color w:val="0D0D0D" w:themeColor="text1" w:themeTint="F2"/>
        </w:rPr>
        <w:t xml:space="preserve">      </w:t>
      </w:r>
      <w:r w:rsidR="004F722C" w:rsidRPr="00522507">
        <w:rPr>
          <w:rFonts w:ascii="Arial" w:hAnsi="Arial" w:cs="Arial"/>
          <w:color w:val="0D0D0D" w:themeColor="text1" w:themeTint="F2"/>
        </w:rPr>
        <w:t xml:space="preserve">      </w:t>
      </w:r>
      <w:proofErr w:type="gramStart"/>
      <w:r w:rsidR="004F722C" w:rsidRPr="00522507">
        <w:rPr>
          <w:rFonts w:ascii="Arial" w:hAnsi="Arial" w:cs="Arial"/>
          <w:color w:val="0D0D0D" w:themeColor="text1" w:themeTint="F2"/>
        </w:rPr>
        <w:t>На основании  Протеста № 8</w:t>
      </w:r>
      <w:r w:rsidRPr="00522507">
        <w:rPr>
          <w:rFonts w:ascii="Arial" w:hAnsi="Arial" w:cs="Arial"/>
          <w:color w:val="0D0D0D" w:themeColor="text1" w:themeTint="F2"/>
        </w:rPr>
        <w:t>6-60-18 от 15.11.2018г. Прокуратуры Ольховского района, Федерального закона от 03.08.2018г. № 307 –ФЗ « О внесении изменений в отдельные законодательные акты РФ в целях совершенствования контроля за соблюдением законодательства РФ  о противодействии коррупции» внесен</w:t>
      </w:r>
      <w:r w:rsidR="005068A4" w:rsidRPr="00522507">
        <w:rPr>
          <w:rFonts w:ascii="Arial" w:hAnsi="Arial" w:cs="Arial"/>
          <w:color w:val="0D0D0D" w:themeColor="text1" w:themeTint="F2"/>
        </w:rPr>
        <w:t>ы изменения в пункт 3 части 1  с</w:t>
      </w:r>
      <w:r w:rsidRPr="00522507">
        <w:rPr>
          <w:rFonts w:ascii="Arial" w:hAnsi="Arial" w:cs="Arial"/>
          <w:color w:val="0D0D0D" w:themeColor="text1" w:themeTint="F2"/>
        </w:rPr>
        <w:t xml:space="preserve">татьи    </w:t>
      </w:r>
      <w:r w:rsidR="005068A4" w:rsidRPr="00522507">
        <w:rPr>
          <w:rFonts w:ascii="Arial" w:hAnsi="Arial" w:cs="Arial"/>
          <w:color w:val="0D0D0D" w:themeColor="text1" w:themeTint="F2"/>
        </w:rPr>
        <w:t>14 Федерального закона от 02.03.2007 № 25-ФЗ « О муниципальной  службы в Российской Федерации».</w:t>
      </w:r>
      <w:r w:rsidR="00265A6B" w:rsidRPr="00522507">
        <w:rPr>
          <w:rFonts w:ascii="Arial" w:hAnsi="Arial" w:cs="Arial"/>
          <w:color w:val="0D0D0D" w:themeColor="text1" w:themeTint="F2"/>
        </w:rPr>
        <w:t xml:space="preserve"> </w:t>
      </w:r>
      <w:proofErr w:type="gramEnd"/>
    </w:p>
    <w:p w:rsidR="005068A4" w:rsidRPr="00522507" w:rsidRDefault="005068A4" w:rsidP="00522507">
      <w:pPr>
        <w:rPr>
          <w:rFonts w:ascii="Arial" w:hAnsi="Arial" w:cs="Arial"/>
          <w:color w:val="0D0D0D" w:themeColor="text1" w:themeTint="F2"/>
        </w:rPr>
      </w:pPr>
      <w:r w:rsidRPr="00522507">
        <w:rPr>
          <w:rFonts w:ascii="Arial" w:hAnsi="Arial" w:cs="Arial"/>
          <w:color w:val="0D0D0D" w:themeColor="text1" w:themeTint="F2"/>
        </w:rPr>
        <w:t xml:space="preserve">      Сельский Совет депутатов </w:t>
      </w:r>
      <w:proofErr w:type="spellStart"/>
      <w:r w:rsidRPr="00522507">
        <w:rPr>
          <w:rFonts w:ascii="Arial" w:hAnsi="Arial" w:cs="Arial"/>
          <w:color w:val="0D0D0D" w:themeColor="text1" w:themeTint="F2"/>
        </w:rPr>
        <w:t>Гусевского</w:t>
      </w:r>
      <w:proofErr w:type="spellEnd"/>
      <w:r w:rsidRPr="00522507">
        <w:rPr>
          <w:rFonts w:ascii="Arial" w:hAnsi="Arial" w:cs="Arial"/>
          <w:color w:val="0D0D0D" w:themeColor="text1" w:themeTint="F2"/>
        </w:rPr>
        <w:t xml:space="preserve"> сельского поселения</w:t>
      </w:r>
      <w:r w:rsidR="00265A6B" w:rsidRPr="00522507">
        <w:rPr>
          <w:rFonts w:ascii="Arial" w:hAnsi="Arial" w:cs="Arial"/>
          <w:color w:val="0D0D0D" w:themeColor="text1" w:themeTint="F2"/>
        </w:rPr>
        <w:t xml:space="preserve"> Ольховского района Волгоградской области</w:t>
      </w:r>
    </w:p>
    <w:p w:rsidR="005068A4" w:rsidRPr="00522507" w:rsidRDefault="00265A6B" w:rsidP="00522507">
      <w:pPr>
        <w:rPr>
          <w:rFonts w:ascii="Arial" w:hAnsi="Arial" w:cs="Arial"/>
          <w:color w:val="0D0D0D" w:themeColor="text1" w:themeTint="F2"/>
        </w:rPr>
      </w:pPr>
      <w:r w:rsidRPr="00522507">
        <w:rPr>
          <w:rFonts w:ascii="Arial" w:hAnsi="Arial" w:cs="Arial"/>
          <w:color w:val="0D0D0D" w:themeColor="text1" w:themeTint="F2"/>
        </w:rPr>
        <w:t>РЕШИ</w:t>
      </w:r>
      <w:r w:rsidR="005068A4" w:rsidRPr="00522507">
        <w:rPr>
          <w:rFonts w:ascii="Arial" w:hAnsi="Arial" w:cs="Arial"/>
          <w:color w:val="0D0D0D" w:themeColor="text1" w:themeTint="F2"/>
        </w:rPr>
        <w:t>Л:</w:t>
      </w:r>
    </w:p>
    <w:p w:rsidR="001A7BD5" w:rsidRPr="00522507" w:rsidRDefault="001A7BD5" w:rsidP="00522507">
      <w:pPr>
        <w:pStyle w:val="a3"/>
        <w:numPr>
          <w:ilvl w:val="0"/>
          <w:numId w:val="1"/>
        </w:numPr>
        <w:rPr>
          <w:rFonts w:ascii="Arial" w:hAnsi="Arial" w:cs="Arial"/>
          <w:color w:val="0D0D0D" w:themeColor="text1" w:themeTint="F2"/>
        </w:rPr>
      </w:pPr>
      <w:r w:rsidRPr="00522507">
        <w:rPr>
          <w:rFonts w:ascii="Arial" w:hAnsi="Arial" w:cs="Arial"/>
          <w:color w:val="0D0D0D" w:themeColor="text1" w:themeTint="F2"/>
        </w:rPr>
        <w:t>п.3.1.  изложить в следующей редакции:</w:t>
      </w:r>
    </w:p>
    <w:p w:rsidR="001A7BD5" w:rsidRPr="00522507" w:rsidRDefault="001A7BD5" w:rsidP="00522507">
      <w:pPr>
        <w:pStyle w:val="a3"/>
        <w:rPr>
          <w:rFonts w:ascii="Arial" w:hAnsi="Arial" w:cs="Arial"/>
          <w:color w:val="0D0D0D" w:themeColor="text1" w:themeTint="F2"/>
        </w:rPr>
      </w:pPr>
      <w:r w:rsidRPr="00522507">
        <w:rPr>
          <w:rFonts w:ascii="Arial" w:hAnsi="Arial" w:cs="Arial"/>
          <w:color w:val="0D0D0D" w:themeColor="text1" w:themeTint="F2"/>
        </w:rPr>
        <w:t>в отношении проектов нормативных  правовых актов, затрагивающих права, свободы и обязанности человека и гражданина, обеспечивается возможность проведения независимой антикоррупционной экспертизы.</w:t>
      </w:r>
    </w:p>
    <w:p w:rsidR="005068A4" w:rsidRPr="00522507" w:rsidRDefault="005068A4" w:rsidP="00522507">
      <w:pPr>
        <w:pStyle w:val="a3"/>
        <w:numPr>
          <w:ilvl w:val="0"/>
          <w:numId w:val="1"/>
        </w:numPr>
        <w:rPr>
          <w:rFonts w:ascii="Arial" w:hAnsi="Arial" w:cs="Arial"/>
          <w:color w:val="0D0D0D" w:themeColor="text1" w:themeTint="F2"/>
        </w:rPr>
      </w:pPr>
      <w:r w:rsidRPr="00522507">
        <w:rPr>
          <w:rFonts w:ascii="Arial" w:hAnsi="Arial" w:cs="Arial"/>
          <w:color w:val="0D0D0D" w:themeColor="text1" w:themeTint="F2"/>
        </w:rPr>
        <w:t>В ст. 15 Запреты</w:t>
      </w:r>
      <w:proofErr w:type="gramStart"/>
      <w:r w:rsidRPr="00522507">
        <w:rPr>
          <w:rFonts w:ascii="Arial" w:hAnsi="Arial" w:cs="Arial"/>
          <w:color w:val="0D0D0D" w:themeColor="text1" w:themeTint="F2"/>
        </w:rPr>
        <w:t xml:space="preserve"> ,</w:t>
      </w:r>
      <w:proofErr w:type="gramEnd"/>
      <w:r w:rsidRPr="00522507">
        <w:rPr>
          <w:rFonts w:ascii="Arial" w:hAnsi="Arial" w:cs="Arial"/>
          <w:color w:val="0D0D0D" w:themeColor="text1" w:themeTint="F2"/>
        </w:rPr>
        <w:t xml:space="preserve">связанные с  муниципальной службой  Решения № 12/3 от 18.04.2018г.  </w:t>
      </w:r>
      <w:r w:rsidR="00F671A3" w:rsidRPr="00522507">
        <w:rPr>
          <w:rFonts w:ascii="Arial" w:hAnsi="Arial" w:cs="Arial"/>
          <w:color w:val="0D0D0D" w:themeColor="text1" w:themeTint="F2"/>
        </w:rPr>
        <w:t xml:space="preserve"> </w:t>
      </w:r>
      <w:r w:rsidRPr="00522507">
        <w:rPr>
          <w:rFonts w:ascii="Arial" w:hAnsi="Arial" w:cs="Arial"/>
          <w:color w:val="0D0D0D" w:themeColor="text1" w:themeTint="F2"/>
        </w:rPr>
        <w:t>внести изменения и изложить с следующей редакции:</w:t>
      </w:r>
    </w:p>
    <w:p w:rsidR="005068A4" w:rsidRPr="00522507" w:rsidRDefault="005068A4" w:rsidP="00522507">
      <w:pPr>
        <w:pStyle w:val="a3"/>
        <w:rPr>
          <w:rFonts w:ascii="Arial" w:hAnsi="Arial" w:cs="Arial"/>
          <w:color w:val="0D0D0D" w:themeColor="text1" w:themeTint="F2"/>
        </w:rPr>
      </w:pPr>
    </w:p>
    <w:p w:rsidR="005068A4" w:rsidRPr="00522507" w:rsidRDefault="00F671A3" w:rsidP="00522507">
      <w:pPr>
        <w:pStyle w:val="a3"/>
        <w:rPr>
          <w:rFonts w:ascii="Arial" w:hAnsi="Arial" w:cs="Arial"/>
          <w:bCs/>
          <w:color w:val="0D0D0D" w:themeColor="text1" w:themeTint="F2"/>
        </w:rPr>
      </w:pPr>
      <w:r w:rsidRPr="00522507">
        <w:rPr>
          <w:rFonts w:ascii="Arial" w:hAnsi="Arial" w:cs="Arial"/>
          <w:color w:val="0D0D0D" w:themeColor="text1" w:themeTint="F2"/>
        </w:rPr>
        <w:t xml:space="preserve">                </w:t>
      </w:r>
      <w:r w:rsidR="005747E5" w:rsidRPr="00522507">
        <w:rPr>
          <w:rFonts w:ascii="Arial" w:hAnsi="Arial" w:cs="Arial"/>
          <w:bCs/>
          <w:color w:val="0D0D0D" w:themeColor="text1" w:themeTint="F2"/>
        </w:rPr>
        <w:t>Статья 15.</w:t>
      </w:r>
      <w:r w:rsidR="005068A4" w:rsidRPr="00522507">
        <w:rPr>
          <w:rFonts w:ascii="Arial" w:hAnsi="Arial" w:cs="Arial"/>
          <w:bCs/>
          <w:color w:val="0D0D0D" w:themeColor="text1" w:themeTint="F2"/>
        </w:rPr>
        <w:t xml:space="preserve"> Запреты, связанные с муниципальной службой</w:t>
      </w:r>
    </w:p>
    <w:p w:rsidR="005068A4" w:rsidRPr="00522507" w:rsidRDefault="005068A4" w:rsidP="00522507">
      <w:pPr>
        <w:rPr>
          <w:rFonts w:ascii="Arial" w:hAnsi="Arial" w:cs="Arial"/>
          <w:color w:val="0D0D0D" w:themeColor="text1" w:themeTint="F2"/>
        </w:rPr>
      </w:pPr>
      <w:r w:rsidRPr="00522507">
        <w:rPr>
          <w:rFonts w:ascii="Arial" w:hAnsi="Arial" w:cs="Arial"/>
          <w:color w:val="0D0D0D" w:themeColor="text1" w:themeTint="F2"/>
        </w:rPr>
        <w:t>1. В связи с прохождением муниципальной службы муниципальному служащему запрещается</w:t>
      </w:r>
      <w:bookmarkStart w:id="0" w:name="100296"/>
      <w:bookmarkStart w:id="1" w:name="100106"/>
      <w:bookmarkEnd w:id="0"/>
      <w:bookmarkEnd w:id="1"/>
      <w:r w:rsidR="00F37D6D" w:rsidRPr="00522507">
        <w:rPr>
          <w:rFonts w:ascii="Arial" w:hAnsi="Arial" w:cs="Arial"/>
          <w:color w:val="0D0D0D" w:themeColor="text1" w:themeTint="F2"/>
        </w:rPr>
        <w:t>:</w:t>
      </w:r>
    </w:p>
    <w:p w:rsidR="005068A4" w:rsidRPr="00522507" w:rsidRDefault="00F37D6D" w:rsidP="00522507">
      <w:pPr>
        <w:rPr>
          <w:rFonts w:ascii="Arial" w:hAnsi="Arial" w:cs="Arial"/>
          <w:color w:val="0D0D0D" w:themeColor="text1" w:themeTint="F2"/>
        </w:rPr>
      </w:pPr>
      <w:bookmarkStart w:id="2" w:name="100107"/>
      <w:bookmarkEnd w:id="2"/>
      <w:r w:rsidRPr="00522507">
        <w:rPr>
          <w:rFonts w:ascii="Arial" w:hAnsi="Arial" w:cs="Arial"/>
          <w:color w:val="0D0D0D" w:themeColor="text1" w:themeTint="F2"/>
        </w:rPr>
        <w:t>-</w:t>
      </w:r>
      <w:r w:rsidR="005068A4" w:rsidRPr="00522507">
        <w:rPr>
          <w:rFonts w:ascii="Arial" w:hAnsi="Arial" w:cs="Arial"/>
          <w:color w:val="0D0D0D" w:themeColor="text1" w:themeTint="F2"/>
        </w:rPr>
        <w:t xml:space="preserve"> замещать должность муниципальной службы в случае:</w:t>
      </w:r>
    </w:p>
    <w:p w:rsidR="005068A4" w:rsidRPr="00522507" w:rsidRDefault="00F37D6D" w:rsidP="00522507">
      <w:pPr>
        <w:rPr>
          <w:rFonts w:ascii="Arial" w:hAnsi="Arial" w:cs="Arial"/>
          <w:color w:val="0D0D0D" w:themeColor="text1" w:themeTint="F2"/>
        </w:rPr>
      </w:pPr>
      <w:bookmarkStart w:id="3" w:name="100108"/>
      <w:bookmarkEnd w:id="3"/>
      <w:r w:rsidRPr="00522507">
        <w:rPr>
          <w:rFonts w:ascii="Arial" w:hAnsi="Arial" w:cs="Arial"/>
          <w:color w:val="0D0D0D" w:themeColor="text1" w:themeTint="F2"/>
        </w:rPr>
        <w:t xml:space="preserve">- </w:t>
      </w:r>
      <w:r w:rsidR="005068A4" w:rsidRPr="00522507">
        <w:rPr>
          <w:rFonts w:ascii="Arial" w:hAnsi="Arial" w:cs="Arial"/>
          <w:color w:val="0D0D0D" w:themeColor="text1" w:themeTint="F2"/>
        </w:rPr>
        <w:t>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5068A4" w:rsidRPr="00522507" w:rsidRDefault="00F37D6D" w:rsidP="00522507">
      <w:pPr>
        <w:rPr>
          <w:rFonts w:ascii="Arial" w:hAnsi="Arial" w:cs="Arial"/>
          <w:color w:val="0D0D0D" w:themeColor="text1" w:themeTint="F2"/>
        </w:rPr>
      </w:pPr>
      <w:bookmarkStart w:id="4" w:name="100109"/>
      <w:bookmarkEnd w:id="4"/>
      <w:r w:rsidRPr="00522507">
        <w:rPr>
          <w:rFonts w:ascii="Arial" w:hAnsi="Arial" w:cs="Arial"/>
          <w:color w:val="0D0D0D" w:themeColor="text1" w:themeTint="F2"/>
        </w:rPr>
        <w:t>-</w:t>
      </w:r>
      <w:r w:rsidR="005068A4" w:rsidRPr="00522507">
        <w:rPr>
          <w:rFonts w:ascii="Arial" w:hAnsi="Arial" w:cs="Arial"/>
          <w:color w:val="0D0D0D" w:themeColor="text1" w:themeTint="F2"/>
        </w:rPr>
        <w:t xml:space="preserve"> избрания или назначения на муниципальную должность;</w:t>
      </w:r>
    </w:p>
    <w:p w:rsidR="005068A4" w:rsidRPr="00522507" w:rsidRDefault="00F37D6D" w:rsidP="00522507">
      <w:pPr>
        <w:rPr>
          <w:rFonts w:ascii="Arial" w:hAnsi="Arial" w:cs="Arial"/>
          <w:color w:val="0D0D0D" w:themeColor="text1" w:themeTint="F2"/>
        </w:rPr>
      </w:pPr>
      <w:bookmarkStart w:id="5" w:name="100110"/>
      <w:bookmarkEnd w:id="5"/>
      <w:r w:rsidRPr="00522507">
        <w:rPr>
          <w:rFonts w:ascii="Arial" w:hAnsi="Arial" w:cs="Arial"/>
          <w:color w:val="0D0D0D" w:themeColor="text1" w:themeTint="F2"/>
        </w:rPr>
        <w:t>-</w:t>
      </w:r>
      <w:r w:rsidR="005068A4" w:rsidRPr="00522507">
        <w:rPr>
          <w:rFonts w:ascii="Arial" w:hAnsi="Arial" w:cs="Arial"/>
          <w:color w:val="0D0D0D" w:themeColor="text1" w:themeTint="F2"/>
        </w:rPr>
        <w:t xml:space="preserve">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5068A4" w:rsidRPr="00522507" w:rsidRDefault="00F37D6D" w:rsidP="00522507">
      <w:pPr>
        <w:rPr>
          <w:rFonts w:ascii="Arial" w:hAnsi="Arial" w:cs="Arial"/>
          <w:color w:val="0D0D0D" w:themeColor="text1" w:themeTint="F2"/>
        </w:rPr>
      </w:pPr>
      <w:bookmarkStart w:id="6" w:name="000104"/>
      <w:bookmarkStart w:id="7" w:name="000101"/>
      <w:bookmarkStart w:id="8" w:name="000088"/>
      <w:bookmarkStart w:id="9" w:name="100297"/>
      <w:bookmarkStart w:id="10" w:name="100111"/>
      <w:bookmarkEnd w:id="6"/>
      <w:bookmarkEnd w:id="7"/>
      <w:bookmarkEnd w:id="8"/>
      <w:bookmarkEnd w:id="9"/>
      <w:bookmarkEnd w:id="10"/>
      <w:proofErr w:type="gramStart"/>
      <w:r w:rsidRPr="00522507">
        <w:rPr>
          <w:rFonts w:ascii="Arial" w:hAnsi="Arial" w:cs="Arial"/>
          <w:color w:val="0D0D0D" w:themeColor="text1" w:themeTint="F2"/>
        </w:rPr>
        <w:t>-</w:t>
      </w:r>
      <w:r w:rsidR="005068A4" w:rsidRPr="00522507">
        <w:rPr>
          <w:rFonts w:ascii="Arial" w:hAnsi="Arial" w:cs="Arial"/>
          <w:color w:val="0D0D0D" w:themeColor="text1" w:themeTint="F2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="005068A4" w:rsidRPr="00522507">
        <w:rPr>
          <w:rFonts w:ascii="Arial" w:hAnsi="Arial" w:cs="Arial"/>
          <w:color w:val="0D0D0D" w:themeColor="text1" w:themeTint="F2"/>
        </w:rPr>
        <w:t xml:space="preserve"> </w:t>
      </w:r>
      <w:proofErr w:type="gramStart"/>
      <w:r w:rsidR="005068A4" w:rsidRPr="00522507">
        <w:rPr>
          <w:rFonts w:ascii="Arial" w:hAnsi="Arial" w:cs="Arial"/>
          <w:color w:val="0D0D0D" w:themeColor="text1" w:themeTint="F2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="005068A4" w:rsidRPr="00522507">
        <w:rPr>
          <w:rFonts w:ascii="Arial" w:hAnsi="Arial" w:cs="Arial"/>
          <w:color w:val="0D0D0D" w:themeColor="text1" w:themeTint="F2"/>
        </w:rPr>
        <w:t xml:space="preserve"> </w:t>
      </w:r>
      <w:proofErr w:type="gramStart"/>
      <w:r w:rsidR="005068A4" w:rsidRPr="00522507">
        <w:rPr>
          <w:rFonts w:ascii="Arial" w:hAnsi="Arial" w:cs="Arial"/>
          <w:color w:val="0D0D0D" w:themeColor="text1" w:themeTint="F2"/>
        </w:rPr>
        <w:t xml:space="preserve">участия на безвозмездной основе в управлении указанными некоммерческими организациями (кроме политической партии и </w:t>
      </w:r>
      <w:r w:rsidR="005068A4" w:rsidRPr="00522507">
        <w:rPr>
          <w:rFonts w:ascii="Arial" w:hAnsi="Arial" w:cs="Arial"/>
          <w:color w:val="0D0D0D" w:themeColor="text1" w:themeTint="F2"/>
        </w:rPr>
        <w:lastRenderedPageBreak/>
        <w:t>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="005068A4" w:rsidRPr="00522507">
        <w:rPr>
          <w:rFonts w:ascii="Arial" w:hAnsi="Arial" w:cs="Arial"/>
          <w:color w:val="0D0D0D" w:themeColor="text1" w:themeTint="F2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265A6B" w:rsidRPr="00522507" w:rsidRDefault="00265A6B" w:rsidP="00522507">
      <w:pPr>
        <w:rPr>
          <w:rFonts w:ascii="Arial" w:hAnsi="Arial" w:cs="Arial"/>
          <w:color w:val="0D0D0D" w:themeColor="text1" w:themeTint="F2"/>
        </w:rPr>
      </w:pPr>
      <w:bookmarkStart w:id="11" w:name="100112"/>
      <w:bookmarkEnd w:id="11"/>
    </w:p>
    <w:p w:rsidR="005068A4" w:rsidRPr="00522507" w:rsidRDefault="00F37D6D" w:rsidP="00522507">
      <w:pPr>
        <w:rPr>
          <w:rFonts w:ascii="Arial" w:hAnsi="Arial" w:cs="Arial"/>
          <w:color w:val="0D0D0D" w:themeColor="text1" w:themeTint="F2"/>
        </w:rPr>
      </w:pPr>
      <w:r w:rsidRPr="00522507">
        <w:rPr>
          <w:rFonts w:ascii="Arial" w:hAnsi="Arial" w:cs="Arial"/>
          <w:color w:val="0D0D0D" w:themeColor="text1" w:themeTint="F2"/>
        </w:rPr>
        <w:t>-</w:t>
      </w:r>
      <w:r w:rsidR="005068A4" w:rsidRPr="00522507">
        <w:rPr>
          <w:rFonts w:ascii="Arial" w:hAnsi="Arial" w:cs="Arial"/>
          <w:color w:val="0D0D0D" w:themeColor="text1" w:themeTint="F2"/>
        </w:rPr>
        <w:t>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265A6B" w:rsidRPr="00522507" w:rsidRDefault="00265A6B" w:rsidP="00522507">
      <w:pPr>
        <w:rPr>
          <w:rFonts w:ascii="Arial" w:hAnsi="Arial" w:cs="Arial"/>
          <w:color w:val="0D0D0D" w:themeColor="text1" w:themeTint="F2"/>
        </w:rPr>
      </w:pPr>
      <w:bookmarkStart w:id="12" w:name="000087"/>
      <w:bookmarkStart w:id="13" w:name="100113"/>
      <w:bookmarkEnd w:id="12"/>
      <w:bookmarkEnd w:id="13"/>
    </w:p>
    <w:p w:rsidR="00265A6B" w:rsidRPr="00522507" w:rsidRDefault="00F37D6D" w:rsidP="00522507">
      <w:pPr>
        <w:rPr>
          <w:rFonts w:ascii="Arial" w:hAnsi="Arial" w:cs="Arial"/>
          <w:color w:val="0D0D0D" w:themeColor="text1" w:themeTint="F2"/>
        </w:rPr>
      </w:pPr>
      <w:r w:rsidRPr="00522507">
        <w:rPr>
          <w:rFonts w:ascii="Arial" w:hAnsi="Arial" w:cs="Arial"/>
          <w:color w:val="0D0D0D" w:themeColor="text1" w:themeTint="F2"/>
        </w:rPr>
        <w:t>-</w:t>
      </w:r>
      <w:r w:rsidR="005068A4" w:rsidRPr="00522507">
        <w:rPr>
          <w:rFonts w:ascii="Arial" w:hAnsi="Arial" w:cs="Arial"/>
          <w:color w:val="0D0D0D" w:themeColor="text1" w:themeTint="F2"/>
        </w:rPr>
        <w:t xml:space="preserve">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</w:t>
      </w:r>
      <w:r w:rsidR="00265A6B" w:rsidRPr="00522507">
        <w:rPr>
          <w:rFonts w:ascii="Arial" w:hAnsi="Arial" w:cs="Arial"/>
          <w:color w:val="0D0D0D" w:themeColor="text1" w:themeTint="F2"/>
        </w:rPr>
        <w:t>установленных</w:t>
      </w:r>
    </w:p>
    <w:p w:rsidR="005068A4" w:rsidRPr="00522507" w:rsidRDefault="005068A4" w:rsidP="00522507">
      <w:pPr>
        <w:rPr>
          <w:rFonts w:ascii="Arial" w:hAnsi="Arial" w:cs="Arial"/>
          <w:color w:val="0D0D0D" w:themeColor="text1" w:themeTint="F2"/>
        </w:rPr>
      </w:pPr>
      <w:r w:rsidRPr="00522507">
        <w:rPr>
          <w:rFonts w:ascii="Arial" w:hAnsi="Arial" w:cs="Arial"/>
          <w:color w:val="0D0D0D" w:themeColor="text1" w:themeTint="F2"/>
        </w:rPr>
        <w:t>Гражданским </w:t>
      </w:r>
      <w:hyperlink r:id="rId7" w:history="1">
        <w:r w:rsidRPr="00522507">
          <w:rPr>
            <w:rFonts w:ascii="Arial" w:hAnsi="Arial" w:cs="Arial"/>
            <w:color w:val="0D0D0D" w:themeColor="text1" w:themeTint="F2"/>
          </w:rPr>
          <w:t>кодексом</w:t>
        </w:r>
      </w:hyperlink>
      <w:r w:rsidRPr="00522507">
        <w:rPr>
          <w:rFonts w:ascii="Arial" w:hAnsi="Arial" w:cs="Arial"/>
          <w:color w:val="0D0D0D" w:themeColor="text1" w:themeTint="F2"/>
        </w:rPr>
        <w:t> 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265A6B" w:rsidRPr="00522507" w:rsidRDefault="00265A6B" w:rsidP="00522507">
      <w:pPr>
        <w:rPr>
          <w:rFonts w:ascii="Arial" w:hAnsi="Arial" w:cs="Arial"/>
          <w:color w:val="0D0D0D" w:themeColor="text1" w:themeTint="F2"/>
        </w:rPr>
      </w:pPr>
      <w:bookmarkStart w:id="14" w:name="100114"/>
      <w:bookmarkEnd w:id="14"/>
    </w:p>
    <w:p w:rsidR="005068A4" w:rsidRPr="00522507" w:rsidRDefault="00F37D6D" w:rsidP="00522507">
      <w:pPr>
        <w:rPr>
          <w:rFonts w:ascii="Arial" w:hAnsi="Arial" w:cs="Arial"/>
          <w:color w:val="0D0D0D" w:themeColor="text1" w:themeTint="F2"/>
        </w:rPr>
      </w:pPr>
      <w:proofErr w:type="gramStart"/>
      <w:r w:rsidRPr="00522507">
        <w:rPr>
          <w:rFonts w:ascii="Arial" w:hAnsi="Arial" w:cs="Arial"/>
          <w:color w:val="0D0D0D" w:themeColor="text1" w:themeTint="F2"/>
        </w:rPr>
        <w:t>-</w:t>
      </w:r>
      <w:r w:rsidR="005068A4" w:rsidRPr="00522507">
        <w:rPr>
          <w:rFonts w:ascii="Arial" w:hAnsi="Arial" w:cs="Arial"/>
          <w:color w:val="0D0D0D" w:themeColor="text1" w:themeTint="F2"/>
        </w:rPr>
        <w:t xml:space="preserve">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5068A4" w:rsidRPr="00522507" w:rsidRDefault="00F37D6D" w:rsidP="00522507">
      <w:pPr>
        <w:rPr>
          <w:rFonts w:ascii="Arial" w:hAnsi="Arial" w:cs="Arial"/>
          <w:color w:val="0D0D0D" w:themeColor="text1" w:themeTint="F2"/>
        </w:rPr>
      </w:pPr>
      <w:bookmarkStart w:id="15" w:name="100115"/>
      <w:bookmarkEnd w:id="15"/>
      <w:r w:rsidRPr="00522507">
        <w:rPr>
          <w:rFonts w:ascii="Arial" w:hAnsi="Arial" w:cs="Arial"/>
          <w:color w:val="0D0D0D" w:themeColor="text1" w:themeTint="F2"/>
        </w:rPr>
        <w:t>-</w:t>
      </w:r>
      <w:r w:rsidR="005068A4" w:rsidRPr="00522507">
        <w:rPr>
          <w:rFonts w:ascii="Arial" w:hAnsi="Arial" w:cs="Arial"/>
          <w:color w:val="0D0D0D" w:themeColor="text1" w:themeTint="F2"/>
        </w:rPr>
        <w:t xml:space="preserve">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265A6B" w:rsidRPr="00522507" w:rsidRDefault="00265A6B" w:rsidP="00522507">
      <w:pPr>
        <w:rPr>
          <w:rFonts w:ascii="Arial" w:hAnsi="Arial" w:cs="Arial"/>
          <w:color w:val="0D0D0D" w:themeColor="text1" w:themeTint="F2"/>
        </w:rPr>
      </w:pPr>
      <w:bookmarkStart w:id="16" w:name="100116"/>
      <w:bookmarkEnd w:id="16"/>
    </w:p>
    <w:p w:rsidR="005068A4" w:rsidRPr="00522507" w:rsidRDefault="00F37D6D" w:rsidP="00522507">
      <w:pPr>
        <w:rPr>
          <w:rFonts w:ascii="Arial" w:hAnsi="Arial" w:cs="Arial"/>
          <w:color w:val="0D0D0D" w:themeColor="text1" w:themeTint="F2"/>
        </w:rPr>
      </w:pPr>
      <w:r w:rsidRPr="00522507">
        <w:rPr>
          <w:rFonts w:ascii="Arial" w:hAnsi="Arial" w:cs="Arial"/>
          <w:color w:val="0D0D0D" w:themeColor="text1" w:themeTint="F2"/>
        </w:rPr>
        <w:t>-</w:t>
      </w:r>
      <w:r w:rsidR="005068A4" w:rsidRPr="00522507">
        <w:rPr>
          <w:rFonts w:ascii="Arial" w:hAnsi="Arial" w:cs="Arial"/>
          <w:color w:val="0D0D0D" w:themeColor="text1" w:themeTint="F2"/>
        </w:rPr>
        <w:t xml:space="preserve"> разглашать или использовать в целях, не связанных с муниципальной службой, сведения, отнесенные в соответствии с федеральными законами к сведениям </w:t>
      </w:r>
      <w:r w:rsidR="005068A4" w:rsidRPr="00522507">
        <w:rPr>
          <w:rFonts w:ascii="Arial" w:hAnsi="Arial" w:cs="Arial"/>
          <w:color w:val="0D0D0D" w:themeColor="text1" w:themeTint="F2"/>
        </w:rPr>
        <w:lastRenderedPageBreak/>
        <w:t>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265A6B" w:rsidRPr="00522507" w:rsidRDefault="00265A6B" w:rsidP="00522507">
      <w:pPr>
        <w:rPr>
          <w:rFonts w:ascii="Arial" w:hAnsi="Arial" w:cs="Arial"/>
          <w:color w:val="0D0D0D" w:themeColor="text1" w:themeTint="F2"/>
        </w:rPr>
      </w:pPr>
      <w:bookmarkStart w:id="17" w:name="100117"/>
      <w:bookmarkEnd w:id="17"/>
    </w:p>
    <w:p w:rsidR="005068A4" w:rsidRPr="00522507" w:rsidRDefault="00F37D6D" w:rsidP="00522507">
      <w:pPr>
        <w:rPr>
          <w:rFonts w:ascii="Arial" w:hAnsi="Arial" w:cs="Arial"/>
          <w:color w:val="0D0D0D" w:themeColor="text1" w:themeTint="F2"/>
        </w:rPr>
      </w:pPr>
      <w:r w:rsidRPr="00522507">
        <w:rPr>
          <w:rFonts w:ascii="Arial" w:hAnsi="Arial" w:cs="Arial"/>
          <w:color w:val="0D0D0D" w:themeColor="text1" w:themeTint="F2"/>
        </w:rPr>
        <w:t>-</w:t>
      </w:r>
      <w:r w:rsidR="005068A4" w:rsidRPr="00522507">
        <w:rPr>
          <w:rFonts w:ascii="Arial" w:hAnsi="Arial" w:cs="Arial"/>
          <w:color w:val="0D0D0D" w:themeColor="text1" w:themeTint="F2"/>
        </w:rPr>
        <w:t xml:space="preserve">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265A6B" w:rsidRPr="00522507" w:rsidRDefault="00265A6B" w:rsidP="00522507">
      <w:pPr>
        <w:rPr>
          <w:rFonts w:ascii="Arial" w:hAnsi="Arial" w:cs="Arial"/>
          <w:color w:val="0D0D0D" w:themeColor="text1" w:themeTint="F2"/>
        </w:rPr>
      </w:pPr>
      <w:bookmarkStart w:id="18" w:name="000009"/>
      <w:bookmarkStart w:id="19" w:name="100118"/>
      <w:bookmarkEnd w:id="18"/>
      <w:bookmarkEnd w:id="19"/>
    </w:p>
    <w:p w:rsidR="005068A4" w:rsidRPr="00522507" w:rsidRDefault="00F37D6D" w:rsidP="00522507">
      <w:pPr>
        <w:rPr>
          <w:rFonts w:ascii="Arial" w:hAnsi="Arial" w:cs="Arial"/>
          <w:color w:val="0D0D0D" w:themeColor="text1" w:themeTint="F2"/>
        </w:rPr>
      </w:pPr>
      <w:r w:rsidRPr="00522507">
        <w:rPr>
          <w:rFonts w:ascii="Arial" w:hAnsi="Arial" w:cs="Arial"/>
          <w:color w:val="0D0D0D" w:themeColor="text1" w:themeTint="F2"/>
        </w:rPr>
        <w:t>-</w:t>
      </w:r>
      <w:r w:rsidR="005068A4" w:rsidRPr="00522507">
        <w:rPr>
          <w:rFonts w:ascii="Arial" w:hAnsi="Arial" w:cs="Arial"/>
          <w:color w:val="0D0D0D" w:themeColor="text1" w:themeTint="F2"/>
        </w:rPr>
        <w:t xml:space="preserve">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265A6B" w:rsidRPr="00522507" w:rsidRDefault="00265A6B" w:rsidP="00522507">
      <w:pPr>
        <w:rPr>
          <w:rFonts w:ascii="Arial" w:hAnsi="Arial" w:cs="Arial"/>
          <w:color w:val="0D0D0D" w:themeColor="text1" w:themeTint="F2"/>
        </w:rPr>
      </w:pPr>
      <w:bookmarkStart w:id="20" w:name="100119"/>
      <w:bookmarkEnd w:id="20"/>
    </w:p>
    <w:p w:rsidR="005068A4" w:rsidRPr="00522507" w:rsidRDefault="00F37D6D" w:rsidP="00522507">
      <w:pPr>
        <w:rPr>
          <w:rFonts w:ascii="Arial" w:hAnsi="Arial" w:cs="Arial"/>
          <w:color w:val="0D0D0D" w:themeColor="text1" w:themeTint="F2"/>
        </w:rPr>
      </w:pPr>
      <w:r w:rsidRPr="00522507">
        <w:rPr>
          <w:rFonts w:ascii="Arial" w:hAnsi="Arial" w:cs="Arial"/>
          <w:color w:val="0D0D0D" w:themeColor="text1" w:themeTint="F2"/>
        </w:rPr>
        <w:t>-</w:t>
      </w:r>
      <w:r w:rsidR="005068A4" w:rsidRPr="00522507">
        <w:rPr>
          <w:rFonts w:ascii="Arial" w:hAnsi="Arial" w:cs="Arial"/>
          <w:color w:val="0D0D0D" w:themeColor="text1" w:themeTint="F2"/>
        </w:rPr>
        <w:t xml:space="preserve"> использовать преимущества должностного положения для предвыборной агитации, а также для агитации по вопросам референдума;</w:t>
      </w:r>
    </w:p>
    <w:p w:rsidR="00265A6B" w:rsidRPr="00522507" w:rsidRDefault="00265A6B" w:rsidP="00522507">
      <w:pPr>
        <w:rPr>
          <w:rFonts w:ascii="Arial" w:hAnsi="Arial" w:cs="Arial"/>
          <w:color w:val="0D0D0D" w:themeColor="text1" w:themeTint="F2"/>
        </w:rPr>
      </w:pPr>
      <w:bookmarkStart w:id="21" w:name="100120"/>
      <w:bookmarkEnd w:id="21"/>
    </w:p>
    <w:p w:rsidR="005068A4" w:rsidRPr="00522507" w:rsidRDefault="00F37D6D" w:rsidP="00522507">
      <w:pPr>
        <w:rPr>
          <w:rFonts w:ascii="Arial" w:hAnsi="Arial" w:cs="Arial"/>
          <w:color w:val="0D0D0D" w:themeColor="text1" w:themeTint="F2"/>
        </w:rPr>
      </w:pPr>
      <w:r w:rsidRPr="00522507">
        <w:rPr>
          <w:rFonts w:ascii="Arial" w:hAnsi="Arial" w:cs="Arial"/>
          <w:color w:val="0D0D0D" w:themeColor="text1" w:themeTint="F2"/>
        </w:rPr>
        <w:t>-</w:t>
      </w:r>
      <w:r w:rsidR="005068A4" w:rsidRPr="00522507">
        <w:rPr>
          <w:rFonts w:ascii="Arial" w:hAnsi="Arial" w:cs="Arial"/>
          <w:color w:val="0D0D0D" w:themeColor="text1" w:themeTint="F2"/>
        </w:rPr>
        <w:t xml:space="preserve">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265A6B" w:rsidRPr="00522507" w:rsidRDefault="00265A6B" w:rsidP="00522507">
      <w:pPr>
        <w:rPr>
          <w:rFonts w:ascii="Arial" w:hAnsi="Arial" w:cs="Arial"/>
          <w:color w:val="0D0D0D" w:themeColor="text1" w:themeTint="F2"/>
        </w:rPr>
      </w:pPr>
      <w:bookmarkStart w:id="22" w:name="100121"/>
      <w:bookmarkEnd w:id="22"/>
    </w:p>
    <w:p w:rsidR="005068A4" w:rsidRPr="00522507" w:rsidRDefault="00F37D6D" w:rsidP="00522507">
      <w:pPr>
        <w:rPr>
          <w:rFonts w:ascii="Arial" w:hAnsi="Arial" w:cs="Arial"/>
          <w:color w:val="0D0D0D" w:themeColor="text1" w:themeTint="F2"/>
        </w:rPr>
      </w:pPr>
      <w:r w:rsidRPr="00522507">
        <w:rPr>
          <w:rFonts w:ascii="Arial" w:hAnsi="Arial" w:cs="Arial"/>
          <w:color w:val="0D0D0D" w:themeColor="text1" w:themeTint="F2"/>
        </w:rPr>
        <w:t>-</w:t>
      </w:r>
      <w:r w:rsidR="005068A4" w:rsidRPr="00522507">
        <w:rPr>
          <w:rFonts w:ascii="Arial" w:hAnsi="Arial" w:cs="Arial"/>
          <w:color w:val="0D0D0D" w:themeColor="text1" w:themeTint="F2"/>
        </w:rPr>
        <w:t xml:space="preserve">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265A6B" w:rsidRPr="00522507" w:rsidRDefault="00265A6B" w:rsidP="00522507">
      <w:pPr>
        <w:rPr>
          <w:rFonts w:ascii="Arial" w:hAnsi="Arial" w:cs="Arial"/>
          <w:color w:val="0D0D0D" w:themeColor="text1" w:themeTint="F2"/>
        </w:rPr>
      </w:pPr>
      <w:bookmarkStart w:id="23" w:name="100122"/>
      <w:bookmarkEnd w:id="23"/>
    </w:p>
    <w:p w:rsidR="005068A4" w:rsidRPr="00522507" w:rsidRDefault="00F37D6D" w:rsidP="00522507">
      <w:pPr>
        <w:rPr>
          <w:rFonts w:ascii="Arial" w:hAnsi="Arial" w:cs="Arial"/>
          <w:color w:val="0D0D0D" w:themeColor="text1" w:themeTint="F2"/>
        </w:rPr>
      </w:pPr>
      <w:r w:rsidRPr="00522507">
        <w:rPr>
          <w:rFonts w:ascii="Arial" w:hAnsi="Arial" w:cs="Arial"/>
          <w:color w:val="0D0D0D" w:themeColor="text1" w:themeTint="F2"/>
        </w:rPr>
        <w:t>-</w:t>
      </w:r>
      <w:r w:rsidR="005068A4" w:rsidRPr="00522507">
        <w:rPr>
          <w:rFonts w:ascii="Arial" w:hAnsi="Arial" w:cs="Arial"/>
          <w:color w:val="0D0D0D" w:themeColor="text1" w:themeTint="F2"/>
        </w:rPr>
        <w:t xml:space="preserve"> прекращать исполнение должностных обязанностей в целях урегулирования трудового спора;</w:t>
      </w:r>
    </w:p>
    <w:p w:rsidR="00265A6B" w:rsidRPr="00522507" w:rsidRDefault="00265A6B" w:rsidP="00522507">
      <w:pPr>
        <w:rPr>
          <w:rFonts w:ascii="Arial" w:hAnsi="Arial" w:cs="Arial"/>
          <w:color w:val="0D0D0D" w:themeColor="text1" w:themeTint="F2"/>
        </w:rPr>
      </w:pPr>
      <w:bookmarkStart w:id="24" w:name="100123"/>
      <w:bookmarkEnd w:id="24"/>
    </w:p>
    <w:p w:rsidR="005068A4" w:rsidRPr="00522507" w:rsidRDefault="00F37D6D" w:rsidP="00522507">
      <w:pPr>
        <w:rPr>
          <w:rFonts w:ascii="Arial" w:hAnsi="Arial" w:cs="Arial"/>
          <w:color w:val="0D0D0D" w:themeColor="text1" w:themeTint="F2"/>
        </w:rPr>
      </w:pPr>
      <w:r w:rsidRPr="00522507">
        <w:rPr>
          <w:rFonts w:ascii="Arial" w:hAnsi="Arial" w:cs="Arial"/>
          <w:color w:val="0D0D0D" w:themeColor="text1" w:themeTint="F2"/>
        </w:rPr>
        <w:t>-</w:t>
      </w:r>
      <w:r w:rsidR="005068A4" w:rsidRPr="00522507">
        <w:rPr>
          <w:rFonts w:ascii="Arial" w:hAnsi="Arial" w:cs="Arial"/>
          <w:color w:val="0D0D0D" w:themeColor="text1" w:themeTint="F2"/>
        </w:rPr>
        <w:t xml:space="preserve">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65A6B" w:rsidRPr="00522507" w:rsidRDefault="00265A6B" w:rsidP="00522507">
      <w:pPr>
        <w:rPr>
          <w:rFonts w:ascii="Arial" w:hAnsi="Arial" w:cs="Arial"/>
          <w:color w:val="0D0D0D" w:themeColor="text1" w:themeTint="F2"/>
        </w:rPr>
      </w:pPr>
      <w:bookmarkStart w:id="25" w:name="100124"/>
      <w:bookmarkEnd w:id="25"/>
    </w:p>
    <w:p w:rsidR="005068A4" w:rsidRPr="00522507" w:rsidRDefault="00F37D6D" w:rsidP="00522507">
      <w:pPr>
        <w:rPr>
          <w:rFonts w:ascii="Arial" w:hAnsi="Arial" w:cs="Arial"/>
          <w:color w:val="0D0D0D" w:themeColor="text1" w:themeTint="F2"/>
        </w:rPr>
      </w:pPr>
      <w:r w:rsidRPr="00522507">
        <w:rPr>
          <w:rFonts w:ascii="Arial" w:hAnsi="Arial" w:cs="Arial"/>
          <w:color w:val="0D0D0D" w:themeColor="text1" w:themeTint="F2"/>
        </w:rPr>
        <w:t>-</w:t>
      </w:r>
      <w:r w:rsidR="005068A4" w:rsidRPr="00522507">
        <w:rPr>
          <w:rFonts w:ascii="Arial" w:hAnsi="Arial" w:cs="Arial"/>
          <w:color w:val="0D0D0D" w:themeColor="text1" w:themeTint="F2"/>
        </w:rPr>
        <w:t xml:space="preserve">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068A4" w:rsidRPr="00522507" w:rsidRDefault="005068A4" w:rsidP="00522507">
      <w:pPr>
        <w:rPr>
          <w:rFonts w:ascii="Arial" w:hAnsi="Arial" w:cs="Arial"/>
          <w:color w:val="0D0D0D" w:themeColor="text1" w:themeTint="F2"/>
        </w:rPr>
      </w:pPr>
      <w:bookmarkStart w:id="26" w:name="100125"/>
      <w:bookmarkEnd w:id="26"/>
      <w:r w:rsidRPr="00522507">
        <w:rPr>
          <w:rFonts w:ascii="Arial" w:hAnsi="Arial" w:cs="Arial"/>
          <w:color w:val="0D0D0D" w:themeColor="text1" w:themeTint="F2"/>
        </w:rPr>
        <w:t xml:space="preserve"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</w:t>
      </w:r>
      <w:r w:rsidRPr="00522507">
        <w:rPr>
          <w:rFonts w:ascii="Arial" w:hAnsi="Arial" w:cs="Arial"/>
          <w:color w:val="0D0D0D" w:themeColor="text1" w:themeTint="F2"/>
        </w:rPr>
        <w:lastRenderedPageBreak/>
        <w:t>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bookmarkStart w:id="27" w:name="000016"/>
      <w:bookmarkStart w:id="28" w:name="100294"/>
      <w:bookmarkEnd w:id="27"/>
      <w:bookmarkEnd w:id="28"/>
      <w:r w:rsidR="00F37D6D" w:rsidRPr="00522507">
        <w:rPr>
          <w:rFonts w:ascii="Arial" w:hAnsi="Arial" w:cs="Arial"/>
          <w:color w:val="0D0D0D" w:themeColor="text1" w:themeTint="F2"/>
        </w:rPr>
        <w:t>.</w:t>
      </w:r>
    </w:p>
    <w:p w:rsidR="00F85AD4" w:rsidRPr="00522507" w:rsidRDefault="00F85AD4" w:rsidP="00522507">
      <w:pPr>
        <w:rPr>
          <w:rFonts w:ascii="Arial" w:hAnsi="Arial" w:cs="Arial"/>
          <w:color w:val="0D0D0D" w:themeColor="text1" w:themeTint="F2"/>
        </w:rPr>
      </w:pPr>
      <w:bookmarkStart w:id="29" w:name="100126"/>
      <w:bookmarkEnd w:id="29"/>
    </w:p>
    <w:p w:rsidR="005068A4" w:rsidRPr="00522507" w:rsidRDefault="005068A4" w:rsidP="00522507">
      <w:pPr>
        <w:rPr>
          <w:rFonts w:ascii="Arial" w:hAnsi="Arial" w:cs="Arial"/>
          <w:color w:val="0D0D0D" w:themeColor="text1" w:themeTint="F2"/>
        </w:rPr>
      </w:pPr>
      <w:r w:rsidRPr="00522507">
        <w:rPr>
          <w:rFonts w:ascii="Arial" w:hAnsi="Arial" w:cs="Arial"/>
          <w:color w:val="0D0D0D" w:themeColor="text1" w:themeTint="F2"/>
        </w:rP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F85AD4" w:rsidRPr="00522507" w:rsidRDefault="00F85AD4" w:rsidP="00522507">
      <w:pPr>
        <w:rPr>
          <w:rFonts w:ascii="Arial" w:hAnsi="Arial" w:cs="Arial"/>
          <w:color w:val="0D0D0D" w:themeColor="text1" w:themeTint="F2"/>
        </w:rPr>
      </w:pPr>
      <w:bookmarkStart w:id="30" w:name="000017"/>
      <w:bookmarkEnd w:id="30"/>
    </w:p>
    <w:p w:rsidR="005068A4" w:rsidRPr="00522507" w:rsidRDefault="005068A4" w:rsidP="00522507">
      <w:pPr>
        <w:rPr>
          <w:rFonts w:ascii="Arial" w:hAnsi="Arial" w:cs="Arial"/>
          <w:color w:val="0D0D0D" w:themeColor="text1" w:themeTint="F2"/>
        </w:rPr>
      </w:pPr>
      <w:r w:rsidRPr="00522507">
        <w:rPr>
          <w:rFonts w:ascii="Arial" w:hAnsi="Arial" w:cs="Arial"/>
          <w:color w:val="0D0D0D" w:themeColor="text1" w:themeTint="F2"/>
        </w:rPr>
        <w:t xml:space="preserve">4. </w:t>
      </w:r>
      <w:proofErr w:type="gramStart"/>
      <w:r w:rsidRPr="00522507">
        <w:rPr>
          <w:rFonts w:ascii="Arial" w:hAnsi="Arial" w:cs="Arial"/>
          <w:color w:val="0D0D0D" w:themeColor="text1" w:themeTint="F2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522507">
        <w:rPr>
          <w:rFonts w:ascii="Arial" w:hAnsi="Arial" w:cs="Arial"/>
          <w:color w:val="0D0D0D" w:themeColor="text1" w:themeTint="F2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F85AD4" w:rsidRPr="00522507" w:rsidRDefault="00F85AD4" w:rsidP="00522507">
      <w:pPr>
        <w:rPr>
          <w:rFonts w:ascii="Arial" w:hAnsi="Arial" w:cs="Arial"/>
          <w:color w:val="0D0D0D" w:themeColor="text1" w:themeTint="F2"/>
        </w:rPr>
      </w:pPr>
    </w:p>
    <w:p w:rsidR="00F85AD4" w:rsidRPr="00522507" w:rsidRDefault="00F85AD4" w:rsidP="00522507">
      <w:pPr>
        <w:rPr>
          <w:rFonts w:ascii="Arial" w:hAnsi="Arial" w:cs="Arial"/>
          <w:color w:val="0D0D0D" w:themeColor="text1" w:themeTint="F2"/>
        </w:rPr>
      </w:pPr>
      <w:r w:rsidRPr="00522507">
        <w:rPr>
          <w:rFonts w:ascii="Arial" w:hAnsi="Arial" w:cs="Arial"/>
          <w:color w:val="0D0D0D" w:themeColor="text1" w:themeTint="F2"/>
        </w:rPr>
        <w:t>2.Настоящее Решение  подлежит официальному обнародованию.</w:t>
      </w:r>
    </w:p>
    <w:p w:rsidR="00F85AD4" w:rsidRPr="00522507" w:rsidRDefault="00F85AD4" w:rsidP="00522507">
      <w:pPr>
        <w:rPr>
          <w:rFonts w:ascii="Arial" w:hAnsi="Arial" w:cs="Arial"/>
          <w:color w:val="0D0D0D" w:themeColor="text1" w:themeTint="F2"/>
        </w:rPr>
      </w:pPr>
    </w:p>
    <w:p w:rsidR="00F85AD4" w:rsidRPr="00522507" w:rsidRDefault="00F85AD4" w:rsidP="00522507">
      <w:pPr>
        <w:rPr>
          <w:rFonts w:ascii="Arial" w:hAnsi="Arial" w:cs="Arial"/>
          <w:color w:val="0D0D0D" w:themeColor="text1" w:themeTint="F2"/>
        </w:rPr>
      </w:pPr>
    </w:p>
    <w:p w:rsidR="00F85AD4" w:rsidRPr="00522507" w:rsidRDefault="00F85AD4" w:rsidP="00522507">
      <w:pPr>
        <w:rPr>
          <w:rFonts w:ascii="Arial" w:hAnsi="Arial" w:cs="Arial"/>
          <w:color w:val="0D0D0D" w:themeColor="text1" w:themeTint="F2"/>
        </w:rPr>
      </w:pPr>
    </w:p>
    <w:p w:rsidR="00F85AD4" w:rsidRPr="00522507" w:rsidRDefault="00F85AD4" w:rsidP="00522507">
      <w:pPr>
        <w:rPr>
          <w:rFonts w:ascii="Arial" w:hAnsi="Arial" w:cs="Arial"/>
          <w:color w:val="0D0D0D" w:themeColor="text1" w:themeTint="F2"/>
        </w:rPr>
      </w:pPr>
      <w:r w:rsidRPr="00522507">
        <w:rPr>
          <w:rFonts w:ascii="Arial" w:hAnsi="Arial" w:cs="Arial"/>
          <w:color w:val="0D0D0D" w:themeColor="text1" w:themeTint="F2"/>
        </w:rPr>
        <w:t xml:space="preserve">Глава </w:t>
      </w:r>
      <w:proofErr w:type="spellStart"/>
      <w:r w:rsidRPr="00522507">
        <w:rPr>
          <w:rFonts w:ascii="Arial" w:hAnsi="Arial" w:cs="Arial"/>
          <w:color w:val="0D0D0D" w:themeColor="text1" w:themeTint="F2"/>
        </w:rPr>
        <w:t>Гусевского</w:t>
      </w:r>
      <w:proofErr w:type="spellEnd"/>
      <w:r w:rsidRPr="00522507">
        <w:rPr>
          <w:rFonts w:ascii="Arial" w:hAnsi="Arial" w:cs="Arial"/>
          <w:color w:val="0D0D0D" w:themeColor="text1" w:themeTint="F2"/>
        </w:rPr>
        <w:t xml:space="preserve"> сельского поселения                    </w:t>
      </w:r>
      <w:proofErr w:type="spellStart"/>
      <w:r w:rsidRPr="00522507">
        <w:rPr>
          <w:rFonts w:ascii="Arial" w:hAnsi="Arial" w:cs="Arial"/>
          <w:color w:val="0D0D0D" w:themeColor="text1" w:themeTint="F2"/>
        </w:rPr>
        <w:t>А.З.Иванищенко</w:t>
      </w:r>
      <w:proofErr w:type="spellEnd"/>
    </w:p>
    <w:p w:rsidR="005068A4" w:rsidRPr="00522507" w:rsidRDefault="005068A4" w:rsidP="00522507">
      <w:pPr>
        <w:rPr>
          <w:rFonts w:ascii="Arial" w:hAnsi="Arial" w:cs="Arial"/>
          <w:color w:val="0D0D0D" w:themeColor="text1" w:themeTint="F2"/>
        </w:rPr>
      </w:pPr>
    </w:p>
    <w:p w:rsidR="005068A4" w:rsidRPr="00522507" w:rsidRDefault="005068A4" w:rsidP="00522507">
      <w:pPr>
        <w:pStyle w:val="a3"/>
        <w:rPr>
          <w:rFonts w:ascii="Arial" w:hAnsi="Arial" w:cs="Arial"/>
          <w:color w:val="0D0D0D" w:themeColor="text1" w:themeTint="F2"/>
        </w:rPr>
      </w:pPr>
      <w:bookmarkStart w:id="31" w:name="_GoBack"/>
      <w:bookmarkEnd w:id="31"/>
    </w:p>
    <w:sectPr w:rsidR="005068A4" w:rsidRPr="00522507" w:rsidSect="00AB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93BE8"/>
    <w:multiLevelType w:val="hybridMultilevel"/>
    <w:tmpl w:val="6EA40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1A3"/>
    <w:rsid w:val="001A7BD5"/>
    <w:rsid w:val="00265A6B"/>
    <w:rsid w:val="00283C52"/>
    <w:rsid w:val="002E2149"/>
    <w:rsid w:val="00490343"/>
    <w:rsid w:val="004F722C"/>
    <w:rsid w:val="005068A4"/>
    <w:rsid w:val="00522507"/>
    <w:rsid w:val="005747E5"/>
    <w:rsid w:val="005D3834"/>
    <w:rsid w:val="008F280B"/>
    <w:rsid w:val="00957CC0"/>
    <w:rsid w:val="00996B12"/>
    <w:rsid w:val="00A049B7"/>
    <w:rsid w:val="00AB1C53"/>
    <w:rsid w:val="00E144F6"/>
    <w:rsid w:val="00F37D6D"/>
    <w:rsid w:val="00F671A3"/>
    <w:rsid w:val="00F85AD4"/>
    <w:rsid w:val="00FB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udact.ru/law/gk-rf-chast2/razdel-iv/glava-32/statia-57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4C1E0-7311-4210-900D-CD163E88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2018-12-06T05:00:00Z</cp:lastPrinted>
  <dcterms:created xsi:type="dcterms:W3CDTF">2018-12-03T04:32:00Z</dcterms:created>
  <dcterms:modified xsi:type="dcterms:W3CDTF">2018-12-07T05:08:00Z</dcterms:modified>
</cp:coreProperties>
</file>