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Совет депутатов сельского поселения Сенцовский сельсовет Липецкого муниципального района</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Липецкой области Российской Федерации</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Де</w:t>
      </w:r>
      <w:r w:rsidR="00FC1F2B">
        <w:rPr>
          <w:rFonts w:ascii="Arial" w:eastAsia="Times New Roman" w:hAnsi="Arial" w:cs="Arial"/>
          <w:color w:val="000000"/>
          <w:sz w:val="24"/>
          <w:szCs w:val="24"/>
          <w:lang w:eastAsia="ru-RU"/>
        </w:rPr>
        <w:t>сятая</w:t>
      </w:r>
      <w:r w:rsidRPr="00504630">
        <w:rPr>
          <w:rFonts w:ascii="Arial" w:eastAsia="Times New Roman" w:hAnsi="Arial" w:cs="Arial"/>
          <w:color w:val="000000"/>
          <w:sz w:val="24"/>
          <w:szCs w:val="24"/>
          <w:lang w:eastAsia="ru-RU"/>
        </w:rPr>
        <w:t xml:space="preserve"> сессия шестого созыва</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с. Сенцово</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РЕШЕНИЕ</w:t>
      </w:r>
    </w:p>
    <w:p w:rsidR="00504630" w:rsidRPr="00504630" w:rsidRDefault="00504630" w:rsidP="00504630">
      <w:pPr>
        <w:shd w:val="clear" w:color="auto" w:fill="FFFFFF"/>
        <w:spacing w:after="0" w:line="240" w:lineRule="auto"/>
        <w:textAlignment w:val="top"/>
        <w:rPr>
          <w:rFonts w:ascii="Arial" w:eastAsia="Times New Roman" w:hAnsi="Arial" w:cs="Arial"/>
          <w:color w:val="000000"/>
          <w:sz w:val="24"/>
          <w:szCs w:val="24"/>
          <w:lang w:eastAsia="ru-RU"/>
        </w:rPr>
      </w:pPr>
    </w:p>
    <w:p w:rsidR="00504630" w:rsidRPr="00504630" w:rsidRDefault="00FC1F2B"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апреля</w:t>
      </w:r>
      <w:r w:rsidR="00504630" w:rsidRPr="00504630">
        <w:rPr>
          <w:rFonts w:ascii="Arial" w:eastAsia="Times New Roman" w:hAnsi="Arial" w:cs="Arial"/>
          <w:color w:val="000000"/>
          <w:sz w:val="24"/>
          <w:szCs w:val="24"/>
          <w:lang w:eastAsia="ru-RU"/>
        </w:rPr>
        <w:t xml:space="preserve"> 2021 года                                                           </w:t>
      </w:r>
      <w:r w:rsidR="00504630">
        <w:rPr>
          <w:rFonts w:ascii="Arial" w:eastAsia="Times New Roman" w:hAnsi="Arial" w:cs="Arial"/>
          <w:color w:val="000000"/>
          <w:sz w:val="24"/>
          <w:szCs w:val="24"/>
          <w:lang w:eastAsia="ru-RU"/>
        </w:rPr>
        <w:t xml:space="preserve">            </w:t>
      </w:r>
      <w:r w:rsidR="00504630" w:rsidRPr="00504630">
        <w:rPr>
          <w:rFonts w:ascii="Arial" w:eastAsia="Times New Roman" w:hAnsi="Arial" w:cs="Arial"/>
          <w:color w:val="000000"/>
          <w:sz w:val="24"/>
          <w:szCs w:val="24"/>
          <w:lang w:eastAsia="ru-RU"/>
        </w:rPr>
        <w:t xml:space="preserve">   № 3</w:t>
      </w:r>
      <w:r>
        <w:rPr>
          <w:rFonts w:ascii="Arial" w:eastAsia="Times New Roman" w:hAnsi="Arial" w:cs="Arial"/>
          <w:color w:val="000000"/>
          <w:sz w:val="24"/>
          <w:szCs w:val="24"/>
          <w:lang w:eastAsia="ru-RU"/>
        </w:rPr>
        <w:t>8</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504630">
        <w:rPr>
          <w:rFonts w:ascii="Arial" w:eastAsia="Times New Roman" w:hAnsi="Arial" w:cs="Arial"/>
          <w:b/>
          <w:bCs/>
          <w:color w:val="000000"/>
          <w:kern w:val="36"/>
          <w:sz w:val="32"/>
          <w:szCs w:val="32"/>
          <w:lang w:eastAsia="ru-RU"/>
        </w:rPr>
        <w:t>О внесении изменений в "Бюджет сельского поселения Сенцовский сельсовет  Липецкого муниципального района Липецкой области  Российской Федерации на 2021 год  и плановый период 2022 и 2023 годов", утвержденный  Советом депутатов сельского поселения Сенцовский сельсовет Липецкого муниципального района Липецкой области Российской Федерации от 23.12.2020 года № 24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Рассмотрев представленные администрацией сельского поселения Сенцовский сельсовет Липецкого муниципального района Липецкой области Российской Федерации изменения в бюджет сельского поселения на 2021 год и плановый период 2022 и 2023 годов, руководствуясь решением Совета депутатов сельского поселения Сенцовский сельсовет Липецкого муниципального района Липецкой области Российской Федерации </w:t>
      </w:r>
      <w:hyperlink r:id="rId4" w:history="1">
        <w:r w:rsidRPr="00504630">
          <w:rPr>
            <w:rFonts w:ascii="Arial" w:eastAsia="Times New Roman" w:hAnsi="Arial" w:cs="Arial"/>
            <w:color w:val="0000FF"/>
            <w:sz w:val="24"/>
            <w:szCs w:val="24"/>
            <w:u w:val="single"/>
            <w:lang w:eastAsia="ru-RU"/>
          </w:rPr>
          <w:t>от 04.03.2021 г. № 34</w:t>
        </w:r>
      </w:hyperlink>
      <w:r w:rsidRPr="00504630">
        <w:rPr>
          <w:rFonts w:ascii="Arial" w:eastAsia="Times New Roman" w:hAnsi="Arial" w:cs="Arial"/>
          <w:color w:val="000000"/>
          <w:sz w:val="24"/>
          <w:szCs w:val="24"/>
          <w:lang w:eastAsia="ru-RU"/>
        </w:rPr>
        <w:t> «Об утверждении Положения «О бюджетном процессе сельского поселения Сенцовский сельсовет», статьей 46 </w:t>
      </w:r>
      <w:hyperlink r:id="rId5" w:history="1">
        <w:r w:rsidRPr="00504630">
          <w:rPr>
            <w:rFonts w:ascii="Arial" w:eastAsia="Times New Roman" w:hAnsi="Arial" w:cs="Arial"/>
            <w:color w:val="0000FF"/>
            <w:sz w:val="24"/>
            <w:szCs w:val="24"/>
            <w:u w:val="single"/>
            <w:lang w:eastAsia="ru-RU"/>
          </w:rPr>
          <w:t>Устава</w:t>
        </w:r>
      </w:hyperlink>
      <w:r w:rsidRPr="00504630">
        <w:rPr>
          <w:rFonts w:ascii="Arial" w:eastAsia="Times New Roman" w:hAnsi="Arial" w:cs="Arial"/>
          <w:color w:val="000000"/>
          <w:sz w:val="24"/>
          <w:szCs w:val="24"/>
          <w:lang w:eastAsia="ru-RU"/>
        </w:rPr>
        <w:t> сельского поселения Сенцовский сельсовет Липецкого муниципального района Липецкой области Российской Федерации, и учитывая решения постоянных депутатских комиссий, Совет депутатов сельского поселения Сенцовский сельсовет</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РЕШИЛ:</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1. Внести изменения в "Бюджет сельского поселения Сенцовский сельсовет  Липецкого муниципального района Липецкой области  Российской Федерации на 2021 год  и плановый период 2022 и 2023 годов", утвержденный  Советом депутатов сельского поселения Сенцовский сельсовет Липецкого муниципального района Липецкой области Российской Федерации от 23.12.2020 года № 24 согласно приложению.</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xml:space="preserve">2. </w:t>
      </w:r>
      <w:proofErr w:type="gramStart"/>
      <w:r w:rsidRPr="00504630">
        <w:rPr>
          <w:rFonts w:ascii="Arial" w:eastAsia="Times New Roman" w:hAnsi="Arial" w:cs="Arial"/>
          <w:color w:val="000000"/>
          <w:sz w:val="24"/>
          <w:szCs w:val="24"/>
          <w:lang w:eastAsia="ru-RU"/>
        </w:rPr>
        <w:t>Направить изменения в "Бюджет сельского поселения Сенцовский сельсовет  Липецкого муниципального района Липецкой области  Российской Федерации на 2021 год  и плановый период 2022 и 2023 годов", утвержденный  Советом депутатов сельского поселения Сенцовский сельсовет Липецкого муниципального района Липецкой области Российской Федерации от 23.12.2020 года № 24  главе сельского поселения Сенцовский сельсовет для подписания и обнародования. </w:t>
      </w:r>
      <w:proofErr w:type="gramEnd"/>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3. Настоящее решение вступает в силу со дня его обнародования.</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lastRenderedPageBreak/>
        <w:t>Председатель Совета депутатов  сельского поселения  Сенцовский сельсовет  Липецкого муниципального района  Липецкой области Российской Федерации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xml:space="preserve">Т. А. </w:t>
      </w:r>
      <w:proofErr w:type="spellStart"/>
      <w:r w:rsidRPr="00504630">
        <w:rPr>
          <w:rFonts w:ascii="Arial" w:eastAsia="Times New Roman" w:hAnsi="Arial" w:cs="Arial"/>
          <w:color w:val="000000"/>
          <w:sz w:val="24"/>
          <w:szCs w:val="24"/>
          <w:lang w:eastAsia="ru-RU"/>
        </w:rPr>
        <w:t>Перфилова</w:t>
      </w:r>
      <w:proofErr w:type="spellEnd"/>
      <w:r w:rsidRPr="00504630">
        <w:rPr>
          <w:rFonts w:ascii="Arial" w:eastAsia="Times New Roman" w:hAnsi="Arial" w:cs="Arial"/>
          <w:color w:val="000000"/>
          <w:sz w:val="24"/>
          <w:szCs w:val="24"/>
          <w:lang w:eastAsia="ru-RU"/>
        </w:rPr>
        <w:t xml:space="preserve">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xml:space="preserve">Приложение к решению Совета депутатов сельского поселения Сенцовский сельсовет от </w:t>
      </w:r>
      <w:r w:rsidR="00FC1F2B">
        <w:rPr>
          <w:rFonts w:ascii="Arial" w:eastAsia="Times New Roman" w:hAnsi="Arial" w:cs="Arial"/>
          <w:color w:val="000000"/>
          <w:sz w:val="24"/>
          <w:szCs w:val="24"/>
          <w:lang w:eastAsia="ru-RU"/>
        </w:rPr>
        <w:t>14</w:t>
      </w:r>
      <w:r w:rsidRPr="00504630">
        <w:rPr>
          <w:rFonts w:ascii="Arial" w:eastAsia="Times New Roman" w:hAnsi="Arial" w:cs="Arial"/>
          <w:color w:val="000000"/>
          <w:sz w:val="24"/>
          <w:szCs w:val="24"/>
          <w:lang w:eastAsia="ru-RU"/>
        </w:rPr>
        <w:t>.0</w:t>
      </w:r>
      <w:r w:rsidR="00FC1F2B">
        <w:rPr>
          <w:rFonts w:ascii="Arial" w:eastAsia="Times New Roman" w:hAnsi="Arial" w:cs="Arial"/>
          <w:color w:val="000000"/>
          <w:sz w:val="24"/>
          <w:szCs w:val="24"/>
          <w:lang w:eastAsia="ru-RU"/>
        </w:rPr>
        <w:t>4</w:t>
      </w:r>
      <w:r w:rsidRPr="00504630">
        <w:rPr>
          <w:rFonts w:ascii="Arial" w:eastAsia="Times New Roman" w:hAnsi="Arial" w:cs="Arial"/>
          <w:color w:val="000000"/>
          <w:sz w:val="24"/>
          <w:szCs w:val="24"/>
          <w:lang w:eastAsia="ru-RU"/>
        </w:rPr>
        <w:t>. 2021 года № 3</w:t>
      </w:r>
      <w:r w:rsidR="00FC1F2B">
        <w:rPr>
          <w:rFonts w:ascii="Arial" w:eastAsia="Times New Roman" w:hAnsi="Arial" w:cs="Arial"/>
          <w:color w:val="000000"/>
          <w:sz w:val="24"/>
          <w:szCs w:val="24"/>
          <w:lang w:eastAsia="ru-RU"/>
        </w:rPr>
        <w:t>8</w:t>
      </w: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sidRPr="00504630">
        <w:rPr>
          <w:rFonts w:ascii="Arial" w:eastAsia="Times New Roman" w:hAnsi="Arial" w:cs="Arial"/>
          <w:b/>
          <w:bCs/>
          <w:color w:val="000000"/>
          <w:sz w:val="28"/>
          <w:szCs w:val="28"/>
          <w:lang w:eastAsia="ru-RU"/>
        </w:rPr>
        <w:t>Изменения в бюджет сельского поселения Сенцовский сельсовет Липецкого муниципального района Липецкой области Российской Федерации на 2021 год и плановый период 2022 и 2023 годов</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Внести в «Бюджет сельского поселения Сенцовский сельсовет Липецкого муниципального района Липецкой области Российской Федерации на 2021 год и плановый период 2022 и 2023 годов, утвержденный </w:t>
      </w:r>
      <w:hyperlink r:id="rId6" w:history="1">
        <w:r w:rsidRPr="00504630">
          <w:rPr>
            <w:rFonts w:ascii="Arial" w:eastAsia="Times New Roman" w:hAnsi="Arial" w:cs="Arial"/>
            <w:color w:val="0000FF"/>
            <w:sz w:val="24"/>
            <w:szCs w:val="24"/>
            <w:u w:val="single"/>
            <w:lang w:eastAsia="ru-RU"/>
          </w:rPr>
          <w:t>23 декабря 2020 года № 24</w:t>
        </w:r>
      </w:hyperlink>
      <w:r w:rsidRPr="00504630">
        <w:rPr>
          <w:rFonts w:ascii="Arial" w:eastAsia="Times New Roman" w:hAnsi="Arial" w:cs="Arial"/>
          <w:color w:val="000000"/>
          <w:sz w:val="24"/>
          <w:szCs w:val="24"/>
          <w:lang w:eastAsia="ru-RU"/>
        </w:rPr>
        <w:t>, следующие изменения:</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Статью 1 изложить в следующей редакции:</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Утвердить бюджет сельского поселения Сенцовский сельсовет Липецкого муниципального района Липецкой области Российской Федерации на 2021 год по доходам в сумме 17 941 808,00 руб., по расходам в сумме 18 941 808,00 руб., на плановый период 2022 года по доходам 14 767 408,00 руб., по расходам 14 767 408,00 руб., в т. ч. условно утвержденные расходы в сумме 967 000,00 руб.; и на 2023 год по доходам в сумме 15 314 508,00 руб., по расходам в сумме 15 314 508,00 руб., в т.ч. условно утвержденные расходы в сумме 2 058 000,00 руб.</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Приложение № 7 «Ведомственная структура расходов бюджета сельского поселения Сенцовский сельсовет Липецкого муниципального района Липецкой области Российской Федерации на 2021-2023 годов» изложить в новой редакции (согласно приложению);</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Приложение № 8 «Распределение расходов бюджета сельского поселения Сенцовский сельсовет Липецкого муниципального района Липецкой области Российской Федерации на 2021 год по разделам, подразделам, целевым статьям, группам видов расходов классификации расходов бюджетов Российской Федерации на плановый период 2022 и 2023 годов» изложить в новой редакции (согласно приложению);</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Приложение № 9 «Распределение расходов бюджета сельского поселения Сенцовский сельсовет Липецкого муниципального района Липецкой области Российской Федерации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Российской Федерации на плановый период 2021 и 2023 годов» изложить в новой редакции (согласно приложению);</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Глава сельского поселения  Сенцовский сельсовет  Липецкого муниципального района  Липецкой области Российской Федерации</w:t>
      </w:r>
    </w:p>
    <w:p w:rsid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Е. А. Ананьев  </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D06FEB" w:rsidRDefault="00D06FEB" w:rsidP="00504630">
      <w:pPr>
        <w:shd w:val="clear" w:color="auto" w:fill="FFFFFF"/>
        <w:spacing w:after="0" w:line="240" w:lineRule="auto"/>
        <w:jc w:val="both"/>
        <w:textAlignment w:val="top"/>
        <w:rPr>
          <w:rFonts w:ascii="Arial" w:eastAsia="Times New Roman" w:hAnsi="Arial" w:cs="Arial"/>
          <w:color w:val="000000"/>
          <w:sz w:val="24"/>
          <w:szCs w:val="24"/>
          <w:lang w:eastAsia="ru-RU"/>
        </w:rPr>
        <w:sectPr w:rsidR="00D06FEB">
          <w:pgSz w:w="11906" w:h="16838"/>
          <w:pgMar w:top="1134" w:right="850" w:bottom="1134" w:left="1701" w:header="708" w:footer="708" w:gutter="0"/>
          <w:cols w:space="708"/>
          <w:docGrid w:linePitch="360"/>
        </w:sectPr>
      </w:pPr>
    </w:p>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bookmarkStart w:id="0" w:name="_GoBack"/>
      <w:r w:rsidRPr="00504630">
        <w:rPr>
          <w:rFonts w:ascii="Arial" w:eastAsia="Times New Roman" w:hAnsi="Arial" w:cs="Arial"/>
          <w:color w:val="000000"/>
          <w:sz w:val="24"/>
          <w:szCs w:val="24"/>
          <w:lang w:eastAsia="ru-RU"/>
        </w:rPr>
        <w:lastRenderedPageBreak/>
        <w:t>Приложение 7</w:t>
      </w:r>
    </w:p>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jc w:val="center"/>
        <w:textAlignment w:val="top"/>
        <w:rPr>
          <w:rFonts w:ascii="Arial" w:eastAsia="Times New Roman" w:hAnsi="Arial" w:cs="Arial"/>
          <w:color w:val="000000"/>
          <w:sz w:val="24"/>
          <w:szCs w:val="24"/>
          <w:lang w:eastAsia="ru-RU"/>
        </w:rPr>
      </w:pPr>
      <w:r w:rsidRPr="00504630">
        <w:rPr>
          <w:rFonts w:ascii="Arial" w:eastAsia="Times New Roman" w:hAnsi="Arial" w:cs="Arial"/>
          <w:b/>
          <w:bCs/>
          <w:color w:val="000000"/>
          <w:sz w:val="24"/>
          <w:szCs w:val="24"/>
          <w:lang w:eastAsia="ru-RU"/>
        </w:rPr>
        <w:t> Ведомственная структура расходов бюджета сельского поселения Сенцовский сельсовет Липецкого муниципального района Липецкой области Российской Федерации  на 2021 - 2023 годов</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671"/>
        <w:gridCol w:w="1654"/>
        <w:gridCol w:w="992"/>
        <w:gridCol w:w="1236"/>
        <w:gridCol w:w="1623"/>
        <w:gridCol w:w="1079"/>
        <w:gridCol w:w="1199"/>
        <w:gridCol w:w="1291"/>
        <w:gridCol w:w="1505"/>
      </w:tblGrid>
      <w:tr w:rsidR="00504630" w:rsidRPr="00504630" w:rsidTr="00504630">
        <w:trPr>
          <w:trHeight w:val="130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Наименование</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Главный распорядитель</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Раздел</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Подраздел</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Целевая статья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Вид расходов</w:t>
            </w:r>
          </w:p>
        </w:tc>
        <w:tc>
          <w:tcPr>
            <w:tcW w:w="4725" w:type="dxa"/>
            <w:gridSpan w:val="3"/>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2021 год        2022 год       2023 год</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Администрация сельского поселения Сенцовский сельсовет Липецкого муниципального района Липецкой области Российской Федерации</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18 941 808,00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14 767 408,00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15 314 508,00</w:t>
            </w:r>
          </w:p>
        </w:tc>
      </w:tr>
      <w:tr w:rsidR="00504630" w:rsidRPr="00504630" w:rsidTr="00504630">
        <w:trPr>
          <w:trHeight w:val="36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Общегосударственные вопросы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7 484 200,00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5 637 300,00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5 637 300,00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w:t>
            </w:r>
            <w:r w:rsidRPr="00504630">
              <w:rPr>
                <w:rFonts w:ascii="Times New Roman" w:eastAsia="Times New Roman" w:hAnsi="Times New Roman" w:cs="Times New Roman"/>
                <w:sz w:val="24"/>
                <w:szCs w:val="24"/>
                <w:lang w:eastAsia="ru-RU"/>
              </w:rPr>
              <w:lastRenderedPageBreak/>
              <w:t xml:space="preserve">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"Расходы на содержание главы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выплаты по оплате труда главе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01 4 05 02111</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выплаты по оплате труда главе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01 4 05 02111</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по начислению на заработную плату главе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начислению на заработную плату главе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главы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главы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04630">
              <w:rPr>
                <w:rFonts w:ascii="Times New Roman" w:eastAsia="Times New Roman" w:hAnsi="Times New Roman" w:cs="Times New Roman"/>
                <w:sz w:val="24"/>
                <w:szCs w:val="24"/>
                <w:lang w:eastAsia="ru-RU"/>
              </w:rPr>
              <w:lastRenderedPageBreak/>
              <w:t>Федерации, местных администраций</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"Расходы на содержание работников органов местного самоуправления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01 4 06 03112</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01 4 06 03112</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органов местного самоуправления (начисления на заработную плату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Расходы по обеспечению функций органов местного самоуправления (начисления на заработную плату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органов местного самоуправления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FC1F2B">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2 24</w:t>
            </w:r>
            <w:r w:rsidR="00FC1F2B">
              <w:rPr>
                <w:rFonts w:ascii="Times New Roman" w:eastAsia="Times New Roman" w:hAnsi="Times New Roman" w:cs="Times New Roman"/>
                <w:sz w:val="24"/>
                <w:szCs w:val="24"/>
                <w:lang w:eastAsia="ru-RU"/>
              </w:rPr>
              <w:t>1</w:t>
            </w:r>
            <w:r w:rsidRPr="00504630">
              <w:rPr>
                <w:rFonts w:ascii="Times New Roman" w:eastAsia="Times New Roman" w:hAnsi="Times New Roman" w:cs="Times New Roman"/>
                <w:sz w:val="24"/>
                <w:szCs w:val="24"/>
                <w:lang w:eastAsia="ru-RU"/>
              </w:rPr>
              <w:t xml:space="preserve"> 100,00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r>
      <w:tr w:rsidR="00504630" w:rsidRPr="00504630" w:rsidTr="00504630">
        <w:trPr>
          <w:trHeight w:val="46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FC1F2B">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2 24</w:t>
            </w:r>
            <w:r w:rsidR="00FC1F2B">
              <w:rPr>
                <w:rFonts w:ascii="Times New Roman" w:eastAsia="Times New Roman" w:hAnsi="Times New Roman" w:cs="Times New Roman"/>
                <w:sz w:val="24"/>
                <w:szCs w:val="24"/>
                <w:lang w:eastAsia="ru-RU"/>
              </w:rPr>
              <w:t>1</w:t>
            </w:r>
            <w:r w:rsidRPr="00504630">
              <w:rPr>
                <w:rFonts w:ascii="Times New Roman" w:eastAsia="Times New Roman" w:hAnsi="Times New Roman" w:cs="Times New Roman"/>
                <w:sz w:val="24"/>
                <w:szCs w:val="24"/>
                <w:lang w:eastAsia="ru-RU"/>
              </w:rPr>
              <w:t xml:space="preserve"> 100,00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Иные бюджетные ассигнования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FC1F2B" w:rsidP="00FC1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4630" w:rsidRPr="00504630">
              <w:rPr>
                <w:rFonts w:ascii="Times New Roman" w:eastAsia="Times New Roman" w:hAnsi="Times New Roman" w:cs="Times New Roman"/>
                <w:sz w:val="24"/>
                <w:szCs w:val="24"/>
                <w:lang w:eastAsia="ru-RU"/>
              </w:rPr>
              <w:t xml:space="preserve">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Иные бюджетные ассигнования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FC1F2B" w:rsidP="00FC1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4630" w:rsidRPr="00504630">
              <w:rPr>
                <w:rFonts w:ascii="Times New Roman" w:eastAsia="Times New Roman" w:hAnsi="Times New Roman" w:cs="Times New Roman"/>
                <w:sz w:val="24"/>
                <w:szCs w:val="24"/>
                <w:lang w:eastAsia="ru-RU"/>
              </w:rPr>
              <w:t xml:space="preserve">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69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"Межбюджетные трансферты муниципальному району на передачу полномочий по вопросам местного значения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Расходы по передаче полномочий  муниципальному району по осуществлению </w:t>
            </w:r>
            <w:proofErr w:type="gramStart"/>
            <w:r w:rsidRPr="00504630">
              <w:rPr>
                <w:rFonts w:ascii="Times New Roman" w:eastAsia="Times New Roman" w:hAnsi="Times New Roman" w:cs="Times New Roman"/>
                <w:sz w:val="24"/>
                <w:szCs w:val="24"/>
                <w:lang w:eastAsia="ru-RU"/>
              </w:rPr>
              <w:t>контроля за</w:t>
            </w:r>
            <w:proofErr w:type="gramEnd"/>
            <w:r w:rsidRPr="00504630">
              <w:rPr>
                <w:rFonts w:ascii="Times New Roman" w:eastAsia="Times New Roman" w:hAnsi="Times New Roman" w:cs="Times New Roman"/>
                <w:sz w:val="24"/>
                <w:szCs w:val="24"/>
                <w:lang w:eastAsia="ru-RU"/>
              </w:rPr>
              <w:t xml:space="preserve"> исполнением бюджета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300"/>
        </w:trPr>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передаче  полномочий  по осуществлению внешнего муниципального финансового контроля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01 4 09 40330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36 100,00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00"/>
        </w:trPr>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01 4 09 40330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36 100,00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Резервные фонды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69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непрограиных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46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Резервный фонд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w:t>
            </w:r>
            <w:r w:rsidRPr="00504630">
              <w:rPr>
                <w:rFonts w:ascii="Times New Roman" w:eastAsia="Times New Roman" w:hAnsi="Times New Roman" w:cs="Times New Roman"/>
                <w:sz w:val="24"/>
                <w:szCs w:val="24"/>
                <w:lang w:eastAsia="ru-RU"/>
              </w:rPr>
              <w:lastRenderedPageBreak/>
              <w:t>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99 9 00 09920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31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Иные бюджетные ассигнования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99 9 00 09920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Другие общегосударственные вопросы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"Муниципальное управление"</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муниципальному управлению</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01 4 01 40150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01 4 01 40150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 "Совершенствование системы управления муниципальным имуществом и земельными </w:t>
            </w:r>
            <w:r w:rsidRPr="00504630">
              <w:rPr>
                <w:rFonts w:ascii="Times New Roman" w:eastAsia="Times New Roman" w:hAnsi="Times New Roman" w:cs="Times New Roman"/>
                <w:sz w:val="24"/>
                <w:szCs w:val="24"/>
                <w:lang w:eastAsia="ru-RU"/>
              </w:rPr>
              <w:lastRenderedPageBreak/>
              <w:t>участками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Расходы на  совершенствование системы управления муниципальным имуществом и земельными участками сельского поселения</w:t>
            </w:r>
            <w:proofErr w:type="gramStart"/>
            <w:r w:rsidRPr="00504630">
              <w:rPr>
                <w:rFonts w:ascii="Times New Roman" w:eastAsia="Times New Roman" w:hAnsi="Times New Roman" w:cs="Times New Roman"/>
                <w:sz w:val="24"/>
                <w:szCs w:val="24"/>
                <w:lang w:eastAsia="ru-RU"/>
              </w:rPr>
              <w:t xml:space="preserve"> .</w:t>
            </w:r>
            <w:proofErr w:type="gramEnd"/>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01 4 04 40120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01 4 04 40120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 "Другие общегосударственные вопросы"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другим общегосударственным вопросам.</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01 4 08 40310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01 4 08 40310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оборона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Мобилизационная и вневойсковая подготовка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lastRenderedPageBreak/>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112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Осуществление полномочий по первичному воинскому учету, на территориях, где отсутствуют военные комиссариаты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13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персоналу в целях обеспечения</w:t>
            </w:r>
            <w:r w:rsidRPr="00504630">
              <w:rPr>
                <w:rFonts w:ascii="Times New Roman" w:eastAsia="Times New Roman" w:hAnsi="Times New Roman" w:cs="Times New Roman"/>
                <w:sz w:val="24"/>
                <w:szCs w:val="24"/>
                <w:lang w:eastAsia="ru-RU"/>
              </w:rPr>
              <w:br/>
              <w:t>выполнения функций государственными (муниципальными)</w:t>
            </w:r>
            <w:r w:rsidRPr="00504630">
              <w:rPr>
                <w:rFonts w:ascii="Times New Roman" w:eastAsia="Times New Roman" w:hAnsi="Times New Roman" w:cs="Times New Roman"/>
                <w:sz w:val="24"/>
                <w:szCs w:val="24"/>
                <w:lang w:eastAsia="ru-RU"/>
              </w:rPr>
              <w:br/>
              <w:t>органами, казенными учреждениями, органами управления</w:t>
            </w:r>
            <w:r w:rsidRPr="00504630">
              <w:rPr>
                <w:rFonts w:ascii="Times New Roman" w:eastAsia="Times New Roman" w:hAnsi="Times New Roman" w:cs="Times New Roman"/>
                <w:sz w:val="24"/>
                <w:szCs w:val="24"/>
                <w:lang w:eastAsia="ru-RU"/>
              </w:rPr>
              <w:br/>
              <w:t>государственными внебюджетными фондами</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200 400,00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210 000,00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27 500,00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27 600,00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Обеспечение пожарной безопасности</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84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Муниципальная  программа "Устойчивое развитие сельского поселения  Сенцовский сельсовет </w:t>
            </w:r>
            <w:r w:rsidRPr="00504630">
              <w:rPr>
                <w:rFonts w:ascii="Times New Roman" w:eastAsia="Times New Roman" w:hAnsi="Times New Roman" w:cs="Times New Roman"/>
                <w:sz w:val="24"/>
                <w:szCs w:val="24"/>
                <w:lang w:eastAsia="ru-RU"/>
              </w:rPr>
              <w:lastRenderedPageBreak/>
              <w:t>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"Обеспечение безопасности человека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в 2014-020г.г."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"Пожарная безопасность на территории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пожарную безопасность на территории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01 3 02 40100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01 3 02 40100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экономика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627 908,00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Дорожное хозяйство (дорожные фонды)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627 708,00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Содержание дорог за счет переданных муниципальным районом полномочий</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99 9 00 41500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99 9 00 41500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Другие вопросы в области национальной экономики</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2014-020г.г."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"Межбюджетные трансферты муниципальному району на передачу полномочий по вопросам местного значения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1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передаче полномочий в сфере закупок</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01 4 09 40340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1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01 4 09 40340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Жилищно-коммунальное </w:t>
            </w:r>
            <w:r w:rsidRPr="00504630">
              <w:rPr>
                <w:rFonts w:ascii="Times New Roman" w:eastAsia="Times New Roman" w:hAnsi="Times New Roman" w:cs="Times New Roman"/>
                <w:sz w:val="24"/>
                <w:szCs w:val="24"/>
                <w:lang w:eastAsia="ru-RU"/>
              </w:rPr>
              <w:lastRenderedPageBreak/>
              <w:t>хозяйство</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6 190 </w:t>
            </w:r>
            <w:r w:rsidRPr="00504630">
              <w:rPr>
                <w:rFonts w:ascii="Times New Roman" w:eastAsia="Times New Roman" w:hAnsi="Times New Roman" w:cs="Times New Roman"/>
                <w:sz w:val="24"/>
                <w:szCs w:val="24"/>
                <w:lang w:eastAsia="ru-RU"/>
              </w:rPr>
              <w:lastRenderedPageBreak/>
              <w:t>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2 946 </w:t>
            </w:r>
            <w:r w:rsidRPr="00504630">
              <w:rPr>
                <w:rFonts w:ascii="Times New Roman" w:eastAsia="Times New Roman" w:hAnsi="Times New Roman" w:cs="Times New Roman"/>
                <w:sz w:val="24"/>
                <w:szCs w:val="24"/>
                <w:lang w:eastAsia="ru-RU"/>
              </w:rPr>
              <w:lastRenderedPageBreak/>
              <w:t>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2 396 700,00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Благоустройство</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84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 "Устойчивое развитие сельского поселения  Сенцовский сельсовет 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"Повышение уровня благоустройства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в 2014-2020 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"Уличное освещение территорий населенных пунктов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Реализация направления расходов основного мероприятия "Уличное освещение территорий населенных пунктов сельского поселения"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01 1 01 40040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01 1 01 40040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"Организация и содержание мест захоронения, памятников"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Реализация направления расходов основного мероприятия  "Организация и содержание мест захоронения, памятников"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01 1 02 40060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01 1 02 40060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"Озеленение, благоустройство территории населенных пунктов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"Озеленение, благоустройство территории населенных пунктов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01 1 03 40070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01 1 03 40070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"Организация сбора и вывоза бытовых отходов и мусора"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организации сбора и вывоза бытовых отходов и мусора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01 1 04 40080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01 1 04 40080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Основное мероприятие "Проведение мероприятий по благоустройству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"Прочее направление расходов"</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01 1 05 99999</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01 1 05 99999</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Культура, кинематография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Культура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 "Устойчивое развитие сельского поселения Сенцовский сельсовет 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"Развитие социальной сферы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в 2014-2020г.г."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культуры сельского поселения Сенцовский сельсовет"</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развитие культуры в сельском поселении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01 2 01 40020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67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Предоставление субсидий бюджетным, автономным</w:t>
            </w:r>
            <w:r w:rsidRPr="00504630">
              <w:rPr>
                <w:rFonts w:ascii="Times New Roman" w:eastAsia="Times New Roman" w:hAnsi="Times New Roman" w:cs="Times New Roman"/>
                <w:sz w:val="24"/>
                <w:szCs w:val="24"/>
                <w:lang w:eastAsia="ru-RU"/>
              </w:rPr>
              <w:br/>
              <w:t>учреждениям и иным некоммерческим организациям</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01 2 01 40020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Социальная политика</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Пенсионное обеспечение</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9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 "Устойчивое развитие сельского поселения Сенцовский сельсовет 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63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2014-2020г.г."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"Социальная поддержка отдельных категорий граждан"</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пенсионным выплатам</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01 4 07 40300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Социальное обеспечение и иные выплаты населению</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01 4 07 40300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Физическая культура и спорт</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Физическая культура и спорт</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84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Муниципальная программа "Устойчивое развитие сельского поселения Сенцовский сельсовет Липецкого муниципального района на 2014-2020 годы"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"Развитие социальной сферы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в 2014-2020г.г."</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физической культуры и спорта в сельском поселении"</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развитие физической культуры и спорта в сельском поселении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01 2 03 40030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01 2 03 40030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Условно утвержденные расходы</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917</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967 000,00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2 058 000,00</w:t>
            </w:r>
          </w:p>
        </w:tc>
      </w:tr>
      <w:tr w:rsidR="00504630" w:rsidRPr="00504630" w:rsidTr="00504630">
        <w:trPr>
          <w:trHeight w:val="300"/>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ВСЕГО:</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18 941 808,00</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14 767 408,00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15 314 508,00</w:t>
            </w:r>
          </w:p>
        </w:tc>
      </w:tr>
      <w:tr w:rsidR="00504630" w:rsidRPr="00504630" w:rsidTr="00504630">
        <w:trPr>
          <w:trHeight w:val="255"/>
        </w:trPr>
        <w:tc>
          <w:tcPr>
            <w:tcW w:w="41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Arial" w:eastAsia="Times New Roman" w:hAnsi="Arial" w:cs="Arial"/>
                <w:sz w:val="24"/>
                <w:szCs w:val="24"/>
                <w:lang w:eastAsia="ru-RU"/>
              </w:rPr>
            </w:pPr>
            <w:r w:rsidRPr="00504630">
              <w:rPr>
                <w:rFonts w:ascii="Arial" w:eastAsia="Times New Roman" w:hAnsi="Arial" w:cs="Arial"/>
                <w:sz w:val="24"/>
                <w:szCs w:val="24"/>
                <w:lang w:eastAsia="ru-RU"/>
              </w:rPr>
              <w:t> </w:t>
            </w:r>
          </w:p>
          <w:p w:rsidR="00504630" w:rsidRPr="00504630" w:rsidRDefault="00504630" w:rsidP="00504630">
            <w:pPr>
              <w:spacing w:after="0" w:line="240" w:lineRule="auto"/>
              <w:rPr>
                <w:rFonts w:ascii="Arial" w:eastAsia="Times New Roman" w:hAnsi="Arial" w:cs="Arial"/>
                <w:sz w:val="24"/>
                <w:szCs w:val="24"/>
                <w:lang w:eastAsia="ru-RU"/>
              </w:rPr>
            </w:pPr>
            <w:r w:rsidRPr="00504630">
              <w:rPr>
                <w:rFonts w:ascii="Arial" w:eastAsia="Times New Roman" w:hAnsi="Arial" w:cs="Arial"/>
                <w:sz w:val="24"/>
                <w:szCs w:val="24"/>
                <w:lang w:eastAsia="ru-RU"/>
              </w:rPr>
              <w:t> </w:t>
            </w:r>
          </w:p>
        </w:tc>
      </w:tr>
    </w:tbl>
    <w:p w:rsidR="00FC1F2B" w:rsidRDefault="00FC1F2B" w:rsidP="00504630">
      <w:pPr>
        <w:shd w:val="clear" w:color="auto" w:fill="FFFFFF"/>
        <w:spacing w:after="0" w:line="240" w:lineRule="auto"/>
        <w:jc w:val="both"/>
        <w:textAlignment w:val="top"/>
        <w:rPr>
          <w:rFonts w:ascii="Arial" w:eastAsia="Times New Roman" w:hAnsi="Arial" w:cs="Arial"/>
          <w:color w:val="000000"/>
          <w:sz w:val="24"/>
          <w:szCs w:val="24"/>
          <w:lang w:eastAsia="ru-RU"/>
        </w:rPr>
      </w:pPr>
    </w:p>
    <w:p w:rsidR="00FC1F2B" w:rsidRDefault="00FC1F2B" w:rsidP="00504630">
      <w:pPr>
        <w:shd w:val="clear" w:color="auto" w:fill="FFFFFF"/>
        <w:spacing w:after="0" w:line="240" w:lineRule="auto"/>
        <w:jc w:val="both"/>
        <w:textAlignment w:val="top"/>
        <w:rPr>
          <w:rFonts w:ascii="Arial" w:eastAsia="Times New Roman" w:hAnsi="Arial" w:cs="Arial"/>
          <w:color w:val="000000"/>
          <w:sz w:val="24"/>
          <w:szCs w:val="24"/>
          <w:lang w:eastAsia="ru-RU"/>
        </w:rPr>
      </w:pPr>
    </w:p>
    <w:p w:rsidR="00FC1F2B" w:rsidRDefault="00FC1F2B" w:rsidP="00504630">
      <w:pPr>
        <w:shd w:val="clear" w:color="auto" w:fill="FFFFFF"/>
        <w:spacing w:after="0" w:line="240" w:lineRule="auto"/>
        <w:jc w:val="both"/>
        <w:textAlignment w:val="top"/>
        <w:rPr>
          <w:rFonts w:ascii="Arial" w:eastAsia="Times New Roman" w:hAnsi="Arial" w:cs="Arial"/>
          <w:color w:val="000000"/>
          <w:sz w:val="24"/>
          <w:szCs w:val="24"/>
          <w:lang w:eastAsia="ru-RU"/>
        </w:rPr>
      </w:pPr>
    </w:p>
    <w:p w:rsidR="00FC1F2B" w:rsidRDefault="00FC1F2B" w:rsidP="00504630">
      <w:pPr>
        <w:shd w:val="clear" w:color="auto" w:fill="FFFFFF"/>
        <w:spacing w:after="0" w:line="240" w:lineRule="auto"/>
        <w:jc w:val="both"/>
        <w:textAlignment w:val="top"/>
        <w:rPr>
          <w:rFonts w:ascii="Arial" w:eastAsia="Times New Roman" w:hAnsi="Arial" w:cs="Arial"/>
          <w:color w:val="000000"/>
          <w:sz w:val="24"/>
          <w:szCs w:val="24"/>
          <w:lang w:eastAsia="ru-RU"/>
        </w:rPr>
      </w:pPr>
    </w:p>
    <w:p w:rsidR="00FC1F2B" w:rsidRDefault="00FC1F2B" w:rsidP="00504630">
      <w:pPr>
        <w:shd w:val="clear" w:color="auto" w:fill="FFFFFF"/>
        <w:spacing w:after="0" w:line="240" w:lineRule="auto"/>
        <w:jc w:val="both"/>
        <w:textAlignment w:val="top"/>
        <w:rPr>
          <w:rFonts w:ascii="Arial" w:eastAsia="Times New Roman" w:hAnsi="Arial" w:cs="Arial"/>
          <w:color w:val="000000"/>
          <w:sz w:val="24"/>
          <w:szCs w:val="24"/>
          <w:lang w:eastAsia="ru-RU"/>
        </w:rPr>
      </w:pPr>
    </w:p>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lastRenderedPageBreak/>
        <w:t>Приложение 8</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b/>
          <w:bCs/>
          <w:color w:val="000000"/>
          <w:sz w:val="24"/>
          <w:szCs w:val="24"/>
          <w:lang w:eastAsia="ru-RU"/>
        </w:rPr>
        <w:t xml:space="preserve">Распределение расходов  бюджета сельского поселения Сенцовский сельсовет Липецкого муниципального района Липецкой области Российской Федерации на 2021 год по разделам и </w:t>
      </w:r>
      <w:proofErr w:type="spellStart"/>
      <w:r w:rsidRPr="00504630">
        <w:rPr>
          <w:rFonts w:ascii="Arial" w:eastAsia="Times New Roman" w:hAnsi="Arial" w:cs="Arial"/>
          <w:b/>
          <w:bCs/>
          <w:color w:val="000000"/>
          <w:sz w:val="24"/>
          <w:szCs w:val="24"/>
          <w:lang w:eastAsia="ru-RU"/>
        </w:rPr>
        <w:t>подразделам</w:t>
      </w:r>
      <w:proofErr w:type="gramStart"/>
      <w:r w:rsidRPr="00504630">
        <w:rPr>
          <w:rFonts w:ascii="Arial" w:eastAsia="Times New Roman" w:hAnsi="Arial" w:cs="Arial"/>
          <w:b/>
          <w:bCs/>
          <w:color w:val="000000"/>
          <w:sz w:val="24"/>
          <w:szCs w:val="24"/>
          <w:lang w:eastAsia="ru-RU"/>
        </w:rPr>
        <w:t>,ц</w:t>
      </w:r>
      <w:proofErr w:type="gramEnd"/>
      <w:r w:rsidRPr="00504630">
        <w:rPr>
          <w:rFonts w:ascii="Arial" w:eastAsia="Times New Roman" w:hAnsi="Arial" w:cs="Arial"/>
          <w:b/>
          <w:bCs/>
          <w:color w:val="000000"/>
          <w:sz w:val="24"/>
          <w:szCs w:val="24"/>
          <w:lang w:eastAsia="ru-RU"/>
        </w:rPr>
        <w:t>елевым</w:t>
      </w:r>
      <w:proofErr w:type="spellEnd"/>
      <w:r w:rsidRPr="00504630">
        <w:rPr>
          <w:rFonts w:ascii="Arial" w:eastAsia="Times New Roman" w:hAnsi="Arial" w:cs="Arial"/>
          <w:b/>
          <w:bCs/>
          <w:color w:val="000000"/>
          <w:sz w:val="24"/>
          <w:szCs w:val="24"/>
          <w:lang w:eastAsia="ru-RU"/>
        </w:rPr>
        <w:t xml:space="preserve"> статьям, группам видов расходов классификации расходов бюджетов Российской Федерации  на плановый период 2022 и 2023 годов</w:t>
      </w:r>
    </w:p>
    <w:tbl>
      <w:tblPr>
        <w:tblW w:w="1416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394"/>
        <w:gridCol w:w="1044"/>
        <w:gridCol w:w="1236"/>
        <w:gridCol w:w="1836"/>
        <w:gridCol w:w="1079"/>
        <w:gridCol w:w="1369"/>
        <w:gridCol w:w="1478"/>
        <w:gridCol w:w="1724"/>
      </w:tblGrid>
      <w:tr w:rsidR="00504630" w:rsidRPr="00504630" w:rsidTr="00504630">
        <w:trPr>
          <w:trHeight w:val="130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Наименование</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Раздел</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Подраздел</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Целевая статья</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Вид расходов</w:t>
            </w:r>
          </w:p>
        </w:tc>
        <w:tc>
          <w:tcPr>
            <w:tcW w:w="4785" w:type="dxa"/>
            <w:gridSpan w:val="3"/>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2021 год         2022 год            2023 год</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Администрация сельского поселения Сенцовский сельсовет Липецкого муниципального района Липецкой области Российской Федерации</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18 941 808,00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14 767 408,00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15 314 508,00</w:t>
            </w:r>
          </w:p>
        </w:tc>
      </w:tr>
      <w:tr w:rsidR="00504630" w:rsidRPr="00504630" w:rsidTr="00504630">
        <w:trPr>
          <w:trHeight w:val="34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Общегосударственные вопросы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7 484 200,00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5 637 300,00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5 637 300,00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42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w:t>
            </w:r>
            <w:r w:rsidRPr="00504630">
              <w:rPr>
                <w:rFonts w:ascii="Times New Roman" w:eastAsia="Times New Roman" w:hAnsi="Times New Roman" w:cs="Times New Roman"/>
                <w:sz w:val="24"/>
                <w:szCs w:val="24"/>
                <w:lang w:eastAsia="ru-RU"/>
              </w:rPr>
              <w:lastRenderedPageBreak/>
              <w:t>поселении на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"Расходы на содержание главы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выплаты по оплате труда главе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01 4 05 02111</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выплаты по оплате труда главе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01 4 05 02111</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642 700,00</w:t>
            </w:r>
          </w:p>
        </w:tc>
      </w:tr>
      <w:tr w:rsidR="00504630" w:rsidRPr="00504630" w:rsidTr="00504630">
        <w:trPr>
          <w:trHeight w:val="33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по начислению на заработную плату главе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начислению на заработную плату главе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204 900,00</w:t>
            </w:r>
          </w:p>
        </w:tc>
      </w:tr>
      <w:tr w:rsidR="00504630" w:rsidRPr="00504630" w:rsidTr="00504630">
        <w:trPr>
          <w:trHeight w:val="31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главы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главы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01 4 05 02120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r>
      <w:tr w:rsidR="00504630" w:rsidRPr="00504630" w:rsidTr="00504630">
        <w:trPr>
          <w:trHeight w:val="7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49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"Расходы на содержание работников органов местного самоуправления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5 201 300,00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4 223 300,00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01 4 06 03112</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r>
      <w:tr w:rsidR="00504630" w:rsidRPr="00504630" w:rsidTr="00504630">
        <w:trPr>
          <w:trHeight w:val="36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01 4 06 03112</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2 270 500,00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органов местного самоуправления (начисления на заработную плату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r>
      <w:tr w:rsidR="00504630" w:rsidRPr="00504630" w:rsidTr="00504630">
        <w:trPr>
          <w:trHeight w:val="54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органов местного самоуправления (начисления на заработную плату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685 700,00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обеспечению функций органов местного самоуправления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FC1F2B">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2 24</w:t>
            </w:r>
            <w:r w:rsidR="00FC1F2B">
              <w:rPr>
                <w:rFonts w:ascii="Times New Roman" w:eastAsia="Times New Roman" w:hAnsi="Times New Roman" w:cs="Times New Roman"/>
                <w:sz w:val="24"/>
                <w:szCs w:val="24"/>
                <w:lang w:eastAsia="ru-RU"/>
              </w:rPr>
              <w:t>1</w:t>
            </w:r>
            <w:r w:rsidRPr="00504630">
              <w:rPr>
                <w:rFonts w:ascii="Times New Roman" w:eastAsia="Times New Roman" w:hAnsi="Times New Roman" w:cs="Times New Roman"/>
                <w:sz w:val="24"/>
                <w:szCs w:val="24"/>
                <w:lang w:eastAsia="ru-RU"/>
              </w:rPr>
              <w:t xml:space="preserve"> 100,00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FC1F2B">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2 24</w:t>
            </w:r>
            <w:r w:rsidR="00FC1F2B">
              <w:rPr>
                <w:rFonts w:ascii="Times New Roman" w:eastAsia="Times New Roman" w:hAnsi="Times New Roman" w:cs="Times New Roman"/>
                <w:sz w:val="24"/>
                <w:szCs w:val="24"/>
                <w:lang w:eastAsia="ru-RU"/>
              </w:rPr>
              <w:t>1</w:t>
            </w:r>
            <w:r w:rsidRPr="00504630">
              <w:rPr>
                <w:rFonts w:ascii="Times New Roman" w:eastAsia="Times New Roman" w:hAnsi="Times New Roman" w:cs="Times New Roman"/>
                <w:sz w:val="24"/>
                <w:szCs w:val="24"/>
                <w:lang w:eastAsia="ru-RU"/>
              </w:rPr>
              <w:t xml:space="preserve"> 100,00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1 267 100,00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Иные бюджетные ассигнования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FC1F2B" w:rsidP="00FC1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4630" w:rsidRPr="00504630">
              <w:rPr>
                <w:rFonts w:ascii="Times New Roman" w:eastAsia="Times New Roman" w:hAnsi="Times New Roman" w:cs="Times New Roman"/>
                <w:sz w:val="24"/>
                <w:szCs w:val="24"/>
                <w:lang w:eastAsia="ru-RU"/>
              </w:rPr>
              <w:t xml:space="preserve">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6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Иные бюджетные ассигнования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01 4 06 03120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FC1F2B" w:rsidP="00FC1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04630" w:rsidRPr="00504630">
              <w:rPr>
                <w:rFonts w:ascii="Times New Roman" w:eastAsia="Times New Roman" w:hAnsi="Times New Roman" w:cs="Times New Roman"/>
                <w:sz w:val="24"/>
                <w:szCs w:val="24"/>
                <w:lang w:eastAsia="ru-RU"/>
              </w:rPr>
              <w:t xml:space="preserve">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49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8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"Межбюджетные трансферты муниципальному району на передачу полномочий по вопросам местного значения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93 700,00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Расходы по передаче полномочий  муниципальному району по осуществлению </w:t>
            </w:r>
            <w:proofErr w:type="gramStart"/>
            <w:r w:rsidRPr="00504630">
              <w:rPr>
                <w:rFonts w:ascii="Times New Roman" w:eastAsia="Times New Roman" w:hAnsi="Times New Roman" w:cs="Times New Roman"/>
                <w:sz w:val="24"/>
                <w:szCs w:val="24"/>
                <w:lang w:eastAsia="ru-RU"/>
              </w:rPr>
              <w:t>контроля за</w:t>
            </w:r>
            <w:proofErr w:type="gramEnd"/>
            <w:r w:rsidRPr="00504630">
              <w:rPr>
                <w:rFonts w:ascii="Times New Roman" w:eastAsia="Times New Roman" w:hAnsi="Times New Roman" w:cs="Times New Roman"/>
                <w:sz w:val="24"/>
                <w:szCs w:val="24"/>
                <w:lang w:eastAsia="ru-RU"/>
              </w:rPr>
              <w:t xml:space="preserve"> исполнением бюджета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285"/>
        </w:trPr>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передаче  полномочий  по осуществлению внешнего муниципального финансового контроля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01 4 09 40330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36 100,00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01 4 09 40330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36 100,00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25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Резервные фонды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lastRenderedPageBreak/>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8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непрограиных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Резервный фонд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99 9 00 09920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27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Иные бюджетные ассигнования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99 9 00 09920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27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Другие общегосударственные вопросы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7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3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"Муниципальное управление"</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27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муниципальному управлению</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01 4 01 40150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46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Закупка товаров, работ и услуг для </w:t>
            </w:r>
            <w:r w:rsidRPr="00504630">
              <w:rPr>
                <w:rFonts w:ascii="Times New Roman" w:eastAsia="Times New Roman" w:hAnsi="Times New Roman" w:cs="Times New Roman"/>
                <w:sz w:val="24"/>
                <w:szCs w:val="24"/>
                <w:lang w:eastAsia="ru-RU"/>
              </w:rPr>
              <w:lastRenderedPageBreak/>
              <w:t>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01 4 01 40150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55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 "Совершенствование системы управления муниципальным имуществом и земельными участками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совершенствование системы управления муниципальным имуществом и земельными участками сельского поселения</w:t>
            </w:r>
            <w:proofErr w:type="gramStart"/>
            <w:r w:rsidRPr="00504630">
              <w:rPr>
                <w:rFonts w:ascii="Times New Roman" w:eastAsia="Times New Roman" w:hAnsi="Times New Roman" w:cs="Times New Roman"/>
                <w:sz w:val="24"/>
                <w:szCs w:val="24"/>
                <w:lang w:eastAsia="ru-RU"/>
              </w:rPr>
              <w:t xml:space="preserve"> .</w:t>
            </w:r>
            <w:proofErr w:type="gramEnd"/>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01 4 04 40120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01 4 04 40120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31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 "Другие общегосударственные вопросы"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другим общегосударственным вопросам.</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01 4 08 40310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01 4 08 40310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оборона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Мобилизационная и вневойсковая подготовка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64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Осуществление полномочий по первичному воинскому учету, на территориях, где отсутствуют военные комиссариаты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85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выплаты персоналу в целях обеспечения</w:t>
            </w:r>
            <w:r w:rsidRPr="00504630">
              <w:rPr>
                <w:rFonts w:ascii="Times New Roman" w:eastAsia="Times New Roman" w:hAnsi="Times New Roman" w:cs="Times New Roman"/>
                <w:sz w:val="24"/>
                <w:szCs w:val="24"/>
                <w:lang w:eastAsia="ru-RU"/>
              </w:rPr>
              <w:br/>
              <w:t>выполнения функций государственными (муниципальными)</w:t>
            </w:r>
            <w:r w:rsidRPr="00504630">
              <w:rPr>
                <w:rFonts w:ascii="Times New Roman" w:eastAsia="Times New Roman" w:hAnsi="Times New Roman" w:cs="Times New Roman"/>
                <w:sz w:val="24"/>
                <w:szCs w:val="24"/>
                <w:lang w:eastAsia="ru-RU"/>
              </w:rPr>
              <w:br/>
              <w:t>органами, казенными учреждениями, органами управления</w:t>
            </w:r>
            <w:r w:rsidRPr="00504630">
              <w:rPr>
                <w:rFonts w:ascii="Times New Roman" w:eastAsia="Times New Roman" w:hAnsi="Times New Roman" w:cs="Times New Roman"/>
                <w:sz w:val="24"/>
                <w:szCs w:val="24"/>
                <w:lang w:eastAsia="ru-RU"/>
              </w:rPr>
              <w:br/>
              <w:t>государственными внебюджетными фондами</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204 000,00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210 000,00</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99 9 00 51180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27 500,00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27 500,00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27 600,00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34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Обеспечение пожарной безопасности</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76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Муниципальная  программа "Устойчивое развитие сельского поселения  Сенцовский сельсовет Липецкого муниципального района на </w:t>
            </w:r>
            <w:r w:rsidRPr="00504630">
              <w:rPr>
                <w:rFonts w:ascii="Times New Roman" w:eastAsia="Times New Roman" w:hAnsi="Times New Roman" w:cs="Times New Roman"/>
                <w:sz w:val="24"/>
                <w:szCs w:val="24"/>
                <w:lang w:eastAsia="ru-RU"/>
              </w:rPr>
              <w:lastRenderedPageBreak/>
              <w:t>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51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"Обеспечение безопасности человека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в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5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"Пожарная безопасность на территории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54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Расходы на пожарную безопасность на территории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01 3 02 40100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5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01 3 02 40100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31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Национальная экономика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627 908,00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Дорожное хозяйство (дорожные фонды)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627 708,00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2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Непрограмные</w:t>
            </w:r>
            <w:proofErr w:type="spellEnd"/>
            <w:r w:rsidRPr="00504630">
              <w:rPr>
                <w:rFonts w:ascii="Times New Roman" w:eastAsia="Times New Roman" w:hAnsi="Times New Roman" w:cs="Times New Roman"/>
                <w:sz w:val="24"/>
                <w:szCs w:val="24"/>
                <w:lang w:eastAsia="ru-RU"/>
              </w:rPr>
              <w:t xml:space="preserve"> расходы местного бюджета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72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Иные мероприятия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 местного бюджета по </w:t>
            </w:r>
            <w:proofErr w:type="spellStart"/>
            <w:r w:rsidRPr="00504630">
              <w:rPr>
                <w:rFonts w:ascii="Times New Roman" w:eastAsia="Times New Roman" w:hAnsi="Times New Roman" w:cs="Times New Roman"/>
                <w:sz w:val="24"/>
                <w:szCs w:val="24"/>
                <w:lang w:eastAsia="ru-RU"/>
              </w:rPr>
              <w:t>непрограмному</w:t>
            </w:r>
            <w:proofErr w:type="spellEnd"/>
            <w:r w:rsidRPr="00504630">
              <w:rPr>
                <w:rFonts w:ascii="Times New Roman" w:eastAsia="Times New Roman" w:hAnsi="Times New Roman" w:cs="Times New Roman"/>
                <w:sz w:val="24"/>
                <w:szCs w:val="24"/>
                <w:lang w:eastAsia="ru-RU"/>
              </w:rPr>
              <w:t xml:space="preserve"> направлению расходов в рамках </w:t>
            </w:r>
            <w:proofErr w:type="spellStart"/>
            <w:r w:rsidRPr="00504630">
              <w:rPr>
                <w:rFonts w:ascii="Times New Roman" w:eastAsia="Times New Roman" w:hAnsi="Times New Roman" w:cs="Times New Roman"/>
                <w:sz w:val="24"/>
                <w:szCs w:val="24"/>
                <w:lang w:eastAsia="ru-RU"/>
              </w:rPr>
              <w:t>непрограмных</w:t>
            </w:r>
            <w:proofErr w:type="spellEnd"/>
            <w:r w:rsidRPr="00504630">
              <w:rPr>
                <w:rFonts w:ascii="Times New Roman" w:eastAsia="Times New Roman" w:hAnsi="Times New Roman" w:cs="Times New Roman"/>
                <w:sz w:val="24"/>
                <w:szCs w:val="24"/>
                <w:lang w:eastAsia="ru-RU"/>
              </w:rPr>
              <w:t xml:space="preserve">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52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Содержание дорог за счет переданных муниципальным районом полномочий</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99 9 00 41500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99 9 00 41500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31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Другие вопросы в области национальной экономики</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7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58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72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"Межбюджетные трансферты муниципальному району на передачу полномочий по вопросам местного значения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33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передаче полномочий в сфере закупок</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01 4 09 40340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27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Межбюджетные трансферты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01 4 09 40340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27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Жилищно-коммунальное хозяйство</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25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Благоустройство</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7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Муниципальная  программа "Устойчивое развитие сельского </w:t>
            </w:r>
            <w:r w:rsidRPr="00504630">
              <w:rPr>
                <w:rFonts w:ascii="Times New Roman" w:eastAsia="Times New Roman" w:hAnsi="Times New Roman" w:cs="Times New Roman"/>
                <w:sz w:val="24"/>
                <w:szCs w:val="24"/>
                <w:lang w:eastAsia="ru-RU"/>
              </w:rPr>
              <w:lastRenderedPageBreak/>
              <w:t>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6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"Повышение уровня благоустройства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в 2014-2024 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49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"Уличное освещение территорий населенных пунктов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Реализация направления расходов основного мероприятия "Уличное освещение территорий населенных пунктов сельского поселения"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01 1 01 40040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01 1 01 40040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"Организация и содержание мест захоронения, памятников"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"Организация и содержание мест захоронения, памятников"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01 1 02 40060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01 1 02 40060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"Озеленение, благоустройство территории населенных пунктов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"Озеленение, благоустройство территории населенных пунктов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01 1 03 40070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01 1 03 40070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"Организация сбора и вывоза бытовых отходов и мусора"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организации сбора и вывоза бытовых отходов и мусора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01 1 04 40080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01 1 04 40080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48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"Проведение мероприятий по благоустройству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"Прочее направление расходов"</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01 1 05 99999</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01 1 05 99999</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Культура, кинематография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Культура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70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 "Устойчивое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"Развитие социальной сферы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в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культуры сельского поселения Сенцовский сельсовет"</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01 2 01 40020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на развитие культуры в сельском поселении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01 2 01 40020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Предоставление субсидий бюджетным, автономным</w:t>
            </w:r>
            <w:r w:rsidRPr="00504630">
              <w:rPr>
                <w:rFonts w:ascii="Times New Roman" w:eastAsia="Times New Roman" w:hAnsi="Times New Roman" w:cs="Times New Roman"/>
                <w:sz w:val="24"/>
                <w:szCs w:val="24"/>
                <w:lang w:eastAsia="ru-RU"/>
              </w:rPr>
              <w:br/>
              <w:t>учреждениям и иным некоммерческим организациям</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01 2 01 40020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Социальная политика</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Пенсионное обеспечение</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67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Муниципальная программа "Устойчивое развитие сельского поселения Сенцовский сельсовет Липецкого муниципального района на 2014-2024 </w:t>
            </w:r>
            <w:r w:rsidRPr="00504630">
              <w:rPr>
                <w:rFonts w:ascii="Times New Roman" w:eastAsia="Times New Roman" w:hAnsi="Times New Roman" w:cs="Times New Roman"/>
                <w:sz w:val="24"/>
                <w:szCs w:val="24"/>
                <w:lang w:eastAsia="ru-RU"/>
              </w:rPr>
              <w:lastRenderedPageBreak/>
              <w:t>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63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"Социальная поддержка отдельных категорий граждан"</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01 4 07 40300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пенсионным выплатам</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01 4 07 40300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Социальное обеспечение и иные выплаты населению</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Физическая культура и спорт</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Физическая культура и спорт</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01 0 00 00000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63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 "Устойчивое развитие сельского поселения Сенцовский сельсовет Липецкого муниципального района на 2014-2024 годы"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"Развитие социальной сферы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в 2014-2024г.г."</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физической культуры и спорта в сельском поселении"</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01 2 03 40030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Расходы на развитие физической культуры и спорта в сельском поселении </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01 2 03 40030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5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Закупка товаров, работ и услуг для государственных</w:t>
            </w:r>
            <w:r w:rsidRPr="00504630">
              <w:rPr>
                <w:rFonts w:ascii="Times New Roman" w:eastAsia="Times New Roman" w:hAnsi="Times New Roman" w:cs="Times New Roman"/>
                <w:sz w:val="24"/>
                <w:szCs w:val="24"/>
                <w:lang w:eastAsia="ru-RU"/>
              </w:rPr>
              <w:br/>
              <w:t>(муниципальных) нужд</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405"/>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Условно утвержденные расходы</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99 9 00 00000</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967 000,00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2 058 000,00</w:t>
            </w:r>
          </w:p>
        </w:tc>
      </w:tr>
      <w:tr w:rsidR="00504630" w:rsidRPr="00504630" w:rsidTr="00504630">
        <w:trPr>
          <w:trHeight w:val="300"/>
        </w:trPr>
        <w:tc>
          <w:tcPr>
            <w:tcW w:w="45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ВСЕГО:</w:t>
            </w:r>
          </w:p>
        </w:tc>
        <w:tc>
          <w:tcPr>
            <w:tcW w:w="106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9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18 941 808,00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14 767 408,00</w:t>
            </w:r>
          </w:p>
        </w:tc>
        <w:tc>
          <w:tcPr>
            <w:tcW w:w="181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15 314 508,00</w:t>
            </w:r>
          </w:p>
        </w:tc>
      </w:tr>
    </w:tbl>
    <w:p w:rsidR="00504630" w:rsidRPr="00504630" w:rsidRDefault="00504630" w:rsidP="00504630">
      <w:pPr>
        <w:shd w:val="clear" w:color="auto" w:fill="FFFFFF"/>
        <w:spacing w:after="0" w:line="240" w:lineRule="auto"/>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Приложение 9</w:t>
      </w:r>
    </w:p>
    <w:p w:rsidR="00504630" w:rsidRPr="00504630" w:rsidRDefault="00504630" w:rsidP="0050463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504630">
        <w:rPr>
          <w:rFonts w:ascii="Arial" w:eastAsia="Times New Roman" w:hAnsi="Arial" w:cs="Arial"/>
          <w:color w:val="000000"/>
          <w:sz w:val="24"/>
          <w:szCs w:val="24"/>
          <w:lang w:eastAsia="ru-RU"/>
        </w:rPr>
        <w:t> </w:t>
      </w:r>
    </w:p>
    <w:p w:rsidR="00504630" w:rsidRPr="00504630" w:rsidRDefault="00504630" w:rsidP="00504630">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504630">
        <w:rPr>
          <w:rFonts w:ascii="Arial" w:eastAsia="Times New Roman" w:hAnsi="Arial" w:cs="Arial"/>
          <w:b/>
          <w:bCs/>
          <w:color w:val="000000"/>
          <w:sz w:val="24"/>
          <w:szCs w:val="24"/>
          <w:lang w:eastAsia="ru-RU"/>
        </w:rPr>
        <w:t>Распределение расходов  бюджета сельского поселения Сенцовский сельсовет Липецкого муниципального района Липецкой области Российской Федерации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Российской Федерации на плановый период 2021 - 2023 годы</w:t>
      </w:r>
    </w:p>
    <w:tbl>
      <w:tblPr>
        <w:tblW w:w="97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33"/>
        <w:gridCol w:w="463"/>
        <w:gridCol w:w="591"/>
        <w:gridCol w:w="1488"/>
        <w:gridCol w:w="952"/>
        <w:gridCol w:w="834"/>
        <w:gridCol w:w="1191"/>
        <w:gridCol w:w="2013"/>
        <w:gridCol w:w="2013"/>
        <w:gridCol w:w="841"/>
      </w:tblGrid>
      <w:tr w:rsidR="00504630" w:rsidRPr="00504630" w:rsidTr="00504630">
        <w:trPr>
          <w:trHeight w:val="255"/>
        </w:trPr>
        <w:tc>
          <w:tcPr>
            <w:tcW w:w="2820"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Наименование</w:t>
            </w:r>
          </w:p>
        </w:tc>
        <w:tc>
          <w:tcPr>
            <w:tcW w:w="2085" w:type="dxa"/>
            <w:gridSpan w:val="3"/>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Целевая статья</w:t>
            </w:r>
          </w:p>
        </w:tc>
        <w:tc>
          <w:tcPr>
            <w:tcW w:w="660"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вид расхода</w:t>
            </w:r>
          </w:p>
        </w:tc>
        <w:tc>
          <w:tcPr>
            <w:tcW w:w="435"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Раздел</w:t>
            </w:r>
          </w:p>
        </w:tc>
        <w:tc>
          <w:tcPr>
            <w:tcW w:w="675"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подраздел</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Сумма руб.                         2021 год</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Сумма руб.                         2022 год</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Сумма руб.  2023 год</w:t>
            </w:r>
          </w:p>
        </w:tc>
      </w:tr>
      <w:tr w:rsidR="00504630" w:rsidRPr="00504630" w:rsidTr="00504630">
        <w:trPr>
          <w:trHeight w:val="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ГП</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proofErr w:type="spellStart"/>
            <w:r w:rsidRPr="00504630">
              <w:rPr>
                <w:rFonts w:ascii="Times New Roman" w:eastAsia="Times New Roman" w:hAnsi="Times New Roman" w:cs="Times New Roman"/>
                <w:sz w:val="24"/>
                <w:szCs w:val="24"/>
                <w:lang w:eastAsia="ru-RU"/>
              </w:rPr>
              <w:t>ПГц</w:t>
            </w:r>
            <w:proofErr w:type="spellEnd"/>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Направление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4630" w:rsidRPr="00504630" w:rsidRDefault="00504630" w:rsidP="00504630">
            <w:pPr>
              <w:spacing w:after="0" w:line="240" w:lineRule="auto"/>
              <w:jc w:val="both"/>
              <w:rPr>
                <w:rFonts w:ascii="Times New Roman" w:eastAsia="Times New Roman" w:hAnsi="Times New Roman" w:cs="Times New Roman"/>
                <w:sz w:val="24"/>
                <w:szCs w:val="24"/>
                <w:lang w:eastAsia="ru-RU"/>
              </w:rPr>
            </w:pPr>
          </w:p>
        </w:tc>
      </w:tr>
      <w:tr w:rsidR="00504630" w:rsidRPr="00504630" w:rsidTr="00504630">
        <w:trPr>
          <w:trHeight w:val="111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Муниципальная  программа</w:t>
            </w:r>
            <w:proofErr w:type="gramStart"/>
            <w:r w:rsidRPr="00504630">
              <w:rPr>
                <w:rFonts w:ascii="Times New Roman" w:eastAsia="Times New Roman" w:hAnsi="Times New Roman" w:cs="Times New Roman"/>
                <w:sz w:val="24"/>
                <w:szCs w:val="24"/>
                <w:lang w:eastAsia="ru-RU"/>
              </w:rPr>
              <w:t>"У</w:t>
            </w:r>
            <w:proofErr w:type="gramEnd"/>
            <w:r w:rsidRPr="00504630">
              <w:rPr>
                <w:rFonts w:ascii="Times New Roman" w:eastAsia="Times New Roman" w:hAnsi="Times New Roman" w:cs="Times New Roman"/>
                <w:sz w:val="24"/>
                <w:szCs w:val="24"/>
                <w:lang w:eastAsia="ru-RU"/>
              </w:rPr>
              <w:t>стойчивое развитие сельского поселения Сенцовский сельсовет Липецкого муниципального района на 2014-2024 годы"</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17 869 000,00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12 724 000,00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12 174 000,00</w:t>
            </w:r>
          </w:p>
        </w:tc>
      </w:tr>
      <w:tr w:rsidR="00504630" w:rsidRPr="00504630" w:rsidTr="00504630">
        <w:trPr>
          <w:trHeight w:val="90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"Повышения уровня благоустройства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w:t>
            </w:r>
            <w:r w:rsidRPr="00504630">
              <w:rPr>
                <w:rFonts w:ascii="Times New Roman" w:eastAsia="Times New Roman" w:hAnsi="Times New Roman" w:cs="Times New Roman"/>
                <w:sz w:val="24"/>
                <w:szCs w:val="24"/>
                <w:lang w:eastAsia="ru-RU"/>
              </w:rPr>
              <w:lastRenderedPageBreak/>
              <w:t>сельского поселения в 2014-2024 годы"</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6 190 000,00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2 946 700,00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2 396 700,00</w:t>
            </w:r>
          </w:p>
        </w:tc>
      </w:tr>
      <w:tr w:rsidR="00504630" w:rsidRPr="00504630" w:rsidTr="00504630">
        <w:trPr>
          <w:trHeight w:val="79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-"Уличное освящение территорий населенных пунктов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135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"Уличное освящение территорий населенных пунктов сельского поселения</w:t>
            </w:r>
            <w:proofErr w:type="gramStart"/>
            <w:r w:rsidRPr="00504630">
              <w:rPr>
                <w:rFonts w:ascii="Times New Roman" w:eastAsia="Times New Roman" w:hAnsi="Times New Roman" w:cs="Times New Roman"/>
                <w:sz w:val="24"/>
                <w:szCs w:val="24"/>
                <w:lang w:eastAsia="ru-RU"/>
              </w:rPr>
              <w:t>"(</w:t>
            </w:r>
            <w:proofErr w:type="gramEnd"/>
            <w:r w:rsidRPr="00504630">
              <w:rPr>
                <w:rFonts w:ascii="Times New Roman" w:eastAsia="Times New Roman" w:hAnsi="Times New Roman" w:cs="Times New Roman"/>
                <w:sz w:val="24"/>
                <w:szCs w:val="24"/>
                <w:lang w:eastAsia="ru-RU"/>
              </w:rPr>
              <w:t xml:space="preserve">Закупка </w:t>
            </w:r>
            <w:proofErr w:type="spellStart"/>
            <w:r w:rsidRPr="00504630">
              <w:rPr>
                <w:rFonts w:ascii="Times New Roman" w:eastAsia="Times New Roman" w:hAnsi="Times New Roman" w:cs="Times New Roman"/>
                <w:sz w:val="24"/>
                <w:szCs w:val="24"/>
                <w:lang w:eastAsia="ru-RU"/>
              </w:rPr>
              <w:t>товаров,работ</w:t>
            </w:r>
            <w:proofErr w:type="spellEnd"/>
            <w:r w:rsidRPr="00504630">
              <w:rPr>
                <w:rFonts w:ascii="Times New Roman" w:eastAsia="Times New Roman" w:hAnsi="Times New Roman" w:cs="Times New Roman"/>
                <w:sz w:val="24"/>
                <w:szCs w:val="24"/>
                <w:lang w:eastAsia="ru-RU"/>
              </w:rPr>
              <w:t xml:space="preserve"> и услуг для государственных(муниципальных)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1 500 000,00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r>
      <w:tr w:rsidR="00504630" w:rsidRPr="00504630" w:rsidTr="00504630">
        <w:trPr>
          <w:trHeight w:val="75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w:t>
            </w:r>
            <w:proofErr w:type="gramStart"/>
            <w:r w:rsidRPr="00504630">
              <w:rPr>
                <w:rFonts w:ascii="Times New Roman" w:eastAsia="Times New Roman" w:hAnsi="Times New Roman" w:cs="Times New Roman"/>
                <w:sz w:val="24"/>
                <w:szCs w:val="24"/>
                <w:lang w:eastAsia="ru-RU"/>
              </w:rPr>
              <w:t>-"</w:t>
            </w:r>
            <w:proofErr w:type="gramEnd"/>
            <w:r w:rsidRPr="00504630">
              <w:rPr>
                <w:rFonts w:ascii="Times New Roman" w:eastAsia="Times New Roman" w:hAnsi="Times New Roman" w:cs="Times New Roman"/>
                <w:sz w:val="24"/>
                <w:szCs w:val="24"/>
                <w:lang w:eastAsia="ru-RU"/>
              </w:rPr>
              <w:t>Организация и содержание мест захоронения , памятников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133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"Организация и содержание мест захоронения</w:t>
            </w:r>
            <w:proofErr w:type="gramStart"/>
            <w:r w:rsidRPr="00504630">
              <w:rPr>
                <w:rFonts w:ascii="Times New Roman" w:eastAsia="Times New Roman" w:hAnsi="Times New Roman" w:cs="Times New Roman"/>
                <w:sz w:val="24"/>
                <w:szCs w:val="24"/>
                <w:lang w:eastAsia="ru-RU"/>
              </w:rPr>
              <w:t xml:space="preserve"> ,</w:t>
            </w:r>
            <w:proofErr w:type="gramEnd"/>
            <w:r w:rsidRPr="00504630">
              <w:rPr>
                <w:rFonts w:ascii="Times New Roman" w:eastAsia="Times New Roman" w:hAnsi="Times New Roman" w:cs="Times New Roman"/>
                <w:sz w:val="24"/>
                <w:szCs w:val="24"/>
                <w:lang w:eastAsia="ru-RU"/>
              </w:rPr>
              <w:t xml:space="preserve"> памятников"(Закупка </w:t>
            </w:r>
            <w:proofErr w:type="spellStart"/>
            <w:r w:rsidRPr="00504630">
              <w:rPr>
                <w:rFonts w:ascii="Times New Roman" w:eastAsia="Times New Roman" w:hAnsi="Times New Roman" w:cs="Times New Roman"/>
                <w:sz w:val="24"/>
                <w:szCs w:val="24"/>
                <w:lang w:eastAsia="ru-RU"/>
              </w:rPr>
              <w:t>товаров,работ</w:t>
            </w:r>
            <w:proofErr w:type="spellEnd"/>
            <w:r w:rsidRPr="00504630">
              <w:rPr>
                <w:rFonts w:ascii="Times New Roman" w:eastAsia="Times New Roman" w:hAnsi="Times New Roman" w:cs="Times New Roman"/>
                <w:sz w:val="24"/>
                <w:szCs w:val="24"/>
                <w:lang w:eastAsia="ru-RU"/>
              </w:rPr>
              <w:t xml:space="preserve"> и услуг для государственных(муниципальных)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850 000,00</w:t>
            </w:r>
          </w:p>
        </w:tc>
      </w:tr>
      <w:tr w:rsidR="00504630" w:rsidRPr="00504630" w:rsidTr="00504630">
        <w:trPr>
          <w:trHeight w:val="72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-"Озеленение, благоустройство территории населенных пунктов </w:t>
            </w:r>
            <w:r w:rsidRPr="00504630">
              <w:rPr>
                <w:rFonts w:ascii="Times New Roman" w:eastAsia="Times New Roman" w:hAnsi="Times New Roman" w:cs="Times New Roman"/>
                <w:sz w:val="24"/>
                <w:szCs w:val="24"/>
                <w:lang w:eastAsia="ru-RU"/>
              </w:rPr>
              <w:lastRenderedPageBreak/>
              <w:t>сельского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13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Реализация направления расходов основного мероприятия  "Озеленение, благоустройство территории населенных пунктов сельского поселения</w:t>
            </w:r>
            <w:proofErr w:type="gramStart"/>
            <w:r w:rsidRPr="00504630">
              <w:rPr>
                <w:rFonts w:ascii="Times New Roman" w:eastAsia="Times New Roman" w:hAnsi="Times New Roman" w:cs="Times New Roman"/>
                <w:sz w:val="24"/>
                <w:szCs w:val="24"/>
                <w:lang w:eastAsia="ru-RU"/>
              </w:rPr>
              <w:t>"(</w:t>
            </w:r>
            <w:proofErr w:type="gramEnd"/>
            <w:r w:rsidRPr="00504630">
              <w:rPr>
                <w:rFonts w:ascii="Times New Roman" w:eastAsia="Times New Roman" w:hAnsi="Times New Roman" w:cs="Times New Roman"/>
                <w:sz w:val="24"/>
                <w:szCs w:val="24"/>
                <w:lang w:eastAsia="ru-RU"/>
              </w:rPr>
              <w:t xml:space="preserve">Закупка </w:t>
            </w:r>
            <w:proofErr w:type="spellStart"/>
            <w:r w:rsidRPr="00504630">
              <w:rPr>
                <w:rFonts w:ascii="Times New Roman" w:eastAsia="Times New Roman" w:hAnsi="Times New Roman" w:cs="Times New Roman"/>
                <w:sz w:val="24"/>
                <w:szCs w:val="24"/>
                <w:lang w:eastAsia="ru-RU"/>
              </w:rPr>
              <w:t>товаров,работ</w:t>
            </w:r>
            <w:proofErr w:type="spellEnd"/>
            <w:r w:rsidRPr="00504630">
              <w:rPr>
                <w:rFonts w:ascii="Times New Roman" w:eastAsia="Times New Roman" w:hAnsi="Times New Roman" w:cs="Times New Roman"/>
                <w:sz w:val="24"/>
                <w:szCs w:val="24"/>
                <w:lang w:eastAsia="ru-RU"/>
              </w:rPr>
              <w:t xml:space="preserve"> и услуг для государственных(муниципальных)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200 000,00</w:t>
            </w:r>
          </w:p>
        </w:tc>
      </w:tr>
      <w:tr w:rsidR="00504630" w:rsidRPr="00504630" w:rsidTr="00504630">
        <w:trPr>
          <w:trHeight w:val="85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-"Проведение мероприятий по благоустройству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162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Реализация направления расходов основного мероприятия  "Проведение мероприятий по благоустройству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w:t>
            </w:r>
            <w:proofErr w:type="gramStart"/>
            <w:r w:rsidRPr="00504630">
              <w:rPr>
                <w:rFonts w:ascii="Times New Roman" w:eastAsia="Times New Roman" w:hAnsi="Times New Roman" w:cs="Times New Roman"/>
                <w:sz w:val="24"/>
                <w:szCs w:val="24"/>
                <w:lang w:eastAsia="ru-RU"/>
              </w:rPr>
              <w:t>"(</w:t>
            </w:r>
            <w:proofErr w:type="gramEnd"/>
            <w:r w:rsidRPr="00504630">
              <w:rPr>
                <w:rFonts w:ascii="Times New Roman" w:eastAsia="Times New Roman" w:hAnsi="Times New Roman" w:cs="Times New Roman"/>
                <w:sz w:val="24"/>
                <w:szCs w:val="24"/>
                <w:lang w:eastAsia="ru-RU"/>
              </w:rPr>
              <w:t xml:space="preserve">Закупка </w:t>
            </w:r>
            <w:proofErr w:type="spellStart"/>
            <w:r w:rsidRPr="00504630">
              <w:rPr>
                <w:rFonts w:ascii="Times New Roman" w:eastAsia="Times New Roman" w:hAnsi="Times New Roman" w:cs="Times New Roman"/>
                <w:sz w:val="24"/>
                <w:szCs w:val="24"/>
                <w:lang w:eastAsia="ru-RU"/>
              </w:rPr>
              <w:t>товаров,работ</w:t>
            </w:r>
            <w:proofErr w:type="spellEnd"/>
            <w:r w:rsidRPr="00504630">
              <w:rPr>
                <w:rFonts w:ascii="Times New Roman" w:eastAsia="Times New Roman" w:hAnsi="Times New Roman" w:cs="Times New Roman"/>
                <w:sz w:val="24"/>
                <w:szCs w:val="24"/>
                <w:lang w:eastAsia="ru-RU"/>
              </w:rPr>
              <w:t xml:space="preserve"> и услуг для государственных(муниципальных)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2 890 000,00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590 000,00</w:t>
            </w:r>
          </w:p>
        </w:tc>
      </w:tr>
      <w:tr w:rsidR="00504630" w:rsidRPr="00504630" w:rsidTr="00504630">
        <w:trPr>
          <w:trHeight w:val="88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-"Организация сбора и вывоза бытовых отходов и мусора"</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94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"Расходы по организации сбора и вывоза бытовых отходов и мусора"</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600 000,00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156 700,00</w:t>
            </w:r>
          </w:p>
        </w:tc>
      </w:tr>
      <w:tr w:rsidR="00504630" w:rsidRPr="00504630" w:rsidTr="00504630">
        <w:trPr>
          <w:trHeight w:val="81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 xml:space="preserve">Подпрограмма "Развитие социальной сферы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в 2014-2024годах"</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4 075 000,00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4 075 000,00</w:t>
            </w:r>
          </w:p>
        </w:tc>
      </w:tr>
      <w:tr w:rsidR="00504630" w:rsidRPr="00504630" w:rsidTr="00504630">
        <w:trPr>
          <w:trHeight w:val="82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культуры сельского поселения Сенцовский сельсовет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91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"Развитие культуры в сельском поселении"</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4 000 000,00</w:t>
            </w:r>
          </w:p>
        </w:tc>
      </w:tr>
      <w:tr w:rsidR="00504630" w:rsidRPr="00504630" w:rsidTr="00504630">
        <w:trPr>
          <w:trHeight w:val="76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-"Развитие физической культуры и спорта в сельском поселении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675"/>
        </w:trPr>
        <w:tc>
          <w:tcPr>
            <w:tcW w:w="9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"Развитие физической культуры и спорта  в сельском поселении"</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13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"Развитие физической культуры и спорта в сельском поселении</w:t>
            </w:r>
            <w:proofErr w:type="gramStart"/>
            <w:r w:rsidRPr="00504630">
              <w:rPr>
                <w:rFonts w:ascii="Times New Roman" w:eastAsia="Times New Roman" w:hAnsi="Times New Roman" w:cs="Times New Roman"/>
                <w:sz w:val="24"/>
                <w:szCs w:val="24"/>
                <w:lang w:eastAsia="ru-RU"/>
              </w:rPr>
              <w:t>"(</w:t>
            </w:r>
            <w:proofErr w:type="gramEnd"/>
            <w:r w:rsidRPr="00504630">
              <w:rPr>
                <w:rFonts w:ascii="Times New Roman" w:eastAsia="Times New Roman" w:hAnsi="Times New Roman" w:cs="Times New Roman"/>
                <w:sz w:val="24"/>
                <w:szCs w:val="24"/>
                <w:lang w:eastAsia="ru-RU"/>
              </w:rPr>
              <w:t xml:space="preserve">Закупка </w:t>
            </w:r>
            <w:proofErr w:type="spellStart"/>
            <w:r w:rsidRPr="00504630">
              <w:rPr>
                <w:rFonts w:ascii="Times New Roman" w:eastAsia="Times New Roman" w:hAnsi="Times New Roman" w:cs="Times New Roman"/>
                <w:sz w:val="24"/>
                <w:szCs w:val="24"/>
                <w:lang w:eastAsia="ru-RU"/>
              </w:rPr>
              <w:t>товаров,работ</w:t>
            </w:r>
            <w:proofErr w:type="spellEnd"/>
            <w:r w:rsidRPr="00504630">
              <w:rPr>
                <w:rFonts w:ascii="Times New Roman" w:eastAsia="Times New Roman" w:hAnsi="Times New Roman" w:cs="Times New Roman"/>
                <w:sz w:val="24"/>
                <w:szCs w:val="24"/>
                <w:lang w:eastAsia="ru-RU"/>
              </w:rPr>
              <w:t xml:space="preserve"> и услуг для государственных(муниципальных)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0499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999</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75 000,00</w:t>
            </w:r>
          </w:p>
        </w:tc>
      </w:tr>
      <w:tr w:rsidR="00504630" w:rsidRPr="00504630" w:rsidTr="00504630">
        <w:trPr>
          <w:trHeight w:val="88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"Обеспечение безопасности человека на территории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 в 2014-2024г.г."</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7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-"Пожарная безопасность на территории сельского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93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основного мероприятия "Пожарная безопасность на территории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72 000,00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50 000,00</w:t>
            </w:r>
          </w:p>
        </w:tc>
      </w:tr>
      <w:tr w:rsidR="00504630" w:rsidRPr="00504630" w:rsidTr="00504630">
        <w:trPr>
          <w:trHeight w:val="94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Подпрограмма "Создание системы эффективного муниципального управления в </w:t>
            </w:r>
            <w:proofErr w:type="spellStart"/>
            <w:r w:rsidRPr="00504630">
              <w:rPr>
                <w:rFonts w:ascii="Times New Roman" w:eastAsia="Times New Roman" w:hAnsi="Times New Roman" w:cs="Times New Roman"/>
                <w:sz w:val="24"/>
                <w:szCs w:val="24"/>
                <w:lang w:eastAsia="ru-RU"/>
              </w:rPr>
              <w:t>Сенцовском</w:t>
            </w:r>
            <w:proofErr w:type="spellEnd"/>
            <w:r w:rsidRPr="00504630">
              <w:rPr>
                <w:rFonts w:ascii="Times New Roman" w:eastAsia="Times New Roman" w:hAnsi="Times New Roman" w:cs="Times New Roman"/>
                <w:sz w:val="24"/>
                <w:szCs w:val="24"/>
                <w:lang w:eastAsia="ru-RU"/>
              </w:rPr>
              <w:t xml:space="preserve"> сельском поселении на 2014-2024г.г."</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1 052 800,00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220 000,00</w:t>
            </w:r>
          </w:p>
        </w:tc>
      </w:tr>
      <w:tr w:rsidR="00504630" w:rsidRPr="00504630" w:rsidTr="00504630">
        <w:trPr>
          <w:trHeight w:val="57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-"Муниципальное управление"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58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муниципальному управлению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20 000,00</w:t>
            </w:r>
          </w:p>
        </w:tc>
      </w:tr>
      <w:tr w:rsidR="00504630" w:rsidRPr="00504630" w:rsidTr="00504630">
        <w:trPr>
          <w:trHeight w:val="117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-"Совершенствование системы управления муниципальным имуществом и земельными участками сельского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109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"Совершенствованию системы управления муниципальным имуществом и земельными участками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5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4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Расходы по другим общегосударственным вопросам</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0840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310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732 800,00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100 000,00</w:t>
            </w:r>
          </w:p>
        </w:tc>
      </w:tr>
      <w:tr w:rsidR="00504630" w:rsidRPr="00504630" w:rsidTr="00504630">
        <w:trPr>
          <w:trHeight w:val="52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-"Расходы на содержание главы сельского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886 400,00</w:t>
            </w:r>
          </w:p>
        </w:tc>
      </w:tr>
      <w:tr w:rsidR="00504630" w:rsidRPr="00504630" w:rsidTr="00504630">
        <w:trPr>
          <w:trHeight w:val="52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оплате труда главе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0502</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847 600,00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847 600,00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847 600,00</w:t>
            </w:r>
          </w:p>
        </w:tc>
      </w:tr>
      <w:tr w:rsidR="00504630" w:rsidRPr="00504630" w:rsidTr="00504630">
        <w:trPr>
          <w:trHeight w:val="76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обеспечению функций главы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0502</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38 800,00</w:t>
            </w:r>
          </w:p>
        </w:tc>
      </w:tr>
      <w:tr w:rsidR="00504630" w:rsidRPr="00504630" w:rsidTr="00504630">
        <w:trPr>
          <w:trHeight w:val="99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xml:space="preserve">Основное мероприятие- "Расходы на содержание работников органов местного самоуправления </w:t>
            </w:r>
            <w:proofErr w:type="spellStart"/>
            <w:r w:rsidRPr="00504630">
              <w:rPr>
                <w:rFonts w:ascii="Times New Roman" w:eastAsia="Times New Roman" w:hAnsi="Times New Roman" w:cs="Times New Roman"/>
                <w:sz w:val="24"/>
                <w:szCs w:val="24"/>
                <w:lang w:eastAsia="ru-RU"/>
              </w:rPr>
              <w:t>Сенцовского</w:t>
            </w:r>
            <w:proofErr w:type="spellEnd"/>
            <w:r w:rsidRPr="00504630">
              <w:rPr>
                <w:rFonts w:ascii="Times New Roman" w:eastAsia="Times New Roman" w:hAnsi="Times New Roman" w:cs="Times New Roman"/>
                <w:sz w:val="24"/>
                <w:szCs w:val="24"/>
                <w:lang w:eastAsia="ru-RU"/>
              </w:rPr>
              <w:t xml:space="preserve"> сельского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5 466 300,00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4 488 300,00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4 488 300,00</w:t>
            </w:r>
          </w:p>
        </w:tc>
      </w:tr>
      <w:tr w:rsidR="00504630" w:rsidRPr="00504630" w:rsidTr="00504630">
        <w:trPr>
          <w:trHeight w:val="73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оплате труда работников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0603</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2 863 300,00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2 863 300,00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2 863 300,00</w:t>
            </w:r>
          </w:p>
        </w:tc>
      </w:tr>
      <w:tr w:rsidR="00504630" w:rsidRPr="00504630" w:rsidTr="00504630">
        <w:trPr>
          <w:trHeight w:val="7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оплате труда работников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0603</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2 338 000,00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1 360 000,00</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1 360 000,00</w:t>
            </w:r>
          </w:p>
        </w:tc>
      </w:tr>
      <w:tr w:rsidR="00504630" w:rsidRPr="00504630" w:rsidTr="00504630">
        <w:trPr>
          <w:trHeight w:val="66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Основное мероприятие- "Социальная поддержка отдельных категорий граждан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0700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52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пенсионным выплатам</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0740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10</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265 000,00</w:t>
            </w:r>
          </w:p>
        </w:tc>
      </w:tr>
      <w:tr w:rsidR="00504630" w:rsidRPr="00504630" w:rsidTr="00504630">
        <w:trPr>
          <w:trHeight w:val="78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Основное мероприятие- "Межбюджетные трансферты муниципальному району на передачу полномочий по вопросам местного значения"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0900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126 500,00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49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передаче полномочий по отделу финансов</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57 600,00</w:t>
            </w:r>
          </w:p>
        </w:tc>
      </w:tr>
      <w:tr w:rsidR="00504630" w:rsidRPr="00504630" w:rsidTr="00504630">
        <w:trPr>
          <w:trHeight w:val="64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Расходы по передаче  полномочий  по осуществлению внешнего муниципального финансового контроля</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330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06</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36 100,00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46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Реализация направления расходов по передаче полномочий по закупкам</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4</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0940</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340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32 800,00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r>
      <w:tr w:rsidR="00504630" w:rsidRPr="00504630" w:rsidTr="00504630">
        <w:trPr>
          <w:trHeight w:val="51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Итого по муниципальным программам</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17 869 000,00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12 724 000,00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12 174 000,00</w:t>
            </w:r>
          </w:p>
        </w:tc>
      </w:tr>
      <w:tr w:rsidR="00504630" w:rsidRPr="00504630" w:rsidTr="00504630">
        <w:trPr>
          <w:trHeight w:val="105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Непрограммные расходы  бюджета сельского поселения Сенцовский сельсовет Липецкого муниципального района Липецкой области Российской Федерации</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1 072 808,00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1 076 408,00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1 082 508,00</w:t>
            </w:r>
          </w:p>
        </w:tc>
      </w:tr>
      <w:tr w:rsidR="00504630" w:rsidRPr="00504630" w:rsidTr="00504630">
        <w:trPr>
          <w:trHeight w:val="133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Осуществление полномочий по первичному воинскому учету, на территориях</w:t>
            </w:r>
            <w:proofErr w:type="gramStart"/>
            <w:r w:rsidRPr="00504630">
              <w:rPr>
                <w:rFonts w:ascii="Times New Roman" w:eastAsia="Times New Roman" w:hAnsi="Times New Roman" w:cs="Times New Roman"/>
                <w:sz w:val="24"/>
                <w:szCs w:val="24"/>
                <w:lang w:eastAsia="ru-RU"/>
              </w:rPr>
              <w:t xml:space="preserve"> ,</w:t>
            </w:r>
            <w:proofErr w:type="gramEnd"/>
            <w:r w:rsidRPr="00504630">
              <w:rPr>
                <w:rFonts w:ascii="Times New Roman" w:eastAsia="Times New Roman" w:hAnsi="Times New Roman" w:cs="Times New Roman"/>
                <w:sz w:val="24"/>
                <w:szCs w:val="24"/>
                <w:lang w:eastAsia="ru-RU"/>
              </w:rPr>
              <w:t>где отсутствуют военные комиссариаты по непрограммному направлению расходов в рамках непрограммных расходов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0051</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02</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03</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227 900,00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231 500,00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237 600,00</w:t>
            </w:r>
          </w:p>
        </w:tc>
      </w:tr>
      <w:tr w:rsidR="00504630" w:rsidRPr="00504630" w:rsidTr="00504630">
        <w:trPr>
          <w:trHeight w:val="54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lastRenderedPageBreak/>
              <w:t>Содержание дорог за счет переданных муниципальному району полномочий</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0041</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500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04</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09</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594 908,00</w:t>
            </w:r>
          </w:p>
        </w:tc>
      </w:tr>
      <w:tr w:rsidR="00504630" w:rsidRPr="00504630" w:rsidTr="00504630">
        <w:trPr>
          <w:trHeight w:val="720"/>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Резервный фонд по непрограммному направлению расходов в рамках непрограммных расходов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99</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0009</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920</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01</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11</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250 000,00</w:t>
            </w:r>
          </w:p>
        </w:tc>
      </w:tr>
      <w:tr w:rsidR="00504630" w:rsidRPr="00504630" w:rsidTr="00504630">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Итого непрограммным расходам</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67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1 072 808,00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1 076 408,00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1 082 508,00</w:t>
            </w:r>
          </w:p>
        </w:tc>
      </w:tr>
      <w:tr w:rsidR="00504630" w:rsidRPr="00504630" w:rsidTr="00504630">
        <w:trPr>
          <w:trHeight w:val="405"/>
        </w:trPr>
        <w:tc>
          <w:tcPr>
            <w:tcW w:w="282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18 941 808,00</w:t>
            </w:r>
          </w:p>
        </w:tc>
        <w:tc>
          <w:tcPr>
            <w:tcW w:w="1545"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14 767 408,00</w:t>
            </w:r>
          </w:p>
        </w:tc>
        <w:tc>
          <w:tcPr>
            <w:tcW w:w="1500" w:type="dxa"/>
            <w:tcBorders>
              <w:top w:val="single" w:sz="6" w:space="0" w:color="000000"/>
              <w:left w:val="single" w:sz="6" w:space="0" w:color="000000"/>
              <w:bottom w:val="single" w:sz="6" w:space="0" w:color="000000"/>
              <w:right w:val="single" w:sz="6" w:space="0" w:color="000000"/>
            </w:tcBorders>
            <w:hideMark/>
          </w:tcPr>
          <w:p w:rsidR="00504630" w:rsidRPr="00504630" w:rsidRDefault="00504630" w:rsidP="00504630">
            <w:pPr>
              <w:spacing w:after="0" w:line="240" w:lineRule="auto"/>
              <w:rPr>
                <w:rFonts w:ascii="Times New Roman" w:eastAsia="Times New Roman" w:hAnsi="Times New Roman" w:cs="Times New Roman"/>
                <w:sz w:val="24"/>
                <w:szCs w:val="24"/>
                <w:lang w:eastAsia="ru-RU"/>
              </w:rPr>
            </w:pPr>
            <w:r w:rsidRPr="00504630">
              <w:rPr>
                <w:rFonts w:ascii="Times New Roman" w:eastAsia="Times New Roman" w:hAnsi="Times New Roman" w:cs="Times New Roman"/>
                <w:sz w:val="24"/>
                <w:szCs w:val="24"/>
                <w:lang w:eastAsia="ru-RU"/>
              </w:rPr>
              <w:t>15 314 508,00</w:t>
            </w:r>
          </w:p>
        </w:tc>
      </w:tr>
      <w:bookmarkEnd w:id="0"/>
    </w:tbl>
    <w:p w:rsidR="00002BB6" w:rsidRDefault="00002BB6"/>
    <w:sectPr w:rsidR="00002BB6" w:rsidSect="00D06FE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04630"/>
    <w:rsid w:val="00002BB6"/>
    <w:rsid w:val="00504630"/>
    <w:rsid w:val="00651C87"/>
    <w:rsid w:val="00D06FEB"/>
    <w:rsid w:val="00FC1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87"/>
  </w:style>
  <w:style w:type="paragraph" w:styleId="1">
    <w:name w:val="heading 1"/>
    <w:basedOn w:val="a"/>
    <w:link w:val="10"/>
    <w:uiPriority w:val="9"/>
    <w:qFormat/>
    <w:rsid w:val="00504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046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63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0463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04630"/>
  </w:style>
  <w:style w:type="paragraph" w:styleId="a3">
    <w:name w:val="Normal (Web)"/>
    <w:basedOn w:val="a"/>
    <w:uiPriority w:val="99"/>
    <w:semiHidden/>
    <w:unhideWhenUsed/>
    <w:rsid w:val="00504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4630"/>
    <w:rPr>
      <w:color w:val="0000FF"/>
      <w:u w:val="single"/>
    </w:rPr>
  </w:style>
  <w:style w:type="character" w:styleId="a5">
    <w:name w:val="FollowedHyperlink"/>
    <w:basedOn w:val="a0"/>
    <w:uiPriority w:val="99"/>
    <w:semiHidden/>
    <w:unhideWhenUsed/>
    <w:rsid w:val="00504630"/>
    <w:rPr>
      <w:color w:val="800080"/>
      <w:u w:val="single"/>
    </w:rPr>
  </w:style>
  <w:style w:type="character" w:styleId="a6">
    <w:name w:val="Strong"/>
    <w:basedOn w:val="a0"/>
    <w:uiPriority w:val="22"/>
    <w:qFormat/>
    <w:rsid w:val="00504630"/>
    <w:rPr>
      <w:b/>
      <w:bCs/>
    </w:rPr>
  </w:style>
  <w:style w:type="paragraph" w:styleId="a7">
    <w:name w:val="Balloon Text"/>
    <w:basedOn w:val="a"/>
    <w:link w:val="a8"/>
    <w:uiPriority w:val="99"/>
    <w:semiHidden/>
    <w:unhideWhenUsed/>
    <w:rsid w:val="00D06F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6F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5468366">
      <w:bodyDiv w:val="1"/>
      <w:marLeft w:val="0"/>
      <w:marRight w:val="0"/>
      <w:marTop w:val="0"/>
      <w:marBottom w:val="0"/>
      <w:divBdr>
        <w:top w:val="none" w:sz="0" w:space="0" w:color="auto"/>
        <w:left w:val="none" w:sz="0" w:space="0" w:color="auto"/>
        <w:bottom w:val="none" w:sz="0" w:space="0" w:color="auto"/>
        <w:right w:val="none" w:sz="0" w:space="0" w:color="auto"/>
      </w:divBdr>
      <w:divsChild>
        <w:div w:id="20787729">
          <w:marLeft w:val="0"/>
          <w:marRight w:val="0"/>
          <w:marTop w:val="0"/>
          <w:marBottom w:val="0"/>
          <w:divBdr>
            <w:top w:val="none" w:sz="0" w:space="0" w:color="157FCC"/>
            <w:left w:val="none" w:sz="0" w:space="0" w:color="157FCC"/>
            <w:bottom w:val="none" w:sz="0" w:space="0" w:color="157FCC"/>
            <w:right w:val="none" w:sz="0" w:space="0" w:color="157FCC"/>
          </w:divBdr>
          <w:divsChild>
            <w:div w:id="2079934439">
              <w:marLeft w:val="0"/>
              <w:marRight w:val="0"/>
              <w:marTop w:val="0"/>
              <w:marBottom w:val="0"/>
              <w:divBdr>
                <w:top w:val="single" w:sz="6" w:space="0" w:color="157FCC"/>
                <w:left w:val="single" w:sz="6" w:space="0" w:color="157FCC"/>
                <w:bottom w:val="single" w:sz="6" w:space="0" w:color="157FCC"/>
                <w:right w:val="single" w:sz="6" w:space="0" w:color="157FCC"/>
              </w:divBdr>
              <w:divsChild>
                <w:div w:id="265625188">
                  <w:marLeft w:val="0"/>
                  <w:marRight w:val="0"/>
                  <w:marTop w:val="0"/>
                  <w:marBottom w:val="0"/>
                  <w:divBdr>
                    <w:top w:val="none" w:sz="0" w:space="0" w:color="157FCC"/>
                    <w:left w:val="none" w:sz="0" w:space="0" w:color="157FCC"/>
                    <w:bottom w:val="none" w:sz="0" w:space="0" w:color="157FCC"/>
                    <w:right w:val="none" w:sz="0" w:space="0" w:color="157FCC"/>
                  </w:divBdr>
                  <w:divsChild>
                    <w:div w:id="247227366">
                      <w:marLeft w:val="0"/>
                      <w:marRight w:val="0"/>
                      <w:marTop w:val="0"/>
                      <w:marBottom w:val="0"/>
                      <w:divBdr>
                        <w:top w:val="single" w:sz="6" w:space="0" w:color="157FCC"/>
                        <w:left w:val="single" w:sz="6" w:space="0" w:color="157FCC"/>
                        <w:bottom w:val="single" w:sz="6" w:space="0" w:color="157FCC"/>
                        <w:right w:val="single" w:sz="6" w:space="0" w:color="157FCC"/>
                      </w:divBdr>
                      <w:divsChild>
                        <w:div w:id="1028145524">
                          <w:marLeft w:val="0"/>
                          <w:marRight w:val="0"/>
                          <w:marTop w:val="0"/>
                          <w:marBottom w:val="0"/>
                          <w:divBdr>
                            <w:top w:val="none" w:sz="0" w:space="0" w:color="157FCC"/>
                            <w:left w:val="none" w:sz="0" w:space="0" w:color="157FCC"/>
                            <w:bottom w:val="none" w:sz="0" w:space="0" w:color="157FCC"/>
                            <w:right w:val="none" w:sz="0" w:space="0" w:color="157FCC"/>
                          </w:divBdr>
                          <w:divsChild>
                            <w:div w:id="2094742257">
                              <w:marLeft w:val="0"/>
                              <w:marRight w:val="0"/>
                              <w:marTop w:val="0"/>
                              <w:marBottom w:val="0"/>
                              <w:divBdr>
                                <w:top w:val="single" w:sz="6" w:space="0" w:color="157FCC"/>
                                <w:left w:val="single" w:sz="6" w:space="0" w:color="157FCC"/>
                                <w:bottom w:val="single" w:sz="6" w:space="0" w:color="157FCC"/>
                                <w:right w:val="single" w:sz="6" w:space="0" w:color="157FCC"/>
                              </w:divBdr>
                              <w:divsChild>
                                <w:div w:id="153306637">
                                  <w:marLeft w:val="0"/>
                                  <w:marRight w:val="0"/>
                                  <w:marTop w:val="0"/>
                                  <w:marBottom w:val="0"/>
                                  <w:divBdr>
                                    <w:top w:val="none" w:sz="0" w:space="0" w:color="auto"/>
                                    <w:left w:val="none" w:sz="0" w:space="0" w:color="auto"/>
                                    <w:bottom w:val="none" w:sz="0" w:space="0" w:color="auto"/>
                                    <w:right w:val="none" w:sz="0" w:space="0" w:color="auto"/>
                                  </w:divBdr>
                                  <w:divsChild>
                                    <w:div w:id="98069535">
                                      <w:marLeft w:val="0"/>
                                      <w:marRight w:val="0"/>
                                      <w:marTop w:val="0"/>
                                      <w:marBottom w:val="0"/>
                                      <w:divBdr>
                                        <w:top w:val="none" w:sz="0" w:space="0" w:color="157FCC"/>
                                        <w:left w:val="none" w:sz="0" w:space="0" w:color="157FCC"/>
                                        <w:bottom w:val="none" w:sz="0" w:space="0" w:color="157FCC"/>
                                        <w:right w:val="none" w:sz="0" w:space="0" w:color="157FCC"/>
                                      </w:divBdr>
                                      <w:divsChild>
                                        <w:div w:id="168763121">
                                          <w:marLeft w:val="0"/>
                                          <w:marRight w:val="0"/>
                                          <w:marTop w:val="0"/>
                                          <w:marBottom w:val="0"/>
                                          <w:divBdr>
                                            <w:top w:val="single" w:sz="6" w:space="0" w:color="157FCC"/>
                                            <w:left w:val="single" w:sz="6" w:space="0" w:color="157FCC"/>
                                            <w:bottom w:val="single" w:sz="6" w:space="0" w:color="157FCC"/>
                                            <w:right w:val="single" w:sz="6" w:space="0" w:color="157FCC"/>
                                          </w:divBdr>
                                          <w:divsChild>
                                            <w:div w:id="263150228">
                                              <w:marLeft w:val="0"/>
                                              <w:marRight w:val="0"/>
                                              <w:marTop w:val="0"/>
                                              <w:marBottom w:val="0"/>
                                              <w:divBdr>
                                                <w:top w:val="none" w:sz="0" w:space="0" w:color="auto"/>
                                                <w:left w:val="none" w:sz="0" w:space="0" w:color="auto"/>
                                                <w:bottom w:val="none" w:sz="0" w:space="0" w:color="auto"/>
                                                <w:right w:val="none" w:sz="0" w:space="0" w:color="auto"/>
                                              </w:divBdr>
                                              <w:divsChild>
                                                <w:div w:id="1591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6734</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Сенцово</dc:creator>
  <cp:keywords/>
  <dc:description/>
  <cp:lastModifiedBy>ret</cp:lastModifiedBy>
  <cp:revision>3</cp:revision>
  <cp:lastPrinted>2021-04-02T06:40:00Z</cp:lastPrinted>
  <dcterms:created xsi:type="dcterms:W3CDTF">2021-04-02T05:43:00Z</dcterms:created>
  <dcterms:modified xsi:type="dcterms:W3CDTF">2021-04-13T11:02:00Z</dcterms:modified>
</cp:coreProperties>
</file>