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98" w:rsidRDefault="007D0A98" w:rsidP="007D0A98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7D61188" wp14:editId="1A6B6E3E">
            <wp:extent cx="6953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98" w:rsidRPr="00B27E83" w:rsidRDefault="007D0A98" w:rsidP="007D0A98">
      <w:r w:rsidRPr="00B27E83">
        <w:t xml:space="preserve"> </w:t>
      </w:r>
    </w:p>
    <w:p w:rsidR="007D0A98" w:rsidRPr="00F70C95" w:rsidRDefault="007D0A98" w:rsidP="007D0A98">
      <w:pPr>
        <w:pStyle w:val="1"/>
        <w:tabs>
          <w:tab w:val="clear" w:pos="1003"/>
          <w:tab w:val="left" w:pos="0"/>
        </w:tabs>
        <w:ind w:left="0"/>
        <w:jc w:val="center"/>
        <w:rPr>
          <w:rFonts w:ascii="Times New Roman CYR" w:hAnsi="Times New Roman CYR"/>
          <w:b/>
          <w:sz w:val="32"/>
        </w:rPr>
      </w:pPr>
      <w:r w:rsidRPr="00F70C95">
        <w:rPr>
          <w:rFonts w:ascii="Times New Roman CYR" w:hAnsi="Times New Roman CYR"/>
          <w:b/>
          <w:sz w:val="32"/>
        </w:rPr>
        <w:t>АДМИНИСТРАЦИЯ</w:t>
      </w:r>
    </w:p>
    <w:p w:rsidR="007D0A98" w:rsidRDefault="007D0A98" w:rsidP="007D0A98">
      <w:pPr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Муниципального образования</w:t>
      </w:r>
    </w:p>
    <w:p w:rsidR="007D0A98" w:rsidRPr="00F70C95" w:rsidRDefault="007D0A98" w:rsidP="007D0A98">
      <w:pPr>
        <w:jc w:val="center"/>
        <w:rPr>
          <w:rFonts w:ascii="Arial" w:hAnsi="Arial"/>
          <w:b/>
        </w:rPr>
      </w:pPr>
      <w:r w:rsidRPr="00F70C95">
        <w:rPr>
          <w:rFonts w:ascii="Arial CYR" w:hAnsi="Arial CYR"/>
          <w:b/>
        </w:rPr>
        <w:t>сельское поселение село Восход</w:t>
      </w:r>
    </w:p>
    <w:p w:rsidR="007D0A98" w:rsidRDefault="007D0A98" w:rsidP="007D0A98">
      <w:pPr>
        <w:jc w:val="center"/>
        <w:rPr>
          <w:rFonts w:ascii="Arial CYR" w:hAnsi="Arial CYR"/>
          <w:b/>
        </w:rPr>
      </w:pPr>
      <w:r>
        <w:rPr>
          <w:rFonts w:ascii="Arial CYR" w:hAnsi="Arial CYR"/>
          <w:b/>
        </w:rPr>
        <w:t>Калужской области</w:t>
      </w:r>
    </w:p>
    <w:p w:rsidR="007D0A98" w:rsidRDefault="007D0A98" w:rsidP="007D0A98">
      <w:pPr>
        <w:jc w:val="center"/>
        <w:rPr>
          <w:rFonts w:ascii="Times New Roman CYR" w:hAnsi="Times New Roman CYR"/>
          <w:b/>
          <w:sz w:val="16"/>
        </w:rPr>
      </w:pPr>
    </w:p>
    <w:p w:rsidR="007D0A98" w:rsidRDefault="007D0A98" w:rsidP="007D0A98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  <w:sz w:val="28"/>
        </w:rPr>
        <w:t>П О С Т А Н О В Л Е Н И Е</w:t>
      </w:r>
    </w:p>
    <w:p w:rsidR="007D0A98" w:rsidRDefault="007D0A98" w:rsidP="007D0A98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с. Восход</w:t>
      </w:r>
    </w:p>
    <w:p w:rsidR="007D0A98" w:rsidRDefault="007D0A98" w:rsidP="007D0A98">
      <w:pPr>
        <w:rPr>
          <w:sz w:val="24"/>
          <w:szCs w:val="24"/>
        </w:rPr>
      </w:pP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  <w:r w:rsidRPr="00654738">
        <w:rPr>
          <w:sz w:val="24"/>
          <w:szCs w:val="24"/>
        </w:rPr>
        <w:tab/>
      </w:r>
    </w:p>
    <w:p w:rsidR="007D0A98" w:rsidRDefault="00E44C43" w:rsidP="007D0A98">
      <w:pPr>
        <w:rPr>
          <w:sz w:val="24"/>
          <w:szCs w:val="24"/>
        </w:rPr>
      </w:pPr>
      <w:r>
        <w:rPr>
          <w:sz w:val="24"/>
          <w:szCs w:val="24"/>
        </w:rPr>
        <w:t>05.</w:t>
      </w:r>
      <w:r w:rsidR="007D0A98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="007D0A98">
        <w:rPr>
          <w:sz w:val="24"/>
          <w:szCs w:val="24"/>
        </w:rPr>
        <w:t>. 201</w:t>
      </w:r>
      <w:r>
        <w:rPr>
          <w:sz w:val="24"/>
          <w:szCs w:val="24"/>
        </w:rPr>
        <w:t>5</w:t>
      </w:r>
      <w:r w:rsidR="007D0A98">
        <w:rPr>
          <w:sz w:val="24"/>
          <w:szCs w:val="24"/>
        </w:rPr>
        <w:t xml:space="preserve"> г.  </w:t>
      </w:r>
      <w:r w:rsidR="007D0A98">
        <w:rPr>
          <w:sz w:val="24"/>
          <w:szCs w:val="24"/>
        </w:rPr>
        <w:tab/>
      </w:r>
      <w:r w:rsidR="007D0A98">
        <w:rPr>
          <w:sz w:val="24"/>
          <w:szCs w:val="24"/>
        </w:rPr>
        <w:tab/>
      </w:r>
      <w:r w:rsidR="007D0A98">
        <w:rPr>
          <w:sz w:val="24"/>
          <w:szCs w:val="24"/>
        </w:rPr>
        <w:tab/>
      </w:r>
      <w:r w:rsidR="007D0A98">
        <w:rPr>
          <w:sz w:val="24"/>
          <w:szCs w:val="24"/>
        </w:rPr>
        <w:tab/>
      </w:r>
      <w:r w:rsidR="007D0A98">
        <w:rPr>
          <w:sz w:val="24"/>
          <w:szCs w:val="24"/>
        </w:rPr>
        <w:tab/>
      </w:r>
      <w:r w:rsidR="007D0A98">
        <w:rPr>
          <w:sz w:val="24"/>
          <w:szCs w:val="24"/>
        </w:rPr>
        <w:tab/>
      </w:r>
      <w:r w:rsidR="007D0A98">
        <w:rPr>
          <w:sz w:val="24"/>
          <w:szCs w:val="24"/>
        </w:rPr>
        <w:tab/>
        <w:t xml:space="preserve">                                 </w:t>
      </w:r>
      <w:r w:rsidR="007D0A98" w:rsidRPr="00654738">
        <w:rPr>
          <w:sz w:val="24"/>
          <w:szCs w:val="24"/>
        </w:rPr>
        <w:t xml:space="preserve">№ </w:t>
      </w:r>
      <w:r>
        <w:rPr>
          <w:sz w:val="24"/>
          <w:szCs w:val="24"/>
        </w:rPr>
        <w:t>52</w:t>
      </w:r>
    </w:p>
    <w:p w:rsidR="007D0A98" w:rsidRDefault="007D0A98" w:rsidP="007D0A98">
      <w:pPr>
        <w:rPr>
          <w:sz w:val="24"/>
          <w:szCs w:val="24"/>
        </w:rPr>
      </w:pPr>
    </w:p>
    <w:p w:rsidR="007D0A98" w:rsidRDefault="007D0A98" w:rsidP="007D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краткосрочного плана </w:t>
      </w:r>
    </w:p>
    <w:p w:rsidR="007D0A98" w:rsidRDefault="007D0A98" w:rsidP="007D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 региональной программы</w:t>
      </w:r>
    </w:p>
    <w:p w:rsidR="007D0A98" w:rsidRDefault="007D0A98" w:rsidP="007D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капитального ремонта общего имущества</w:t>
      </w:r>
    </w:p>
    <w:p w:rsidR="007D0A98" w:rsidRDefault="007D0A98" w:rsidP="007D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многоквартирных домах сельского поселения</w:t>
      </w:r>
    </w:p>
    <w:p w:rsidR="007D0A98" w:rsidRDefault="007D0A98" w:rsidP="007D0A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село Восход на период 201</w:t>
      </w:r>
      <w:r w:rsidR="00E44C4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201</w:t>
      </w:r>
      <w:r w:rsidR="00E44C4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годы</w:t>
      </w:r>
      <w:proofErr w:type="spellEnd"/>
      <w:r>
        <w:rPr>
          <w:b/>
          <w:sz w:val="24"/>
          <w:szCs w:val="24"/>
        </w:rPr>
        <w:t>.</w:t>
      </w:r>
    </w:p>
    <w:p w:rsidR="007D0A98" w:rsidRDefault="007D0A98" w:rsidP="007D0A98">
      <w:pPr>
        <w:rPr>
          <w:b/>
          <w:sz w:val="24"/>
          <w:szCs w:val="24"/>
        </w:rPr>
      </w:pPr>
    </w:p>
    <w:p w:rsidR="007D0A98" w:rsidRDefault="007D0A98" w:rsidP="007D0A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В соответствии с пунктом 7 статьи 168 Жилищного Кодекса Российской Федерации, Постановлением Правительства Калужской области от 07.04.2014 г. № 221 «Об утверждении положения о порядке утверждения органами государственной власти Калужской области, органами местного самоуправления муниципальных образований Калужской области краткосрочных (сроком до трех лет) планов реализации региональной программы капитального ремонта общего имущества в многоквартирных домах, ПОСТАНОВЛЯЮ:</w:t>
      </w:r>
    </w:p>
    <w:p w:rsidR="007D0A98" w:rsidRDefault="007D0A98" w:rsidP="007D0A98">
      <w:pPr>
        <w:jc w:val="both"/>
        <w:rPr>
          <w:sz w:val="24"/>
          <w:szCs w:val="24"/>
        </w:rPr>
      </w:pPr>
    </w:p>
    <w:p w:rsidR="007D0A98" w:rsidRPr="00341D07" w:rsidRDefault="007D0A98" w:rsidP="007D0A9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41D07">
        <w:rPr>
          <w:sz w:val="24"/>
          <w:szCs w:val="24"/>
        </w:rPr>
        <w:t>Утвердить краткосрочный план реализации региональной программы капитального ремонта общего имущества в многоквартирных домах сельского поселения село Восход на период с 201</w:t>
      </w:r>
      <w:r w:rsidR="00E44C43">
        <w:rPr>
          <w:sz w:val="24"/>
          <w:szCs w:val="24"/>
        </w:rPr>
        <w:t>6</w:t>
      </w:r>
      <w:r w:rsidRPr="00341D07">
        <w:rPr>
          <w:sz w:val="24"/>
          <w:szCs w:val="24"/>
        </w:rPr>
        <w:t xml:space="preserve"> по 201</w:t>
      </w:r>
      <w:r w:rsidR="00E44C43">
        <w:rPr>
          <w:sz w:val="24"/>
          <w:szCs w:val="24"/>
        </w:rPr>
        <w:t>7</w:t>
      </w:r>
      <w:r w:rsidRPr="00341D07">
        <w:rPr>
          <w:sz w:val="24"/>
          <w:szCs w:val="24"/>
        </w:rPr>
        <w:t xml:space="preserve"> годы в следующем составе:</w:t>
      </w:r>
    </w:p>
    <w:p w:rsidR="007D0A98" w:rsidRDefault="007D0A98" w:rsidP="007D0A9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Перечень многоквартирных домов, которые подлежат капитальному ремонту по сельскому поселению село Восход в 201</w:t>
      </w:r>
      <w:r w:rsidR="00E44C43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E44C4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(приложение 1).</w:t>
      </w:r>
    </w:p>
    <w:p w:rsidR="007D0A98" w:rsidRDefault="007D0A98" w:rsidP="007D0A9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Реестр многоквартирных домов, включенных в перечень многоквартирных домов, которые подлежат капитальному ремонту многоквартирных домов, с указанием услуг и (или) работ по капитальному ремонту многоквартирных домов, а также стоимости таких услуг и (или) работ по сельскому поселению село Восход на 201</w:t>
      </w:r>
      <w:r w:rsidR="00E44C43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E44C4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приложение 2).</w:t>
      </w:r>
    </w:p>
    <w:p w:rsidR="007D0A98" w:rsidRPr="00341D07" w:rsidRDefault="007D0A98" w:rsidP="007D0A9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Планируемые показатели выполнения краткосрочного плана по сельскому поселению село Восход на 201</w:t>
      </w:r>
      <w:r w:rsidR="00E44C43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E44C43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 (приложение 3).</w:t>
      </w:r>
    </w:p>
    <w:p w:rsidR="007D0A98" w:rsidRDefault="007D0A98" w:rsidP="007D0A98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силу с момента подписания и подлежит                                                                       официальному опубликованию. </w:t>
      </w:r>
    </w:p>
    <w:p w:rsidR="007D0A98" w:rsidRDefault="007D0A98" w:rsidP="007D0A98">
      <w:p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7D0A98" w:rsidRDefault="007D0A98" w:rsidP="007D0A98">
      <w:pPr>
        <w:jc w:val="both"/>
        <w:rPr>
          <w:sz w:val="24"/>
          <w:szCs w:val="24"/>
        </w:rPr>
      </w:pPr>
    </w:p>
    <w:p w:rsidR="007D0A98" w:rsidRDefault="007D0A98" w:rsidP="007D0A98">
      <w:pPr>
        <w:jc w:val="both"/>
        <w:rPr>
          <w:sz w:val="24"/>
          <w:szCs w:val="24"/>
        </w:rPr>
      </w:pPr>
    </w:p>
    <w:p w:rsidR="007D0A98" w:rsidRDefault="007D0A98" w:rsidP="007D0A98">
      <w:pPr>
        <w:jc w:val="both"/>
        <w:rPr>
          <w:sz w:val="24"/>
          <w:szCs w:val="24"/>
        </w:rPr>
      </w:pPr>
    </w:p>
    <w:p w:rsidR="007D0A98" w:rsidRDefault="007D0A98" w:rsidP="007D0A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685CFF" w:rsidRPr="001A5517" w:rsidRDefault="007D0A98" w:rsidP="001A5517">
      <w:pPr>
        <w:jc w:val="both"/>
        <w:rPr>
          <w:sz w:val="24"/>
          <w:szCs w:val="24"/>
        </w:rPr>
      </w:pPr>
      <w:r>
        <w:rPr>
          <w:sz w:val="24"/>
          <w:szCs w:val="24"/>
        </w:rPr>
        <w:t>СП с. Восход                                                                                                       Н.Д. Савельева</w:t>
      </w:r>
    </w:p>
    <w:sectPr w:rsidR="00685CFF" w:rsidRPr="001A5517" w:rsidSect="00F1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42E"/>
    <w:multiLevelType w:val="hybridMultilevel"/>
    <w:tmpl w:val="07A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1"/>
    <w:rsid w:val="001A5517"/>
    <w:rsid w:val="00685CFF"/>
    <w:rsid w:val="00705821"/>
    <w:rsid w:val="007D0A98"/>
    <w:rsid w:val="00E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0B0A-8108-43BB-8795-3BD7872D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0A98"/>
    <w:pPr>
      <w:keepNext/>
      <w:widowControl w:val="0"/>
      <w:shd w:val="clear" w:color="auto" w:fill="FFFFFF"/>
      <w:tabs>
        <w:tab w:val="left" w:pos="1003"/>
      </w:tabs>
      <w:autoSpaceDE w:val="0"/>
      <w:autoSpaceDN w:val="0"/>
      <w:adjustRightInd w:val="0"/>
      <w:spacing w:before="331" w:line="322" w:lineRule="exact"/>
      <w:ind w:left="744"/>
      <w:outlineLvl w:val="0"/>
    </w:pPr>
    <w:rPr>
      <w:color w:val="000000"/>
      <w:spacing w:val="-28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0A98"/>
    <w:rPr>
      <w:rFonts w:ascii="Times New Roman" w:eastAsia="Times New Roman" w:hAnsi="Times New Roman" w:cs="Times New Roman"/>
      <w:color w:val="000000"/>
      <w:spacing w:val="-28"/>
      <w:sz w:val="29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D0A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5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5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4</cp:revision>
  <cp:lastPrinted>2015-08-07T07:32:00Z</cp:lastPrinted>
  <dcterms:created xsi:type="dcterms:W3CDTF">2014-11-25T09:00:00Z</dcterms:created>
  <dcterms:modified xsi:type="dcterms:W3CDTF">2015-08-07T07:32:00Z</dcterms:modified>
</cp:coreProperties>
</file>