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26" w:rsidRDefault="00AD2E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59F5" w:rsidRDefault="002059F5" w:rsidP="00205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2059F5" w:rsidRPr="001176C0" w:rsidRDefault="002059F5" w:rsidP="002059F5">
      <w:pPr>
        <w:jc w:val="right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701"/>
        <w:gridCol w:w="1701"/>
        <w:gridCol w:w="2268"/>
        <w:gridCol w:w="1843"/>
      </w:tblGrid>
      <w:tr w:rsidR="00AD2E26" w:rsidRPr="001176C0" w:rsidTr="00AD2E26">
        <w:trPr>
          <w:trHeight w:val="2550"/>
        </w:trPr>
        <w:tc>
          <w:tcPr>
            <w:tcW w:w="1702" w:type="dxa"/>
          </w:tcPr>
          <w:p w:rsidR="00AD2E26" w:rsidRDefault="00AD2E26" w:rsidP="00117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AD2E26" w:rsidRDefault="002059F5" w:rsidP="00117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4">
              <w:rPr>
                <w:rFonts w:ascii="Times New Roman" w:hAnsi="Times New Roman" w:cs="Times New Roman"/>
                <w:sz w:val="20"/>
                <w:szCs w:val="20"/>
              </w:rPr>
              <w:t>разме</w:t>
            </w:r>
            <w:r w:rsidR="00AD2E26">
              <w:rPr>
                <w:rFonts w:ascii="Times New Roman" w:hAnsi="Times New Roman" w:cs="Times New Roman"/>
                <w:sz w:val="20"/>
                <w:szCs w:val="20"/>
              </w:rPr>
              <w:t>щения нестационарного торгового</w:t>
            </w:r>
          </w:p>
          <w:p w:rsidR="002059F5" w:rsidRPr="00804944" w:rsidRDefault="002059F5" w:rsidP="00117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2059F5" w:rsidRPr="00804944" w:rsidRDefault="002059F5" w:rsidP="001176C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4944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торгового объекта, здания, строения, сооружения (или его части), м</w:t>
            </w:r>
            <w:proofErr w:type="gramStart"/>
            <w:r w:rsidRPr="008049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2059F5" w:rsidRPr="00804944" w:rsidRDefault="002059F5" w:rsidP="00117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4">
              <w:rPr>
                <w:rFonts w:ascii="Times New Roman" w:hAnsi="Times New Roman" w:cs="Times New Roman"/>
                <w:sz w:val="20"/>
                <w:szCs w:val="20"/>
              </w:rPr>
              <w:t>Вид нестационарных объектов (павильон, киоск, открытая площадка)</w:t>
            </w:r>
          </w:p>
        </w:tc>
        <w:tc>
          <w:tcPr>
            <w:tcW w:w="1701" w:type="dxa"/>
          </w:tcPr>
          <w:p w:rsidR="002059F5" w:rsidRPr="00804944" w:rsidRDefault="002059F5" w:rsidP="00117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4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нестационарных объектов</w:t>
            </w:r>
          </w:p>
        </w:tc>
        <w:tc>
          <w:tcPr>
            <w:tcW w:w="2268" w:type="dxa"/>
          </w:tcPr>
          <w:p w:rsidR="00804944" w:rsidRDefault="002059F5" w:rsidP="00117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</w:t>
            </w:r>
            <w:proofErr w:type="gramStart"/>
            <w:r w:rsidRPr="00804944">
              <w:rPr>
                <w:rFonts w:ascii="Times New Roman" w:hAnsi="Times New Roman" w:cs="Times New Roman"/>
                <w:sz w:val="20"/>
                <w:szCs w:val="20"/>
              </w:rPr>
              <w:t>нестационарного</w:t>
            </w:r>
            <w:proofErr w:type="gramEnd"/>
            <w:r w:rsidRPr="00804944">
              <w:rPr>
                <w:rFonts w:ascii="Times New Roman" w:hAnsi="Times New Roman" w:cs="Times New Roman"/>
                <w:sz w:val="20"/>
                <w:szCs w:val="20"/>
              </w:rPr>
              <w:t xml:space="preserve"> торгового</w:t>
            </w:r>
          </w:p>
          <w:p w:rsidR="002059F5" w:rsidRPr="00804944" w:rsidRDefault="002059F5" w:rsidP="00117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4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843" w:type="dxa"/>
          </w:tcPr>
          <w:p w:rsidR="002059F5" w:rsidRPr="001176C0" w:rsidRDefault="002059F5" w:rsidP="001176C0">
            <w:pPr>
              <w:jc w:val="center"/>
              <w:rPr>
                <w:rFonts w:ascii="Times New Roman" w:hAnsi="Times New Roman" w:cs="Times New Roman"/>
              </w:rPr>
            </w:pPr>
            <w:r w:rsidRPr="001176C0">
              <w:rPr>
                <w:rFonts w:ascii="Times New Roman" w:hAnsi="Times New Roman" w:cs="Times New Roman"/>
              </w:rPr>
              <w:t>Срок, на который нестационарный торговый объект размещается</w:t>
            </w:r>
          </w:p>
        </w:tc>
      </w:tr>
      <w:tr w:rsidR="00AD2E26" w:rsidRPr="001176C0" w:rsidTr="00AD2E26">
        <w:trPr>
          <w:trHeight w:val="1267"/>
        </w:trPr>
        <w:tc>
          <w:tcPr>
            <w:tcW w:w="1702" w:type="dxa"/>
          </w:tcPr>
          <w:p w:rsidR="00804944" w:rsidRDefault="001176C0" w:rsidP="00117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1176C0">
              <w:rPr>
                <w:rFonts w:ascii="Times New Roman" w:hAnsi="Times New Roman" w:cs="Times New Roman"/>
              </w:rPr>
              <w:t>Перемилово</w:t>
            </w:r>
            <w:proofErr w:type="spellEnd"/>
            <w:r w:rsidRPr="001176C0">
              <w:rPr>
                <w:rFonts w:ascii="Times New Roman" w:hAnsi="Times New Roman" w:cs="Times New Roman"/>
              </w:rPr>
              <w:t xml:space="preserve">, ул. </w:t>
            </w:r>
            <w:r w:rsidR="00804944">
              <w:rPr>
                <w:rFonts w:ascii="Times New Roman" w:hAnsi="Times New Roman" w:cs="Times New Roman"/>
              </w:rPr>
              <w:t>Дальняя</w:t>
            </w:r>
          </w:p>
          <w:p w:rsidR="005433B8" w:rsidRDefault="001176C0" w:rsidP="00117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6</w:t>
            </w:r>
            <w:r w:rsidR="005433B8">
              <w:rPr>
                <w:rFonts w:ascii="Times New Roman" w:hAnsi="Times New Roman" w:cs="Times New Roman"/>
              </w:rPr>
              <w:t>м от дома</w:t>
            </w:r>
          </w:p>
          <w:p w:rsidR="002059F5" w:rsidRPr="001176C0" w:rsidRDefault="001176C0" w:rsidP="001176C0">
            <w:pPr>
              <w:jc w:val="center"/>
              <w:rPr>
                <w:rFonts w:ascii="Times New Roman" w:hAnsi="Times New Roman" w:cs="Times New Roman"/>
              </w:rPr>
            </w:pPr>
            <w:r w:rsidRPr="001176C0">
              <w:rPr>
                <w:rFonts w:ascii="Times New Roman" w:hAnsi="Times New Roman" w:cs="Times New Roman"/>
              </w:rPr>
              <w:t>№</w:t>
            </w:r>
            <w:r w:rsidR="00804944">
              <w:rPr>
                <w:rFonts w:ascii="Times New Roman" w:hAnsi="Times New Roman" w:cs="Times New Roman"/>
              </w:rPr>
              <w:t xml:space="preserve"> </w:t>
            </w:r>
            <w:r w:rsidRPr="001176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2059F5" w:rsidRPr="001176C0" w:rsidRDefault="001176C0" w:rsidP="001176C0">
            <w:pPr>
              <w:jc w:val="center"/>
              <w:rPr>
                <w:rFonts w:ascii="Times New Roman" w:hAnsi="Times New Roman" w:cs="Times New Roman"/>
              </w:rPr>
            </w:pPr>
            <w:r w:rsidRPr="001176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2059F5" w:rsidRPr="001176C0" w:rsidRDefault="001176C0" w:rsidP="001176C0">
            <w:pPr>
              <w:jc w:val="center"/>
              <w:rPr>
                <w:rFonts w:ascii="Times New Roman" w:hAnsi="Times New Roman" w:cs="Times New Roman"/>
              </w:rPr>
            </w:pPr>
            <w:r w:rsidRPr="001176C0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1701" w:type="dxa"/>
          </w:tcPr>
          <w:p w:rsidR="002059F5" w:rsidRPr="001176C0" w:rsidRDefault="001176C0" w:rsidP="001176C0">
            <w:pPr>
              <w:jc w:val="center"/>
              <w:rPr>
                <w:rFonts w:ascii="Times New Roman" w:hAnsi="Times New Roman" w:cs="Times New Roman"/>
              </w:rPr>
            </w:pPr>
            <w:r w:rsidRPr="00117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D2E26" w:rsidRDefault="001176C0" w:rsidP="001176C0">
            <w:pPr>
              <w:jc w:val="center"/>
              <w:rPr>
                <w:rFonts w:ascii="Times New Roman" w:hAnsi="Times New Roman" w:cs="Times New Roman"/>
              </w:rPr>
            </w:pPr>
            <w:r w:rsidRPr="001176C0">
              <w:rPr>
                <w:rFonts w:ascii="Times New Roman" w:hAnsi="Times New Roman" w:cs="Times New Roman"/>
              </w:rPr>
              <w:t>Для торговли</w:t>
            </w:r>
            <w:r w:rsidR="00AD2E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2E26">
              <w:rPr>
                <w:rFonts w:ascii="Times New Roman" w:hAnsi="Times New Roman" w:cs="Times New Roman"/>
              </w:rPr>
              <w:t>промышленными</w:t>
            </w:r>
            <w:proofErr w:type="gramEnd"/>
          </w:p>
          <w:p w:rsidR="002059F5" w:rsidRPr="001176C0" w:rsidRDefault="001176C0" w:rsidP="001176C0">
            <w:pPr>
              <w:jc w:val="center"/>
              <w:rPr>
                <w:rFonts w:ascii="Times New Roman" w:hAnsi="Times New Roman" w:cs="Times New Roman"/>
              </w:rPr>
            </w:pPr>
            <w:r w:rsidRPr="001176C0">
              <w:rPr>
                <w:rFonts w:ascii="Times New Roman" w:hAnsi="Times New Roman" w:cs="Times New Roman"/>
              </w:rPr>
              <w:t>и продовольственными товарами</w:t>
            </w:r>
          </w:p>
        </w:tc>
        <w:tc>
          <w:tcPr>
            <w:tcW w:w="1843" w:type="dxa"/>
          </w:tcPr>
          <w:p w:rsidR="002059F5" w:rsidRPr="001176C0" w:rsidRDefault="001176C0" w:rsidP="002059F5">
            <w:pPr>
              <w:jc w:val="both"/>
              <w:rPr>
                <w:rFonts w:ascii="Times New Roman" w:hAnsi="Times New Roman" w:cs="Times New Roman"/>
              </w:rPr>
            </w:pPr>
            <w:r w:rsidRPr="001176C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D2E26" w:rsidRPr="001176C0" w:rsidTr="00AD2E26">
        <w:trPr>
          <w:trHeight w:val="1267"/>
        </w:trPr>
        <w:tc>
          <w:tcPr>
            <w:tcW w:w="1702" w:type="dxa"/>
          </w:tcPr>
          <w:p w:rsidR="001176C0" w:rsidRDefault="001176C0" w:rsidP="00117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</w:t>
            </w:r>
            <w:r w:rsidRPr="00117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6C0">
              <w:rPr>
                <w:rFonts w:ascii="Times New Roman" w:hAnsi="Times New Roman" w:cs="Times New Roman"/>
              </w:rPr>
              <w:t>Сырнево</w:t>
            </w:r>
            <w:proofErr w:type="spellEnd"/>
            <w:r w:rsidRPr="001176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76C0">
              <w:rPr>
                <w:rFonts w:ascii="Times New Roman" w:hAnsi="Times New Roman" w:cs="Times New Roman"/>
              </w:rPr>
              <w:t>ул</w:t>
            </w:r>
            <w:proofErr w:type="gramStart"/>
            <w:r w:rsidRPr="001176C0">
              <w:rPr>
                <w:rFonts w:ascii="Times New Roman" w:hAnsi="Times New Roman" w:cs="Times New Roman"/>
              </w:rPr>
              <w:t>.Ш</w:t>
            </w:r>
            <w:proofErr w:type="gramEnd"/>
            <w:r w:rsidRPr="001176C0">
              <w:rPr>
                <w:rFonts w:ascii="Times New Roman" w:hAnsi="Times New Roman" w:cs="Times New Roman"/>
              </w:rPr>
              <w:t>ирока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</w:p>
          <w:p w:rsidR="005433B8" w:rsidRDefault="001176C0" w:rsidP="00117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</w:t>
            </w:r>
            <w:r w:rsidR="005433B8">
              <w:rPr>
                <w:rFonts w:ascii="Times New Roman" w:hAnsi="Times New Roman" w:cs="Times New Roman"/>
              </w:rPr>
              <w:t>м от дома</w:t>
            </w:r>
          </w:p>
          <w:p w:rsidR="002059F5" w:rsidRPr="001176C0" w:rsidRDefault="001176C0" w:rsidP="001176C0">
            <w:pPr>
              <w:jc w:val="center"/>
              <w:rPr>
                <w:rFonts w:ascii="Times New Roman" w:hAnsi="Times New Roman" w:cs="Times New Roman"/>
              </w:rPr>
            </w:pPr>
            <w:r w:rsidRPr="001176C0">
              <w:rPr>
                <w:rFonts w:ascii="Times New Roman" w:hAnsi="Times New Roman" w:cs="Times New Roman"/>
              </w:rPr>
              <w:t>№</w:t>
            </w:r>
            <w:r w:rsidR="00804944">
              <w:rPr>
                <w:rFonts w:ascii="Times New Roman" w:hAnsi="Times New Roman" w:cs="Times New Roman"/>
              </w:rPr>
              <w:t xml:space="preserve"> </w:t>
            </w:r>
            <w:r w:rsidRPr="001176C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2059F5" w:rsidRPr="001176C0" w:rsidRDefault="001176C0" w:rsidP="001176C0">
            <w:pPr>
              <w:jc w:val="center"/>
              <w:rPr>
                <w:rFonts w:ascii="Times New Roman" w:hAnsi="Times New Roman" w:cs="Times New Roman"/>
              </w:rPr>
            </w:pPr>
            <w:r w:rsidRPr="001176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2059F5" w:rsidRPr="001176C0" w:rsidRDefault="001176C0" w:rsidP="001176C0">
            <w:pPr>
              <w:jc w:val="center"/>
              <w:rPr>
                <w:rFonts w:ascii="Times New Roman" w:hAnsi="Times New Roman" w:cs="Times New Roman"/>
              </w:rPr>
            </w:pPr>
            <w:r w:rsidRPr="001176C0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1701" w:type="dxa"/>
          </w:tcPr>
          <w:p w:rsidR="002059F5" w:rsidRPr="001176C0" w:rsidRDefault="001176C0" w:rsidP="001176C0">
            <w:pPr>
              <w:jc w:val="center"/>
              <w:rPr>
                <w:rFonts w:ascii="Times New Roman" w:hAnsi="Times New Roman" w:cs="Times New Roman"/>
              </w:rPr>
            </w:pPr>
            <w:r w:rsidRPr="00117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D2E26" w:rsidRDefault="001176C0" w:rsidP="00804944">
            <w:pPr>
              <w:jc w:val="center"/>
              <w:rPr>
                <w:rFonts w:ascii="Times New Roman" w:hAnsi="Times New Roman" w:cs="Times New Roman"/>
              </w:rPr>
            </w:pPr>
            <w:r w:rsidRPr="001176C0">
              <w:rPr>
                <w:rFonts w:ascii="Times New Roman" w:hAnsi="Times New Roman" w:cs="Times New Roman"/>
              </w:rPr>
              <w:t>Для</w:t>
            </w:r>
            <w:r w:rsidR="00804944">
              <w:rPr>
                <w:rFonts w:ascii="Times New Roman" w:hAnsi="Times New Roman" w:cs="Times New Roman"/>
              </w:rPr>
              <w:t xml:space="preserve"> </w:t>
            </w:r>
            <w:r w:rsidRPr="001176C0">
              <w:rPr>
                <w:rFonts w:ascii="Times New Roman" w:hAnsi="Times New Roman" w:cs="Times New Roman"/>
              </w:rPr>
              <w:t>торговли</w:t>
            </w:r>
            <w:r w:rsidR="00AD2E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2E26">
              <w:rPr>
                <w:rFonts w:ascii="Times New Roman" w:hAnsi="Times New Roman" w:cs="Times New Roman"/>
              </w:rPr>
              <w:t>промышленными</w:t>
            </w:r>
            <w:proofErr w:type="gramEnd"/>
          </w:p>
          <w:p w:rsidR="002059F5" w:rsidRPr="001176C0" w:rsidRDefault="001176C0" w:rsidP="00804944">
            <w:pPr>
              <w:jc w:val="center"/>
              <w:rPr>
                <w:rFonts w:ascii="Times New Roman" w:hAnsi="Times New Roman" w:cs="Times New Roman"/>
              </w:rPr>
            </w:pPr>
            <w:r w:rsidRPr="001176C0">
              <w:rPr>
                <w:rFonts w:ascii="Times New Roman" w:hAnsi="Times New Roman" w:cs="Times New Roman"/>
              </w:rPr>
              <w:t>и продовольственными товарами</w:t>
            </w:r>
          </w:p>
        </w:tc>
        <w:tc>
          <w:tcPr>
            <w:tcW w:w="1843" w:type="dxa"/>
          </w:tcPr>
          <w:p w:rsidR="002059F5" w:rsidRPr="001176C0" w:rsidRDefault="001176C0" w:rsidP="001176C0">
            <w:pPr>
              <w:jc w:val="center"/>
              <w:rPr>
                <w:rFonts w:ascii="Times New Roman" w:hAnsi="Times New Roman" w:cs="Times New Roman"/>
              </w:rPr>
            </w:pPr>
            <w:r w:rsidRPr="001176C0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2059F5" w:rsidRPr="00013A39" w:rsidRDefault="002059F5" w:rsidP="002059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59F5" w:rsidRPr="0001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4DF"/>
    <w:multiLevelType w:val="hybridMultilevel"/>
    <w:tmpl w:val="9376B2BE"/>
    <w:lvl w:ilvl="0" w:tplc="C1AEE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F55C8C"/>
    <w:multiLevelType w:val="hybridMultilevel"/>
    <w:tmpl w:val="46EC580A"/>
    <w:lvl w:ilvl="0" w:tplc="CEE22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7F7195"/>
    <w:multiLevelType w:val="hybridMultilevel"/>
    <w:tmpl w:val="47E21840"/>
    <w:lvl w:ilvl="0" w:tplc="7AD227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13A39"/>
    <w:rsid w:val="001176C0"/>
    <w:rsid w:val="0018729A"/>
    <w:rsid w:val="001E52F8"/>
    <w:rsid w:val="002059F5"/>
    <w:rsid w:val="004940B8"/>
    <w:rsid w:val="004F67A5"/>
    <w:rsid w:val="005433B8"/>
    <w:rsid w:val="005D02CF"/>
    <w:rsid w:val="00724C4E"/>
    <w:rsid w:val="00804944"/>
    <w:rsid w:val="00AD2E26"/>
    <w:rsid w:val="00B64D2C"/>
    <w:rsid w:val="00BB2135"/>
    <w:rsid w:val="00DF7CA4"/>
    <w:rsid w:val="00E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A4"/>
    <w:pPr>
      <w:ind w:left="720"/>
      <w:contextualSpacing/>
    </w:pPr>
  </w:style>
  <w:style w:type="table" w:styleId="a4">
    <w:name w:val="Table Grid"/>
    <w:basedOn w:val="a1"/>
    <w:uiPriority w:val="59"/>
    <w:rsid w:val="0020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A4"/>
    <w:pPr>
      <w:ind w:left="720"/>
      <w:contextualSpacing/>
    </w:pPr>
  </w:style>
  <w:style w:type="table" w:styleId="a4">
    <w:name w:val="Table Grid"/>
    <w:basedOn w:val="a1"/>
    <w:uiPriority w:val="59"/>
    <w:rsid w:val="0020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7</cp:revision>
  <cp:lastPrinted>2017-12-26T13:31:00Z</cp:lastPrinted>
  <dcterms:created xsi:type="dcterms:W3CDTF">2017-05-17T12:18:00Z</dcterms:created>
  <dcterms:modified xsi:type="dcterms:W3CDTF">2018-01-04T15:06:00Z</dcterms:modified>
</cp:coreProperties>
</file>