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ind w:hanging="14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КАМЧАТСКОГО  КРАЯ</w:t>
      </w:r>
    </w:p>
    <w:p>
      <w:pPr>
        <w:pStyle w:val="4"/>
        <w:spacing w:after="0"/>
        <w:rPr>
          <w:sz w:val="24"/>
          <w:szCs w:val="24"/>
        </w:rPr>
      </w:pPr>
    </w:p>
    <w:p>
      <w:pPr>
        <w:pStyle w:val="4"/>
        <w:spacing w:after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От «22» декабря  2022 г.                                                                                           № 62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  предоставлении жилого помещения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гражданину Тейкепову Константину Экийкловичу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сельское поселение  «село Седанка»</w:t>
      </w:r>
    </w:p>
    <w:p>
      <w:pPr>
        <w:ind w:firstLine="708"/>
        <w:jc w:val="both"/>
        <w:rPr>
          <w:sz w:val="24"/>
          <w:szCs w:val="24"/>
        </w:rPr>
      </w:pPr>
    </w:p>
    <w:p>
      <w:pPr>
        <w:tabs>
          <w:tab w:val="left" w:pos="567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 а также на основании Постановления Администрации сельского поселения «село Седанка» № 61 от 22.12.2022года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 ПОСТАНОВЛЯЕТ:</w:t>
      </w:r>
    </w:p>
    <w:p>
      <w:pPr>
        <w:ind w:left="360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гражданину Тейкепову Константину Экийкловичу жилое помещение, расположенное по адресу: Камчатский край, Тигильский район, село Седанка, улица Школьная, дом № 9, квартира № 5;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социального найма помещения, расположенного по адресу: Камчатский край, Тигильский район, село Седанка, улица Школьная , дом № 9, квартира № 5. Всего состав семьи 1 человек.</w:t>
      </w:r>
    </w:p>
    <w:p>
      <w:pPr>
        <w:numPr>
          <w:ilvl w:val="0"/>
          <w:numId w:val="1"/>
        </w:numPr>
        <w:tabs>
          <w:tab w:val="left" w:pos="0"/>
          <w:tab w:val="clear" w:pos="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numPr>
          <w:ilvl w:val="0"/>
          <w:numId w:val="1"/>
        </w:numPr>
        <w:tabs>
          <w:tab w:val="left" w:pos="851"/>
          <w:tab w:val="clear" w:pos="36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Седанка»                               </w:t>
      </w:r>
      <w:r>
        <w:rPr>
          <w:rFonts w:hint="default"/>
          <w:sz w:val="24"/>
          <w:szCs w:val="24"/>
          <w:lang w:val="ru-RU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     Москалёв Н.А.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A4DE9"/>
    <w:multiLevelType w:val="multilevel"/>
    <w:tmpl w:val="142A4DE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FA"/>
    <w:rsid w:val="000503FA"/>
    <w:rsid w:val="00076F73"/>
    <w:rsid w:val="0094257F"/>
    <w:rsid w:val="0555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0"/>
    <w:pPr>
      <w:spacing w:after="120"/>
    </w:pPr>
  </w:style>
  <w:style w:type="character" w:customStyle="1" w:styleId="5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1462</Characters>
  <Lines>12</Lines>
  <Paragraphs>3</Paragraphs>
  <TotalTime>1</TotalTime>
  <ScaleCrop>false</ScaleCrop>
  <LinksUpToDate>false</LinksUpToDate>
  <CharactersWithSpaces>1715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2022-12-23T01:27:00Z</dcterms:created>
  <dc:creator>Учетная запись Майкрософт</dc:creator>
  <cp:lastModifiedBy>Admin</cp:lastModifiedBy>
  <dcterms:modified xsi:type="dcterms:W3CDTF">2022-12-27T21:36:00Z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049C8AB8619B4E5E9476BF3DF4147C29</vt:lpwstr>
  </property>
</Properties>
</file>