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6" w:rsidRDefault="00B04F66" w:rsidP="00B04F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8576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66907568" r:id="rId7"/>
        </w:objec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.:89277599651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с.Преполовенка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4F66" w:rsidRDefault="004F3A37" w:rsidP="00B04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09</w:t>
      </w:r>
      <w:r w:rsidR="00596064">
        <w:rPr>
          <w:rFonts w:ascii="Times New Roman" w:hAnsi="Times New Roman" w:cs="Times New Roman"/>
          <w:sz w:val="28"/>
          <w:szCs w:val="28"/>
          <w:u w:val="single"/>
        </w:rPr>
        <w:t>.01.</w:t>
      </w:r>
      <w:r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146EB5">
        <w:rPr>
          <w:rFonts w:ascii="Times New Roman" w:hAnsi="Times New Roman" w:cs="Times New Roman"/>
          <w:sz w:val="28"/>
          <w:szCs w:val="28"/>
          <w:u w:val="single"/>
        </w:rPr>
        <w:t xml:space="preserve"> г.№ </w:t>
      </w:r>
      <w:r w:rsidR="00602CE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46EB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</w:t>
      </w:r>
      <w:r w:rsidRPr="00B04F66">
        <w:rPr>
          <w:rStyle w:val="apple-converted-space"/>
          <w:rFonts w:ascii="Times New Roman" w:hAnsi="Times New Roman" w:cs="Times New Roman"/>
          <w:b/>
          <w:sz w:val="26"/>
          <w:szCs w:val="26"/>
        </w:rPr>
        <w:t> </w:t>
      </w:r>
      <w:r w:rsidRPr="00B04F66">
        <w:rPr>
          <w:rFonts w:ascii="Times New Roman" w:hAnsi="Times New Roman" w:cs="Times New Roman"/>
          <w:b/>
          <w:sz w:val="26"/>
          <w:szCs w:val="26"/>
        </w:rPr>
        <w:t>по мобилизации доходов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 xml:space="preserve"> в бюджет</w:t>
      </w:r>
      <w:r w:rsidRPr="00B04F6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4F66">
        <w:rPr>
          <w:rFonts w:ascii="Times New Roman" w:hAnsi="Times New Roman" w:cs="Times New Roman"/>
          <w:b/>
          <w:sz w:val="26"/>
          <w:szCs w:val="26"/>
        </w:rPr>
        <w:t>сельского поселения Преполовенка муниципального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 xml:space="preserve"> района Безенчукский</w:t>
      </w:r>
      <w:r w:rsidRPr="00B04F6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4F6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F3A37">
        <w:rPr>
          <w:rFonts w:ascii="Times New Roman" w:hAnsi="Times New Roman" w:cs="Times New Roman"/>
          <w:b/>
          <w:sz w:val="26"/>
          <w:szCs w:val="26"/>
        </w:rPr>
        <w:t>2024</w:t>
      </w:r>
      <w:r w:rsidRPr="00B04F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4F66">
        <w:rPr>
          <w:rFonts w:ascii="Times New Roman" w:hAnsi="Times New Roman" w:cs="Times New Roman"/>
          <w:sz w:val="26"/>
          <w:szCs w:val="26"/>
        </w:rPr>
        <w:t> </w:t>
      </w:r>
    </w:p>
    <w:p w:rsidR="00B04F66" w:rsidRPr="00B04F66" w:rsidRDefault="00B04F66" w:rsidP="00B04F66">
      <w:pPr>
        <w:shd w:val="clear" w:color="auto" w:fill="FFFFFF"/>
        <w:spacing w:line="240" w:lineRule="auto"/>
        <w:ind w:firstLine="708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развития доходной базы бюджета, </w:t>
      </w:r>
    </w:p>
    <w:p w:rsidR="00B04F66" w:rsidRPr="00B04F66" w:rsidRDefault="00B04F66" w:rsidP="00B04F66">
      <w:pPr>
        <w:shd w:val="clear" w:color="auto" w:fill="FFFFFF"/>
        <w:spacing w:line="240" w:lineRule="auto"/>
        <w:jc w:val="center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ПОСТАНОВЛЯЮ: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1.Утвердить план мероприятий по мобилизации доходов сельског</w:t>
      </w:r>
      <w:r w:rsidR="00AF462E">
        <w:rPr>
          <w:rStyle w:val="msonormal0"/>
          <w:rFonts w:ascii="Times New Roman" w:hAnsi="Times New Roman" w:cs="Times New Roman"/>
          <w:sz w:val="26"/>
          <w:szCs w:val="26"/>
        </w:rPr>
        <w:t xml:space="preserve">о поселения Преполовенка на </w:t>
      </w:r>
      <w:r w:rsidR="004F3A37">
        <w:rPr>
          <w:rStyle w:val="msonormal0"/>
          <w:rFonts w:ascii="Times New Roman" w:hAnsi="Times New Roman" w:cs="Times New Roman"/>
          <w:sz w:val="26"/>
          <w:szCs w:val="26"/>
        </w:rPr>
        <w:t>2024</w:t>
      </w:r>
      <w:r w:rsidRPr="00B04F66">
        <w:rPr>
          <w:rStyle w:val="msonormal0"/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«Вестник сельского поселения Преполовенка», разместить на официальном сайте администрации сельского поселения Преполовенка в сети Интернет. </w:t>
      </w:r>
      <w:r w:rsidRPr="00B04F6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3.Настоящее постановление вступает в силу на следующий день после его официального </w:t>
      </w:r>
      <w:r w:rsidRPr="00B04F66">
        <w:rPr>
          <w:rStyle w:val="apple-converted-space"/>
          <w:rFonts w:ascii="Times New Roman" w:hAnsi="Times New Roman" w:cs="Times New Roman"/>
          <w:sz w:val="26"/>
          <w:szCs w:val="26"/>
        </w:rPr>
        <w:t>опубликования</w:t>
      </w: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.</w:t>
      </w:r>
    </w:p>
    <w:p w:rsid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4.Контроль за исполнением настоящего постановления оставляю за собой.</w:t>
      </w:r>
    </w:p>
    <w:p w:rsid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</w:p>
    <w:p w:rsidR="00B04F66" w:rsidRPr="00B04F66" w:rsidRDefault="00B04F66" w:rsidP="00B04F66">
      <w:pPr>
        <w:shd w:val="clear" w:color="auto" w:fill="FFFFFF"/>
        <w:spacing w:after="0"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>
        <w:rPr>
          <w:rStyle w:val="msolistparagraph0"/>
          <w:rFonts w:ascii="Times New Roman" w:hAnsi="Times New Roman" w:cs="Times New Roman"/>
          <w:sz w:val="26"/>
          <w:szCs w:val="26"/>
        </w:rPr>
        <w:t xml:space="preserve">Глава </w:t>
      </w: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 xml:space="preserve"> сельского поселения Преполовенка</w:t>
      </w:r>
    </w:p>
    <w:p w:rsidR="00B04F66" w:rsidRPr="00B04F66" w:rsidRDefault="00B04F66" w:rsidP="00B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4F66" w:rsidRPr="00B04F66" w:rsidRDefault="00B04F66" w:rsidP="00B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В.Б.Васильев</w:t>
      </w: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Оводова Л.Н.</w:t>
      </w:r>
    </w:p>
    <w:p w:rsidR="00B04F66" w:rsidRDefault="00B04F66" w:rsidP="00B04F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89376444641</w:t>
      </w:r>
    </w:p>
    <w:p w:rsidR="00B04F66" w:rsidRDefault="00B04F66" w:rsidP="00B04F66">
      <w:pPr>
        <w:spacing w:after="0"/>
        <w:rPr>
          <w:rFonts w:ascii="Times New Roman" w:hAnsi="Times New Roman"/>
          <w:color w:val="000000"/>
          <w:sz w:val="20"/>
          <w:szCs w:val="20"/>
        </w:rPr>
        <w:sectPr w:rsidR="00B04F66" w:rsidSect="00B04F66">
          <w:pgSz w:w="11906" w:h="16838"/>
          <w:pgMar w:top="1134" w:right="737" w:bottom="1134" w:left="1361" w:header="709" w:footer="709" w:gutter="0"/>
          <w:cols w:space="720"/>
          <w:docGrid w:linePitch="299"/>
        </w:sectPr>
      </w:pPr>
    </w:p>
    <w:tbl>
      <w:tblPr>
        <w:tblW w:w="14979" w:type="dxa"/>
        <w:tblInd w:w="-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60"/>
        <w:gridCol w:w="7878"/>
        <w:gridCol w:w="1560"/>
        <w:gridCol w:w="4746"/>
      </w:tblGrid>
      <w:tr w:rsidR="00B04F66" w:rsidRPr="00B04F66" w:rsidTr="00B04F66">
        <w:trPr>
          <w:trHeight w:val="375"/>
        </w:trPr>
        <w:tc>
          <w:tcPr>
            <w:tcW w:w="1497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jc w:val="right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lastRenderedPageBreak/>
              <w:t xml:space="preserve">    Приложение           </w:t>
            </w:r>
          </w:p>
          <w:p w:rsidR="00B04F66" w:rsidRPr="00B04F66" w:rsidRDefault="00B04F66" w:rsidP="00B04F66">
            <w:pPr>
              <w:spacing w:after="0"/>
              <w:jc w:val="right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 xml:space="preserve"> к Постановлению Администрации сельского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поселения </w:t>
            </w:r>
            <w:r>
              <w:rPr>
                <w:rStyle w:val="msonormal0"/>
                <w:rFonts w:ascii="Times New Roman" w:hAnsi="Times New Roman" w:cs="Times New Roman"/>
              </w:rPr>
              <w:t>Преполовенка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        </w:t>
            </w:r>
          </w:p>
          <w:p w:rsidR="00B04F66" w:rsidRPr="00B04F66" w:rsidRDefault="00B04F66" w:rsidP="00B04F66">
            <w:pPr>
              <w:spacing w:after="0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от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4F3A37">
              <w:rPr>
                <w:rStyle w:val="msonormal0"/>
                <w:rFonts w:ascii="Times New Roman" w:hAnsi="Times New Roman" w:cs="Times New Roman"/>
              </w:rPr>
              <w:t>09</w:t>
            </w:r>
            <w:r w:rsidR="00AF462E">
              <w:rPr>
                <w:rStyle w:val="msonormal0"/>
                <w:rFonts w:ascii="Times New Roman" w:hAnsi="Times New Roman" w:cs="Times New Roman"/>
              </w:rPr>
              <w:t>.01.</w:t>
            </w:r>
            <w:r w:rsidR="004F3A37">
              <w:rPr>
                <w:rStyle w:val="msonormal0"/>
                <w:rFonts w:ascii="Times New Roman" w:hAnsi="Times New Roman" w:cs="Times New Roman"/>
              </w:rPr>
              <w:t>2024</w:t>
            </w:r>
            <w:r w:rsidR="00AF462E">
              <w:rPr>
                <w:rStyle w:val="msonormal0"/>
                <w:rFonts w:ascii="Times New Roman" w:hAnsi="Times New Roman" w:cs="Times New Roman"/>
              </w:rPr>
              <w:t xml:space="preserve"> </w:t>
            </w:r>
            <w:r w:rsidRPr="00B04F66">
              <w:rPr>
                <w:rStyle w:val="msonormal0"/>
                <w:rFonts w:ascii="Times New Roman" w:hAnsi="Times New Roman" w:cs="Times New Roman"/>
              </w:rPr>
              <w:t>г.  №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02CEA">
              <w:rPr>
                <w:rStyle w:val="apple-converted-space"/>
                <w:rFonts w:ascii="Times New Roman" w:hAnsi="Times New Roman" w:cs="Times New Roman"/>
              </w:rPr>
              <w:t>0</w:t>
            </w:r>
            <w:r w:rsidR="00146EB5">
              <w:rPr>
                <w:rStyle w:val="apple-converted-space"/>
                <w:rFonts w:ascii="Times New Roman" w:hAnsi="Times New Roman" w:cs="Times New Roman"/>
              </w:rPr>
              <w:t>8</w:t>
            </w: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  <w:p w:rsidR="00B04F66" w:rsidRPr="00B04F66" w:rsidRDefault="00B04F66" w:rsidP="00B04F66">
            <w:pPr>
              <w:spacing w:after="0"/>
              <w:jc w:val="center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ПЛАН</w:t>
            </w:r>
            <w:r w:rsidRPr="00B04F66">
              <w:rPr>
                <w:rFonts w:ascii="Times New Roman" w:hAnsi="Times New Roman" w:cs="Times New Roman"/>
              </w:rPr>
              <w:br/>
            </w:r>
            <w:r w:rsidRPr="00B04F66">
              <w:rPr>
                <w:rStyle w:val="msonormal0"/>
                <w:rFonts w:ascii="Times New Roman" w:hAnsi="Times New Roman" w:cs="Times New Roman"/>
              </w:rPr>
              <w:t>мероприятий, направленных на мобилизацию доходов,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04F66">
              <w:rPr>
                <w:rFonts w:ascii="Times New Roman" w:hAnsi="Times New Roman" w:cs="Times New Roman"/>
              </w:rPr>
              <w:br/>
            </w:r>
            <w:r w:rsidRPr="00B04F66">
              <w:rPr>
                <w:rStyle w:val="msonormal0"/>
                <w:rFonts w:ascii="Times New Roman" w:hAnsi="Times New Roman" w:cs="Times New Roman"/>
              </w:rPr>
              <w:t>повышение эффективности расходов и обеспечение сбалансированности бюджета</w:t>
            </w:r>
            <w:r w:rsidRPr="00B04F66">
              <w:rPr>
                <w:rStyle w:val="Absatz-Standardschriftart"/>
                <w:rFonts w:ascii="Times New Roman" w:hAnsi="Times New Roman" w:cs="Times New Roman"/>
              </w:rPr>
              <w:t xml:space="preserve"> 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Style w:val="msonormal0"/>
                <w:rFonts w:ascii="Times New Roman" w:hAnsi="Times New Roman" w:cs="Times New Roman"/>
              </w:rPr>
              <w:t>Преполовенка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 </w:t>
            </w:r>
          </w:p>
          <w:p w:rsidR="00B04F66" w:rsidRPr="00B04F66" w:rsidRDefault="00AF462E" w:rsidP="00CE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 xml:space="preserve">на </w:t>
            </w:r>
            <w:r w:rsidR="004F3A37">
              <w:rPr>
                <w:rStyle w:val="msonormal0"/>
                <w:rFonts w:ascii="Times New Roman" w:hAnsi="Times New Roman" w:cs="Times New Roman"/>
              </w:rPr>
              <w:t>2024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год</w:t>
            </w:r>
          </w:p>
        </w:tc>
      </w:tr>
      <w:tr w:rsidR="00B04F66" w:rsidRPr="00B04F66" w:rsidTr="00B04F66">
        <w:trPr>
          <w:trHeight w:val="375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4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</w:tr>
      <w:tr w:rsidR="00B04F66" w:rsidRPr="00B04F66" w:rsidTr="00B04F66">
        <w:trPr>
          <w:trHeight w:val="63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Срок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Ответственные за проведение</w:t>
            </w:r>
          </w:p>
        </w:tc>
      </w:tr>
      <w:tr w:rsidR="00B04F66" w:rsidRPr="00B04F66" w:rsidTr="00B04F66">
        <w:trPr>
          <w:trHeight w:val="80"/>
          <w:tblHeader/>
        </w:trPr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</w:t>
            </w:r>
          </w:p>
        </w:tc>
        <w:tc>
          <w:tcPr>
            <w:tcW w:w="7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4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Осуществление мероприятий, направленных   на увеличение доходной базы бюджета</w:t>
            </w:r>
          </w:p>
        </w:tc>
      </w:tr>
      <w:tr w:rsidR="00B04F66" w:rsidRPr="00B04F66" w:rsidTr="00B04F66">
        <w:trPr>
          <w:trHeight w:val="881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Взаимодействие администрации с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4"/>
              </w:rPr>
              <w:t>крупными налогоплательщиками,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4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расположенными на территории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2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2.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Осуществление мероприятий, направленных на ликвидацию задолженности организаций</w:t>
            </w:r>
            <w:r w:rsidRPr="00B04F66"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и физических лиц в бюджеты всех уровней</w:t>
            </w:r>
          </w:p>
        </w:tc>
      </w:tr>
      <w:tr w:rsidR="00B04F66" w:rsidRPr="00B04F66" w:rsidTr="00B04F66">
        <w:trPr>
          <w:trHeight w:val="397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17"/>
              </w:rPr>
              <w:t>Мероприятия, направленные на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17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>ликвидацию задолженности организаций и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физических лиц в бюджеты всех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60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24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12"/>
              </w:rPr>
              <w:t>Мероприятия, с целью повышения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1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3.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Обеспечение полноты учета налогоплательщиков</w:t>
            </w:r>
          </w:p>
        </w:tc>
      </w:tr>
      <w:tr w:rsidR="00B04F66" w:rsidRPr="00B04F66" w:rsidTr="00B04F66">
        <w:trPr>
          <w:trHeight w:val="110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 xml:space="preserve">Мероприятия по выявлению организаций и 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предпринимателей, осуществляющих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-5"/>
              </w:rPr>
              <w:t>деятельность на территории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-5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7"/>
              </w:rPr>
              <w:t xml:space="preserve">поселения без регистрации в 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>налоговом органе, а также постановке на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51"/>
              </w:rPr>
              <w:t>учет неучтенных объектов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51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-4"/>
              </w:rPr>
              <w:t>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4.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Увеличение налогооблагаемой базы бюджета</w:t>
            </w:r>
          </w:p>
        </w:tc>
      </w:tr>
      <w:tr w:rsidR="00B04F66" w:rsidRPr="00B04F66" w:rsidTr="00B04F66">
        <w:trPr>
          <w:trHeight w:val="86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pStyle w:val="a3"/>
              <w:spacing w:after="0"/>
            </w:pPr>
            <w:r w:rsidRPr="00B04F66">
              <w:t>Сверка сведений о земельных участках, учтенных в Государственном кадастре недвижимости и сведений, содержащихся в архивах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146EB5">
        <w:trPr>
          <w:trHeight w:val="62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pStyle w:val="a3"/>
              <w:spacing w:after="0"/>
            </w:pPr>
            <w:r w:rsidRPr="00B04F66">
              <w:t>Работа по актуализации сведений о земельных участках, учтенных в реестре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146EB5">
        <w:trPr>
          <w:trHeight w:val="53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146EB5" w:rsidRDefault="00146EB5" w:rsidP="00CE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1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0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6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Рассмотрение заявлений, подготовка и учет документов по согласованию на отвод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17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Инвентаризация имущества, находящегося на территории поселения с целью выявления бесхозяйного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5.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Установление местных налогов</w:t>
            </w:r>
          </w:p>
        </w:tc>
      </w:tr>
      <w:tr w:rsidR="00B04F66" w:rsidRPr="00B04F66" w:rsidTr="00B04F66">
        <w:trPr>
          <w:trHeight w:val="528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4"/>
              </w:rPr>
              <w:t>Анализ установления экономически обоснованных налоговых ставок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528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Мониторинг эффективности налоговых льгот по местным налогам и мероприятия по сокращению неэффективных льгот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</w:tbl>
    <w:p w:rsidR="00B04F66" w:rsidRDefault="00B04F66" w:rsidP="00B04F66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  <w:sectPr w:rsidR="00B04F66" w:rsidSect="00B04F66">
          <w:pgSz w:w="16838" w:h="11906" w:orient="landscape"/>
          <w:pgMar w:top="1361" w:right="1134" w:bottom="737" w:left="1134" w:header="709" w:footer="709" w:gutter="0"/>
          <w:cols w:space="720"/>
          <w:docGrid w:linePitch="299"/>
        </w:sectPr>
      </w:pPr>
    </w:p>
    <w:p w:rsidR="00D6775B" w:rsidRDefault="00D6775B"/>
    <w:sectPr w:rsidR="00D6775B" w:rsidSect="00D6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DA" w:rsidRDefault="00097ADA" w:rsidP="00D2574D">
      <w:pPr>
        <w:spacing w:after="0" w:line="240" w:lineRule="auto"/>
      </w:pPr>
      <w:r>
        <w:separator/>
      </w:r>
    </w:p>
  </w:endnote>
  <w:endnote w:type="continuationSeparator" w:id="1">
    <w:p w:rsidR="00097ADA" w:rsidRDefault="00097ADA" w:rsidP="00D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DA" w:rsidRDefault="00097ADA" w:rsidP="00D2574D">
      <w:pPr>
        <w:spacing w:after="0" w:line="240" w:lineRule="auto"/>
      </w:pPr>
      <w:r>
        <w:separator/>
      </w:r>
    </w:p>
  </w:footnote>
  <w:footnote w:type="continuationSeparator" w:id="1">
    <w:p w:rsidR="00097ADA" w:rsidRDefault="00097ADA" w:rsidP="00D2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F66"/>
    <w:rsid w:val="00097ADA"/>
    <w:rsid w:val="00146EB5"/>
    <w:rsid w:val="00405A59"/>
    <w:rsid w:val="0048576B"/>
    <w:rsid w:val="004F3A37"/>
    <w:rsid w:val="00575525"/>
    <w:rsid w:val="00596064"/>
    <w:rsid w:val="00602CEA"/>
    <w:rsid w:val="009E35FB"/>
    <w:rsid w:val="00AB162D"/>
    <w:rsid w:val="00AF462E"/>
    <w:rsid w:val="00B04F66"/>
    <w:rsid w:val="00B53426"/>
    <w:rsid w:val="00BB3938"/>
    <w:rsid w:val="00BC4484"/>
    <w:rsid w:val="00C64565"/>
    <w:rsid w:val="00D2574D"/>
    <w:rsid w:val="00D6775B"/>
    <w:rsid w:val="00D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F66"/>
  </w:style>
  <w:style w:type="paragraph" w:styleId="a3">
    <w:name w:val="Body Text"/>
    <w:basedOn w:val="a"/>
    <w:link w:val="a4"/>
    <w:semiHidden/>
    <w:rsid w:val="00B04F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04F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04F66"/>
  </w:style>
  <w:style w:type="character" w:customStyle="1" w:styleId="msonormal0">
    <w:name w:val="msonormal"/>
    <w:rsid w:val="00B04F66"/>
  </w:style>
  <w:style w:type="character" w:customStyle="1" w:styleId="msolistparagraph0">
    <w:name w:val="msolistparagraph"/>
    <w:rsid w:val="00B04F66"/>
  </w:style>
  <w:style w:type="paragraph" w:styleId="a5">
    <w:name w:val="header"/>
    <w:basedOn w:val="a"/>
    <w:link w:val="a6"/>
    <w:uiPriority w:val="99"/>
    <w:semiHidden/>
    <w:unhideWhenUsed/>
    <w:rsid w:val="00D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4D"/>
  </w:style>
  <w:style w:type="paragraph" w:styleId="a7">
    <w:name w:val="footer"/>
    <w:basedOn w:val="a"/>
    <w:link w:val="a8"/>
    <w:uiPriority w:val="99"/>
    <w:semiHidden/>
    <w:unhideWhenUsed/>
    <w:rsid w:val="00D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11</cp:revision>
  <cp:lastPrinted>2024-01-16T06:52:00Z</cp:lastPrinted>
  <dcterms:created xsi:type="dcterms:W3CDTF">2021-01-15T10:44:00Z</dcterms:created>
  <dcterms:modified xsi:type="dcterms:W3CDTF">2024-01-16T06:53:00Z</dcterms:modified>
</cp:coreProperties>
</file>