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4" w:rsidRDefault="00D52B54" w:rsidP="00D52B54">
      <w:pPr>
        <w:ind w:firstLine="0"/>
      </w:pPr>
    </w:p>
    <w:p w:rsidR="009B0297" w:rsidRDefault="009B0297" w:rsidP="002F7C3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97" w:rsidRDefault="009B0297" w:rsidP="009B0297">
      <w:pPr>
        <w:jc w:val="center"/>
        <w:rPr>
          <w:b/>
          <w:i/>
          <w:szCs w:val="28"/>
        </w:rPr>
      </w:pP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СОВЕТ  НАРОДНЫХ  ДЕПУТАТОВ</w:t>
      </w: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ВЕЛИКОАРХАНГЕЛЬСКОГО  СЕЛЬСКОГО  ПОСЕЛЕНИЯ</w:t>
      </w: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БУТУРЛИНОВСКОГО  МУНИЦИПАЛЬНОГО  РАЙОНА</w:t>
      </w:r>
    </w:p>
    <w:p w:rsidR="009B0297" w:rsidRDefault="009B0297" w:rsidP="009B029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ВОРОНЕЖСКОЙ  ОБЛАСТИ</w:t>
      </w:r>
    </w:p>
    <w:p w:rsidR="009B0297" w:rsidRDefault="009B0297" w:rsidP="009B0297">
      <w:pPr>
        <w:jc w:val="center"/>
        <w:rPr>
          <w:b/>
          <w:i/>
          <w:szCs w:val="28"/>
        </w:rPr>
      </w:pPr>
    </w:p>
    <w:p w:rsidR="009B0297" w:rsidRDefault="009B0297" w:rsidP="009B0297">
      <w:pPr>
        <w:jc w:val="center"/>
        <w:rPr>
          <w:b/>
          <w:sz w:val="24"/>
          <w:szCs w:val="24"/>
        </w:rPr>
      </w:pPr>
    </w:p>
    <w:p w:rsidR="009B0297" w:rsidRDefault="009B0297" w:rsidP="009B02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РЕШЕНИЕ</w:t>
      </w:r>
    </w:p>
    <w:p w:rsidR="009B0297" w:rsidRDefault="009B0297" w:rsidP="009B0297">
      <w:pPr>
        <w:jc w:val="center"/>
        <w:rPr>
          <w:b/>
          <w:sz w:val="32"/>
          <w:szCs w:val="32"/>
        </w:rPr>
      </w:pPr>
    </w:p>
    <w:p w:rsidR="009B0297" w:rsidRPr="002F7C3E" w:rsidRDefault="009B0297" w:rsidP="009B0297">
      <w:pPr>
        <w:pStyle w:val="FR1"/>
        <w:rPr>
          <w:bCs/>
          <w:u w:val="single"/>
        </w:rPr>
      </w:pPr>
      <w:r w:rsidRPr="002F7C3E">
        <w:rPr>
          <w:bCs/>
          <w:u w:val="single"/>
        </w:rPr>
        <w:t xml:space="preserve"> от </w:t>
      </w:r>
      <w:r w:rsidR="002F7C3E" w:rsidRPr="002F7C3E">
        <w:rPr>
          <w:bCs/>
          <w:u w:val="single"/>
        </w:rPr>
        <w:t xml:space="preserve">30 </w:t>
      </w:r>
      <w:r w:rsidR="000253E2" w:rsidRPr="002F7C3E">
        <w:rPr>
          <w:bCs/>
          <w:u w:val="single"/>
        </w:rPr>
        <w:t xml:space="preserve">марта </w:t>
      </w:r>
      <w:r w:rsidRPr="002F7C3E">
        <w:rPr>
          <w:bCs/>
          <w:u w:val="single"/>
        </w:rPr>
        <w:t>201</w:t>
      </w:r>
      <w:r w:rsidR="000253E2" w:rsidRPr="002F7C3E">
        <w:rPr>
          <w:bCs/>
          <w:u w:val="single"/>
        </w:rPr>
        <w:t>8</w:t>
      </w:r>
      <w:r w:rsidRPr="002F7C3E">
        <w:rPr>
          <w:bCs/>
          <w:u w:val="single"/>
        </w:rPr>
        <w:t xml:space="preserve"> г.    № </w:t>
      </w:r>
      <w:r w:rsidR="002F7C3E" w:rsidRPr="002F7C3E">
        <w:rPr>
          <w:bCs/>
          <w:u w:val="single"/>
        </w:rPr>
        <w:t>175</w:t>
      </w:r>
    </w:p>
    <w:p w:rsidR="009B0297" w:rsidRDefault="002F7C3E" w:rsidP="009B0297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B0297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="009B0297">
        <w:rPr>
          <w:sz w:val="20"/>
          <w:szCs w:val="20"/>
        </w:rPr>
        <w:t>Великоархангельское</w:t>
      </w:r>
    </w:p>
    <w:p w:rsidR="002F7C3E" w:rsidRDefault="002F7C3E" w:rsidP="009B0297">
      <w:pPr>
        <w:pStyle w:val="FR1"/>
        <w:spacing w:before="0"/>
        <w:rPr>
          <w:sz w:val="20"/>
          <w:szCs w:val="20"/>
        </w:rPr>
      </w:pP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</w:t>
      </w: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Совета народных депутатов</w:t>
      </w: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Великоархангельского сельского поселения</w:t>
      </w:r>
    </w:p>
    <w:p w:rsidR="009B0297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 муниципального района</w:t>
      </w:r>
    </w:p>
    <w:p w:rsidR="000253E2" w:rsidRDefault="009B0297" w:rsidP="000253E2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Воронежской области от </w:t>
      </w:r>
      <w:r w:rsidR="00100C58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0253E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№</w:t>
      </w:r>
      <w:r w:rsidR="00025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163 </w:t>
      </w:r>
    </w:p>
    <w:p w:rsidR="000253E2" w:rsidRPr="000253E2" w:rsidRDefault="000253E2" w:rsidP="000253E2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253E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бюджета Великоархангельского</w:t>
      </w:r>
    </w:p>
    <w:p w:rsidR="000253E2" w:rsidRPr="000253E2" w:rsidRDefault="000253E2" w:rsidP="000253E2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outlineLvl w:val="0"/>
        <w:rPr>
          <w:rFonts w:eastAsia="Arial"/>
          <w:b/>
          <w:color w:val="000000"/>
          <w:szCs w:val="28"/>
        </w:rPr>
      </w:pPr>
      <w:r w:rsidRPr="000253E2">
        <w:rPr>
          <w:rFonts w:eastAsia="Arial"/>
          <w:b/>
          <w:color w:val="000000"/>
          <w:szCs w:val="28"/>
        </w:rPr>
        <w:t>сельского поселения Бутурлиновского</w:t>
      </w:r>
    </w:p>
    <w:p w:rsidR="000253E2" w:rsidRPr="000253E2" w:rsidRDefault="000253E2" w:rsidP="000253E2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outlineLvl w:val="0"/>
        <w:rPr>
          <w:rFonts w:eastAsia="Arial"/>
          <w:b/>
          <w:color w:val="000000"/>
          <w:szCs w:val="28"/>
        </w:rPr>
      </w:pPr>
      <w:r w:rsidRPr="000253E2">
        <w:rPr>
          <w:rFonts w:eastAsia="Arial"/>
          <w:b/>
          <w:color w:val="000000"/>
          <w:szCs w:val="28"/>
        </w:rPr>
        <w:t xml:space="preserve">муниципального района Воронежской области </w:t>
      </w:r>
    </w:p>
    <w:p w:rsidR="000253E2" w:rsidRPr="000253E2" w:rsidRDefault="000253E2" w:rsidP="000253E2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outlineLvl w:val="0"/>
        <w:rPr>
          <w:rFonts w:eastAsia="Arial"/>
          <w:b/>
          <w:color w:val="000000"/>
          <w:szCs w:val="28"/>
        </w:rPr>
      </w:pPr>
      <w:r w:rsidRPr="000253E2">
        <w:rPr>
          <w:rFonts w:eastAsia="Arial"/>
          <w:b/>
          <w:color w:val="000000"/>
          <w:szCs w:val="28"/>
        </w:rPr>
        <w:t>на 2018 год и плановый период 2019 и 2020 годов</w:t>
      </w:r>
      <w:r>
        <w:rPr>
          <w:rFonts w:eastAsia="Arial"/>
          <w:b/>
          <w:color w:val="000000"/>
          <w:szCs w:val="28"/>
        </w:rPr>
        <w:t>»</w:t>
      </w:r>
    </w:p>
    <w:p w:rsidR="009B0297" w:rsidRDefault="009B0297" w:rsidP="000253E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97" w:rsidRDefault="009B0297" w:rsidP="009B0297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представленный материал и руководствуясь положением «О бюджетном процессе в Великоархангельском сельском  поселении Бутурлиновского муниципального района Воронежской области», утвержденным решением Совета народных депутатов Великоархангельского сельского поселения от 01.09.2015 года № 50, Совет народных депутатов Великоархангельского сельского поселения</w:t>
      </w:r>
    </w:p>
    <w:p w:rsidR="009B0297" w:rsidRDefault="009B0297" w:rsidP="009B0297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B0297" w:rsidRDefault="009B0297" w:rsidP="009B029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решение  Совета народных депутатов  Великоархангельского сельского поселения от </w:t>
      </w:r>
      <w:r w:rsidR="00100C58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3 «Об утверждении бюджета Великоархангельского сельского поселения Бутурлиновского муниципального района Воронежской области на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00C58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2019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 xml:space="preserve"> и 2020</w:t>
      </w:r>
      <w:r w:rsidR="00100C5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 и дополнения:</w:t>
      </w:r>
    </w:p>
    <w:p w:rsidR="009B0297" w:rsidRDefault="009B0297" w:rsidP="009B0297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97" w:rsidRPr="00952DA4" w:rsidRDefault="009B0297" w:rsidP="009B0297">
      <w:pPr>
        <w:pStyle w:val="ConsNormal"/>
        <w:widowControl/>
        <w:numPr>
          <w:ilvl w:val="1"/>
          <w:numId w:val="1"/>
        </w:numPr>
        <w:tabs>
          <w:tab w:val="clear" w:pos="1055"/>
          <w:tab w:val="num" w:pos="1146"/>
        </w:tabs>
        <w:ind w:left="1146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>В статье 1 «Основные характеристики бюджета Великоархангельского сельского поселения Бутурлиновского муниципального района Воронежской области на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00C58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00C58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00C58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2417A5" w:rsidRPr="00952DA4" w:rsidRDefault="002417A5" w:rsidP="002417A5">
      <w:pPr>
        <w:pStyle w:val="ConsNormal"/>
        <w:widowControl/>
        <w:ind w:left="63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а) в подпункте 2 пункта1.1 слова «в сумме 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3848,3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52DA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ублей» заменить на слова «в сумме 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3988,3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>тыс.рублей».</w:t>
      </w:r>
    </w:p>
    <w:p w:rsidR="009B0297" w:rsidRPr="00952DA4" w:rsidRDefault="000253E2" w:rsidP="00694A41">
      <w:pPr>
        <w:pStyle w:val="Con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="009B0297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37570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9B0297" w:rsidRPr="00952DA4">
        <w:rPr>
          <w:rFonts w:ascii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9B0297" w:rsidRPr="00952DA4" w:rsidRDefault="009B0297" w:rsidP="009B0297">
      <w:pPr>
        <w:pStyle w:val="ConsNormal"/>
        <w:widowControl/>
        <w:ind w:left="114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>«3) на 201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год прогнозируется 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фицит бюджета в сумме </w:t>
      </w:r>
      <w:r w:rsidR="000253E2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9B0297" w:rsidRPr="00952DA4" w:rsidRDefault="003E2EE3" w:rsidP="009B0297">
      <w:pPr>
        <w:pStyle w:val="ConsNormal"/>
        <w:widowControl/>
        <w:ind w:left="114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0297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) ввести </w:t>
      </w:r>
      <w:r w:rsidR="00437570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9B0297" w:rsidRPr="00952DA4">
        <w:rPr>
          <w:rFonts w:ascii="Times New Roman" w:hAnsi="Times New Roman" w:cs="Times New Roman"/>
          <w:color w:val="000000"/>
          <w:sz w:val="28"/>
          <w:szCs w:val="28"/>
        </w:rPr>
        <w:t>пункт следующего содержания:</w:t>
      </w:r>
    </w:p>
    <w:p w:rsidR="009B0297" w:rsidRPr="00952DA4" w:rsidRDefault="009B0297" w:rsidP="009B0297">
      <w:pPr>
        <w:pStyle w:val="ConsNormal"/>
        <w:widowControl/>
        <w:ind w:left="105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«4) источники внутреннего </w:t>
      </w:r>
      <w:r w:rsidR="00F16A2A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бюджета,</w:t>
      </w:r>
      <w:r w:rsidR="0088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A2A">
        <w:rPr>
          <w:rFonts w:ascii="Times New Roman" w:hAnsi="Times New Roman" w:cs="Times New Roman"/>
          <w:color w:val="000000"/>
          <w:sz w:val="28"/>
          <w:szCs w:val="28"/>
        </w:rPr>
        <w:t>согл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асно приложению </w:t>
      </w:r>
      <w:r w:rsidR="0043757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решению».</w:t>
      </w:r>
    </w:p>
    <w:p w:rsidR="009B0297" w:rsidRPr="00952DA4" w:rsidRDefault="003E2EE3" w:rsidP="009B0297">
      <w:pPr>
        <w:pStyle w:val="ConsNormal"/>
        <w:widowControl/>
        <w:ind w:left="426" w:right="-10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B0297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) ввести приложение </w:t>
      </w:r>
      <w:r w:rsidR="0043757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0297"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к</w:t>
      </w:r>
    </w:p>
    <w:p w:rsidR="009B0297" w:rsidRPr="00952DA4" w:rsidRDefault="009B0297" w:rsidP="009B0297">
      <w:pPr>
        <w:pStyle w:val="ConsNormal"/>
        <w:widowControl/>
        <w:ind w:left="426" w:right="-1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        настоящему решению.</w:t>
      </w:r>
    </w:p>
    <w:p w:rsidR="009B0297" w:rsidRDefault="009B0297" w:rsidP="009B0297">
      <w:pPr>
        <w:pStyle w:val="ConsNormal"/>
        <w:widowControl/>
        <w:numPr>
          <w:ilvl w:val="1"/>
          <w:numId w:val="1"/>
        </w:numPr>
        <w:tabs>
          <w:tab w:val="clear" w:pos="1055"/>
          <w:tab w:val="num" w:pos="1146"/>
        </w:tabs>
        <w:ind w:left="720" w:right="-1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796502" w:rsidRPr="00952DA4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247228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796502" w:rsidRPr="00952DA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52DA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согласно приложениям 2,3,4  к настоящему решению.</w:t>
      </w:r>
    </w:p>
    <w:p w:rsidR="005435FB" w:rsidRPr="00952DA4" w:rsidRDefault="005435FB" w:rsidP="005435FB">
      <w:pPr>
        <w:pStyle w:val="ConsNormal"/>
        <w:widowControl/>
        <w:ind w:left="720" w:right="-1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35FB" w:rsidRPr="005435FB" w:rsidRDefault="005435FB" w:rsidP="005435FB">
      <w:pPr>
        <w:pStyle w:val="ConsNormal"/>
        <w:rPr>
          <w:rFonts w:ascii="Times New Roman" w:hAnsi="Times New Roman" w:cs="Times New Roman"/>
          <w:color w:val="000000"/>
          <w:sz w:val="28"/>
          <w:szCs w:val="28"/>
        </w:rPr>
      </w:pPr>
      <w:r w:rsidRPr="005435FB">
        <w:rPr>
          <w:rFonts w:ascii="Times New Roman" w:hAnsi="Times New Roman" w:cs="Times New Roman"/>
          <w:color w:val="000000"/>
          <w:sz w:val="28"/>
          <w:szCs w:val="28"/>
        </w:rPr>
        <w:t xml:space="preserve">            2. Опубликовать настоящее решение в периодическом печатном издании «Вестник муниципальных нормативно - правовых актов   Великоархангельского сельского поселения Бутурлиновского муниципального района Воронежской области и иной официальной информации».</w:t>
      </w:r>
    </w:p>
    <w:p w:rsidR="009B0297" w:rsidRPr="00952DA4" w:rsidRDefault="005435FB" w:rsidP="005435F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5FB">
        <w:rPr>
          <w:rFonts w:ascii="Times New Roman" w:hAnsi="Times New Roman" w:cs="Times New Roman"/>
          <w:color w:val="000000"/>
          <w:sz w:val="28"/>
          <w:szCs w:val="28"/>
        </w:rPr>
        <w:t xml:space="preserve">  3. Настоящее решение вступает в силу с момента опубликования.</w:t>
      </w: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C41C80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80">
        <w:rPr>
          <w:rFonts w:ascii="Times New Roman" w:hAnsi="Times New Roman" w:cs="Times New Roman"/>
          <w:color w:val="000000"/>
          <w:sz w:val="28"/>
          <w:szCs w:val="28"/>
        </w:rPr>
        <w:t>Глава Великоархангельского</w:t>
      </w:r>
    </w:p>
    <w:p w:rsidR="009B0297" w:rsidRPr="00C41C80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8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В.Е.Прокофьев</w:t>
      </w:r>
    </w:p>
    <w:p w:rsidR="009B0297" w:rsidRPr="00C41C80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B0297" w:rsidRPr="00100C58" w:rsidRDefault="009B0297" w:rsidP="009B02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F4FDD" w:rsidRDefault="007F4FDD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C41C80" w:rsidRDefault="00C41C80"/>
    <w:p w:rsidR="000253E2" w:rsidRDefault="000253E2" w:rsidP="00C41C80"/>
    <w:p w:rsidR="000253E2" w:rsidRDefault="000253E2" w:rsidP="00C41C80"/>
    <w:p w:rsidR="000253E2" w:rsidRDefault="000253E2" w:rsidP="00C41C80"/>
    <w:p w:rsidR="000253E2" w:rsidRDefault="000253E2" w:rsidP="00C41C80"/>
    <w:p w:rsidR="00C41C80" w:rsidRPr="00247228" w:rsidRDefault="00C41C80" w:rsidP="000253E2">
      <w:pPr>
        <w:jc w:val="right"/>
        <w:rPr>
          <w:i/>
        </w:rPr>
      </w:pPr>
      <w:r w:rsidRPr="00247228">
        <w:rPr>
          <w:i/>
        </w:rPr>
        <w:t xml:space="preserve">        Приложение 1</w:t>
      </w:r>
    </w:p>
    <w:p w:rsidR="00C41C80" w:rsidRPr="00247228" w:rsidRDefault="00C41C80" w:rsidP="000253E2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к решению  Совета </w:t>
      </w:r>
      <w:proofErr w:type="gramStart"/>
      <w:r w:rsidRPr="00247228">
        <w:rPr>
          <w:i/>
        </w:rPr>
        <w:t>народных</w:t>
      </w:r>
      <w:proofErr w:type="gramEnd"/>
    </w:p>
    <w:p w:rsidR="00C41C80" w:rsidRPr="00247228" w:rsidRDefault="00C41C80" w:rsidP="000253E2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   депутатов Великоархангельского</w:t>
      </w:r>
    </w:p>
    <w:p w:rsidR="00C41C80" w:rsidRPr="00247228" w:rsidRDefault="00C41C80" w:rsidP="000253E2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сельского поселения</w:t>
      </w:r>
    </w:p>
    <w:p w:rsidR="00C41C80" w:rsidRPr="00247228" w:rsidRDefault="00C41C80" w:rsidP="000253E2">
      <w:pPr>
        <w:jc w:val="right"/>
        <w:rPr>
          <w:i/>
        </w:rPr>
      </w:pPr>
      <w:r w:rsidRPr="00247228">
        <w:rPr>
          <w:i/>
        </w:rPr>
        <w:t xml:space="preserve">                                                                     от </w:t>
      </w:r>
      <w:r w:rsidR="002F7C3E">
        <w:rPr>
          <w:i/>
        </w:rPr>
        <w:t xml:space="preserve">30 марта </w:t>
      </w:r>
      <w:r w:rsidRPr="00247228">
        <w:rPr>
          <w:i/>
        </w:rPr>
        <w:t>201</w:t>
      </w:r>
      <w:r w:rsidR="000253E2" w:rsidRPr="00247228">
        <w:rPr>
          <w:i/>
        </w:rPr>
        <w:t>8</w:t>
      </w:r>
      <w:r w:rsidRPr="00247228">
        <w:rPr>
          <w:i/>
        </w:rPr>
        <w:t>г.  №</w:t>
      </w:r>
      <w:r w:rsidR="002F7C3E">
        <w:rPr>
          <w:i/>
        </w:rPr>
        <w:t>175</w:t>
      </w:r>
    </w:p>
    <w:p w:rsidR="00C41C80" w:rsidRPr="00C41C80" w:rsidRDefault="00C41C80" w:rsidP="00C41C80"/>
    <w:p w:rsidR="00C41C80" w:rsidRPr="00C41C80" w:rsidRDefault="00C41C80" w:rsidP="000253E2">
      <w:pPr>
        <w:jc w:val="center"/>
        <w:rPr>
          <w:b/>
        </w:rPr>
      </w:pPr>
      <w:r w:rsidRPr="00C41C80">
        <w:rPr>
          <w:b/>
        </w:rPr>
        <w:t>ИСТОЧНИКИ ВНУТРЕННЕГО ФИНАНСИРОВАНИЯ ДЕФИЦИТА БЮДЖЕТА ВЕЛИКОАРХАН</w:t>
      </w:r>
      <w:r w:rsidR="000253E2">
        <w:rPr>
          <w:b/>
        </w:rPr>
        <w:t>ГЕЛЬСКОГО СЕЛЬСКОГО ПОСЕЛЕНИЯ</w:t>
      </w:r>
      <w:r w:rsidRPr="00C41C80">
        <w:rPr>
          <w:b/>
        </w:rPr>
        <w:t xml:space="preserve">  НА 201</w:t>
      </w:r>
      <w:r w:rsidR="000253E2">
        <w:rPr>
          <w:b/>
        </w:rPr>
        <w:t>8</w:t>
      </w:r>
      <w:r w:rsidRPr="00C41C80">
        <w:rPr>
          <w:b/>
        </w:rPr>
        <w:t xml:space="preserve">  ГОД</w:t>
      </w:r>
    </w:p>
    <w:p w:rsidR="00C41C80" w:rsidRPr="00C41C80" w:rsidRDefault="00C41C80" w:rsidP="00C41C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3543"/>
        <w:gridCol w:w="1400"/>
      </w:tblGrid>
      <w:tr w:rsidR="00C41C80" w:rsidRPr="00C41C80" w:rsidTr="00C41C80">
        <w:tc>
          <w:tcPr>
            <w:tcW w:w="540" w:type="dxa"/>
          </w:tcPr>
          <w:p w:rsidR="00C41C80" w:rsidRPr="00C41C80" w:rsidRDefault="00C41C80" w:rsidP="00C41C80">
            <w:r w:rsidRPr="00C41C80">
              <w:t>№</w:t>
            </w:r>
          </w:p>
          <w:p w:rsidR="00C41C80" w:rsidRPr="00C41C80" w:rsidRDefault="00C41C80" w:rsidP="00C41C80">
            <w:proofErr w:type="spellStart"/>
            <w:proofErr w:type="gramStart"/>
            <w:r w:rsidRPr="00C41C80">
              <w:t>п</w:t>
            </w:r>
            <w:proofErr w:type="spellEnd"/>
            <w:proofErr w:type="gramEnd"/>
            <w:r w:rsidRPr="00C41C80">
              <w:t>/</w:t>
            </w:r>
            <w:proofErr w:type="spellStart"/>
            <w:r w:rsidRPr="00C41C80">
              <w:t>п</w:t>
            </w:r>
            <w:proofErr w:type="spellEnd"/>
          </w:p>
        </w:tc>
        <w:tc>
          <w:tcPr>
            <w:tcW w:w="4247" w:type="dxa"/>
          </w:tcPr>
          <w:p w:rsidR="00C41C80" w:rsidRPr="00C41C80" w:rsidRDefault="00C41C80" w:rsidP="00C41C80">
            <w:r w:rsidRPr="00C41C80">
              <w:t>Наименование</w:t>
            </w:r>
          </w:p>
        </w:tc>
        <w:tc>
          <w:tcPr>
            <w:tcW w:w="3543" w:type="dxa"/>
          </w:tcPr>
          <w:p w:rsidR="00C41C80" w:rsidRPr="00C41C80" w:rsidRDefault="00C41C80" w:rsidP="00C41C80">
            <w:r w:rsidRPr="00C41C80">
              <w:t>Код бюджетной классификации</w:t>
            </w:r>
          </w:p>
        </w:tc>
        <w:tc>
          <w:tcPr>
            <w:tcW w:w="1241" w:type="dxa"/>
          </w:tcPr>
          <w:p w:rsidR="00C41C80" w:rsidRPr="00C41C80" w:rsidRDefault="00C41C80" w:rsidP="00C41C80">
            <w:pPr>
              <w:ind w:firstLine="0"/>
            </w:pPr>
            <w:r w:rsidRPr="00C41C80">
              <w:t>Сумма</w:t>
            </w:r>
          </w:p>
          <w:p w:rsidR="00C41C80" w:rsidRPr="00C41C80" w:rsidRDefault="00C41C80" w:rsidP="00C41C80">
            <w:pPr>
              <w:ind w:firstLine="0"/>
            </w:pPr>
            <w:r w:rsidRPr="00C41C80">
              <w:t>(тыс</w:t>
            </w:r>
            <w:proofErr w:type="gramStart"/>
            <w:r w:rsidRPr="00C41C80">
              <w:t>.р</w:t>
            </w:r>
            <w:proofErr w:type="gramEnd"/>
            <w:r w:rsidRPr="00C41C80">
              <w:t>уб.)</w:t>
            </w:r>
          </w:p>
        </w:tc>
      </w:tr>
      <w:tr w:rsidR="00C41C80" w:rsidRPr="00C41C80" w:rsidTr="00C41C80">
        <w:tc>
          <w:tcPr>
            <w:tcW w:w="540" w:type="dxa"/>
          </w:tcPr>
          <w:p w:rsidR="00C41C80" w:rsidRPr="00C41C80" w:rsidRDefault="00C41C80" w:rsidP="00C41C80">
            <w:r w:rsidRPr="00C41C80">
              <w:t>1</w:t>
            </w:r>
          </w:p>
        </w:tc>
        <w:tc>
          <w:tcPr>
            <w:tcW w:w="4247" w:type="dxa"/>
          </w:tcPr>
          <w:p w:rsidR="00C41C80" w:rsidRPr="00C41C80" w:rsidRDefault="00C41C80" w:rsidP="00C41C80">
            <w:r w:rsidRPr="00C41C80">
              <w:t>2</w:t>
            </w:r>
          </w:p>
        </w:tc>
        <w:tc>
          <w:tcPr>
            <w:tcW w:w="3543" w:type="dxa"/>
          </w:tcPr>
          <w:p w:rsidR="00C41C80" w:rsidRPr="00C41C80" w:rsidRDefault="00C41C80" w:rsidP="00C41C80">
            <w:r w:rsidRPr="00C41C80">
              <w:t>3</w:t>
            </w:r>
          </w:p>
        </w:tc>
        <w:tc>
          <w:tcPr>
            <w:tcW w:w="1241" w:type="dxa"/>
          </w:tcPr>
          <w:p w:rsidR="00C41C80" w:rsidRPr="00C41C80" w:rsidRDefault="00C41C80" w:rsidP="00C41C80">
            <w:r w:rsidRPr="00C41C80">
              <w:t>4</w:t>
            </w:r>
          </w:p>
        </w:tc>
      </w:tr>
      <w:tr w:rsidR="00C41C80" w:rsidRPr="00C41C80" w:rsidTr="00C41C80">
        <w:tc>
          <w:tcPr>
            <w:tcW w:w="540" w:type="dxa"/>
            <w:vMerge w:val="restart"/>
          </w:tcPr>
          <w:p w:rsidR="00C41C80" w:rsidRPr="00C41C80" w:rsidRDefault="00C41C80" w:rsidP="00C41C80">
            <w:r w:rsidRPr="00C41C80">
              <w:t>1</w:t>
            </w:r>
          </w:p>
        </w:tc>
        <w:tc>
          <w:tcPr>
            <w:tcW w:w="4247" w:type="dxa"/>
          </w:tcPr>
          <w:p w:rsidR="00C41C80" w:rsidRPr="00C41C80" w:rsidRDefault="00C41C80" w:rsidP="00C41C80">
            <w:r w:rsidRPr="00C41C80">
              <w:t>Источники внутреннего финансирования дефицита бюджета</w:t>
            </w:r>
          </w:p>
        </w:tc>
        <w:tc>
          <w:tcPr>
            <w:tcW w:w="3543" w:type="dxa"/>
          </w:tcPr>
          <w:p w:rsidR="00C41C80" w:rsidRPr="00C41C80" w:rsidRDefault="00C41C80" w:rsidP="00C41C80">
            <w:pPr>
              <w:ind w:firstLine="0"/>
            </w:pPr>
            <w:r w:rsidRPr="00C41C80">
              <w:t xml:space="preserve">01 00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0000 000</w:t>
            </w:r>
          </w:p>
        </w:tc>
        <w:tc>
          <w:tcPr>
            <w:tcW w:w="1241" w:type="dxa"/>
          </w:tcPr>
          <w:p w:rsidR="00C41C80" w:rsidRPr="00C41C80" w:rsidRDefault="00AB5703" w:rsidP="000253E2">
            <w:pPr>
              <w:ind w:firstLine="0"/>
              <w:jc w:val="right"/>
            </w:pPr>
            <w:r>
              <w:t>-</w:t>
            </w:r>
            <w:r w:rsidR="00A957D6">
              <w:t>1</w:t>
            </w:r>
            <w:r w:rsidR="000253E2">
              <w:t>4</w:t>
            </w:r>
            <w:r w:rsidR="00A957D6">
              <w:t>0,</w:t>
            </w:r>
            <w:r w:rsidR="000253E2">
              <w:t>0</w:t>
            </w:r>
          </w:p>
        </w:tc>
      </w:tr>
      <w:tr w:rsidR="00C41C80" w:rsidRPr="00C41C80" w:rsidTr="00C41C80">
        <w:tc>
          <w:tcPr>
            <w:tcW w:w="540" w:type="dxa"/>
            <w:vMerge/>
          </w:tcPr>
          <w:p w:rsidR="00C41C80" w:rsidRPr="00C41C80" w:rsidRDefault="00C41C80" w:rsidP="00C41C80"/>
        </w:tc>
        <w:tc>
          <w:tcPr>
            <w:tcW w:w="4247" w:type="dxa"/>
          </w:tcPr>
          <w:p w:rsidR="00C41C80" w:rsidRPr="00C41C80" w:rsidRDefault="00C41C80" w:rsidP="00C41C80">
            <w:r w:rsidRPr="00C41C80">
              <w:t>Изменение остатков средств на счетах по учету средств  бюджета</w:t>
            </w:r>
          </w:p>
        </w:tc>
        <w:tc>
          <w:tcPr>
            <w:tcW w:w="3543" w:type="dxa"/>
          </w:tcPr>
          <w:p w:rsidR="00C41C80" w:rsidRPr="00C41C80" w:rsidRDefault="00C41C80" w:rsidP="00C41C80">
            <w:pPr>
              <w:ind w:firstLine="0"/>
            </w:pPr>
            <w:r w:rsidRPr="00C41C80">
              <w:t xml:space="preserve">01 05 00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0000 000</w:t>
            </w:r>
          </w:p>
        </w:tc>
        <w:tc>
          <w:tcPr>
            <w:tcW w:w="1241" w:type="dxa"/>
          </w:tcPr>
          <w:p w:rsidR="00C41C80" w:rsidRPr="00C41C80" w:rsidRDefault="00AB5703" w:rsidP="000253E2">
            <w:pPr>
              <w:ind w:firstLine="0"/>
              <w:jc w:val="right"/>
            </w:pPr>
            <w:r>
              <w:t>-</w:t>
            </w:r>
            <w:r w:rsidR="00A957D6">
              <w:t>1</w:t>
            </w:r>
            <w:r w:rsidR="000253E2">
              <w:t>4</w:t>
            </w:r>
            <w:r w:rsidR="00A957D6">
              <w:t>0,</w:t>
            </w:r>
            <w:r w:rsidR="000253E2">
              <w:t>0</w:t>
            </w:r>
          </w:p>
        </w:tc>
      </w:tr>
      <w:tr w:rsidR="00C41C80" w:rsidRPr="00C41C80" w:rsidTr="00C41C80">
        <w:tc>
          <w:tcPr>
            <w:tcW w:w="540" w:type="dxa"/>
            <w:vMerge/>
          </w:tcPr>
          <w:p w:rsidR="00C41C80" w:rsidRPr="00C41C80" w:rsidRDefault="00C41C80" w:rsidP="00C41C80"/>
        </w:tc>
        <w:tc>
          <w:tcPr>
            <w:tcW w:w="4247" w:type="dxa"/>
          </w:tcPr>
          <w:p w:rsidR="00C41C80" w:rsidRPr="00C41C80" w:rsidRDefault="00C41C80" w:rsidP="00C41C80">
            <w:r w:rsidRPr="00C41C80">
              <w:t>Увеличение остатков средств бюджетов</w:t>
            </w:r>
          </w:p>
        </w:tc>
        <w:tc>
          <w:tcPr>
            <w:tcW w:w="3543" w:type="dxa"/>
          </w:tcPr>
          <w:p w:rsidR="00C41C80" w:rsidRPr="00C41C80" w:rsidRDefault="00C41C80" w:rsidP="00C41C80">
            <w:pPr>
              <w:ind w:firstLine="0"/>
            </w:pPr>
            <w:r w:rsidRPr="00C41C80">
              <w:t xml:space="preserve">01 05 00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0000 500</w:t>
            </w:r>
          </w:p>
        </w:tc>
        <w:tc>
          <w:tcPr>
            <w:tcW w:w="1241" w:type="dxa"/>
          </w:tcPr>
          <w:p w:rsidR="00C41C80" w:rsidRPr="00C41C80" w:rsidRDefault="00C41C80" w:rsidP="000253E2">
            <w:pPr>
              <w:ind w:firstLine="0"/>
              <w:jc w:val="right"/>
            </w:pPr>
            <w:r w:rsidRPr="00C41C80">
              <w:t>-</w:t>
            </w:r>
            <w:r w:rsidR="000253E2">
              <w:t>3848,3</w:t>
            </w:r>
          </w:p>
        </w:tc>
      </w:tr>
      <w:tr w:rsidR="00C41C80" w:rsidRPr="00C41C80" w:rsidTr="00C41C80">
        <w:tc>
          <w:tcPr>
            <w:tcW w:w="540" w:type="dxa"/>
            <w:vMerge/>
          </w:tcPr>
          <w:p w:rsidR="00C41C80" w:rsidRPr="00C41C80" w:rsidRDefault="00C41C80" w:rsidP="00C41C80"/>
        </w:tc>
        <w:tc>
          <w:tcPr>
            <w:tcW w:w="4247" w:type="dxa"/>
          </w:tcPr>
          <w:p w:rsidR="00C41C80" w:rsidRPr="00C41C80" w:rsidRDefault="00C41C80" w:rsidP="00C41C80">
            <w:r w:rsidRPr="00C41C80">
              <w:t>Увеличение прочих остатков денежных средств бюджетов поселений</w:t>
            </w:r>
          </w:p>
        </w:tc>
        <w:tc>
          <w:tcPr>
            <w:tcW w:w="3543" w:type="dxa"/>
          </w:tcPr>
          <w:p w:rsidR="00C41C80" w:rsidRPr="00C41C80" w:rsidRDefault="00C41C80" w:rsidP="00C41C80">
            <w:pPr>
              <w:ind w:firstLine="0"/>
            </w:pPr>
            <w:r w:rsidRPr="00C41C80">
              <w:t>01 05 02 01 10 0000 510</w:t>
            </w:r>
          </w:p>
        </w:tc>
        <w:tc>
          <w:tcPr>
            <w:tcW w:w="1241" w:type="dxa"/>
          </w:tcPr>
          <w:p w:rsidR="00C41C80" w:rsidRPr="00C41C80" w:rsidRDefault="00C41C80" w:rsidP="000253E2">
            <w:pPr>
              <w:ind w:firstLine="0"/>
              <w:jc w:val="right"/>
            </w:pPr>
            <w:r w:rsidRPr="00C41C80">
              <w:t>-</w:t>
            </w:r>
            <w:r w:rsidR="000253E2">
              <w:t>3848,3</w:t>
            </w:r>
          </w:p>
        </w:tc>
      </w:tr>
      <w:tr w:rsidR="00C41C80" w:rsidRPr="00C41C80" w:rsidTr="00C41C80">
        <w:tc>
          <w:tcPr>
            <w:tcW w:w="540" w:type="dxa"/>
            <w:vMerge/>
          </w:tcPr>
          <w:p w:rsidR="00C41C80" w:rsidRPr="00C41C80" w:rsidRDefault="00C41C80" w:rsidP="00C41C80"/>
        </w:tc>
        <w:tc>
          <w:tcPr>
            <w:tcW w:w="4247" w:type="dxa"/>
          </w:tcPr>
          <w:p w:rsidR="00C41C80" w:rsidRPr="00C41C80" w:rsidRDefault="00C41C80" w:rsidP="00C41C80">
            <w:r w:rsidRPr="00C41C80">
              <w:t>Уменьшение остатков средств бюджетов</w:t>
            </w:r>
          </w:p>
        </w:tc>
        <w:tc>
          <w:tcPr>
            <w:tcW w:w="3543" w:type="dxa"/>
          </w:tcPr>
          <w:p w:rsidR="00C41C80" w:rsidRPr="00C41C80" w:rsidRDefault="00C41C80" w:rsidP="00C41C80">
            <w:pPr>
              <w:ind w:firstLine="0"/>
            </w:pPr>
            <w:r w:rsidRPr="00C41C80">
              <w:t xml:space="preserve">01 05 00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</w:t>
            </w:r>
            <w:proofErr w:type="spellStart"/>
            <w:r w:rsidRPr="00C41C80">
              <w:t>00</w:t>
            </w:r>
            <w:proofErr w:type="spellEnd"/>
            <w:r w:rsidRPr="00C41C80">
              <w:t xml:space="preserve"> 0000 600</w:t>
            </w:r>
          </w:p>
        </w:tc>
        <w:tc>
          <w:tcPr>
            <w:tcW w:w="1241" w:type="dxa"/>
          </w:tcPr>
          <w:p w:rsidR="00C41C80" w:rsidRPr="00C41C80" w:rsidRDefault="000253E2" w:rsidP="00C41C80">
            <w:pPr>
              <w:ind w:firstLine="0"/>
              <w:jc w:val="right"/>
            </w:pPr>
            <w:r>
              <w:t>3988,3</w:t>
            </w:r>
          </w:p>
        </w:tc>
      </w:tr>
      <w:tr w:rsidR="00C41C80" w:rsidRPr="00C41C80" w:rsidTr="00C41C80">
        <w:tc>
          <w:tcPr>
            <w:tcW w:w="540" w:type="dxa"/>
            <w:vMerge/>
          </w:tcPr>
          <w:p w:rsidR="00C41C80" w:rsidRPr="00C41C80" w:rsidRDefault="00C41C80" w:rsidP="00C41C80"/>
        </w:tc>
        <w:tc>
          <w:tcPr>
            <w:tcW w:w="4247" w:type="dxa"/>
          </w:tcPr>
          <w:p w:rsidR="00C41C80" w:rsidRPr="00C41C80" w:rsidRDefault="00C41C80" w:rsidP="00C41C80">
            <w:r w:rsidRPr="00C41C80">
              <w:t>Уменьшение  прочих остатков денежных средств бюджетов поселений</w:t>
            </w:r>
          </w:p>
        </w:tc>
        <w:tc>
          <w:tcPr>
            <w:tcW w:w="3543" w:type="dxa"/>
          </w:tcPr>
          <w:p w:rsidR="00C41C80" w:rsidRPr="00C41C80" w:rsidRDefault="00C41C80" w:rsidP="00C41C80">
            <w:pPr>
              <w:ind w:firstLine="0"/>
            </w:pPr>
            <w:r w:rsidRPr="00C41C80">
              <w:t>01 05 02 01 10 0000 610</w:t>
            </w:r>
          </w:p>
        </w:tc>
        <w:tc>
          <w:tcPr>
            <w:tcW w:w="1241" w:type="dxa"/>
          </w:tcPr>
          <w:p w:rsidR="00C41C80" w:rsidRPr="00C41C80" w:rsidRDefault="000253E2" w:rsidP="00C41C80">
            <w:pPr>
              <w:ind w:firstLine="0"/>
              <w:jc w:val="right"/>
            </w:pPr>
            <w:r>
              <w:t>3988,3</w:t>
            </w:r>
          </w:p>
        </w:tc>
      </w:tr>
    </w:tbl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/>
    <w:p w:rsidR="00C41C80" w:rsidRDefault="00C41C80" w:rsidP="00C41C80">
      <w:pPr>
        <w:jc w:val="right"/>
        <w:rPr>
          <w:b/>
          <w:sz w:val="26"/>
          <w:szCs w:val="26"/>
        </w:rPr>
      </w:pPr>
    </w:p>
    <w:p w:rsidR="003302A0" w:rsidRDefault="003302A0" w:rsidP="00C41C80">
      <w:pPr>
        <w:jc w:val="right"/>
        <w:rPr>
          <w:b/>
          <w:sz w:val="26"/>
          <w:szCs w:val="26"/>
        </w:rPr>
      </w:pPr>
    </w:p>
    <w:p w:rsidR="003302A0" w:rsidRDefault="003302A0" w:rsidP="002F7C3E">
      <w:pPr>
        <w:ind w:firstLine="0"/>
        <w:rPr>
          <w:b/>
          <w:sz w:val="26"/>
          <w:szCs w:val="26"/>
        </w:rPr>
      </w:pPr>
    </w:p>
    <w:tbl>
      <w:tblPr>
        <w:tblpPr w:leftFromText="180" w:rightFromText="180" w:horzAnchor="page" w:tblpX="1068" w:tblpY="-435"/>
        <w:tblW w:w="10630" w:type="dxa"/>
        <w:tblLayout w:type="fixed"/>
        <w:tblLook w:val="04A0"/>
      </w:tblPr>
      <w:tblGrid>
        <w:gridCol w:w="2660"/>
        <w:gridCol w:w="900"/>
        <w:gridCol w:w="92"/>
        <w:gridCol w:w="648"/>
        <w:gridCol w:w="61"/>
        <w:gridCol w:w="567"/>
        <w:gridCol w:w="132"/>
        <w:gridCol w:w="435"/>
        <w:gridCol w:w="1134"/>
        <w:gridCol w:w="171"/>
        <w:gridCol w:w="538"/>
        <w:gridCol w:w="422"/>
        <w:gridCol w:w="712"/>
        <w:gridCol w:w="584"/>
        <w:gridCol w:w="408"/>
        <w:gridCol w:w="850"/>
        <w:gridCol w:w="80"/>
        <w:gridCol w:w="62"/>
        <w:gridCol w:w="174"/>
      </w:tblGrid>
      <w:tr w:rsidR="00247228" w:rsidRPr="00247228" w:rsidTr="00247228">
        <w:trPr>
          <w:gridAfter w:val="3"/>
          <w:wAfter w:w="316" w:type="dxa"/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i/>
                <w:iCs/>
                <w:sz w:val="26"/>
                <w:szCs w:val="26"/>
                <w:lang w:eastAsia="ru-RU"/>
              </w:rPr>
              <w:t>2</w:t>
            </w:r>
          </w:p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</w:tc>
      </w:tr>
      <w:tr w:rsidR="00247228" w:rsidRPr="00247228" w:rsidTr="00247228">
        <w:trPr>
          <w:gridAfter w:val="3"/>
          <w:wAfter w:w="316" w:type="dxa"/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Великоархангельского сельского поселения</w:t>
            </w:r>
          </w:p>
        </w:tc>
      </w:tr>
      <w:tr w:rsidR="00247228" w:rsidRPr="00247228" w:rsidTr="00247228">
        <w:trPr>
          <w:gridAfter w:val="3"/>
          <w:wAfter w:w="316" w:type="dxa"/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F7C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60"/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от </w:t>
            </w:r>
            <w:r w:rsidR="002F7C3E">
              <w:rPr>
                <w:i/>
                <w:iCs/>
                <w:sz w:val="26"/>
                <w:szCs w:val="26"/>
                <w:lang w:eastAsia="ru-RU"/>
              </w:rPr>
              <w:t>30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 марта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 201</w:t>
            </w:r>
            <w:r>
              <w:rPr>
                <w:i/>
                <w:iCs/>
                <w:sz w:val="26"/>
                <w:szCs w:val="26"/>
                <w:lang w:eastAsia="ru-RU"/>
              </w:rPr>
              <w:t>8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г.  № </w:t>
            </w:r>
            <w:r w:rsidR="002F7C3E">
              <w:rPr>
                <w:i/>
                <w:iCs/>
                <w:sz w:val="26"/>
                <w:szCs w:val="26"/>
                <w:lang w:eastAsia="ru-RU"/>
              </w:rPr>
              <w:t>175</w:t>
            </w:r>
          </w:p>
        </w:tc>
      </w:tr>
      <w:tr w:rsidR="00247228" w:rsidRPr="00247228" w:rsidTr="00247228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D63459" w:rsidRPr="00247228" w:rsidTr="00881AAF">
        <w:trPr>
          <w:trHeight w:val="928"/>
        </w:trPr>
        <w:tc>
          <w:tcPr>
            <w:tcW w:w="10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459" w:rsidRPr="00247228" w:rsidRDefault="00D63459" w:rsidP="00D6345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Великоархангельского сельского поселения на  2018 год и на плановый период 2019 и 2020 годов</w:t>
            </w:r>
          </w:p>
        </w:tc>
      </w:tr>
      <w:tr w:rsidR="00247228" w:rsidRPr="00247228" w:rsidTr="00247228">
        <w:trPr>
          <w:gridAfter w:val="1"/>
          <w:wAfter w:w="174" w:type="dxa"/>
          <w:trHeight w:val="315"/>
        </w:trPr>
        <w:tc>
          <w:tcPr>
            <w:tcW w:w="10456" w:type="dxa"/>
            <w:gridSpan w:val="18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247228" w:rsidRPr="00247228" w:rsidRDefault="00A0236E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228">
              <w:rPr>
                <w:sz w:val="22"/>
                <w:szCs w:val="22"/>
                <w:lang w:eastAsia="ru-RU"/>
              </w:rPr>
              <w:t>Сумм</w:t>
            </w:r>
            <w:proofErr w:type="gramStart"/>
            <w:r w:rsidRPr="00247228">
              <w:rPr>
                <w:sz w:val="22"/>
                <w:szCs w:val="22"/>
                <w:lang w:eastAsia="ru-RU"/>
              </w:rPr>
              <w:t>а</w:t>
            </w:r>
            <w:r w:rsidR="00247228" w:rsidRPr="00247228">
              <w:rPr>
                <w:sz w:val="24"/>
                <w:szCs w:val="24"/>
                <w:lang w:eastAsia="ru-RU"/>
              </w:rPr>
              <w:t>(</w:t>
            </w:r>
            <w:proofErr w:type="gramEnd"/>
            <w:r w:rsidR="00247228" w:rsidRPr="00247228">
              <w:rPr>
                <w:sz w:val="24"/>
                <w:szCs w:val="24"/>
                <w:lang w:eastAsia="ru-RU"/>
              </w:rPr>
              <w:t>тысяч рублей)</w:t>
            </w:r>
          </w:p>
        </w:tc>
      </w:tr>
      <w:tr w:rsidR="00247228" w:rsidRPr="00247228" w:rsidTr="00247228">
        <w:trPr>
          <w:gridAfter w:val="1"/>
          <w:wAfter w:w="174" w:type="dxa"/>
          <w:trHeight w:val="9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4722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4722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D634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3988,3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2655,5</w:t>
            </w:r>
          </w:p>
        </w:tc>
      </w:tr>
      <w:tr w:rsidR="00247228" w:rsidRPr="00247228" w:rsidTr="00247228">
        <w:trPr>
          <w:gridAfter w:val="1"/>
          <w:wAfter w:w="174" w:type="dxa"/>
          <w:trHeight w:val="130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Администрация Великоархангельского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D63459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3988,3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2655,5</w:t>
            </w:r>
          </w:p>
        </w:tc>
      </w:tr>
      <w:tr w:rsidR="00247228" w:rsidRPr="00247228" w:rsidTr="00247228">
        <w:trPr>
          <w:gridAfter w:val="1"/>
          <w:wAfter w:w="174" w:type="dxa"/>
          <w:trHeight w:val="61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1 8</w:t>
            </w:r>
            <w:r w:rsidR="002424DC">
              <w:rPr>
                <w:b/>
                <w:bCs/>
                <w:sz w:val="26"/>
                <w:szCs w:val="26"/>
                <w:lang w:eastAsia="ru-RU"/>
              </w:rPr>
              <w:t>5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1247,2</w:t>
            </w:r>
          </w:p>
        </w:tc>
      </w:tr>
      <w:tr w:rsidR="00247228" w:rsidRPr="00247228" w:rsidTr="00247228">
        <w:trPr>
          <w:gridAfter w:val="1"/>
          <w:wAfter w:w="174" w:type="dxa"/>
          <w:trHeight w:val="130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2400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78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136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21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gridAfter w:val="1"/>
          <w:wAfter w:w="174" w:type="dxa"/>
          <w:trHeight w:val="150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1 1</w:t>
            </w:r>
            <w:r w:rsidR="002424DC">
              <w:rPr>
                <w:i/>
                <w:iCs/>
                <w:sz w:val="26"/>
                <w:szCs w:val="26"/>
                <w:lang w:eastAsia="ru-RU"/>
              </w:rPr>
              <w:t>8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21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1 1</w:t>
            </w:r>
            <w:r w:rsidR="002424DC">
              <w:rPr>
                <w:sz w:val="26"/>
                <w:szCs w:val="26"/>
                <w:lang w:eastAsia="ru-RU"/>
              </w:rPr>
              <w:t>8</w:t>
            </w:r>
            <w:r w:rsidRPr="00247228">
              <w:rPr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76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1 1</w:t>
            </w:r>
            <w:r w:rsidR="002424DC">
              <w:rPr>
                <w:sz w:val="26"/>
                <w:szCs w:val="26"/>
                <w:lang w:eastAsia="ru-RU"/>
              </w:rPr>
              <w:t>8</w:t>
            </w:r>
            <w:r w:rsidRPr="00247228">
              <w:rPr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148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1 1</w:t>
            </w:r>
            <w:r w:rsidR="002424DC">
              <w:rPr>
                <w:sz w:val="26"/>
                <w:szCs w:val="26"/>
                <w:lang w:eastAsia="ru-RU"/>
              </w:rPr>
              <w:t>8</w:t>
            </w:r>
            <w:r w:rsidRPr="00247228">
              <w:rPr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211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gridAfter w:val="1"/>
          <w:wAfter w:w="174" w:type="dxa"/>
          <w:trHeight w:val="112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  <w:r w:rsidR="002424DC">
              <w:rPr>
                <w:sz w:val="26"/>
                <w:szCs w:val="26"/>
                <w:lang w:eastAsia="ru-RU"/>
              </w:rPr>
              <w:t>03</w:t>
            </w:r>
            <w:r w:rsidRPr="00247228">
              <w:rPr>
                <w:sz w:val="26"/>
                <w:szCs w:val="26"/>
                <w:lang w:eastAsia="ru-RU"/>
              </w:rPr>
              <w:t>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247228" w:rsidRPr="00247228" w:rsidTr="00247228">
        <w:trPr>
          <w:gridAfter w:val="1"/>
          <w:wAfter w:w="174" w:type="dxa"/>
          <w:trHeight w:val="87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247228" w:rsidRPr="00247228">
              <w:rPr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4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97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44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52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87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39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72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48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99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108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 w:rsidRPr="00247228">
              <w:rPr>
                <w:color w:val="000000"/>
                <w:sz w:val="26"/>
                <w:szCs w:val="26"/>
                <w:lang w:eastAsia="ru-RU"/>
              </w:rPr>
              <w:t>Великоархангельскогосельско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го</w:t>
            </w:r>
            <w:proofErr w:type="spellEnd"/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gridAfter w:val="1"/>
          <w:wAfter w:w="174" w:type="dxa"/>
          <w:trHeight w:val="2205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70,7</w:t>
            </w:r>
          </w:p>
        </w:tc>
      </w:tr>
      <w:tr w:rsidR="00247228" w:rsidRPr="00247228" w:rsidTr="00247228">
        <w:trPr>
          <w:gridAfter w:val="1"/>
          <w:wAfter w:w="174" w:type="dxa"/>
          <w:trHeight w:val="1530"/>
        </w:trPr>
        <w:tc>
          <w:tcPr>
            <w:tcW w:w="36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247228" w:rsidRPr="00247228" w:rsidTr="00247228">
        <w:trPr>
          <w:gridAfter w:val="1"/>
          <w:wAfter w:w="174" w:type="dxa"/>
          <w:trHeight w:val="75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240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60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</w:t>
            </w:r>
            <w:r w:rsidRPr="00247228">
              <w:rPr>
                <w:sz w:val="26"/>
                <w:szCs w:val="26"/>
                <w:lang w:eastAsia="ru-RU"/>
              </w:rPr>
              <w:lastRenderedPageBreak/>
              <w:t>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7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2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27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</w:t>
            </w:r>
            <w:r w:rsidR="002424DC">
              <w:rPr>
                <w:b/>
                <w:bCs/>
                <w:sz w:val="26"/>
                <w:szCs w:val="26"/>
                <w:lang w:eastAsia="ru-RU"/>
              </w:rPr>
              <w:t>9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6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1275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73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10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1500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84 4 03 91290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gridAfter w:val="1"/>
          <w:wAfter w:w="174" w:type="dxa"/>
          <w:trHeight w:val="52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</w:t>
            </w:r>
            <w:r w:rsidR="00247228" w:rsidRPr="00247228">
              <w:rPr>
                <w:i/>
                <w:iCs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247228" w:rsidRPr="00247228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67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247228" w:rsidRPr="00247228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85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8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79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  <w:r w:rsidR="002424DC">
              <w:rPr>
                <w:sz w:val="26"/>
                <w:szCs w:val="26"/>
                <w:lang w:eastAsia="ru-RU"/>
              </w:rPr>
              <w:t>1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  <w:r w:rsidR="002424DC">
              <w:rPr>
                <w:sz w:val="26"/>
                <w:szCs w:val="26"/>
                <w:lang w:eastAsia="ru-RU"/>
              </w:rPr>
              <w:t>1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51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51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81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247228"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27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247228"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Расходы на организацию и содержание мест захоронения сельского поселения (Закупка товаров, работ и услуг для 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1 0</w:t>
            </w:r>
            <w:r w:rsidR="002424DC">
              <w:rPr>
                <w:b/>
                <w:bCs/>
                <w:sz w:val="26"/>
                <w:szCs w:val="26"/>
                <w:lang w:eastAsia="ru-RU"/>
              </w:rPr>
              <w:t>71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1 0</w:t>
            </w:r>
            <w:r w:rsidR="002424DC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71</w:t>
            </w: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1 0</w:t>
            </w:r>
            <w:r w:rsidR="002424DC">
              <w:rPr>
                <w:sz w:val="26"/>
                <w:szCs w:val="26"/>
                <w:lang w:eastAsia="ru-RU"/>
              </w:rPr>
              <w:t>71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1 0</w:t>
            </w:r>
            <w:r w:rsidR="002424DC">
              <w:rPr>
                <w:sz w:val="26"/>
                <w:szCs w:val="26"/>
                <w:lang w:eastAsia="ru-RU"/>
              </w:rPr>
              <w:t>71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gridAfter w:val="1"/>
          <w:wAfter w:w="174" w:type="dxa"/>
          <w:trHeight w:val="199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364,9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329,0</w:t>
            </w:r>
          </w:p>
        </w:tc>
      </w:tr>
      <w:tr w:rsidR="00247228" w:rsidRPr="00247228" w:rsidTr="00247228">
        <w:trPr>
          <w:gridAfter w:val="1"/>
          <w:wAfter w:w="174" w:type="dxa"/>
          <w:trHeight w:val="1335"/>
        </w:trPr>
        <w:tc>
          <w:tcPr>
            <w:tcW w:w="36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24D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  <w:r w:rsidR="002424DC">
              <w:rPr>
                <w:sz w:val="26"/>
                <w:szCs w:val="26"/>
                <w:lang w:eastAsia="ru-RU"/>
              </w:rPr>
              <w:t>2</w:t>
            </w: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24DC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gridAfter w:val="1"/>
          <w:wAfter w:w="174" w:type="dxa"/>
          <w:trHeight w:val="1005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33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1999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84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84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gridAfter w:val="1"/>
          <w:wAfter w:w="174" w:type="dxa"/>
          <w:trHeight w:val="1665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</w:tbl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tbl>
      <w:tblPr>
        <w:tblpPr w:leftFromText="180" w:rightFromText="180" w:horzAnchor="page" w:tblpX="960" w:tblpY="-1140"/>
        <w:tblW w:w="10173" w:type="dxa"/>
        <w:tblLayout w:type="fixed"/>
        <w:tblLook w:val="04A0"/>
      </w:tblPr>
      <w:tblGrid>
        <w:gridCol w:w="3794"/>
        <w:gridCol w:w="567"/>
        <w:gridCol w:w="567"/>
        <w:gridCol w:w="740"/>
        <w:gridCol w:w="394"/>
        <w:gridCol w:w="366"/>
        <w:gridCol w:w="343"/>
        <w:gridCol w:w="1134"/>
        <w:gridCol w:w="1134"/>
        <w:gridCol w:w="1134"/>
      </w:tblGrid>
      <w:tr w:rsidR="00247228" w:rsidRPr="00247228" w:rsidTr="00247228">
        <w:trPr>
          <w:trHeight w:val="330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28" w:rsidRPr="00247228" w:rsidRDefault="00247228" w:rsidP="00247228">
            <w:pPr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47228" w:rsidRPr="00247228" w:rsidTr="00247228">
        <w:trPr>
          <w:trHeight w:val="2990"/>
        </w:trPr>
        <w:tc>
          <w:tcPr>
            <w:tcW w:w="10173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horzAnchor="page" w:tblpX="960" w:tblpY="-1140"/>
              <w:tblW w:w="10173" w:type="dxa"/>
              <w:tblLayout w:type="fixed"/>
              <w:tblLook w:val="04A0"/>
            </w:tblPr>
            <w:tblGrid>
              <w:gridCol w:w="10173"/>
            </w:tblGrid>
            <w:tr w:rsidR="00247228" w:rsidRPr="00247228" w:rsidTr="00247228">
              <w:trPr>
                <w:trHeight w:val="330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7228" w:rsidRPr="00247228" w:rsidRDefault="00247228" w:rsidP="00247228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lastRenderedPageBreak/>
                    <w:t xml:space="preserve">Приложение </w:t>
                  </w:r>
                  <w:r w:rsidR="002424DC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3</w:t>
                  </w:r>
                </w:p>
                <w:p w:rsidR="00247228" w:rsidRPr="00247228" w:rsidRDefault="00247228" w:rsidP="00247228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к решению Совета народных депутатов</w:t>
                  </w:r>
                </w:p>
              </w:tc>
            </w:tr>
            <w:tr w:rsidR="00247228" w:rsidRPr="00247228" w:rsidTr="00247228">
              <w:trPr>
                <w:trHeight w:val="330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7228" w:rsidRPr="00247228" w:rsidRDefault="00247228" w:rsidP="00247228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Великоархангельского сельского поселения</w:t>
                  </w:r>
                </w:p>
                <w:p w:rsidR="00247228" w:rsidRPr="00247228" w:rsidRDefault="00247228" w:rsidP="002F7C3E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right"/>
                    <w:rPr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от </w:t>
                  </w:r>
                  <w:r w:rsidR="002F7C3E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30 </w:t>
                  </w:r>
                  <w:r w:rsidR="002424DC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 марта</w:t>
                  </w: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 201</w:t>
                  </w:r>
                  <w:r w:rsidR="002424DC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8</w:t>
                  </w:r>
                  <w:r w:rsidRPr="00247228">
                    <w:rPr>
                      <w:i/>
                      <w:iCs/>
                      <w:sz w:val="26"/>
                      <w:szCs w:val="26"/>
                      <w:lang w:eastAsia="ru-RU"/>
                    </w:rPr>
                    <w:t xml:space="preserve">г.  № </w:t>
                  </w:r>
                  <w:r w:rsidR="002F7C3E">
                    <w:rPr>
                      <w:i/>
                      <w:iCs/>
                      <w:sz w:val="26"/>
                      <w:szCs w:val="26"/>
                      <w:lang w:eastAsia="ru-RU"/>
                    </w:rPr>
                    <w:t>175</w:t>
                  </w:r>
                </w:p>
              </w:tc>
            </w:tr>
          </w:tbl>
          <w:p w:rsidR="00247228" w:rsidRPr="00247228" w:rsidRDefault="00247228" w:rsidP="00247228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247228" w:rsidRPr="00247228" w:rsidRDefault="00247228" w:rsidP="00233096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разделам, подразделам,</w:t>
            </w:r>
          </w:p>
          <w:p w:rsidR="00247228" w:rsidRPr="00247228" w:rsidRDefault="00247228" w:rsidP="00233096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47228">
              <w:rPr>
                <w:b/>
                <w:bCs/>
                <w:sz w:val="26"/>
                <w:szCs w:val="26"/>
                <w:lang w:eastAsia="ru-RU"/>
              </w:rPr>
              <w:t xml:space="preserve">целевым статьям (муниципальным </w:t>
            </w:r>
            <w:r w:rsidR="00233096">
              <w:rPr>
                <w:b/>
                <w:bCs/>
                <w:sz w:val="26"/>
                <w:szCs w:val="26"/>
                <w:lang w:eastAsia="ru-RU"/>
              </w:rPr>
              <w:t xml:space="preserve">программам </w:t>
            </w:r>
            <w:proofErr w:type="spellStart"/>
            <w:r w:rsidR="00233096">
              <w:rPr>
                <w:b/>
                <w:bCs/>
                <w:sz w:val="26"/>
                <w:szCs w:val="26"/>
                <w:lang w:eastAsia="ru-RU"/>
              </w:rPr>
              <w:t>Великоархангельского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сельского</w:t>
            </w:r>
            <w:proofErr w:type="spellEnd"/>
            <w:proofErr w:type="gramEnd"/>
          </w:p>
          <w:p w:rsidR="00247228" w:rsidRPr="00247228" w:rsidRDefault="00247228" w:rsidP="00233096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 xml:space="preserve">поселения Бутурлиновского муниципального района Воронежской области), группам </w:t>
            </w:r>
            <w:proofErr w:type="gramStart"/>
            <w:r w:rsidRPr="00247228">
              <w:rPr>
                <w:b/>
                <w:bCs/>
                <w:sz w:val="26"/>
                <w:szCs w:val="26"/>
                <w:lang w:eastAsia="ru-RU"/>
              </w:rPr>
              <w:t>видов расходов  классификации расходов бюджета</w:t>
            </w:r>
            <w:proofErr w:type="gramEnd"/>
          </w:p>
          <w:p w:rsidR="00247228" w:rsidRPr="00247228" w:rsidRDefault="00247228" w:rsidP="00233096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Великоархангельского сельского поселения на  2018  год и на плановый период 2019 и 2020 годов</w:t>
            </w:r>
          </w:p>
          <w:p w:rsidR="00247228" w:rsidRPr="00247228" w:rsidRDefault="00247228" w:rsidP="00247228">
            <w:pPr>
              <w:jc w:val="right"/>
              <w:rPr>
                <w:sz w:val="26"/>
                <w:szCs w:val="26"/>
                <w:lang w:eastAsia="ru-RU"/>
              </w:rPr>
            </w:pPr>
          </w:p>
          <w:p w:rsidR="00247228" w:rsidRPr="00247228" w:rsidRDefault="00A0236E" w:rsidP="00A0236E">
            <w:pPr>
              <w:jc w:val="right"/>
              <w:rPr>
                <w:lang w:eastAsia="ru-RU"/>
              </w:rPr>
            </w:pPr>
            <w:r w:rsidRPr="00247228">
              <w:rPr>
                <w:sz w:val="22"/>
                <w:szCs w:val="22"/>
                <w:lang w:eastAsia="ru-RU"/>
              </w:rPr>
              <w:t>Сумм</w:t>
            </w:r>
            <w:proofErr w:type="gramStart"/>
            <w:r w:rsidRPr="00247228">
              <w:rPr>
                <w:sz w:val="22"/>
                <w:szCs w:val="22"/>
                <w:lang w:eastAsia="ru-RU"/>
              </w:rPr>
              <w:t>а</w:t>
            </w:r>
            <w:r w:rsidR="00247228" w:rsidRPr="00247228">
              <w:rPr>
                <w:sz w:val="26"/>
                <w:szCs w:val="26"/>
                <w:lang w:eastAsia="ru-RU"/>
              </w:rPr>
              <w:t>(</w:t>
            </w:r>
            <w:proofErr w:type="gramEnd"/>
            <w:r w:rsidR="00247228" w:rsidRPr="00247228">
              <w:rPr>
                <w:sz w:val="26"/>
                <w:szCs w:val="26"/>
                <w:lang w:eastAsia="ru-RU"/>
              </w:rPr>
              <w:t>тыс</w:t>
            </w:r>
            <w:r>
              <w:rPr>
                <w:sz w:val="26"/>
                <w:szCs w:val="26"/>
                <w:lang w:eastAsia="ru-RU"/>
              </w:rPr>
              <w:t>яч</w:t>
            </w:r>
            <w:r w:rsidR="00247228" w:rsidRPr="00247228">
              <w:rPr>
                <w:sz w:val="26"/>
                <w:szCs w:val="26"/>
                <w:lang w:eastAsia="ru-RU"/>
              </w:rPr>
              <w:t xml:space="preserve"> рублей)</w:t>
            </w:r>
          </w:p>
        </w:tc>
      </w:tr>
      <w:tr w:rsidR="00247228" w:rsidRPr="00247228" w:rsidTr="00247228">
        <w:trPr>
          <w:trHeight w:val="9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4722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4722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2 625,0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2 655,5</w:t>
            </w:r>
          </w:p>
        </w:tc>
      </w:tr>
      <w:tr w:rsidR="00247228" w:rsidRPr="00247228" w:rsidTr="00247228">
        <w:trPr>
          <w:trHeight w:val="6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1 8</w:t>
            </w:r>
            <w:r w:rsidR="00233096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</w:t>
            </w: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1 247,2</w:t>
            </w:r>
          </w:p>
        </w:tc>
      </w:tr>
      <w:tr w:rsidR="00247228" w:rsidRPr="00247228" w:rsidTr="00247228">
        <w:trPr>
          <w:trHeight w:val="13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205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7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13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21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47228" w:rsidRPr="00247228" w:rsidTr="00247228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1 1</w:t>
            </w:r>
            <w:r w:rsidR="00233096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</w:t>
            </w: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21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1 1</w:t>
            </w:r>
            <w:r w:rsidR="00233096">
              <w:rPr>
                <w:sz w:val="26"/>
                <w:szCs w:val="26"/>
                <w:lang w:eastAsia="ru-RU"/>
              </w:rPr>
              <w:t>8</w:t>
            </w:r>
            <w:r w:rsidRPr="00247228">
              <w:rPr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1 1</w:t>
            </w:r>
            <w:r w:rsidR="00233096">
              <w:rPr>
                <w:sz w:val="26"/>
                <w:szCs w:val="26"/>
                <w:lang w:eastAsia="ru-RU"/>
              </w:rPr>
              <w:t>8</w:t>
            </w:r>
            <w:r w:rsidRPr="00247228">
              <w:rPr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14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1 1</w:t>
            </w:r>
            <w:r w:rsidR="00233096">
              <w:rPr>
                <w:sz w:val="26"/>
                <w:szCs w:val="26"/>
                <w:lang w:eastAsia="ru-RU"/>
              </w:rPr>
              <w:t>8</w:t>
            </w:r>
            <w:r w:rsidRPr="00247228">
              <w:rPr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21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47228" w:rsidRPr="00247228" w:rsidTr="00247228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</w:t>
            </w:r>
            <w:r w:rsidR="00247228" w:rsidRPr="00247228">
              <w:rPr>
                <w:sz w:val="26"/>
                <w:szCs w:val="26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247228" w:rsidRPr="00247228" w:rsidTr="00247228">
        <w:trPr>
          <w:trHeight w:val="87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247228" w:rsidRPr="00247228">
              <w:rPr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87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98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73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8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5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5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93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247228">
              <w:rPr>
                <w:color w:val="000000"/>
                <w:sz w:val="26"/>
                <w:szCs w:val="26"/>
                <w:lang w:eastAsia="ru-RU"/>
              </w:rPr>
              <w:t>Великоархангельскогосельског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о</w:t>
            </w:r>
            <w:proofErr w:type="spellEnd"/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9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24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455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99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108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47228" w:rsidRPr="00247228" w:rsidTr="00247228">
        <w:trPr>
          <w:trHeight w:val="220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70,7</w:t>
            </w:r>
          </w:p>
        </w:tc>
      </w:tr>
      <w:tr w:rsidR="00247228" w:rsidRPr="00247228" w:rsidTr="00247228">
        <w:trPr>
          <w:trHeight w:val="1530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247228" w:rsidRPr="00247228" w:rsidTr="00247228">
        <w:trPr>
          <w:trHeight w:val="7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23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7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247228">
              <w:rPr>
                <w:sz w:val="26"/>
                <w:szCs w:val="26"/>
                <w:lang w:eastAsia="ru-RU"/>
              </w:rPr>
              <w:t>Великоархангельскогосельског</w:t>
            </w:r>
            <w:r w:rsidRPr="00247228">
              <w:rPr>
                <w:sz w:val="26"/>
                <w:szCs w:val="26"/>
                <w:lang w:eastAsia="ru-RU"/>
              </w:rPr>
              <w:lastRenderedPageBreak/>
              <w:t>о</w:t>
            </w:r>
            <w:proofErr w:type="spellEnd"/>
            <w:r w:rsidRPr="00247228">
              <w:rPr>
                <w:sz w:val="26"/>
                <w:szCs w:val="26"/>
                <w:lang w:eastAsia="ru-RU"/>
              </w:rPr>
              <w:t xml:space="preserve">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79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4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</w:t>
            </w:r>
            <w:r w:rsidR="00233096">
              <w:rPr>
                <w:b/>
                <w:bCs/>
                <w:sz w:val="26"/>
                <w:szCs w:val="26"/>
                <w:lang w:eastAsia="ru-RU"/>
              </w:rPr>
              <w:t>91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205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7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1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1440"/>
        </w:trPr>
        <w:tc>
          <w:tcPr>
            <w:tcW w:w="37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сети автомобильных дорог общего пользования местного значения сельского поселения (Закупка </w:t>
            </w: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84 4 03 91290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47228" w:rsidRPr="00247228" w:rsidTr="00247228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</w:t>
            </w:r>
            <w:r w:rsidR="00247228"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20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12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9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247228"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  <w:r w:rsidR="00233096">
              <w:rPr>
                <w:sz w:val="26"/>
                <w:szCs w:val="26"/>
                <w:lang w:eastAsia="ru-RU"/>
              </w:rPr>
              <w:t>1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2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</w:t>
            </w:r>
            <w:r w:rsidRPr="00247228">
              <w:rPr>
                <w:sz w:val="24"/>
                <w:szCs w:val="24"/>
                <w:lang w:eastAsia="ru-RU"/>
              </w:rPr>
              <w:lastRenderedPageBreak/>
              <w:t>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6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247228"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247228"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12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80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20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  <w:r w:rsidR="00233096">
              <w:rPr>
                <w:sz w:val="26"/>
                <w:szCs w:val="26"/>
                <w:lang w:eastAsia="ru-RU"/>
              </w:rPr>
              <w:t>3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lastRenderedPageBreak/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  <w:r w:rsidR="00233096">
              <w:rPr>
                <w:sz w:val="26"/>
                <w:szCs w:val="26"/>
                <w:lang w:eastAsia="ru-RU"/>
              </w:rPr>
              <w:t>3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1 0</w:t>
            </w:r>
            <w:r w:rsidR="00233096">
              <w:rPr>
                <w:b/>
                <w:bCs/>
                <w:sz w:val="26"/>
                <w:szCs w:val="26"/>
                <w:lang w:eastAsia="ru-RU"/>
              </w:rPr>
              <w:t>71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1 0</w:t>
            </w:r>
            <w:r w:rsidR="00233096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71</w:t>
            </w: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1 0</w:t>
            </w:r>
            <w:r w:rsidR="00233096">
              <w:rPr>
                <w:sz w:val="26"/>
                <w:szCs w:val="26"/>
                <w:lang w:eastAsia="ru-RU"/>
              </w:rPr>
              <w:t>71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109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1 0</w:t>
            </w:r>
            <w:r w:rsidR="00233096">
              <w:rPr>
                <w:sz w:val="26"/>
                <w:szCs w:val="26"/>
                <w:lang w:eastAsia="ru-RU"/>
              </w:rPr>
              <w:t>71</w:t>
            </w:r>
            <w:r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550,0</w:t>
            </w:r>
          </w:p>
        </w:tc>
      </w:tr>
      <w:tr w:rsidR="00247228" w:rsidRPr="00247228" w:rsidTr="00247228">
        <w:trPr>
          <w:trHeight w:val="199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329,0</w:t>
            </w:r>
          </w:p>
        </w:tc>
      </w:tr>
      <w:tr w:rsidR="00247228" w:rsidRPr="00247228" w:rsidTr="00247228">
        <w:trPr>
          <w:trHeight w:val="1335"/>
        </w:trPr>
        <w:tc>
          <w:tcPr>
            <w:tcW w:w="3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  <w:r w:rsidR="00233096">
              <w:rPr>
                <w:sz w:val="26"/>
                <w:szCs w:val="26"/>
                <w:lang w:eastAsia="ru-RU"/>
              </w:rPr>
              <w:t>2</w:t>
            </w: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33096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</w:t>
            </w:r>
            <w:r w:rsidR="00247228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47228" w:rsidRPr="00247228" w:rsidTr="00247228">
        <w:trPr>
          <w:trHeight w:val="10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33096" w:rsidRDefault="00247228" w:rsidP="00247228">
            <w:pPr>
              <w:tabs>
                <w:tab w:val="left" w:pos="708"/>
              </w:tabs>
              <w:ind w:firstLine="0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3096">
              <w:rPr>
                <w:i/>
                <w:color w:val="000000"/>
                <w:sz w:val="24"/>
                <w:szCs w:val="24"/>
                <w:lang w:eastAsia="ru-RU"/>
              </w:rPr>
              <w:t xml:space="preserve"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</w:t>
            </w:r>
            <w:r w:rsidRPr="00233096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</w:tr>
      <w:tr w:rsidR="00247228" w:rsidRPr="00247228" w:rsidTr="00247228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trHeight w:val="19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47228" w:rsidRPr="00247228" w:rsidTr="00247228">
        <w:trPr>
          <w:trHeight w:val="8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50,0</w:t>
            </w:r>
          </w:p>
        </w:tc>
      </w:tr>
      <w:tr w:rsidR="00247228" w:rsidRPr="00247228" w:rsidTr="00247228">
        <w:trPr>
          <w:trHeight w:val="8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</w:tbl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p w:rsidR="00247228" w:rsidRPr="00247228" w:rsidRDefault="00247228" w:rsidP="00247228">
      <w:pPr>
        <w:ind w:firstLine="0"/>
      </w:pPr>
    </w:p>
    <w:tbl>
      <w:tblPr>
        <w:tblpPr w:leftFromText="180" w:rightFromText="180" w:horzAnchor="page" w:tblpX="1243" w:tblpY="-1140"/>
        <w:tblW w:w="10173" w:type="dxa"/>
        <w:tblLayout w:type="fixed"/>
        <w:tblLook w:val="04A0"/>
      </w:tblPr>
      <w:tblGrid>
        <w:gridCol w:w="959"/>
        <w:gridCol w:w="2693"/>
        <w:gridCol w:w="425"/>
        <w:gridCol w:w="551"/>
        <w:gridCol w:w="583"/>
        <w:gridCol w:w="277"/>
        <w:gridCol w:w="432"/>
        <w:gridCol w:w="567"/>
        <w:gridCol w:w="81"/>
        <w:gridCol w:w="486"/>
        <w:gridCol w:w="234"/>
        <w:gridCol w:w="758"/>
        <w:gridCol w:w="482"/>
        <w:gridCol w:w="511"/>
        <w:gridCol w:w="850"/>
        <w:gridCol w:w="284"/>
      </w:tblGrid>
      <w:tr w:rsidR="00247228" w:rsidRPr="00247228" w:rsidTr="0024722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02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47228" w:rsidRPr="00247228" w:rsidTr="00233096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47228" w:rsidRPr="00247228" w:rsidTr="00233096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47228" w:rsidRPr="00247228" w:rsidTr="0023309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47228" w:rsidRPr="00247228" w:rsidTr="00247228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28" w:rsidRPr="00247228" w:rsidRDefault="00247228" w:rsidP="00247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24722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i/>
                <w:iCs/>
                <w:sz w:val="26"/>
                <w:szCs w:val="26"/>
                <w:lang w:eastAsia="ru-RU"/>
              </w:rPr>
              <w:t>4</w:t>
            </w:r>
          </w:p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Великоархангельского сельского поселения</w:t>
            </w:r>
          </w:p>
          <w:p w:rsidR="00233096" w:rsidRPr="00247228" w:rsidRDefault="00233096" w:rsidP="002F7C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от </w:t>
            </w:r>
            <w:r w:rsidR="002F7C3E">
              <w:rPr>
                <w:i/>
                <w:iCs/>
                <w:sz w:val="26"/>
                <w:szCs w:val="26"/>
                <w:lang w:eastAsia="ru-RU"/>
              </w:rPr>
              <w:t>30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 марта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t xml:space="preserve"> 201</w:t>
            </w:r>
            <w:r>
              <w:rPr>
                <w:i/>
                <w:iCs/>
                <w:sz w:val="26"/>
                <w:szCs w:val="26"/>
                <w:lang w:eastAsia="ru-RU"/>
              </w:rPr>
              <w:t>8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t>г.   №</w:t>
            </w:r>
            <w:r w:rsidR="002F7C3E">
              <w:rPr>
                <w:i/>
                <w:i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24722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24722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247228">
        <w:trPr>
          <w:trHeight w:val="7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33096" w:rsidRPr="00247228" w:rsidTr="00247228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A023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7228">
              <w:rPr>
                <w:sz w:val="22"/>
                <w:szCs w:val="22"/>
                <w:lang w:eastAsia="ru-RU"/>
              </w:rPr>
              <w:t xml:space="preserve"> Сумма (тыс</w:t>
            </w:r>
            <w:r w:rsidR="00A0236E">
              <w:rPr>
                <w:sz w:val="22"/>
                <w:szCs w:val="22"/>
                <w:lang w:eastAsia="ru-RU"/>
              </w:rPr>
              <w:t>яч</w:t>
            </w:r>
            <w:r w:rsidRPr="00247228">
              <w:rPr>
                <w:sz w:val="22"/>
                <w:szCs w:val="22"/>
                <w:lang w:eastAsia="ru-RU"/>
              </w:rPr>
              <w:t xml:space="preserve"> рублей)</w:t>
            </w:r>
          </w:p>
        </w:tc>
      </w:tr>
      <w:tr w:rsidR="00233096" w:rsidRPr="00247228" w:rsidTr="00247228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4722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4722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24722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4722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4722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233096" w:rsidRPr="00247228" w:rsidTr="00247228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233096" w:rsidRPr="00247228" w:rsidTr="00247228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3988,3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2655,5</w:t>
            </w:r>
          </w:p>
        </w:tc>
      </w:tr>
      <w:tr w:rsidR="00233096" w:rsidRPr="00247228" w:rsidTr="00247228">
        <w:trPr>
          <w:trHeight w:val="13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8F4B9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10</w:t>
            </w:r>
            <w:r w:rsidR="008F4B94">
              <w:rPr>
                <w:b/>
                <w:bCs/>
                <w:sz w:val="26"/>
                <w:szCs w:val="26"/>
                <w:lang w:eastAsia="ru-RU"/>
              </w:rPr>
              <w:t>71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550,0</w:t>
            </w:r>
          </w:p>
        </w:tc>
      </w:tr>
      <w:tr w:rsidR="00233096" w:rsidRPr="00247228" w:rsidTr="00247228">
        <w:trPr>
          <w:trHeight w:val="12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8F4B9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  <w:r w:rsidR="008F4B94">
              <w:rPr>
                <w:i/>
                <w:iCs/>
                <w:sz w:val="26"/>
                <w:szCs w:val="26"/>
                <w:lang w:eastAsia="ru-RU"/>
              </w:rPr>
              <w:t>71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550,0</w:t>
            </w:r>
          </w:p>
        </w:tc>
      </w:tr>
      <w:tr w:rsidR="00233096" w:rsidRPr="00247228" w:rsidTr="00247228">
        <w:trPr>
          <w:trHeight w:val="25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329,0</w:t>
            </w:r>
          </w:p>
        </w:tc>
      </w:tr>
      <w:tr w:rsidR="00233096" w:rsidRPr="00247228" w:rsidTr="00247228">
        <w:trPr>
          <w:trHeight w:val="1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</w:t>
            </w:r>
            <w:r w:rsidR="0025038E">
              <w:rPr>
                <w:sz w:val="26"/>
                <w:szCs w:val="26"/>
                <w:lang w:eastAsia="ru-RU"/>
              </w:rPr>
              <w:t>2</w:t>
            </w: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</w:t>
            </w:r>
            <w:r w:rsidR="00233096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96" w:rsidRPr="00247228" w:rsidRDefault="00233096" w:rsidP="00233096">
            <w:pPr>
              <w:ind w:firstLine="0"/>
              <w:jc w:val="center"/>
              <w:rPr>
                <w:sz w:val="24"/>
                <w:szCs w:val="24"/>
              </w:rPr>
            </w:pPr>
            <w:r w:rsidRPr="002472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96" w:rsidRPr="00247228" w:rsidRDefault="00233096" w:rsidP="00233096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472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221,0</w:t>
            </w:r>
          </w:p>
        </w:tc>
      </w:tr>
      <w:tr w:rsidR="00233096" w:rsidRPr="00247228" w:rsidTr="00247228">
        <w:trPr>
          <w:trHeight w:val="25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228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781,2</w:t>
            </w:r>
          </w:p>
        </w:tc>
      </w:tr>
      <w:tr w:rsidR="00233096" w:rsidRPr="00247228" w:rsidTr="00247228">
        <w:trPr>
          <w:trHeight w:val="20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138,3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84 1 01 91440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155</w:t>
            </w:r>
            <w:r w:rsidR="00233096"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0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7</w:t>
            </w:r>
            <w:r w:rsidR="00233096"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233096"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2.2.3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5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83</w:t>
            </w:r>
            <w:r w:rsidR="00233096" w:rsidRPr="00247228">
              <w:rPr>
                <w:i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</w:t>
            </w:r>
            <w:r w:rsidR="00233096" w:rsidRPr="00247228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7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33096" w:rsidRPr="00247228" w:rsidTr="00247228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99,0</w:t>
            </w:r>
          </w:p>
        </w:tc>
      </w:tr>
      <w:tr w:rsidR="00233096" w:rsidRPr="00247228" w:rsidTr="002472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33096" w:rsidRPr="00247228" w:rsidTr="00247228">
        <w:trPr>
          <w:trHeight w:val="19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99,0</w:t>
            </w:r>
          </w:p>
        </w:tc>
      </w:tr>
      <w:tr w:rsidR="00233096" w:rsidRPr="00247228" w:rsidTr="00247228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</w:t>
            </w:r>
            <w:r w:rsidR="0025038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</w:t>
            </w: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33096" w:rsidRPr="00247228" w:rsidTr="00247228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2.4.1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1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</w:t>
            </w:r>
            <w:r w:rsidR="00233096"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233096"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"Мероприятия по развитию сети автомобильных дорог общего пользования местного значения Великоархангельского сельского поселения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682,2</w:t>
            </w:r>
          </w:p>
        </w:tc>
      </w:tr>
      <w:tr w:rsidR="00233096" w:rsidRPr="00247228" w:rsidTr="00247228">
        <w:trPr>
          <w:trHeight w:val="1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84 4 03 91290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682,2</w:t>
            </w:r>
          </w:p>
        </w:tc>
      </w:tr>
      <w:tr w:rsidR="00233096" w:rsidRPr="00247228" w:rsidTr="00247228">
        <w:trPr>
          <w:trHeight w:val="28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5038E" w:rsidRDefault="00233096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25038E">
              <w:rPr>
                <w:b/>
                <w:bCs/>
                <w:sz w:val="26"/>
                <w:szCs w:val="26"/>
                <w:lang w:eastAsia="ru-RU"/>
              </w:rPr>
              <w:t>19</w:t>
            </w:r>
            <w:r w:rsidR="0025038E" w:rsidRPr="0025038E">
              <w:rPr>
                <w:b/>
                <w:bCs/>
                <w:sz w:val="26"/>
                <w:szCs w:val="26"/>
                <w:lang w:eastAsia="ru-RU"/>
              </w:rPr>
              <w:t>3</w:t>
            </w:r>
            <w:r w:rsidRPr="0025038E">
              <w:rPr>
                <w:b/>
                <w:bCs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1336,7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1324,3</w:t>
            </w:r>
          </w:p>
        </w:tc>
      </w:tr>
      <w:tr w:rsidR="00233096" w:rsidRPr="00247228" w:rsidTr="00247228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4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0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 Обеспечение проведения выборов в Великоархангельском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6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Расходы на обеспечение проведения выборов и референдумов органов местного самоуправления Великоархангельского сельского поселения (Закупка товаров, работ и услуг для муниципальных нужд)</w:t>
            </w:r>
            <w:proofErr w:type="gramStart"/>
            <w:r w:rsidRPr="00247228">
              <w:rPr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233096" w:rsidRPr="00247228" w:rsidTr="00247228">
        <w:trPr>
          <w:trHeight w:val="1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77,1</w:t>
            </w:r>
          </w:p>
        </w:tc>
      </w:tr>
      <w:tr w:rsidR="00233096" w:rsidRPr="00247228" w:rsidTr="00247228">
        <w:trPr>
          <w:trHeight w:val="16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77,1</w:t>
            </w:r>
          </w:p>
        </w:tc>
      </w:tr>
      <w:tr w:rsidR="00233096" w:rsidRPr="00247228" w:rsidTr="00247228">
        <w:trPr>
          <w:trHeight w:val="25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70,7</w:t>
            </w:r>
          </w:p>
        </w:tc>
      </w:tr>
      <w:tr w:rsidR="00233096" w:rsidRPr="00247228" w:rsidTr="00247228">
        <w:trPr>
          <w:trHeight w:val="17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233096" w:rsidRPr="00247228" w:rsidTr="00247228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18</w:t>
            </w:r>
            <w:r w:rsidR="0025038E">
              <w:rPr>
                <w:b/>
                <w:bCs/>
                <w:sz w:val="26"/>
                <w:szCs w:val="26"/>
                <w:lang w:eastAsia="ru-RU"/>
              </w:rPr>
              <w:t>5</w:t>
            </w:r>
            <w:r w:rsidRPr="00247228">
              <w:rPr>
                <w:b/>
                <w:bCs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sz w:val="26"/>
                <w:szCs w:val="26"/>
                <w:lang w:eastAsia="ru-RU"/>
              </w:rPr>
              <w:t>1247,2</w:t>
            </w:r>
          </w:p>
        </w:tc>
      </w:tr>
      <w:tr w:rsidR="00233096" w:rsidRPr="00247228" w:rsidTr="00247228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490,0</w:t>
            </w:r>
          </w:p>
        </w:tc>
      </w:tr>
      <w:tr w:rsidR="00233096" w:rsidRPr="00247228" w:rsidTr="00247228">
        <w:trPr>
          <w:trHeight w:val="23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490,0</w:t>
            </w:r>
          </w:p>
        </w:tc>
      </w:tr>
      <w:tr w:rsidR="00233096" w:rsidRPr="00247228" w:rsidTr="00247228">
        <w:trPr>
          <w:trHeight w:val="9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5038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11</w:t>
            </w:r>
            <w:r w:rsidR="0025038E">
              <w:rPr>
                <w:i/>
                <w:iCs/>
                <w:sz w:val="26"/>
                <w:szCs w:val="26"/>
                <w:lang w:eastAsia="ru-RU"/>
              </w:rPr>
              <w:t>8</w:t>
            </w:r>
            <w:r w:rsidRPr="00247228">
              <w:rPr>
                <w:i/>
                <w:iCs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247228">
              <w:rPr>
                <w:i/>
                <w:iCs/>
                <w:sz w:val="26"/>
                <w:szCs w:val="26"/>
                <w:lang w:eastAsia="ru-RU"/>
              </w:rPr>
              <w:t>757,2</w:t>
            </w:r>
          </w:p>
        </w:tc>
      </w:tr>
      <w:tr w:rsidR="00233096" w:rsidRPr="00247228" w:rsidTr="00247228">
        <w:trPr>
          <w:trHeight w:val="13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757,2</w:t>
            </w:r>
          </w:p>
        </w:tc>
      </w:tr>
      <w:tr w:rsidR="00233096" w:rsidRPr="00247228" w:rsidTr="00247228">
        <w:trPr>
          <w:trHeight w:val="6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</w:t>
            </w:r>
            <w:r w:rsidR="00233096" w:rsidRPr="00247228">
              <w:rPr>
                <w:sz w:val="26"/>
                <w:szCs w:val="26"/>
                <w:lang w:eastAsia="ru-RU"/>
              </w:rPr>
              <w:t>3,80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233096" w:rsidRPr="00247228" w:rsidTr="00247228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24722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5038E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233096" w:rsidRPr="00247228">
              <w:rPr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096" w:rsidRPr="00247228" w:rsidRDefault="00233096" w:rsidP="002330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247228"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175737" w:rsidRPr="00C41C80" w:rsidRDefault="00175737" w:rsidP="00C41C80">
      <w:pPr>
        <w:jc w:val="right"/>
        <w:rPr>
          <w:b/>
          <w:sz w:val="26"/>
          <w:szCs w:val="26"/>
        </w:rPr>
      </w:pPr>
    </w:p>
    <w:sectPr w:rsidR="00175737" w:rsidRPr="00C41C80" w:rsidSect="003B5EEC">
      <w:type w:val="continuous"/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3B1129"/>
    <w:multiLevelType w:val="hybridMultilevel"/>
    <w:tmpl w:val="4D983460"/>
    <w:lvl w:ilvl="0" w:tplc="714AA6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7">
    <w:nsid w:val="312F1353"/>
    <w:multiLevelType w:val="hybridMultilevel"/>
    <w:tmpl w:val="2AEC1F28"/>
    <w:lvl w:ilvl="0" w:tplc="E67E0C0A">
      <w:numFmt w:val="decimalZero"/>
      <w:lvlText w:val="%1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97"/>
    <w:rsid w:val="000253E2"/>
    <w:rsid w:val="00026A5D"/>
    <w:rsid w:val="00056AD8"/>
    <w:rsid w:val="00100C58"/>
    <w:rsid w:val="00151A0A"/>
    <w:rsid w:val="00175737"/>
    <w:rsid w:val="001B4374"/>
    <w:rsid w:val="00220D80"/>
    <w:rsid w:val="00233096"/>
    <w:rsid w:val="002417A5"/>
    <w:rsid w:val="002424DC"/>
    <w:rsid w:val="00247228"/>
    <w:rsid w:val="0025038E"/>
    <w:rsid w:val="002D331A"/>
    <w:rsid w:val="002F7C3E"/>
    <w:rsid w:val="003302A0"/>
    <w:rsid w:val="00392B89"/>
    <w:rsid w:val="003B5EEC"/>
    <w:rsid w:val="003E2EE3"/>
    <w:rsid w:val="00437570"/>
    <w:rsid w:val="00444BE8"/>
    <w:rsid w:val="00484248"/>
    <w:rsid w:val="004F2D59"/>
    <w:rsid w:val="00531BB5"/>
    <w:rsid w:val="005435FB"/>
    <w:rsid w:val="00566D17"/>
    <w:rsid w:val="00571F6F"/>
    <w:rsid w:val="005B02A1"/>
    <w:rsid w:val="00602ED2"/>
    <w:rsid w:val="00631CC6"/>
    <w:rsid w:val="00694A41"/>
    <w:rsid w:val="00796502"/>
    <w:rsid w:val="007F0AED"/>
    <w:rsid w:val="007F4FDD"/>
    <w:rsid w:val="00815ABB"/>
    <w:rsid w:val="0086129E"/>
    <w:rsid w:val="00881AAF"/>
    <w:rsid w:val="008A597A"/>
    <w:rsid w:val="008C134A"/>
    <w:rsid w:val="008F4B94"/>
    <w:rsid w:val="009064B3"/>
    <w:rsid w:val="00952DA4"/>
    <w:rsid w:val="009B0297"/>
    <w:rsid w:val="00A0236E"/>
    <w:rsid w:val="00A303B9"/>
    <w:rsid w:val="00A8681D"/>
    <w:rsid w:val="00A941A7"/>
    <w:rsid w:val="00A957D6"/>
    <w:rsid w:val="00AB5703"/>
    <w:rsid w:val="00B453AA"/>
    <w:rsid w:val="00BA2763"/>
    <w:rsid w:val="00C10B75"/>
    <w:rsid w:val="00C41C80"/>
    <w:rsid w:val="00C601F4"/>
    <w:rsid w:val="00CB7E6A"/>
    <w:rsid w:val="00D34E3A"/>
    <w:rsid w:val="00D52B54"/>
    <w:rsid w:val="00D63459"/>
    <w:rsid w:val="00D8735B"/>
    <w:rsid w:val="00E9345D"/>
    <w:rsid w:val="00EE3282"/>
    <w:rsid w:val="00F16A2A"/>
    <w:rsid w:val="00F366E6"/>
    <w:rsid w:val="00FA0EB6"/>
    <w:rsid w:val="00FA3E33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1C80"/>
    <w:pPr>
      <w:keepNext/>
      <w:widowControl w:val="0"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autoSpaceDE w:val="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02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9B0297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nhideWhenUsed/>
    <w:rsid w:val="009B0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02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C41C80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">
    <w:name w:val="Нет списка1"/>
    <w:next w:val="a2"/>
    <w:semiHidden/>
    <w:rsid w:val="00C41C80"/>
  </w:style>
  <w:style w:type="paragraph" w:customStyle="1" w:styleId="a5">
    <w:name w:val="обычныйЖир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0">
    <w:name w:val="Статья1"/>
    <w:basedOn w:val="a5"/>
    <w:next w:val="a5"/>
    <w:rsid w:val="00C41C8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C41C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C41C8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C4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41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C41C8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customStyle="1" w:styleId="Default">
    <w:name w:val="Default"/>
    <w:rsid w:val="00C4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0">
    <w:name w:val="WW8Num3z0"/>
    <w:rsid w:val="00C41C80"/>
    <w:rPr>
      <w:b/>
      <w:sz w:val="28"/>
      <w:szCs w:val="28"/>
    </w:rPr>
  </w:style>
  <w:style w:type="numbering" w:customStyle="1" w:styleId="2">
    <w:name w:val="Нет списка2"/>
    <w:next w:val="a2"/>
    <w:semiHidden/>
    <w:rsid w:val="00247228"/>
  </w:style>
  <w:style w:type="numbering" w:customStyle="1" w:styleId="110">
    <w:name w:val="Нет списка11"/>
    <w:next w:val="a2"/>
    <w:uiPriority w:val="99"/>
    <w:semiHidden/>
    <w:unhideWhenUsed/>
    <w:rsid w:val="00247228"/>
  </w:style>
  <w:style w:type="character" w:styleId="aa">
    <w:name w:val="Hyperlink"/>
    <w:uiPriority w:val="99"/>
    <w:unhideWhenUsed/>
    <w:rsid w:val="00247228"/>
    <w:rPr>
      <w:color w:val="0000FF"/>
      <w:u w:val="single"/>
    </w:rPr>
  </w:style>
  <w:style w:type="character" w:styleId="ab">
    <w:name w:val="FollowedHyperlink"/>
    <w:uiPriority w:val="99"/>
    <w:unhideWhenUsed/>
    <w:rsid w:val="00247228"/>
    <w:rPr>
      <w:color w:val="800080"/>
      <w:u w:val="single"/>
    </w:rPr>
  </w:style>
  <w:style w:type="paragraph" w:customStyle="1" w:styleId="xl63">
    <w:name w:val="xl6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64">
    <w:name w:val="xl6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0">
    <w:name w:val="xl8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1">
    <w:name w:val="xl8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90">
    <w:name w:val="xl90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247228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06">
    <w:name w:val="xl10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2472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24722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16">
    <w:name w:val="xl116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247228"/>
    <w:pPr>
      <w:pBdr>
        <w:left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1">
    <w:name w:val="xl121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4">
    <w:name w:val="xl12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5">
    <w:name w:val="xl125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Cs w:val="28"/>
      <w:lang w:eastAsia="ru-RU"/>
    </w:rPr>
  </w:style>
  <w:style w:type="paragraph" w:customStyle="1" w:styleId="xl129">
    <w:name w:val="xl12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132">
    <w:name w:val="xl13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35">
    <w:name w:val="xl13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6">
    <w:name w:val="xl13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8">
    <w:name w:val="xl13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9">
    <w:name w:val="xl13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40">
    <w:name w:val="xl14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3">
    <w:name w:val="xl14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4">
    <w:name w:val="xl14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5">
    <w:name w:val="xl145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1C80"/>
    <w:pPr>
      <w:keepNext/>
      <w:widowControl w:val="0"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autoSpaceDE w:val="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02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9B0297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nhideWhenUsed/>
    <w:rsid w:val="009B0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02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C41C80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">
    <w:name w:val="Нет списка1"/>
    <w:next w:val="a2"/>
    <w:semiHidden/>
    <w:rsid w:val="00C41C80"/>
  </w:style>
  <w:style w:type="paragraph" w:customStyle="1" w:styleId="a5">
    <w:name w:val="обычныйЖир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0">
    <w:name w:val="Статья1"/>
    <w:basedOn w:val="a5"/>
    <w:next w:val="a5"/>
    <w:rsid w:val="00C41C8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C41C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C41C8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C4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41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C41C8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C41C8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customStyle="1" w:styleId="Default">
    <w:name w:val="Default"/>
    <w:rsid w:val="00C4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C41C8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1C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0">
    <w:name w:val="WW8Num3z0"/>
    <w:rsid w:val="00C41C80"/>
    <w:rPr>
      <w:b/>
      <w:sz w:val="28"/>
      <w:szCs w:val="28"/>
    </w:rPr>
  </w:style>
  <w:style w:type="numbering" w:customStyle="1" w:styleId="2">
    <w:name w:val="Нет списка2"/>
    <w:next w:val="a2"/>
    <w:semiHidden/>
    <w:rsid w:val="00247228"/>
  </w:style>
  <w:style w:type="numbering" w:customStyle="1" w:styleId="110">
    <w:name w:val="Нет списка11"/>
    <w:next w:val="a2"/>
    <w:uiPriority w:val="99"/>
    <w:semiHidden/>
    <w:unhideWhenUsed/>
    <w:rsid w:val="00247228"/>
  </w:style>
  <w:style w:type="character" w:styleId="aa">
    <w:name w:val="Hyperlink"/>
    <w:uiPriority w:val="99"/>
    <w:unhideWhenUsed/>
    <w:rsid w:val="00247228"/>
    <w:rPr>
      <w:color w:val="0000FF"/>
      <w:u w:val="single"/>
    </w:rPr>
  </w:style>
  <w:style w:type="character" w:styleId="ab">
    <w:name w:val="FollowedHyperlink"/>
    <w:uiPriority w:val="99"/>
    <w:unhideWhenUsed/>
    <w:rsid w:val="00247228"/>
    <w:rPr>
      <w:color w:val="800080"/>
      <w:u w:val="single"/>
    </w:rPr>
  </w:style>
  <w:style w:type="paragraph" w:customStyle="1" w:styleId="xl63">
    <w:name w:val="xl6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64">
    <w:name w:val="xl6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0">
    <w:name w:val="xl8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1">
    <w:name w:val="xl8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90">
    <w:name w:val="xl90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247228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06">
    <w:name w:val="xl10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2472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24722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2472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16">
    <w:name w:val="xl116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247228"/>
    <w:pPr>
      <w:pBdr>
        <w:left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1">
    <w:name w:val="xl121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4">
    <w:name w:val="xl124"/>
    <w:basedOn w:val="a"/>
    <w:rsid w:val="00247228"/>
    <w:pPr>
      <w:pBdr>
        <w:bottom w:val="single" w:sz="8" w:space="0" w:color="000000"/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5">
    <w:name w:val="xl125"/>
    <w:basedOn w:val="a"/>
    <w:rsid w:val="00247228"/>
    <w:pPr>
      <w:pBdr>
        <w:right w:val="single" w:sz="8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2472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247228"/>
    <w:pPr>
      <w:pBdr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Cs w:val="28"/>
      <w:lang w:eastAsia="ru-RU"/>
    </w:rPr>
  </w:style>
  <w:style w:type="paragraph" w:customStyle="1" w:styleId="xl129">
    <w:name w:val="xl129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132">
    <w:name w:val="xl132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35">
    <w:name w:val="xl135"/>
    <w:basedOn w:val="a"/>
    <w:rsid w:val="00247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6">
    <w:name w:val="xl136"/>
    <w:basedOn w:val="a"/>
    <w:rsid w:val="00247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8">
    <w:name w:val="xl138"/>
    <w:basedOn w:val="a"/>
    <w:rsid w:val="002472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39">
    <w:name w:val="xl139"/>
    <w:basedOn w:val="a"/>
    <w:rsid w:val="00247228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Cs w:val="28"/>
      <w:lang w:eastAsia="ru-RU"/>
    </w:rPr>
  </w:style>
  <w:style w:type="paragraph" w:customStyle="1" w:styleId="xl140">
    <w:name w:val="xl140"/>
    <w:basedOn w:val="a"/>
    <w:rsid w:val="00247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3">
    <w:name w:val="xl143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  <w:lang w:eastAsia="ru-RU"/>
    </w:rPr>
  </w:style>
  <w:style w:type="paragraph" w:customStyle="1" w:styleId="xl144">
    <w:name w:val="xl144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45">
    <w:name w:val="xl145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247228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247228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A353-37B2-4E4B-859C-9F7071C9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cp:lastPrinted>2018-05-07T08:03:00Z</cp:lastPrinted>
  <dcterms:created xsi:type="dcterms:W3CDTF">2017-12-19T05:55:00Z</dcterms:created>
  <dcterms:modified xsi:type="dcterms:W3CDTF">2018-05-07T08:06:00Z</dcterms:modified>
</cp:coreProperties>
</file>