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2F" w:rsidRPr="009334EA" w:rsidRDefault="0019492F" w:rsidP="001949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34E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92F" w:rsidRPr="009334EA" w:rsidRDefault="0019492F" w:rsidP="001949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9492F" w:rsidRPr="009334EA" w:rsidRDefault="0019492F" w:rsidP="001949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19492F" w:rsidRPr="009334EA" w:rsidRDefault="0019492F" w:rsidP="001949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334EA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9334EA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19492F" w:rsidRPr="009334EA" w:rsidRDefault="0019492F" w:rsidP="001949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92F" w:rsidRPr="009334EA" w:rsidRDefault="0019492F" w:rsidP="001949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19492F" w:rsidRPr="009334EA" w:rsidRDefault="0019492F" w:rsidP="001949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>«</w:t>
      </w:r>
      <w:r w:rsidR="00E14E26">
        <w:rPr>
          <w:rFonts w:ascii="Times New Roman" w:hAnsi="Times New Roman" w:cs="Times New Roman"/>
          <w:b/>
          <w:sz w:val="26"/>
          <w:szCs w:val="26"/>
        </w:rPr>
        <w:t>СЕЛО БРЫНЬ</w:t>
      </w:r>
      <w:r w:rsidRPr="009334EA">
        <w:rPr>
          <w:rFonts w:ascii="Times New Roman" w:hAnsi="Times New Roman" w:cs="Times New Roman"/>
          <w:b/>
          <w:sz w:val="26"/>
          <w:szCs w:val="26"/>
        </w:rPr>
        <w:t>»</w:t>
      </w:r>
    </w:p>
    <w:p w:rsidR="0019492F" w:rsidRPr="009334EA" w:rsidRDefault="0019492F" w:rsidP="001949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9492F" w:rsidRPr="009334EA" w:rsidRDefault="0019492F" w:rsidP="0019492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4E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19492F" w:rsidRPr="0019492F" w:rsidRDefault="0019492F" w:rsidP="0019492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9492F" w:rsidRPr="009334EA" w:rsidRDefault="0019492F" w:rsidP="001949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4EA">
        <w:rPr>
          <w:rFonts w:ascii="Times New Roman" w:hAnsi="Times New Roman" w:cs="Times New Roman"/>
          <w:sz w:val="26"/>
          <w:szCs w:val="26"/>
        </w:rPr>
        <w:t>«</w:t>
      </w:r>
      <w:r w:rsidR="005C4D44">
        <w:rPr>
          <w:rFonts w:ascii="Times New Roman" w:hAnsi="Times New Roman" w:cs="Times New Roman"/>
          <w:sz w:val="26"/>
          <w:szCs w:val="26"/>
        </w:rPr>
        <w:t>____</w:t>
      </w:r>
      <w:r w:rsidRPr="009334EA">
        <w:rPr>
          <w:rFonts w:ascii="Times New Roman" w:hAnsi="Times New Roman" w:cs="Times New Roman"/>
          <w:sz w:val="26"/>
          <w:szCs w:val="26"/>
        </w:rPr>
        <w:t xml:space="preserve">» </w:t>
      </w:r>
      <w:r w:rsidR="005C4D44">
        <w:rPr>
          <w:rFonts w:ascii="Times New Roman" w:hAnsi="Times New Roman" w:cs="Times New Roman"/>
          <w:sz w:val="26"/>
          <w:szCs w:val="26"/>
        </w:rPr>
        <w:t>______</w:t>
      </w:r>
      <w:r w:rsidRPr="009334EA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334EA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9334EA">
        <w:rPr>
          <w:rFonts w:ascii="Times New Roman" w:hAnsi="Times New Roman" w:cs="Times New Roman"/>
          <w:sz w:val="26"/>
          <w:szCs w:val="26"/>
        </w:rPr>
        <w:tab/>
      </w:r>
      <w:r w:rsidRPr="009334EA">
        <w:rPr>
          <w:rFonts w:ascii="Times New Roman" w:hAnsi="Times New Roman" w:cs="Times New Roman"/>
          <w:sz w:val="26"/>
          <w:szCs w:val="26"/>
        </w:rPr>
        <w:tab/>
      </w:r>
      <w:r w:rsidRPr="009334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334EA">
        <w:rPr>
          <w:rFonts w:ascii="Times New Roman" w:hAnsi="Times New Roman" w:cs="Times New Roman"/>
          <w:sz w:val="26"/>
          <w:szCs w:val="26"/>
        </w:rPr>
        <w:t xml:space="preserve">    №</w:t>
      </w:r>
      <w:r w:rsidR="005C4D44">
        <w:rPr>
          <w:rFonts w:ascii="Times New Roman" w:hAnsi="Times New Roman" w:cs="Times New Roman"/>
          <w:sz w:val="26"/>
          <w:szCs w:val="26"/>
        </w:rPr>
        <w:t>___</w:t>
      </w:r>
    </w:p>
    <w:p w:rsidR="0019492F" w:rsidRDefault="0019492F" w:rsidP="003D432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4321" w:rsidRPr="003D4321" w:rsidRDefault="003D4321" w:rsidP="003D432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3D4321">
        <w:rPr>
          <w:rFonts w:ascii="Times New Roman" w:eastAsia="Calibri" w:hAnsi="Times New Roman" w:cs="Times New Roman"/>
          <w:b/>
          <w:sz w:val="26"/>
          <w:szCs w:val="26"/>
        </w:rPr>
        <w:t>Об утверждении Положения о порядке</w:t>
      </w:r>
    </w:p>
    <w:p w:rsidR="003D4321" w:rsidRPr="003D4321" w:rsidRDefault="003D4321" w:rsidP="003D432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3D4321">
        <w:rPr>
          <w:rFonts w:ascii="Times New Roman" w:eastAsia="Calibri" w:hAnsi="Times New Roman" w:cs="Times New Roman"/>
          <w:b/>
          <w:sz w:val="26"/>
          <w:szCs w:val="26"/>
        </w:rPr>
        <w:t>присвоения, изменения и аннулирования</w:t>
      </w:r>
    </w:p>
    <w:p w:rsidR="0019492F" w:rsidRDefault="003D4321" w:rsidP="003D432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3D4321">
        <w:rPr>
          <w:rFonts w:ascii="Times New Roman" w:eastAsia="Calibri" w:hAnsi="Times New Roman" w:cs="Times New Roman"/>
          <w:b/>
          <w:sz w:val="26"/>
          <w:szCs w:val="26"/>
        </w:rPr>
        <w:t>адресов</w:t>
      </w:r>
      <w:r w:rsidR="0019492F">
        <w:rPr>
          <w:rFonts w:ascii="Times New Roman" w:eastAsia="Calibri" w:hAnsi="Times New Roman" w:cs="Times New Roman"/>
          <w:b/>
          <w:sz w:val="26"/>
          <w:szCs w:val="26"/>
        </w:rPr>
        <w:t xml:space="preserve"> на территории сельского поселения</w:t>
      </w:r>
    </w:p>
    <w:p w:rsidR="003D4321" w:rsidRPr="003D4321" w:rsidRDefault="0019492F" w:rsidP="003D432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="00E14E26">
        <w:rPr>
          <w:rFonts w:ascii="Times New Roman" w:eastAsia="Calibri" w:hAnsi="Times New Roman" w:cs="Times New Roman"/>
          <w:b/>
          <w:sz w:val="26"/>
          <w:szCs w:val="26"/>
        </w:rPr>
        <w:t>Село Брынь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19492F" w:rsidRDefault="0019492F" w:rsidP="003D4321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4E26" w:rsidRDefault="003D4321" w:rsidP="003F15C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33E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6E09C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</w:t>
      </w:r>
      <w:r w:rsidRPr="00533E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</w:t>
      </w:r>
      <w:r w:rsidR="00533E82" w:rsidRPr="00533E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авления в Российской Федерации»,</w:t>
      </w:r>
      <w:r w:rsidRPr="00533E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19492F" w:rsidRPr="00533E8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Постановлением Правительства РФ от 19</w:t>
      </w:r>
      <w:r w:rsidR="00533E82" w:rsidRPr="00533E8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.11.</w:t>
      </w:r>
      <w:r w:rsidR="0019492F" w:rsidRPr="00533E8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2014 </w:t>
      </w:r>
      <w:r w:rsidR="00533E82" w:rsidRPr="00533E8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№</w:t>
      </w:r>
      <w:r w:rsidR="0019492F" w:rsidRPr="00533E8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 1221</w:t>
      </w:r>
      <w:r w:rsidR="0019492F" w:rsidRPr="00533E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="0019492F" w:rsidRPr="00533E8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"Об утверждении Правил присвоения, изменения и аннулирования адресов" (в редакции постановлени</w:t>
      </w:r>
      <w:r w:rsidR="00533E82" w:rsidRPr="00533E8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й</w:t>
      </w:r>
      <w:r w:rsidR="0019492F" w:rsidRPr="00533E8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от</w:t>
      </w:r>
      <w:r w:rsidR="0019492F" w:rsidRPr="00533E8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hyperlink r:id="rId5" w:history="1">
        <w:r w:rsidR="00533E82" w:rsidRPr="00E14E26">
          <w:rPr>
            <w:rStyle w:val="a5"/>
            <w:rFonts w:ascii="Times New Roman" w:hAnsi="Times New Roman" w:cs="Times New Roman"/>
            <w:color w:val="000000" w:themeColor="text1"/>
            <w:spacing w:val="2"/>
            <w:sz w:val="26"/>
            <w:szCs w:val="26"/>
            <w:u w:val="none"/>
            <w:shd w:val="clear" w:color="auto" w:fill="FFFFFF"/>
          </w:rPr>
          <w:t>24.04.2015 № 387</w:t>
        </w:r>
      </w:hyperlink>
      <w:r w:rsidR="00533E82" w:rsidRPr="00E14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</w:t>
      </w:r>
      <w:hyperlink r:id="rId6" w:history="1">
        <w:r w:rsidR="00533E82" w:rsidRPr="00E14E26">
          <w:rPr>
            <w:rStyle w:val="a5"/>
            <w:rFonts w:ascii="Times New Roman" w:hAnsi="Times New Roman" w:cs="Times New Roman"/>
            <w:color w:val="000000" w:themeColor="text1"/>
            <w:spacing w:val="2"/>
            <w:sz w:val="26"/>
            <w:szCs w:val="26"/>
            <w:u w:val="none"/>
            <w:shd w:val="clear" w:color="auto" w:fill="FFFFFF"/>
          </w:rPr>
          <w:t>12.08.2015 № 832</w:t>
        </w:r>
      </w:hyperlink>
      <w:r w:rsidR="00533E82" w:rsidRPr="00E14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</w:t>
      </w:r>
      <w:hyperlink r:id="rId7" w:history="1">
        <w:r w:rsidR="00533E82" w:rsidRPr="00E14E26">
          <w:rPr>
            <w:rStyle w:val="a5"/>
            <w:rFonts w:ascii="Times New Roman" w:hAnsi="Times New Roman" w:cs="Times New Roman"/>
            <w:color w:val="000000" w:themeColor="text1"/>
            <w:spacing w:val="2"/>
            <w:sz w:val="26"/>
            <w:szCs w:val="26"/>
            <w:u w:val="none"/>
            <w:shd w:val="clear" w:color="auto" w:fill="FFFFFF"/>
          </w:rPr>
          <w:t>21.12.2018 №1622</w:t>
        </w:r>
      </w:hyperlink>
      <w:r w:rsidR="00533E82" w:rsidRPr="00E14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</w:t>
      </w:r>
      <w:hyperlink r:id="rId8" w:history="1">
        <w:r w:rsidR="00533E82" w:rsidRPr="00E14E26">
          <w:rPr>
            <w:rStyle w:val="a5"/>
            <w:rFonts w:ascii="Times New Roman" w:hAnsi="Times New Roman" w:cs="Times New Roman"/>
            <w:color w:val="000000" w:themeColor="text1"/>
            <w:spacing w:val="2"/>
            <w:sz w:val="26"/>
            <w:szCs w:val="26"/>
            <w:u w:val="none"/>
            <w:shd w:val="clear" w:color="auto" w:fill="FFFFFF"/>
          </w:rPr>
          <w:t>4.09.2020 №1355</w:t>
        </w:r>
      </w:hyperlink>
      <w:r w:rsidR="00533E82" w:rsidRPr="00533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533E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руководствуясь Уставом сельско</w:t>
      </w:r>
      <w:r w:rsidRPr="00533E82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533E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поселени</w:t>
      </w:r>
      <w:r w:rsidRPr="00533E82">
        <w:rPr>
          <w:rFonts w:ascii="Times New Roman" w:hAnsi="Times New Roman" w:cs="Times New Roman"/>
          <w:color w:val="000000" w:themeColor="text1"/>
          <w:sz w:val="26"/>
          <w:szCs w:val="26"/>
        </w:rPr>
        <w:t>я «</w:t>
      </w:r>
      <w:r w:rsidR="00E14E26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Брынь»</w:t>
      </w:r>
      <w:r w:rsidRPr="00533E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 администрация </w:t>
      </w:r>
      <w:r w:rsidRPr="00533E82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E14E26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Pr="00533E8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33E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</w:t>
      </w:r>
    </w:p>
    <w:p w:rsidR="003D4321" w:rsidRPr="00533E82" w:rsidRDefault="003D4321" w:rsidP="003F15CC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33E8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3D4321" w:rsidRPr="00533E82" w:rsidRDefault="003D4321" w:rsidP="003F15C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E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</w:t>
      </w:r>
      <w:r w:rsidRPr="00533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533E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1. Утвердить Положение о порядке  присвоения, изменения и аннулирования адресов   на   территории  сельско</w:t>
      </w:r>
      <w:r w:rsidRPr="00533E82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533E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поселени</w:t>
      </w:r>
      <w:r w:rsidRPr="00533E82">
        <w:rPr>
          <w:rFonts w:ascii="Times New Roman" w:hAnsi="Times New Roman" w:cs="Times New Roman"/>
          <w:color w:val="000000" w:themeColor="text1"/>
          <w:sz w:val="26"/>
          <w:szCs w:val="26"/>
        </w:rPr>
        <w:t>я «</w:t>
      </w:r>
      <w:r w:rsidR="00E14E26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Pr="00533E82">
        <w:rPr>
          <w:rFonts w:ascii="Times New Roman" w:hAnsi="Times New Roman" w:cs="Times New Roman"/>
          <w:color w:val="000000" w:themeColor="text1"/>
          <w:sz w:val="26"/>
          <w:szCs w:val="26"/>
        </w:rPr>
        <w:t>» согласно приложению</w:t>
      </w:r>
      <w:r w:rsidRPr="00533E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 </w:t>
      </w:r>
    </w:p>
    <w:p w:rsidR="003D4321" w:rsidRPr="00533E82" w:rsidRDefault="003D4321" w:rsidP="003F15C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E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</w:t>
      </w:r>
      <w:r w:rsidRPr="00533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33E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2. Настоящее постановление вступает в силу после его официального </w:t>
      </w:r>
      <w:r w:rsidRPr="00533E82">
        <w:rPr>
          <w:rFonts w:ascii="Times New Roman" w:hAnsi="Times New Roman" w:cs="Times New Roman"/>
          <w:color w:val="000000" w:themeColor="text1"/>
          <w:sz w:val="26"/>
          <w:szCs w:val="26"/>
        </w:rPr>
        <w:t>обнародования и подлежит размещению на официальном сайте органов местного самоуправления сельского поселения «</w:t>
      </w:r>
      <w:r w:rsidR="00E14E26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Pr="00533E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Pr="00533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9" w:history="1">
        <w:r w:rsidR="002C2BA5" w:rsidRPr="002C2BA5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2C2BA5" w:rsidRPr="002C2BA5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="002C2BA5" w:rsidRPr="002C2BA5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admselobrin</w:t>
        </w:r>
        <w:proofErr w:type="spellEnd"/>
        <w:r w:rsidR="002C2BA5" w:rsidRPr="002C2BA5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2C2BA5" w:rsidRPr="002C2BA5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="002C2BA5" w:rsidRPr="002C2BA5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  <w:r w:rsidRPr="002C2BA5">
        <w:rPr>
          <w:rFonts w:ascii="Times New Roman" w:hAnsi="Times New Roman" w:cs="Times New Roman"/>
          <w:sz w:val="26"/>
          <w:szCs w:val="26"/>
        </w:rPr>
        <w:t>.</w:t>
      </w:r>
    </w:p>
    <w:p w:rsidR="003D4321" w:rsidRPr="00533E82" w:rsidRDefault="003D4321" w:rsidP="003F15CC">
      <w:pPr>
        <w:autoSpaceDE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3. Контроль исполнением настоящего постановления оставляю за собой.</w:t>
      </w:r>
    </w:p>
    <w:p w:rsidR="003D4321" w:rsidRPr="00533E82" w:rsidRDefault="003D4321" w:rsidP="00533E82">
      <w:pPr>
        <w:autoSpaceDE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4321" w:rsidRDefault="003D4321" w:rsidP="003D4321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</w:p>
    <w:p w:rsidR="003D4321" w:rsidRPr="003D4321" w:rsidRDefault="00E14E26" w:rsidP="003D4321">
      <w:pPr>
        <w:autoSpaceDE w:val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3D4321" w:rsidRPr="003D4321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3D4321" w:rsidRPr="003D4321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Е.А. Ферапонтова</w:t>
      </w:r>
    </w:p>
    <w:p w:rsidR="003D4321" w:rsidRDefault="003D4321" w:rsidP="003D4321">
      <w:pPr>
        <w:autoSpaceDE w:val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D4321" w:rsidRDefault="003D4321" w:rsidP="003D4321">
      <w:pPr>
        <w:rPr>
          <w:rFonts w:ascii="Calibri" w:eastAsia="Calibri" w:hAnsi="Calibri" w:cs="Times New Roman"/>
          <w:sz w:val="28"/>
          <w:szCs w:val="28"/>
        </w:rPr>
      </w:pPr>
    </w:p>
    <w:p w:rsidR="00211891" w:rsidRDefault="003D4321" w:rsidP="00533E82">
      <w:pPr>
        <w:autoSpaceDE w:val="0"/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290974" w:rsidRPr="003D4321" w:rsidRDefault="003D4321" w:rsidP="00533E8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</w:t>
      </w:r>
      <w:r w:rsidR="00290974" w:rsidRPr="003D432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057F3" w:rsidRPr="003D4321" w:rsidRDefault="00290974" w:rsidP="00533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32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90974" w:rsidRPr="003D4321" w:rsidRDefault="00290974" w:rsidP="00533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321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2C2BA5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Pr="003D4321">
        <w:rPr>
          <w:rFonts w:ascii="Times New Roman" w:hAnsi="Times New Roman" w:cs="Times New Roman"/>
          <w:sz w:val="24"/>
          <w:szCs w:val="24"/>
        </w:rPr>
        <w:t>»</w:t>
      </w:r>
    </w:p>
    <w:p w:rsidR="00290974" w:rsidRPr="003D4321" w:rsidRDefault="00290974" w:rsidP="00533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321">
        <w:rPr>
          <w:rFonts w:ascii="Times New Roman" w:hAnsi="Times New Roman" w:cs="Times New Roman"/>
          <w:sz w:val="24"/>
          <w:szCs w:val="24"/>
        </w:rPr>
        <w:t xml:space="preserve">от </w:t>
      </w:r>
      <w:r w:rsidR="005C4D44" w:rsidRPr="005C4D44">
        <w:rPr>
          <w:rFonts w:ascii="Times New Roman" w:hAnsi="Times New Roman" w:cs="Times New Roman"/>
          <w:sz w:val="24"/>
          <w:szCs w:val="24"/>
        </w:rPr>
        <w:t>___</w:t>
      </w:r>
      <w:r w:rsidRPr="005C4D44">
        <w:rPr>
          <w:rFonts w:ascii="Times New Roman" w:hAnsi="Times New Roman" w:cs="Times New Roman"/>
          <w:sz w:val="24"/>
          <w:szCs w:val="24"/>
        </w:rPr>
        <w:t>.</w:t>
      </w:r>
      <w:r w:rsidR="005C4D44" w:rsidRPr="005C4D44">
        <w:rPr>
          <w:rFonts w:ascii="Times New Roman" w:hAnsi="Times New Roman" w:cs="Times New Roman"/>
          <w:sz w:val="24"/>
          <w:szCs w:val="24"/>
        </w:rPr>
        <w:t>____</w:t>
      </w:r>
      <w:r w:rsidRPr="005C4D44">
        <w:rPr>
          <w:rFonts w:ascii="Times New Roman" w:hAnsi="Times New Roman" w:cs="Times New Roman"/>
          <w:sz w:val="24"/>
          <w:szCs w:val="24"/>
        </w:rPr>
        <w:t>.2020 №</w:t>
      </w:r>
      <w:r w:rsidR="005C4D44" w:rsidRPr="005C4D44">
        <w:rPr>
          <w:rFonts w:ascii="Times New Roman" w:hAnsi="Times New Roman" w:cs="Times New Roman"/>
          <w:sz w:val="24"/>
          <w:szCs w:val="24"/>
        </w:rPr>
        <w:t>___</w:t>
      </w:r>
    </w:p>
    <w:p w:rsidR="00290974" w:rsidRDefault="00290974" w:rsidP="00533E82">
      <w:pPr>
        <w:spacing w:after="0"/>
        <w:jc w:val="right"/>
        <w:rPr>
          <w:sz w:val="28"/>
          <w:szCs w:val="28"/>
        </w:rPr>
      </w:pPr>
    </w:p>
    <w:p w:rsidR="003D4321" w:rsidRPr="00C97A62" w:rsidRDefault="003D4321" w:rsidP="00C97A62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97A62">
        <w:rPr>
          <w:rFonts w:ascii="Times New Roman" w:eastAsia="Times New Roman CYR" w:hAnsi="Times New Roman" w:cs="Times New Roman"/>
          <w:b/>
          <w:bCs/>
          <w:sz w:val="24"/>
          <w:szCs w:val="24"/>
        </w:rPr>
        <w:t>ПОЛОЖЕНИЕ</w:t>
      </w:r>
    </w:p>
    <w:p w:rsidR="003D4321" w:rsidRPr="00C97A62" w:rsidRDefault="003D4321" w:rsidP="00C97A62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97A6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о порядке присвоения, изменения и аннулирования адресов </w:t>
      </w:r>
    </w:p>
    <w:p w:rsidR="003D4321" w:rsidRPr="00C97A62" w:rsidRDefault="003D4321" w:rsidP="00C97A62">
      <w:pPr>
        <w:autoSpaceDE w:val="0"/>
        <w:spacing w:after="0" w:line="240" w:lineRule="auto"/>
        <w:ind w:firstLine="54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97A6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на территории сельского поселения «</w:t>
      </w:r>
      <w:r w:rsidR="002C2BA5">
        <w:rPr>
          <w:rFonts w:ascii="Times New Roman" w:eastAsia="Times New Roman CYR" w:hAnsi="Times New Roman" w:cs="Times New Roman"/>
          <w:b/>
          <w:bCs/>
          <w:sz w:val="24"/>
          <w:szCs w:val="24"/>
        </w:rPr>
        <w:t>Село Брынь</w:t>
      </w:r>
      <w:r w:rsidRPr="00C97A6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» </w:t>
      </w:r>
    </w:p>
    <w:p w:rsidR="008057F3" w:rsidRPr="00C97A62" w:rsidRDefault="008057F3" w:rsidP="00C97A62">
      <w:pPr>
        <w:spacing w:after="0" w:line="240" w:lineRule="auto"/>
        <w:rPr>
          <w:sz w:val="24"/>
          <w:szCs w:val="24"/>
        </w:rPr>
      </w:pPr>
    </w:p>
    <w:p w:rsidR="008057F3" w:rsidRPr="00C97A62" w:rsidRDefault="008057F3" w:rsidP="00C97A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7A6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057F3" w:rsidRPr="00C97A62" w:rsidRDefault="008057F3" w:rsidP="00C97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7F3" w:rsidRPr="00C97A62" w:rsidRDefault="003D4321" w:rsidP="00C97A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8057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устанавливает порядок присвоения, изменения и аннулирования адресов, включая требования к структуре адреса и</w:t>
      </w:r>
      <w:r w:rsidR="007229A9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объектов адресации.</w:t>
      </w:r>
    </w:p>
    <w:p w:rsidR="008057F3" w:rsidRPr="00C97A62" w:rsidRDefault="008057F3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2. Понятия, используемые в настоящ</w:t>
      </w:r>
      <w:r w:rsidR="003D4321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321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положении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, означают следующее:</w:t>
      </w:r>
    </w:p>
    <w:p w:rsidR="008057F3" w:rsidRPr="00C97A62" w:rsidRDefault="008057F3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940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адресообразующие</w:t>
      </w:r>
      <w:proofErr w:type="spellEnd"/>
      <w:r w:rsidRPr="00940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элементы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057F3" w:rsidRPr="00C97A62" w:rsidRDefault="008057F3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940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идентификационные элементы объекта адресации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- номер земельного участка, типы и номера </w:t>
      </w:r>
      <w:r w:rsidR="007229A9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иных объектов адресации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057F3" w:rsidRPr="00C97A62" w:rsidRDefault="008057F3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940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уникальный номер адреса объекта адресации в государственном адресном реестре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" - номер записи, который присваивается адресу объекта адресации в государственном адресном реестре;</w:t>
      </w:r>
    </w:p>
    <w:p w:rsidR="008057F3" w:rsidRPr="00C97A62" w:rsidRDefault="008057F3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940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элемент планировочной структуры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" - зона (массив), район (в том числе жилой район, микрорайон, квартал,</w:t>
      </w:r>
      <w:r w:rsidR="007229A9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промышленный район), территория ведения </w:t>
      </w:r>
      <w:r w:rsidR="007229A9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гражданами садоводства или огородничества для собственных нужд</w:t>
      </w:r>
      <w:proofErr w:type="gramStart"/>
      <w:r w:rsidR="007229A9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8057F3" w:rsidRPr="00C97A62" w:rsidRDefault="008057F3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940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элемент улично-дорожной сети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" - улица, проспект, переулок, проезд, набережная, площадь, бульвар, тупик, съезд, шоссе, аллея и иное.</w:t>
      </w:r>
      <w:proofErr w:type="gramEnd"/>
    </w:p>
    <w:p w:rsidR="008057F3" w:rsidRPr="00C97A62" w:rsidRDefault="008057F3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8057F3" w:rsidRPr="00C97A62" w:rsidRDefault="008057F3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</w:t>
      </w:r>
      <w:r w:rsidR="007229A9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(строению),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сооружению;</w:t>
      </w:r>
    </w:p>
    <w:p w:rsidR="008057F3" w:rsidRPr="00C97A62" w:rsidRDefault="008057F3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обязательность. Каждому объекту адресации должен быть присвоен адрес в соответствии с настоящим </w:t>
      </w:r>
      <w:r w:rsidR="00533E82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057F3" w:rsidRPr="00C97A62" w:rsidRDefault="008057F3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057F3" w:rsidRPr="00C97A62" w:rsidRDefault="008057F3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8057F3" w:rsidRPr="00C97A62" w:rsidRDefault="008057F3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54"/>
      <w:bookmarkEnd w:id="0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5. Объектами адресации являются</w:t>
      </w:r>
      <w:r w:rsidR="007229A9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1493" w:rsidRPr="00C97A62" w:rsidRDefault="00290974" w:rsidP="00C97A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 w:rsidR="007229A9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а) здание (строение, за исключением некапитального строения), в том </w:t>
      </w:r>
      <w:proofErr w:type="gramStart"/>
      <w:r w:rsidR="007229A9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числе</w:t>
      </w:r>
      <w:proofErr w:type="gramEnd"/>
      <w:r w:rsidR="007229A9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строительство которого не завершено;</w:t>
      </w:r>
      <w:r w:rsidR="007229A9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 w:rsidR="007229A9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  <w:r w:rsidR="007229A9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 w:rsidR="007229A9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  <w:r w:rsidR="007229A9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 w:rsidR="007229A9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г) помещение, являющееся частью объекта капитального строительства;</w:t>
      </w:r>
      <w:r w:rsidR="007229A9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</w:t>
      </w:r>
      <w:proofErr w:type="spellStart"/>
      <w:r w:rsidR="007229A9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</w:t>
      </w:r>
      <w:proofErr w:type="spellEnd"/>
      <w:r w:rsidR="007229A9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) </w:t>
      </w:r>
      <w:proofErr w:type="spellStart"/>
      <w:r w:rsidR="007229A9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машино-место</w:t>
      </w:r>
      <w:proofErr w:type="spellEnd"/>
      <w:r w:rsidR="007229A9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(за исключением </w:t>
      </w:r>
      <w:proofErr w:type="spellStart"/>
      <w:r w:rsidR="007229A9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машино-места</w:t>
      </w:r>
      <w:proofErr w:type="spellEnd"/>
      <w:r w:rsidR="007229A9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являющегося частью некапитального здания или сооружения).</w:t>
      </w:r>
    </w:p>
    <w:p w:rsidR="00290974" w:rsidRPr="00C97A62" w:rsidRDefault="00290974" w:rsidP="00C97A6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D1C" w:rsidRPr="00C97A62" w:rsidRDefault="004F7D1C" w:rsidP="00C97A6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II. Порядок присвоения объекту адресации адреса, изменения</w:t>
      </w:r>
    </w:p>
    <w:p w:rsidR="004F7D1C" w:rsidRPr="00C97A62" w:rsidRDefault="004F7D1C" w:rsidP="00C97A6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аннулирования такого адреса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6. Присвоение объекту адресации адреса, изменение и аннулирование такого адреса осуществляется администрацией сельского поселения «</w:t>
      </w:r>
      <w:r w:rsidR="0094011F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», с использованием федеральной информационной адресной системы.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Присвоение объектам адресации адресов и аннулирование таких адресов осуществляется </w:t>
      </w:r>
      <w:r w:rsidR="002E781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сельского поселения «</w:t>
      </w:r>
      <w:r w:rsidR="0094011F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2E781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229A9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собственной инициативе или на основании заявлений физических или юридических лиц, указанных в </w:t>
      </w:r>
      <w:hyperlink w:anchor="Par114" w:tooltip="Ссылка на текущий документ" w:history="1">
        <w:r w:rsidRPr="0094011F">
          <w:rPr>
            <w:rFonts w:ascii="Times New Roman" w:hAnsi="Times New Roman" w:cs="Times New Roman"/>
            <w:color w:val="FF0000"/>
            <w:sz w:val="24"/>
            <w:szCs w:val="24"/>
          </w:rPr>
          <w:t>пунктах 27</w:t>
        </w:r>
      </w:hyperlink>
      <w:r w:rsidRPr="0094011F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hyperlink w:anchor="Par121" w:tooltip="Ссылка на текущий документ" w:history="1">
        <w:r w:rsidRPr="0094011F">
          <w:rPr>
            <w:rFonts w:ascii="Times New Roman" w:hAnsi="Times New Roman" w:cs="Times New Roman"/>
            <w:color w:val="FF0000"/>
            <w:sz w:val="24"/>
            <w:szCs w:val="24"/>
          </w:rPr>
          <w:t>29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533E82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533E82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оложения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Аннулирование адресов объектов адресации осуществляется </w:t>
      </w:r>
      <w:r w:rsidR="002E781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сельского поселения «</w:t>
      </w:r>
      <w:r w:rsidR="0094011F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2E781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информации </w:t>
      </w:r>
      <w:r w:rsidR="00335088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</w:t>
      </w:r>
      <w:proofErr w:type="gramEnd"/>
      <w:r w:rsidR="00335088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gramStart"/>
      <w:r w:rsidR="00335088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 объекте недвижимости, указанных в </w:t>
      </w:r>
      <w:hyperlink r:id="rId10" w:history="1">
        <w:r w:rsidR="00335088" w:rsidRPr="00C97A6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части 7 статьи 72 Федерального закона "О государственной регистрации недвижимости"</w:t>
        </w:r>
      </w:hyperlink>
      <w:r w:rsidR="00335088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адресообразующим</w:t>
      </w:r>
      <w:proofErr w:type="spell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61"/>
      <w:bookmarkEnd w:id="1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8. Присвоение объекту адресации адреса осуществляется: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а) в отношении земельных участков в случаях: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отношении</w:t>
      </w:r>
      <w:proofErr w:type="gram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11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4F7D1C" w:rsidRPr="00C97A62" w:rsidRDefault="00335088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выполнения в отношении земельного участка в соответствии с требованиями, установленными </w:t>
      </w:r>
      <w:hyperlink r:id="rId12" w:history="1">
        <w:r w:rsidRPr="00C97A6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Федеральным законом "О кадастровой деятельности</w:t>
        </w:r>
        <w:r w:rsidRPr="00C97A6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</w:rPr>
          <w:t>"</w:t>
        </w:r>
      </w:hyperlink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F7D1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отношении зданий (строений), сооружений, в том числе строительство которых не завершено, в случаях</w:t>
      </w:r>
      <w:r w:rsidR="004F7D1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4F7D1C" w:rsidRPr="00C97A62" w:rsidRDefault="00335088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proofErr w:type="gram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335088" w:rsidRPr="00C97A62" w:rsidRDefault="00335088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выполнения в отношении объекта недвижимости в соответствии с требованиями, установленными </w:t>
      </w:r>
      <w:hyperlink r:id="rId13" w:history="1">
        <w:r w:rsidRPr="00C97A6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Федеральным законом "О кадастровой деятельности"</w:t>
        </w:r>
      </w:hyperlink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 </w:t>
      </w:r>
      <w:hyperlink r:id="rId14" w:history="1">
        <w:r w:rsidRPr="00C97A6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Градостроительным кодексом Российской Федерации</w:t>
        </w:r>
      </w:hyperlink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для строительства или реконструкции объекта недвижимости получение разрешения на</w:t>
      </w:r>
      <w:proofErr w:type="gram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строительство не требуется);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в) в отношении помещений в случаях: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подготовки и оформления в установленном Жилищным </w:t>
      </w:r>
      <w:hyperlink r:id="rId15" w:tooltip="&quot;Жилищный кодекс Российской Федерации&quot; от 29.12.2004 N 188-ФЗ (ред. от 31.12.2014) (с изм. и доп., вступ. в силу с 01.05.2015){КонсультантПлюс}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F7D1C" w:rsidRPr="00C97A62" w:rsidRDefault="00335088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машино-места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(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машино-мест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), документов, содержащих необходимые для осуществления государственного кадастрового учета сведения о таком помещении;</w:t>
      </w:r>
    </w:p>
    <w:p w:rsidR="00290974" w:rsidRPr="00C97A62" w:rsidRDefault="00335088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г) в отношении 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машино-мест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случае подготовки и оформления в отношении 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машино-места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машино-места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(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машино-мест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машино-месте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335088" w:rsidRPr="00C97A62" w:rsidRDefault="00335088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 в отношении объектов адресации, государственный кадастровый учет которых осуществлен в соответствии с </w:t>
      </w:r>
      <w:hyperlink r:id="rId16" w:history="1">
        <w:r w:rsidRPr="00C97A6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Федеральным законом "О государственной регистрации недвижимости"</w:t>
        </w:r>
      </w:hyperlink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машино-место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proofErr w:type="gramEnd"/>
    </w:p>
    <w:p w:rsidR="00335088" w:rsidRPr="00C97A62" w:rsidRDefault="004F7D1C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335088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 </w:t>
      </w:r>
    </w:p>
    <w:p w:rsidR="00335088" w:rsidRPr="00C97A62" w:rsidRDefault="00335088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9_1. При присвоении адресов помещениям, 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машино-местам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такие адреса должны соответствовать адресам зданий (строений), сооружений, в которых они расположены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335088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случае</w:t>
      </w:r>
      <w:proofErr w:type="gramStart"/>
      <w:r w:rsidR="00335088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proofErr w:type="gramEnd"/>
      <w:r w:rsidR="00335088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="00335088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машино-месту</w:t>
      </w:r>
      <w:proofErr w:type="spellEnd"/>
      <w:r w:rsidR="00335088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bookmarkStart w:id="2" w:name="Par73"/>
      <w:bookmarkEnd w:id="2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480820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="00480820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машино-местам</w:t>
      </w:r>
      <w:proofErr w:type="spellEnd"/>
      <w:r w:rsidR="00480820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533E82" w:rsidRPr="00C97A62" w:rsidRDefault="00480820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11_1.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</w:t>
      </w:r>
      <w:hyperlink r:id="rId17" w:history="1">
        <w:r w:rsidRPr="00C97A6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Федеральным законом "О государственной регистрации недвижимости".</w:t>
        </w:r>
      </w:hyperlink>
    </w:p>
    <w:p w:rsidR="004F7D1C" w:rsidRPr="00C97A62" w:rsidRDefault="00533E82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7D1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="004F7D1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2E781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сельского поселения «</w:t>
      </w:r>
      <w:r w:rsidR="00166CE6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2E781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F7D1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осуществляется одновременно с размещением </w:t>
      </w:r>
      <w:r w:rsidR="002E781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сельского поселения «</w:t>
      </w:r>
      <w:r w:rsidR="00166CE6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2E781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4F7D1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</w:t>
      </w:r>
      <w:proofErr w:type="gramEnd"/>
      <w:r w:rsidR="004F7D1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F7D1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="004F7D1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hyperlink r:id="rId18" w:tooltip="Ссылка на КонсультантПлюс" w:history="1">
        <w:r w:rsidR="004F7D1C"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="004F7D1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ведения государственного адресного реестра.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proofErr w:type="gram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76"/>
      <w:bookmarkEnd w:id="3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14. Аннулирование адреса объекта адресации осуществляется в случаях: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77"/>
      <w:bookmarkEnd w:id="4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480820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78"/>
      <w:bookmarkEnd w:id="5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б) </w:t>
      </w:r>
      <w:r w:rsidR="00480820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исключения из Единого государственного реестра недвижимости указанных в </w:t>
      </w:r>
      <w:hyperlink r:id="rId19" w:history="1">
        <w:r w:rsidR="00480820" w:rsidRPr="00C97A6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части 7 статьи 72 Федерального закона "О государственной регистрации недвижимости"</w:t>
        </w:r>
      </w:hyperlink>
      <w:r w:rsidR="00480820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 сведений об объекте недвижимости, являющемся объектом 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в) присвоения объекту адресации нового адреса.</w:t>
      </w:r>
    </w:p>
    <w:p w:rsidR="00290974" w:rsidRPr="00C97A62" w:rsidRDefault="00480820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в) присвоения объекту адресации нового адреса.</w:t>
      </w:r>
    </w:p>
    <w:p w:rsidR="00290974" w:rsidRPr="00C97A62" w:rsidRDefault="004F7D1C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="00480820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480820" w:rsidRPr="00C97A62" w:rsidRDefault="00480820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83"/>
      <w:bookmarkEnd w:id="6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18.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машино-мест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таком здании (строении) или сооружении.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 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, или об отказе в присвоении объекту адресации адреса или аннулировании его адреса.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Решение </w:t>
      </w:r>
      <w:r w:rsidR="002E781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сельского поселения «</w:t>
      </w:r>
      <w:r w:rsidR="00166CE6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2E781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о присвоении объекту адресации адреса принимается одновременно: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0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1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г) с утверждением проекта планировки территории;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д) с принятием решения о строительс</w:t>
      </w:r>
      <w:r w:rsidR="00480820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тве объекта адресации;</w:t>
      </w:r>
    </w:p>
    <w:p w:rsidR="004F7D1C" w:rsidRPr="00C97A62" w:rsidRDefault="00480820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сведения</w:t>
      </w:r>
      <w:proofErr w:type="gram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F7D1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Решение </w:t>
      </w:r>
      <w:r w:rsidR="002E781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сельского поселения «</w:t>
      </w:r>
      <w:r w:rsidR="00EE1FF6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2E781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4F7D1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присвоении объекту адресации адреса содержит: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присвоенный объекту адресации адрес;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описание местоположения объекта адресации;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другие необходимые сведения, определенные уполномоченным органом.</w:t>
      </w:r>
    </w:p>
    <w:p w:rsidR="004F7D1C" w:rsidRPr="00C97A62" w:rsidRDefault="00480820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администрации сельского поселения «</w:t>
      </w:r>
      <w:r w:rsidR="00EE1FF6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Решение </w:t>
      </w:r>
      <w:r w:rsidR="002E781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E1FF6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об аннулировании адреса объекта адресации содержит: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аннулируемый адрес объекта адресации;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причину аннулирования адреса объекта адресации;</w:t>
      </w:r>
    </w:p>
    <w:p w:rsidR="00290974" w:rsidRPr="00C97A62" w:rsidRDefault="00480820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адресации в случае аннулирования адреса объекта адресации на основании присвоения этому объекту адресации нового адреса;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другие необходимые сведения, определенные уполномоченным органом.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сельского поселения «</w:t>
      </w:r>
      <w:r w:rsidR="00EE1FF6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объединено с решением о присвоении этому объекту адресации нового адреса.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Решения 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сельского поселения «</w:t>
      </w:r>
      <w:r w:rsidR="00EE1FF6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Решение о присвоении объекту адресации адреса или аннулировании его адреса подлежит обязательному внесению 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870C71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«</w:t>
      </w:r>
      <w:r w:rsidR="00EE1FF6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государственный адресный реестр в течение 3 рабочих дней со дня принятия такого решения.</w:t>
      </w:r>
    </w:p>
    <w:p w:rsidR="00870C71" w:rsidRPr="00C97A62" w:rsidRDefault="00870C71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290974" w:rsidRPr="00C97A62" w:rsidRDefault="00870C71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25_1. </w:t>
      </w:r>
      <w:proofErr w:type="gram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пунктах 27 и 29 настоящ</w:t>
      </w:r>
      <w:r w:rsidR="00271F2A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его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</w:t>
      </w:r>
      <w:r w:rsidR="00271F2A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оложения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в случаях, указанных в абзаце третьем подпункта "а", абзаце третьем подпункта "б", абзацах втором и третьем подпункта "в" и подпункте</w:t>
      </w:r>
      <w:proofErr w:type="gram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"г" пункта 8 настоящ</w:t>
      </w:r>
      <w:r w:rsidR="00271F2A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его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</w:t>
      </w:r>
      <w:r w:rsidR="00271F2A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оложения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 </w:t>
      </w:r>
      <w:hyperlink r:id="rId22" w:history="1">
        <w:r w:rsidRPr="00C97A6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Федеральным законом "О государственной регистрации недвижимости".</w:t>
        </w:r>
      </w:hyperlink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114"/>
      <w:bookmarkEnd w:id="7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Заявление о присвоении объекту адресации адреса или об аннулировании его 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а) право хозяйственного ведения;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б) право оперативного управления;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в) право пожизненно наследуемого владения;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г) право постоянного (бессрочного) пользования.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 Заявление составляется лицами, указанными в </w:t>
      </w:r>
      <w:hyperlink w:anchor="Par114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27</w:t>
        </w:r>
      </w:hyperlink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оложения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заявитель), по </w:t>
      </w:r>
      <w:hyperlink r:id="rId23" w:tooltip="Приказ Минфина России от 11.12.2014 N 146н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, устанавливаемой Министерством финансов Российской Федерации.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21"/>
      <w:bookmarkEnd w:id="8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</w:t>
      </w:r>
      <w:proofErr w:type="gram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заявлением вправе обратиться </w:t>
      </w:r>
      <w:hyperlink r:id="rId24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представители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5" w:tooltip="&quot;Жилищный кодекс Российской Федерации&quot; от 29.12.2004 N 188-ФЗ (ред. от 31.12.2014) (с изм. и доп., вступ. в силу с 01.05.2015){КонсультантПлюс}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870C71" w:rsidRPr="00C97A62" w:rsidRDefault="00870C71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90974" w:rsidRPr="00C97A62" w:rsidRDefault="00870C71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От имени лица, указанного в пункте 27 настоящ</w:t>
      </w:r>
      <w:r w:rsidR="00271F2A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его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</w:t>
      </w:r>
      <w:r w:rsidR="00271F2A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оложения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вправе обратиться кадастровый инженер, выполняющий на основании документа, предусмотренного </w:t>
      </w:r>
      <w:hyperlink r:id="rId26" w:history="1">
        <w:r w:rsidRPr="00C97A6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статьей 35</w:t>
        </w:r>
      </w:hyperlink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или </w:t>
      </w:r>
      <w:hyperlink r:id="rId27" w:history="1">
        <w:r w:rsidRPr="00C97A6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статьей 42_3 Федерального закона "О кадастровой деятельности"</w:t>
        </w:r>
      </w:hyperlink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</w:t>
      </w:r>
      <w:proofErr w:type="gram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представляется заявителем (представителем заявителя) в 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сельского поселения «</w:t>
      </w:r>
      <w:r w:rsidR="007F1885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многофункциональный центр предоставления государственных и муниципальных услуг, с которым 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сельского поселения «</w:t>
      </w:r>
      <w:r w:rsidR="007F1885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многофункциональных центров, с которыми 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сельского поселения «</w:t>
      </w:r>
      <w:r w:rsidR="007F1885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Правительством Российской Федерации </w:t>
      </w:r>
      <w:hyperlink r:id="rId28" w:tooltip="Постановление Правительства РФ от 27.09.2011 N 797 (ред. от 22.05.2015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представляется в 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сельского поселения «</w:t>
      </w:r>
      <w:r w:rsidR="007F1885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многофункциональный центр по месту нахождения объекта адресации.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32. Заявление подписывается заявителем либо представителем заявителя.</w:t>
      </w:r>
    </w:p>
    <w:p w:rsidR="00290974" w:rsidRPr="00C97A62" w:rsidRDefault="00870C71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При представлении заявления представителем заявителя к такому заявлению 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70C71" w:rsidRPr="00C97A62" w:rsidRDefault="00870C71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прилагается копия документа, предусмотренного </w:t>
      </w:r>
      <w:hyperlink r:id="rId29" w:history="1">
        <w:r w:rsidRPr="00C97A6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статьей 35</w:t>
        </w:r>
      </w:hyperlink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или </w:t>
      </w:r>
      <w:hyperlink r:id="rId30" w:history="1">
        <w:r w:rsidRPr="00C97A6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статьей 42_3 Федерального закона "О кадастровой деятельности"</w:t>
        </w:r>
      </w:hyperlink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290974" w:rsidRPr="00C97A62" w:rsidRDefault="009D25AB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 </w:t>
      </w:r>
      <w:hyperlink r:id="rId31" w:history="1">
        <w:r w:rsidRPr="00C97A6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частью 2 статьи 21_1 Федерального закона "Об организации предоставления государственных и муниципальных услуг"</w:t>
        </w:r>
      </w:hyperlink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9492F" w:rsidRPr="00C97A62" w:rsidRDefault="004F7D1C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bookmarkStart w:id="9" w:name="Par135"/>
      <w:bookmarkEnd w:id="9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34.</w:t>
      </w:r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К документам, на основании которых администрацией сельского поселения «</w:t>
      </w:r>
      <w:r w:rsidR="007F1885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 принимаются решения, предусмотренные пунктом 20 настоящ</w:t>
      </w:r>
      <w:r w:rsidR="0019492F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его</w:t>
      </w:r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19492F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Положения</w:t>
      </w:r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r w:rsidR="0019492F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относятся: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правоустанавливающие и (или) </w:t>
      </w:r>
      <w:proofErr w:type="spellStart"/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правоудостоверяющие</w:t>
      </w:r>
      <w:proofErr w:type="spellEnd"/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32" w:history="1">
        <w:r w:rsidR="009D25AB" w:rsidRPr="00C97A6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Градостроительным кодексом Российской Федерации</w:t>
        </w:r>
      </w:hyperlink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 для </w:t>
      </w:r>
      <w:proofErr w:type="gramStart"/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строительства</w:t>
      </w:r>
      <w:proofErr w:type="gramEnd"/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правоудостоверяющие</w:t>
      </w:r>
      <w:proofErr w:type="spellEnd"/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290974" w:rsidRPr="00C97A62" w:rsidRDefault="004F7D1C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71F2A" w:rsidRPr="00C97A62" w:rsidRDefault="004F7D1C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33" w:history="1">
        <w:r w:rsidR="009D25AB" w:rsidRPr="00C97A6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Градостроительным кодексом Российской Федерации</w:t>
        </w:r>
      </w:hyperlink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90974" w:rsidRPr="00C97A62" w:rsidRDefault="004F7D1C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proofErr w:type="spell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жилого помещения в нежилое помещение или нежилого помещения в жилое помещение);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D25AB" w:rsidRPr="00C97A62" w:rsidRDefault="004F7D1C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proofErr w:type="spell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D25AB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настоящ</w:t>
      </w:r>
      <w:r w:rsidR="00271F2A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его</w:t>
      </w:r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</w:t>
      </w:r>
      <w:r w:rsidR="00271F2A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оложения</w:t>
      </w:r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);</w:t>
      </w:r>
    </w:p>
    <w:p w:rsidR="009D25AB" w:rsidRPr="00C97A62" w:rsidRDefault="004F7D1C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proofErr w:type="gram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</w:t>
      </w:r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настоящ</w:t>
      </w:r>
      <w:r w:rsidR="00271F2A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его</w:t>
      </w:r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</w:t>
      </w:r>
      <w:r w:rsidR="00271F2A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оложения</w:t>
      </w:r>
      <w:r w:rsidR="009D25AB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).</w:t>
      </w:r>
      <w:proofErr w:type="gramEnd"/>
    </w:p>
    <w:p w:rsidR="00271F2A" w:rsidRPr="00C97A62" w:rsidRDefault="009D25AB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34_1. </w:t>
      </w:r>
      <w:proofErr w:type="gram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Документы, указанные в подпунктах "б", "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", "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" и "и" пункта 34 настоящ</w:t>
      </w:r>
      <w:r w:rsidR="00271F2A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его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</w:t>
      </w:r>
      <w:r w:rsidR="00271F2A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оложения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8E435C" w:rsidRPr="00C97A62" w:rsidRDefault="004F7D1C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35. </w:t>
      </w:r>
      <w:r w:rsidR="008E435C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Уполномоченные органы запрашивают документы, указанные в пункте 34 настоящ</w:t>
      </w:r>
      <w:r w:rsidR="00271F2A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его</w:t>
      </w:r>
      <w:r w:rsidR="008E435C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</w:t>
      </w:r>
      <w:r w:rsidR="00271F2A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оложения</w:t>
      </w:r>
      <w:r w:rsidR="008E435C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E435C" w:rsidRPr="00C97A62" w:rsidRDefault="008E435C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"а", "в", "г", "е" и "ж" пункта 34 настоящ</w:t>
      </w:r>
      <w:r w:rsidR="00271F2A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его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</w:t>
      </w:r>
      <w:r w:rsidR="00271F2A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оложения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90974" w:rsidRPr="00C97A62" w:rsidRDefault="008E435C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Документы, указанные в подпунктах "а", "в", "г", "е" и "ж" пункта 34 настоящ</w:t>
      </w:r>
      <w:r w:rsidR="00271F2A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его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</w:t>
      </w:r>
      <w:r w:rsidR="00271F2A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оложения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 </w:t>
      </w:r>
      <w:hyperlink r:id="rId34" w:history="1">
        <w:r w:rsidRPr="00C97A6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</w:rPr>
          <w:t>частью 2 статьи 21_1 Федерального закона "Об организации предоставления государственных и муниципальных услуг"</w:t>
        </w:r>
      </w:hyperlink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36. Если заявление и документы, указанные в </w:t>
      </w:r>
      <w:hyperlink w:anchor="Par135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34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оложения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представляются заявителем (представителем заявителя) в 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сельского поселения «</w:t>
      </w:r>
      <w:r w:rsidR="007F1885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E435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сельского поселения «</w:t>
      </w:r>
      <w:r w:rsidR="007F1885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E435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таких документов.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заявление и документы, указанные в </w:t>
      </w:r>
      <w:hyperlink w:anchor="Par135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34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оложения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представлены в 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сельского поселения «</w:t>
      </w:r>
      <w:r w:rsidR="007F1885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265DF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заявления и документов, указанных в </w:t>
      </w:r>
      <w:hyperlink w:anchor="Par135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34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оложения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представляемых в форме электронных документов, подтверждается </w:t>
      </w:r>
      <w:r w:rsidR="0057603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19492F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57603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03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сельского поселения «</w:t>
      </w:r>
      <w:r w:rsidR="007F1885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19492F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57603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19492F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57603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«</w:t>
      </w:r>
      <w:r w:rsidR="007F1885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57603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9492F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и документов, а также перечень наименований файлов, представленных в форме электронных документов, с указанием</w:t>
      </w:r>
      <w:proofErr w:type="gram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объема.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Сообщение о получении заявления и документов, указанных в </w:t>
      </w:r>
      <w:hyperlink w:anchor="Par135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34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19492F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его Положения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Сообщение о получении заявления и документов, указанных в </w:t>
      </w:r>
      <w:hyperlink w:anchor="Par135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34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19492F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492F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E435C" w:rsidRPr="00C97A62" w:rsidRDefault="004F7D1C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bookmarkStart w:id="10" w:name="Par153"/>
      <w:bookmarkEnd w:id="10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</w:t>
      </w:r>
      <w:proofErr w:type="gramStart"/>
      <w:r w:rsidR="008E435C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  <w:proofErr w:type="gramEnd"/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154"/>
      <w:bookmarkEnd w:id="11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ar153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37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оложения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исчисляется со дня передачи многофункциональным центром заявления и документов, указанных в </w:t>
      </w:r>
      <w:hyperlink w:anchor="Par135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34</w:t>
        </w:r>
      </w:hyperlink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оложения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их наличии), в</w:t>
      </w:r>
      <w:r w:rsidR="008E435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03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8E435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57603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«</w:t>
      </w:r>
      <w:r w:rsidR="007F1885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57603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57603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сельского поселения «</w:t>
      </w:r>
      <w:r w:rsidR="007F1885">
        <w:rPr>
          <w:rFonts w:ascii="Times New Roman" w:hAnsi="Times New Roman" w:cs="Times New Roman"/>
          <w:color w:val="000000" w:themeColor="text1"/>
          <w:sz w:val="24"/>
          <w:szCs w:val="24"/>
        </w:rPr>
        <w:t>Село Брынь</w:t>
      </w:r>
      <w:r w:rsidR="0057603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E435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(представителю заявителя) одним из способов, указанным в заявлении: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3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37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154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оложения;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днем</w:t>
      </w:r>
      <w:proofErr w:type="gram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истечения установленного </w:t>
      </w:r>
      <w:hyperlink w:anchor="Par153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37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154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оложения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срока посредством почтового отправления по указанному в заявлении почтовому адресу.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центр</w:t>
      </w:r>
      <w:proofErr w:type="gram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3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37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154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оложения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159"/>
      <w:bookmarkEnd w:id="12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14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27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121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29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оложения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Российской Федерации;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54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5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61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3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76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14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83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18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оложения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9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40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оложения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, являющиеся основанием для принятия такого решения.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4F7D1C" w:rsidRPr="00C97A62" w:rsidRDefault="004F7D1C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03A" w:rsidRPr="00C97A62" w:rsidRDefault="0057603A" w:rsidP="00C97A6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Структура адреса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170"/>
      <w:bookmarkEnd w:id="13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адресообразующих</w:t>
      </w:r>
      <w:proofErr w:type="spell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страны (Российская Федерация);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б) наименование субъекта Российской Федерации;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д) наименование населенного пункта;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е) наименование элемента планировочной структуры;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ж) наименование элемента улично-дорожной сети;</w:t>
      </w:r>
    </w:p>
    <w:p w:rsidR="008E435C" w:rsidRPr="00C97A62" w:rsidRDefault="0057603A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proofErr w:type="spell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E435C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наименование объекта адресации "земельный участок" и номер земельного участка или тип и номер здания (строения), сооружения;</w:t>
      </w:r>
    </w:p>
    <w:p w:rsidR="008E435C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E435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E435C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тип и номер помещения, расположенного в здании или сооружении, или наименование объекта адресации "</w:t>
      </w:r>
      <w:proofErr w:type="spellStart"/>
      <w:r w:rsidR="008E435C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машино-место</w:t>
      </w:r>
      <w:proofErr w:type="spellEnd"/>
      <w:r w:rsidR="008E435C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" и номер </w:t>
      </w:r>
      <w:proofErr w:type="spellStart"/>
      <w:r w:rsidR="008E435C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машино-места</w:t>
      </w:r>
      <w:proofErr w:type="spellEnd"/>
      <w:r w:rsidR="008E435C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здании, сооружении.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адресообразующих</w:t>
      </w:r>
      <w:proofErr w:type="spell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элементов в структуре адреса, указанная в </w:t>
      </w:r>
      <w:hyperlink w:anchor="Par170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44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71F2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оложения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46. Перечень </w:t>
      </w:r>
      <w:proofErr w:type="spell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адресообразующих</w:t>
      </w:r>
      <w:proofErr w:type="spell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183"/>
      <w:bookmarkEnd w:id="14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47. Обязательными </w:t>
      </w:r>
      <w:proofErr w:type="spell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адресообразующими</w:t>
      </w:r>
      <w:proofErr w:type="spell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элементами для всех видов объектов адресации являются: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а) страна;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б) субъект Российской Федерации;</w:t>
      </w:r>
    </w:p>
    <w:p w:rsidR="0019492F" w:rsidRPr="00C97A62" w:rsidRDefault="0057603A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="007F1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311493" w:rsidRPr="00C97A62" w:rsidRDefault="0057603A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19492F" w:rsidRPr="00C97A62" w:rsidRDefault="0057603A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proofErr w:type="spell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населенный пункт (за исключением объектов адресации, расположенных вне границ населенных пунктов).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48. Иные </w:t>
      </w:r>
      <w:proofErr w:type="spell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адресообразующие</w:t>
      </w:r>
      <w:proofErr w:type="spell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адресообразующим</w:t>
      </w:r>
      <w:proofErr w:type="spell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элементам, указанным в </w:t>
      </w:r>
      <w:hyperlink w:anchor="Par183" w:tooltip="Ссылка на текущий документ" w:history="1">
        <w:r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47</w:t>
        </w:r>
      </w:hyperlink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3F15C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3F15C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оложения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включает в себя следующие </w:t>
      </w:r>
      <w:proofErr w:type="spell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адресообразующие</w:t>
      </w:r>
      <w:proofErr w:type="spell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элементы, описанные идентифицирующими их 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реквизитами: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элемента планировочной структуры (при наличии);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б) наименование элемента улично-дорожной сети (при наличии);</w:t>
      </w:r>
    </w:p>
    <w:p w:rsidR="00311493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наименование объекта адресации "земельный участок" и номер земельного участка.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50. </w:t>
      </w:r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Структура адреса здания (строения), сооружения в дополнение к обязательным </w:t>
      </w:r>
      <w:proofErr w:type="spellStart"/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адресообразующим</w:t>
      </w:r>
      <w:proofErr w:type="spellEnd"/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элементам, указанным в </w:t>
      </w:r>
      <w:hyperlink w:anchor="Par183" w:tooltip="Ссылка на текущий документ" w:history="1">
        <w:r w:rsidR="003F15CC"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47</w:t>
        </w:r>
      </w:hyperlink>
      <w:r w:rsidR="003F15C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настоящ</w:t>
      </w:r>
      <w:r w:rsidR="003F15CC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его</w:t>
      </w:r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</w:t>
      </w:r>
      <w:r w:rsidR="003F15CC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оложения</w:t>
      </w:r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включает в себя следующие </w:t>
      </w:r>
      <w:proofErr w:type="spellStart"/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адресообразующие</w:t>
      </w:r>
      <w:proofErr w:type="spellEnd"/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элементы, описанные идентифицирующими их реквизитами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элемента планировочной структуры (при наличии);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б) наименование элемента улично-дорожной сети (при наличии);</w:t>
      </w:r>
    </w:p>
    <w:p w:rsidR="0057603A" w:rsidRPr="00C97A62" w:rsidRDefault="00311493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в) тип и номер здания (строения) или</w:t>
      </w:r>
      <w:r w:rsidR="0057603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сооружения.</w:t>
      </w:r>
    </w:p>
    <w:p w:rsidR="00311493" w:rsidRPr="00C97A62" w:rsidRDefault="0057603A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51. </w:t>
      </w:r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Структура адреса помещения в пределах здания (строения), сооружения в дополнение к обязательным </w:t>
      </w:r>
      <w:proofErr w:type="spellStart"/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адресообразующим</w:t>
      </w:r>
      <w:proofErr w:type="spellEnd"/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элементам, указанным в </w:t>
      </w:r>
      <w:hyperlink w:anchor="Par183" w:tooltip="Ссылка на текущий документ" w:history="1">
        <w:r w:rsidR="003F15CC"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47</w:t>
        </w:r>
      </w:hyperlink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настоящ</w:t>
      </w:r>
      <w:r w:rsidR="003F15CC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его</w:t>
      </w:r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</w:t>
      </w:r>
      <w:r w:rsidR="003F15CC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оложения</w:t>
      </w:r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включает в себя следующие </w:t>
      </w:r>
      <w:proofErr w:type="spellStart"/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адресообразующие</w:t>
      </w:r>
      <w:proofErr w:type="spellEnd"/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элементы, описанные идентифицирующими их реквизитами: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элемента планировочной структуры (при наличии);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б) наименование элемента улично-дорожной сети (при наличии);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в) тип и номер здания</w:t>
      </w:r>
      <w:r w:rsidR="0031149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(строения),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сооружения;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г) тип и номер помещения в пределах здания, сооружения;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57603A" w:rsidRPr="00C97A62" w:rsidRDefault="00311493" w:rsidP="00C97A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51_1. </w:t>
      </w:r>
      <w:proofErr w:type="gram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Структура адреса 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машино-места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дополнение к обязательным 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адресообразующим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элементам, указанным в </w:t>
      </w:r>
      <w:hyperlink w:anchor="Par183" w:tooltip="Ссылка на текущий документ" w:history="1">
        <w:r w:rsidR="003F15CC" w:rsidRPr="00C97A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47</w:t>
        </w:r>
      </w:hyperlink>
      <w:r w:rsidR="003F15CC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настоящ</w:t>
      </w:r>
      <w:r w:rsidR="003F15CC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его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</w:t>
      </w:r>
      <w:r w:rsidR="003F15CC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оложения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включает следующие 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адресообразующие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элементы, описанные идентифицирующими их реквизитами: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     а) наименование элемента планировочной структуры (при наличии);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     б) наименование элемента улично-дорожной сети (при наличии);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     в) тип и номер здания (строения), сооружения;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     г) наименование объекта адресации "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машино-место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" и номер 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машино-места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здании, сооружении.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57603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52.</w:t>
      </w:r>
      <w:proofErr w:type="gramEnd"/>
      <w:r w:rsidR="0057603A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Перечень элементов планировочной структуры, элементов улично-дорожной сети, элементов объектов адресации, типов зданий (сооружений), помещений и 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машино-мест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используемых в качестве реквизитов адреса, а также правила сокращенного наименования 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адресообразующих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03A" w:rsidRPr="00C97A62" w:rsidRDefault="0057603A" w:rsidP="00C97A6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Правила написания наименований и нумерации</w:t>
      </w:r>
    </w:p>
    <w:p w:rsidR="0057603A" w:rsidRPr="00C97A62" w:rsidRDefault="0057603A" w:rsidP="00C97A6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объектов адресации</w:t>
      </w:r>
    </w:p>
    <w:p w:rsidR="0057603A" w:rsidRPr="00C97A62" w:rsidRDefault="0057603A" w:rsidP="00C97A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974" w:rsidRPr="00C97A62" w:rsidRDefault="0057603A" w:rsidP="00C97A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53. </w:t>
      </w:r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структуре адреса наименования страны, субъекта Российской Федерации,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57603A" w:rsidRPr="00C97A62" w:rsidRDefault="00311493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Наименование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</w:t>
      </w:r>
      <w:r w:rsidR="00311493"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5" w:history="1">
        <w:r w:rsidR="00311493" w:rsidRPr="00C97A6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</w:rPr>
          <w:t>Конституции Российской Федерации</w:t>
        </w:r>
      </w:hyperlink>
      <w:r w:rsidR="00311493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57603A" w:rsidRPr="00C97A62" w:rsidRDefault="00311493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Перечень наименований муниципальных районов, муниципальных округов,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</w:t>
      </w:r>
      <w:proofErr w:type="gram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</w:t>
      </w:r>
      <w:proofErr w:type="gram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полученных</w:t>
      </w:r>
      <w:proofErr w:type="gram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а) "</w:t>
      </w:r>
      <w:proofErr w:type="gram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-"</w:t>
      </w:r>
      <w:proofErr w:type="gram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дефис;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б) "</w:t>
      </w:r>
      <w:proofErr w:type="gram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  <w:proofErr w:type="gram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точка;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"(" - </w:t>
      </w:r>
      <w:proofErr w:type="gram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открывающая круглая скобка;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г) ")" - закрывающая круглая скобка;</w:t>
      </w:r>
      <w:proofErr w:type="gramEnd"/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д) "N" - знак номера.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полным написанием имени и фамилии или звания и фамилии.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57603A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F7D1C" w:rsidRPr="00C97A62" w:rsidRDefault="0057603A" w:rsidP="00C97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63. Нумерация объектов адресации, расположенных между двумя объектами </w:t>
      </w:r>
      <w:r w:rsidRPr="00C97A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311493" w:rsidRPr="00C97A62" w:rsidRDefault="00311493" w:rsidP="00C97A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64. </w:t>
      </w:r>
      <w:proofErr w:type="gram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      наименования элементов планировочной структуры, установленные в соответствии с пунктом 52 настоящ</w:t>
      </w:r>
      <w:r w:rsidR="003F15CC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его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</w:t>
      </w:r>
      <w:r w:rsidR="003F15CC"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оложения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за исключением собственных наименований элементов планировочной структуры;</w:t>
      </w:r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     обязательные </w:t>
      </w:r>
      <w:proofErr w:type="spellStart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адресообразующие</w:t>
      </w:r>
      <w:proofErr w:type="spellEnd"/>
      <w:r w:rsidRPr="00C97A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элементы адреса объекта адресации.</w:t>
      </w:r>
      <w:proofErr w:type="gramEnd"/>
    </w:p>
    <w:p w:rsidR="003D4321" w:rsidRPr="00C97A62" w:rsidRDefault="003D4321" w:rsidP="00C97A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3D4321" w:rsidRPr="00C97A62" w:rsidSect="0057603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57F3"/>
    <w:rsid w:val="00074BEA"/>
    <w:rsid w:val="00154945"/>
    <w:rsid w:val="00166CE6"/>
    <w:rsid w:val="0019492F"/>
    <w:rsid w:val="00211891"/>
    <w:rsid w:val="00253BD7"/>
    <w:rsid w:val="00265DF3"/>
    <w:rsid w:val="00271F2A"/>
    <w:rsid w:val="00290974"/>
    <w:rsid w:val="002C2BA5"/>
    <w:rsid w:val="002E781A"/>
    <w:rsid w:val="00311493"/>
    <w:rsid w:val="003247F4"/>
    <w:rsid w:val="00335088"/>
    <w:rsid w:val="003D4321"/>
    <w:rsid w:val="003F15CC"/>
    <w:rsid w:val="00480820"/>
    <w:rsid w:val="004F7D1C"/>
    <w:rsid w:val="00533E82"/>
    <w:rsid w:val="00535E45"/>
    <w:rsid w:val="0057603A"/>
    <w:rsid w:val="005C4D44"/>
    <w:rsid w:val="005D73C9"/>
    <w:rsid w:val="006260EF"/>
    <w:rsid w:val="006E09CB"/>
    <w:rsid w:val="007229A9"/>
    <w:rsid w:val="007F1885"/>
    <w:rsid w:val="008057F3"/>
    <w:rsid w:val="00870C71"/>
    <w:rsid w:val="008E435C"/>
    <w:rsid w:val="0094011F"/>
    <w:rsid w:val="009D25AB"/>
    <w:rsid w:val="00C915E1"/>
    <w:rsid w:val="00C97A62"/>
    <w:rsid w:val="00E14E26"/>
    <w:rsid w:val="00E200DB"/>
    <w:rsid w:val="00EE1FF6"/>
    <w:rsid w:val="00FA672F"/>
    <w:rsid w:val="00FF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EF"/>
  </w:style>
  <w:style w:type="paragraph" w:styleId="1">
    <w:name w:val="heading 1"/>
    <w:basedOn w:val="a"/>
    <w:link w:val="10"/>
    <w:uiPriority w:val="9"/>
    <w:qFormat/>
    <w:rsid w:val="0072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3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2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3D4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5691333" TargetMode="External"/><Relationship Id="rId13" Type="http://schemas.openxmlformats.org/officeDocument/2006/relationships/hyperlink" Target="http://docs.cntd.ru/document/902053803" TargetMode="External"/><Relationship Id="rId18" Type="http://schemas.openxmlformats.org/officeDocument/2006/relationships/hyperlink" Target="consultantplus://offline/ref=5C8857CFE9745DE2344E22F69A2D4045D46E394B90138275343C6F957596695947D76A035C5B3A1Ew06FI" TargetMode="External"/><Relationship Id="rId26" Type="http://schemas.openxmlformats.org/officeDocument/2006/relationships/hyperlink" Target="http://docs.cntd.ru/document/9020538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8857CFE9745DE2344E3CED8F2D4045D46B3A419A178275343C6F957596695947D76A06w565I" TargetMode="External"/><Relationship Id="rId34" Type="http://schemas.openxmlformats.org/officeDocument/2006/relationships/hyperlink" Target="http://docs.cntd.ru/document/902228011" TargetMode="External"/><Relationship Id="rId7" Type="http://schemas.openxmlformats.org/officeDocument/2006/relationships/hyperlink" Target="http://docs.cntd.ru/document/552027322" TargetMode="External"/><Relationship Id="rId12" Type="http://schemas.openxmlformats.org/officeDocument/2006/relationships/hyperlink" Target="http://docs.cntd.ru/document/902053803" TargetMode="External"/><Relationship Id="rId17" Type="http://schemas.openxmlformats.org/officeDocument/2006/relationships/hyperlink" Target="http://docs.cntd.ru/document/420287404" TargetMode="External"/><Relationship Id="rId25" Type="http://schemas.openxmlformats.org/officeDocument/2006/relationships/hyperlink" Target="consultantplus://offline/ref=5C8857CFE9745DE2344E3CED8F2D4045D46B384A9A1A8275343C6F957596695947D76A035C5B391Dw06AI" TargetMode="External"/><Relationship Id="rId33" Type="http://schemas.openxmlformats.org/officeDocument/2006/relationships/hyperlink" Target="http://docs.cntd.ru/document/901919338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87404" TargetMode="External"/><Relationship Id="rId20" Type="http://schemas.openxmlformats.org/officeDocument/2006/relationships/hyperlink" Target="consultantplus://offline/ref=5C8857CFE9745DE2344E3CED8F2D4045D46B3A4C951A8275343C6F957596695947D76A0359w56AI" TargetMode="External"/><Relationship Id="rId29" Type="http://schemas.openxmlformats.org/officeDocument/2006/relationships/hyperlink" Target="http://docs.cntd.ru/document/90205380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94178" TargetMode="External"/><Relationship Id="rId11" Type="http://schemas.openxmlformats.org/officeDocument/2006/relationships/hyperlink" Target="consultantplus://offline/ref=5C8857CFE9745DE2344E3CED8F2D4045D46B3A419A178275343C6F957596695947D76A035C5B3C1Cw066I" TargetMode="External"/><Relationship Id="rId24" Type="http://schemas.openxmlformats.org/officeDocument/2006/relationships/hyperlink" Target="consultantplus://offline/ref=5C8857CFE9745DE2344E3CED8F2D4045DC653F4F9318DF7F3C656397w762I" TargetMode="External"/><Relationship Id="rId32" Type="http://schemas.openxmlformats.org/officeDocument/2006/relationships/hyperlink" Target="http://docs.cntd.ru/document/90191933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420270474" TargetMode="External"/><Relationship Id="rId15" Type="http://schemas.openxmlformats.org/officeDocument/2006/relationships/hyperlink" Target="consultantplus://offline/ref=5C8857CFE9745DE2344E3CED8F2D4045D46B384A9A1A8275343C6F957596695947D76A035C5B3B16w069I" TargetMode="External"/><Relationship Id="rId23" Type="http://schemas.openxmlformats.org/officeDocument/2006/relationships/hyperlink" Target="consultantplus://offline/ref=5C8857CFE9745DE2344E3CED8F2D4045D46B3C4B92108275343C6F957596695947D76A035C5B3A1Ew06EI" TargetMode="External"/><Relationship Id="rId28" Type="http://schemas.openxmlformats.org/officeDocument/2006/relationships/hyperlink" Target="consultantplus://offline/ref=5C8857CFE9745DE2344E3CED8F2D4045D464394B9B128275343C6F957596695947D76A035C5B3B1Cw06B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420287404" TargetMode="External"/><Relationship Id="rId19" Type="http://schemas.openxmlformats.org/officeDocument/2006/relationships/hyperlink" Target="http://docs.cntd.ru/document/420287404" TargetMode="External"/><Relationship Id="rId31" Type="http://schemas.openxmlformats.org/officeDocument/2006/relationships/hyperlink" Target="http://docs.cntd.ru/document/90222801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dmselobrin.ru/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http://docs.cntd.ru/document/420287404" TargetMode="External"/><Relationship Id="rId27" Type="http://schemas.openxmlformats.org/officeDocument/2006/relationships/hyperlink" Target="http://docs.cntd.ru/document/902053803" TargetMode="External"/><Relationship Id="rId30" Type="http://schemas.openxmlformats.org/officeDocument/2006/relationships/hyperlink" Target="http://docs.cntd.ru/document/902053803" TargetMode="External"/><Relationship Id="rId35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7363</Words>
  <Characters>41975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</cp:revision>
  <cp:lastPrinted>2020-11-10T08:01:00Z</cp:lastPrinted>
  <dcterms:created xsi:type="dcterms:W3CDTF">2015-07-20T09:53:00Z</dcterms:created>
  <dcterms:modified xsi:type="dcterms:W3CDTF">2020-11-12T06:24:00Z</dcterms:modified>
</cp:coreProperties>
</file>