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AD" w:rsidRPr="00C321DB" w:rsidRDefault="003266AD" w:rsidP="00DE0581">
      <w:pPr>
        <w:ind w:firstLine="709"/>
        <w:jc w:val="center"/>
        <w:rPr>
          <w:rFonts w:cs="Arial"/>
        </w:rPr>
      </w:pPr>
      <w:r w:rsidRPr="00C321DB">
        <w:rPr>
          <w:rFonts w:cs="Arial"/>
        </w:rPr>
        <w:t>СОВЕТ НАРОДНЫХ ДЕПУТАТОВ</w:t>
      </w:r>
    </w:p>
    <w:p w:rsidR="003266AD" w:rsidRPr="00C321DB" w:rsidRDefault="003266AD" w:rsidP="00DE0581">
      <w:pPr>
        <w:ind w:firstLine="709"/>
        <w:jc w:val="center"/>
        <w:rPr>
          <w:rFonts w:cs="Arial"/>
        </w:rPr>
      </w:pPr>
      <w:r w:rsidRPr="00C321DB">
        <w:rPr>
          <w:rFonts w:cs="Arial"/>
        </w:rPr>
        <w:t>ВИХЛЯЕВСКОГО</w:t>
      </w:r>
      <w:r>
        <w:rPr>
          <w:rFonts w:cs="Arial"/>
        </w:rPr>
        <w:t xml:space="preserve"> СЕЛЬСКОГО </w:t>
      </w:r>
      <w:r w:rsidRPr="00C321DB">
        <w:rPr>
          <w:rFonts w:cs="Arial"/>
        </w:rPr>
        <w:t>ПОСЕЛЕНИЯ</w:t>
      </w:r>
    </w:p>
    <w:p w:rsidR="00C629AC" w:rsidRPr="00C60DC6" w:rsidRDefault="003266AD" w:rsidP="00DE0581">
      <w:pPr>
        <w:ind w:firstLine="709"/>
        <w:jc w:val="center"/>
        <w:rPr>
          <w:rFonts w:cs="Arial"/>
        </w:rPr>
      </w:pPr>
      <w:r w:rsidRPr="00C321DB">
        <w:rPr>
          <w:rFonts w:cs="Arial"/>
        </w:rPr>
        <w:t>ПОВОРИНСКОГО МУНИЦИПАЛЬНОГО РАЙОНА ВОРОНЕЖСКОЙ ОБЛАСТИ</w:t>
      </w:r>
    </w:p>
    <w:p w:rsidR="00C629AC" w:rsidRPr="00065CB1" w:rsidRDefault="00C629AC" w:rsidP="00DE0581">
      <w:pPr>
        <w:ind w:firstLine="709"/>
        <w:jc w:val="center"/>
      </w:pPr>
    </w:p>
    <w:p w:rsidR="00C629AC" w:rsidRPr="00065CB1" w:rsidRDefault="00C629AC" w:rsidP="00DE0581">
      <w:pPr>
        <w:ind w:firstLine="709"/>
        <w:jc w:val="center"/>
      </w:pPr>
      <w:r w:rsidRPr="00065CB1">
        <w:t>РЕШЕНИЕ</w:t>
      </w:r>
    </w:p>
    <w:p w:rsidR="00C629AC" w:rsidRPr="00065CB1" w:rsidRDefault="003E2617" w:rsidP="00DE0581">
      <w:pPr>
        <w:ind w:firstLine="709"/>
        <w:rPr>
          <w:spacing w:val="-4"/>
        </w:rPr>
      </w:pPr>
      <w:r>
        <w:rPr>
          <w:spacing w:val="13"/>
        </w:rPr>
        <w:t>От 10.12.</w:t>
      </w:r>
      <w:r w:rsidR="00C629AC" w:rsidRPr="00065CB1">
        <w:rPr>
          <w:spacing w:val="13"/>
        </w:rPr>
        <w:t xml:space="preserve">2018 год </w:t>
      </w:r>
      <w:r>
        <w:rPr>
          <w:spacing w:val="-4"/>
        </w:rPr>
        <w:t>№ 28</w:t>
      </w:r>
    </w:p>
    <w:p w:rsidR="00306976" w:rsidRDefault="00306976" w:rsidP="00DE0581">
      <w:pPr>
        <w:ind w:firstLine="709"/>
        <w:rPr>
          <w:b/>
          <w:sz w:val="32"/>
          <w:szCs w:val="32"/>
        </w:rPr>
      </w:pPr>
    </w:p>
    <w:p w:rsidR="00C629AC" w:rsidRPr="00065CB1" w:rsidRDefault="00C629AC" w:rsidP="00DE0581">
      <w:pPr>
        <w:ind w:firstLine="709"/>
        <w:rPr>
          <w:b/>
          <w:sz w:val="32"/>
          <w:szCs w:val="32"/>
        </w:rPr>
      </w:pPr>
      <w:r w:rsidRPr="00065CB1">
        <w:rPr>
          <w:b/>
          <w:sz w:val="32"/>
          <w:szCs w:val="32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306976" w:rsidRDefault="00306976" w:rsidP="00DE0581">
      <w:pPr>
        <w:ind w:firstLine="709"/>
      </w:pPr>
    </w:p>
    <w:p w:rsidR="003266AD" w:rsidRDefault="00C629AC" w:rsidP="00DE0581">
      <w:pPr>
        <w:ind w:firstLine="709"/>
      </w:pPr>
      <w:r w:rsidRPr="00065CB1"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065CB1" w:rsidRPr="00065CB1">
        <w:t xml:space="preserve"> </w:t>
      </w:r>
      <w:r w:rsidRPr="00065CB1">
        <w:t>Федерального закона от 25.12.2008 № 273-ФЗ «О противодействии коррупции», Совет народных депутатов</w:t>
      </w:r>
      <w:r w:rsidR="003266AD">
        <w:t xml:space="preserve"> Вихляевского сельского поселения</w:t>
      </w:r>
      <w:r w:rsidRPr="00065CB1">
        <w:t xml:space="preserve"> Поворинского муниципального района</w:t>
      </w:r>
      <w:r w:rsidR="003266AD">
        <w:t xml:space="preserve"> Воронежской области</w:t>
      </w:r>
      <w:r w:rsidRPr="00065CB1">
        <w:t xml:space="preserve"> </w:t>
      </w:r>
    </w:p>
    <w:p w:rsidR="00C629AC" w:rsidRPr="00065CB1" w:rsidRDefault="00C629AC" w:rsidP="00DE0581">
      <w:pPr>
        <w:ind w:firstLine="709"/>
      </w:pPr>
      <w:r w:rsidRPr="00065CB1">
        <w:t>РЕШИЛ:</w:t>
      </w:r>
    </w:p>
    <w:p w:rsidR="00C629AC" w:rsidRPr="00065CB1" w:rsidRDefault="00C629AC" w:rsidP="00DE0581">
      <w:pPr>
        <w:ind w:firstLine="709"/>
      </w:pPr>
    </w:p>
    <w:p w:rsidR="00C629AC" w:rsidRPr="00065CB1" w:rsidRDefault="00065CB1" w:rsidP="00DE0581">
      <w:pPr>
        <w:ind w:firstLine="709"/>
      </w:pPr>
      <w:r>
        <w:t xml:space="preserve">1. </w:t>
      </w:r>
      <w:r w:rsidR="00C629AC" w:rsidRPr="00065CB1">
        <w:t>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(приложение №1).</w:t>
      </w:r>
    </w:p>
    <w:p w:rsidR="00C629AC" w:rsidRPr="00065CB1" w:rsidRDefault="003266AD" w:rsidP="00DE0581">
      <w:pPr>
        <w:ind w:firstLine="709"/>
      </w:pPr>
      <w:r>
        <w:t>2</w:t>
      </w:r>
      <w:r w:rsidR="00C629AC" w:rsidRPr="00065CB1">
        <w:t>. Признать утратившими силу:</w:t>
      </w:r>
    </w:p>
    <w:p w:rsidR="003266AD" w:rsidRDefault="00C629AC" w:rsidP="00DE0581">
      <w:pPr>
        <w:ind w:firstLine="709"/>
      </w:pPr>
      <w:r w:rsidRPr="00065CB1">
        <w:t xml:space="preserve">- решение Совета народных депутатов </w:t>
      </w:r>
      <w:r w:rsidR="003266AD">
        <w:t>Вихляевского сельского поселения</w:t>
      </w:r>
      <w:r w:rsidR="003266AD" w:rsidRPr="00065CB1">
        <w:t xml:space="preserve"> Поворинского муниципального района</w:t>
      </w:r>
      <w:r w:rsidR="003266AD">
        <w:t xml:space="preserve"> Воронежской области</w:t>
      </w:r>
      <w:r w:rsidR="003266AD" w:rsidRPr="00065CB1">
        <w:t xml:space="preserve"> </w:t>
      </w:r>
      <w:r w:rsidR="003266AD">
        <w:t>от 04.04.2</w:t>
      </w:r>
      <w:r w:rsidR="00C60DC6">
        <w:t>016 г. № 14</w:t>
      </w:r>
      <w:r w:rsidR="003266AD">
        <w:t xml:space="preserve"> </w:t>
      </w:r>
    </w:p>
    <w:p w:rsidR="00C629AC" w:rsidRDefault="00C629AC" w:rsidP="00DE0581">
      <w:pPr>
        <w:ind w:firstLine="709"/>
      </w:pPr>
      <w:r w:rsidRPr="00065CB1">
        <w:t>«Об утверждении Положения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</w:t>
      </w:r>
      <w:r w:rsidR="003266AD">
        <w:t>улирования конфликта интересов»;</w:t>
      </w:r>
    </w:p>
    <w:p w:rsidR="00C60DC6" w:rsidRDefault="00C60DC6" w:rsidP="00DE0581">
      <w:pPr>
        <w:ind w:firstLine="709"/>
      </w:pPr>
      <w:r>
        <w:t xml:space="preserve">      </w:t>
      </w:r>
      <w:r w:rsidRPr="00065CB1">
        <w:t xml:space="preserve">- решение Совета народных депутатов </w:t>
      </w:r>
      <w:r>
        <w:t>Вихляевского сельского поселения</w:t>
      </w:r>
      <w:r w:rsidRPr="00065CB1">
        <w:t xml:space="preserve"> Поворинского муниципального района</w:t>
      </w:r>
      <w:r>
        <w:t xml:space="preserve"> Воронежской области</w:t>
      </w:r>
      <w:r w:rsidRPr="00065CB1">
        <w:t xml:space="preserve"> </w:t>
      </w:r>
      <w:r>
        <w:t xml:space="preserve">от 11.10.2018 г. № 23 </w:t>
      </w:r>
    </w:p>
    <w:p w:rsidR="00C60DC6" w:rsidRDefault="00C60DC6" w:rsidP="00DE0581">
      <w:pPr>
        <w:ind w:firstLine="709"/>
      </w:pPr>
      <w:r w:rsidRPr="00C321DB">
        <w:rPr>
          <w:rFonts w:cs="Arial"/>
        </w:rPr>
        <w:t>«Об  утверждении  состава комиссии по проверке достоверности и полноты сведений, представленных лицами, замещающими муниципальные должности, по соблюдению ограничений лицами, замещающими муниципальные должности,</w:t>
      </w:r>
      <w:r w:rsidRPr="00C321DB">
        <w:rPr>
          <w:rFonts w:cs="Arial"/>
          <w:bCs/>
        </w:rPr>
        <w:t xml:space="preserve"> а также  по рассмотрению вопросов, касающихся соблюдения требований к должностному поведению лиц, замещающих муниципальные должности,  </w:t>
      </w:r>
      <w:r w:rsidRPr="00C321DB">
        <w:rPr>
          <w:rFonts w:cs="Arial"/>
        </w:rPr>
        <w:t xml:space="preserve"> и урегулированию конфликта интересов</w:t>
      </w:r>
      <w:r>
        <w:rPr>
          <w:rFonts w:cs="Arial"/>
        </w:rPr>
        <w:t>».</w:t>
      </w:r>
      <w:r>
        <w:t xml:space="preserve"> </w:t>
      </w:r>
    </w:p>
    <w:p w:rsidR="00C629AC" w:rsidRPr="00C60DC6" w:rsidRDefault="003266AD" w:rsidP="00DE0581">
      <w:pPr>
        <w:ind w:firstLine="709"/>
        <w:rPr>
          <w:rFonts w:cs="Arial"/>
        </w:rPr>
      </w:pPr>
      <w:r>
        <w:t>3</w:t>
      </w:r>
      <w:r w:rsidR="00C629AC" w:rsidRPr="00065CB1">
        <w:t>. Настоящее решение подлежит официальному обнародованию.</w:t>
      </w:r>
    </w:p>
    <w:p w:rsidR="00C629AC" w:rsidRPr="00065CB1" w:rsidRDefault="003266AD" w:rsidP="00DE0581">
      <w:pPr>
        <w:ind w:firstLine="709"/>
      </w:pPr>
      <w:r>
        <w:t>4</w:t>
      </w:r>
      <w:r w:rsidR="00C629AC" w:rsidRPr="00065CB1">
        <w:t>. Контроль за исполнением настоящего решения оставляю за собой.</w:t>
      </w:r>
    </w:p>
    <w:p w:rsidR="00C629AC" w:rsidRPr="00065CB1" w:rsidRDefault="00C629AC" w:rsidP="00DE0581">
      <w:pPr>
        <w:ind w:firstLine="709"/>
      </w:pPr>
    </w:p>
    <w:p w:rsidR="00C629AC" w:rsidRPr="00065CB1" w:rsidRDefault="00C629AC" w:rsidP="00DE0581">
      <w:pPr>
        <w:ind w:firstLine="709"/>
      </w:pPr>
      <w:r w:rsidRPr="00065CB1">
        <w:t xml:space="preserve">Глава </w:t>
      </w:r>
      <w:r w:rsidR="003266AD">
        <w:t>В</w:t>
      </w:r>
      <w:r w:rsidR="007E0D57">
        <w:t>ихляевского сельского поселения _____________</w:t>
      </w:r>
      <w:r w:rsidR="00304AAF">
        <w:t>___</w:t>
      </w:r>
      <w:r w:rsidR="007E0D57">
        <w:t xml:space="preserve"> </w:t>
      </w:r>
      <w:r w:rsidR="003266AD">
        <w:t>А. Б. Пенина</w:t>
      </w:r>
    </w:p>
    <w:p w:rsidR="00C629AC" w:rsidRPr="00065CB1" w:rsidRDefault="00C629AC" w:rsidP="007E0D57">
      <w:pPr>
        <w:ind w:firstLine="709"/>
        <w:jc w:val="right"/>
      </w:pPr>
      <w:r w:rsidRPr="00065CB1">
        <w:br w:type="page"/>
      </w:r>
      <w:r w:rsidRPr="00065CB1">
        <w:lastRenderedPageBreak/>
        <w:t>Приложение №1 к решению</w:t>
      </w:r>
    </w:p>
    <w:p w:rsidR="00C60DC6" w:rsidRPr="00C321DB" w:rsidRDefault="00C60DC6" w:rsidP="007E0D57">
      <w:pPr>
        <w:pStyle w:val="ConsPlusNormal"/>
        <w:ind w:firstLine="709"/>
        <w:jc w:val="right"/>
        <w:rPr>
          <w:sz w:val="24"/>
          <w:szCs w:val="24"/>
        </w:rPr>
      </w:pPr>
      <w:r w:rsidRPr="00C321DB">
        <w:rPr>
          <w:sz w:val="24"/>
          <w:szCs w:val="24"/>
        </w:rPr>
        <w:t>Совета народных депутатов</w:t>
      </w:r>
    </w:p>
    <w:p w:rsidR="00C60DC6" w:rsidRPr="00C321DB" w:rsidRDefault="00C60DC6" w:rsidP="007E0D57">
      <w:pPr>
        <w:pStyle w:val="ConsPlusNormal"/>
        <w:ind w:firstLine="709"/>
        <w:jc w:val="right"/>
        <w:rPr>
          <w:sz w:val="24"/>
          <w:szCs w:val="24"/>
        </w:rPr>
      </w:pPr>
      <w:r w:rsidRPr="00C321DB">
        <w:rPr>
          <w:sz w:val="24"/>
          <w:szCs w:val="24"/>
        </w:rPr>
        <w:t>Вихляевского  сельского  поселения</w:t>
      </w:r>
    </w:p>
    <w:p w:rsidR="00C629AC" w:rsidRPr="00065CB1" w:rsidRDefault="00DE0581" w:rsidP="007E0D57">
      <w:pPr>
        <w:ind w:firstLine="709"/>
        <w:jc w:val="right"/>
      </w:pPr>
      <w:r>
        <w:t>№ 28 от 10.12.</w:t>
      </w:r>
      <w:r w:rsidR="00C629AC" w:rsidRPr="00065CB1">
        <w:t xml:space="preserve">2018 г. </w:t>
      </w:r>
    </w:p>
    <w:p w:rsidR="00C629AC" w:rsidRPr="00065CB1" w:rsidRDefault="00C629AC" w:rsidP="00DE0581">
      <w:pPr>
        <w:ind w:firstLine="709"/>
      </w:pPr>
    </w:p>
    <w:p w:rsidR="00C629AC" w:rsidRPr="00065CB1" w:rsidRDefault="00C629AC" w:rsidP="00DE0581">
      <w:pPr>
        <w:ind w:firstLine="709"/>
      </w:pPr>
      <w:bookmarkStart w:id="0" w:name="Par56"/>
      <w:bookmarkEnd w:id="0"/>
      <w:r w:rsidRPr="00065CB1">
        <w:rPr>
          <w:bCs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629AC" w:rsidRPr="00065CB1" w:rsidRDefault="00C629AC" w:rsidP="00DE0581">
      <w:pPr>
        <w:ind w:firstLine="709"/>
      </w:pPr>
    </w:p>
    <w:p w:rsidR="00C629AC" w:rsidRPr="00065CB1" w:rsidRDefault="00C629AC" w:rsidP="00DE0581">
      <w:pPr>
        <w:ind w:firstLine="709"/>
      </w:pPr>
      <w:r w:rsidRPr="00065CB1">
        <w:t>Общие положения</w:t>
      </w:r>
    </w:p>
    <w:p w:rsidR="00C629AC" w:rsidRPr="00065CB1" w:rsidRDefault="00C629AC" w:rsidP="00DE0581">
      <w:pPr>
        <w:ind w:firstLine="709"/>
      </w:pPr>
    </w:p>
    <w:p w:rsidR="00C629AC" w:rsidRPr="00065CB1" w:rsidRDefault="00C629AC" w:rsidP="00DE0581">
      <w:pPr>
        <w:ind w:firstLine="709"/>
      </w:pPr>
      <w:bookmarkStart w:id="1" w:name="Par70"/>
      <w:bookmarkEnd w:id="1"/>
      <w:r w:rsidRPr="00065CB1">
        <w:t>1.1.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N 131-ФЗ (ред. от 29.12.2017) «Об общих принципах организации местного самоуправления в Российской Федерации»,и урегулирования конфликта интересов (далее – Положение).</w:t>
      </w:r>
    </w:p>
    <w:p w:rsidR="00C629AC" w:rsidRPr="00065CB1" w:rsidRDefault="00C629AC" w:rsidP="00DE0581">
      <w:pPr>
        <w:ind w:firstLine="709"/>
      </w:pPr>
      <w:r w:rsidRPr="00065CB1">
        <w:t>1.2.Рассмотрение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интересов(далее – Комиссия).</w:t>
      </w:r>
    </w:p>
    <w:p w:rsidR="00C629AC" w:rsidRPr="00065CB1" w:rsidRDefault="00C629AC" w:rsidP="00DE0581">
      <w:pPr>
        <w:ind w:firstLine="709"/>
      </w:pPr>
    </w:p>
    <w:p w:rsidR="00C629AC" w:rsidRPr="00065CB1" w:rsidRDefault="00C629AC" w:rsidP="00DE0581">
      <w:pPr>
        <w:ind w:firstLine="709"/>
      </w:pPr>
      <w:r w:rsidRPr="00065CB1">
        <w:t>2. Порядок создания и работы Комиссии</w:t>
      </w:r>
    </w:p>
    <w:p w:rsidR="00C629AC" w:rsidRPr="00065CB1" w:rsidRDefault="00C629AC" w:rsidP="00DE0581">
      <w:pPr>
        <w:ind w:firstLine="709"/>
        <w:rPr>
          <w:rStyle w:val="1"/>
          <w:rFonts w:cs="Arial"/>
          <w:sz w:val="24"/>
          <w:szCs w:val="24"/>
        </w:rPr>
      </w:pPr>
      <w:r w:rsidRPr="00065CB1">
        <w:t xml:space="preserve">2.1. Комиссия создается Советом народных депутатов </w:t>
      </w:r>
      <w:r w:rsidR="00002583">
        <w:t xml:space="preserve">Вихляевского сельского поселения </w:t>
      </w:r>
      <w:r w:rsidRPr="00065CB1">
        <w:t>Поворинского муниципального района</w:t>
      </w:r>
      <w:r w:rsidR="00002583">
        <w:t xml:space="preserve"> Воронежской области</w:t>
      </w:r>
      <w:r w:rsidRPr="00065CB1">
        <w:t xml:space="preserve"> (далее – Совет народных депутатов) из числа депутатов на срок полномочий представительного органа соответствующего созыва,</w:t>
      </w:r>
      <w:r w:rsidRPr="00065CB1">
        <w:rPr>
          <w:rStyle w:val="1"/>
          <w:rFonts w:cs="Arial"/>
          <w:sz w:val="24"/>
          <w:szCs w:val="24"/>
        </w:rPr>
        <w:t xml:space="preserve"> является подотчетной и подконтрольной </w:t>
      </w:r>
      <w:r w:rsidRPr="00065CB1">
        <w:t>Совету народных депутатов</w:t>
      </w:r>
      <w:r w:rsidRPr="00065CB1">
        <w:rPr>
          <w:rStyle w:val="1"/>
          <w:rFonts w:cs="Arial"/>
          <w:sz w:val="24"/>
          <w:szCs w:val="24"/>
        </w:rPr>
        <w:t>.</w:t>
      </w:r>
    </w:p>
    <w:p w:rsidR="00C629AC" w:rsidRPr="00065CB1" w:rsidRDefault="00002583" w:rsidP="00DE0581">
      <w:pPr>
        <w:ind w:firstLine="709"/>
      </w:pPr>
      <w:r>
        <w:t>2.2</w:t>
      </w:r>
      <w:r w:rsidR="00C629AC" w:rsidRPr="00065CB1">
        <w:t>. Персональный состав Комиссии, а также председатель Комиссии утверждаются правовым актом Совета народных депутатов.</w:t>
      </w:r>
    </w:p>
    <w:p w:rsidR="00C629AC" w:rsidRPr="00065CB1" w:rsidRDefault="00002583" w:rsidP="00DE0581">
      <w:pPr>
        <w:ind w:firstLine="709"/>
      </w:pPr>
      <w:r>
        <w:t>2.3</w:t>
      </w:r>
      <w:r w:rsidR="00C629AC" w:rsidRPr="00065CB1">
        <w:t>.</w:t>
      </w:r>
      <w:r>
        <w:t xml:space="preserve"> Общее число членов комиссии – 3</w:t>
      </w:r>
      <w:r w:rsidR="00C629AC" w:rsidRPr="00065CB1">
        <w:t xml:space="preserve"> человек</w:t>
      </w:r>
      <w:r>
        <w:t>а</w:t>
      </w:r>
      <w:r w:rsidR="00C629AC" w:rsidRPr="00065CB1">
        <w:t xml:space="preserve">. </w:t>
      </w:r>
    </w:p>
    <w:p w:rsidR="00C629AC" w:rsidRPr="00E51ACD" w:rsidRDefault="00002583" w:rsidP="00DE0581">
      <w:pPr>
        <w:ind w:firstLine="709"/>
        <w:rPr>
          <w:rStyle w:val="1"/>
          <w:rFonts w:cs="Arial"/>
          <w:sz w:val="24"/>
          <w:szCs w:val="24"/>
        </w:rPr>
      </w:pPr>
      <w:r w:rsidRPr="00E51ACD">
        <w:rPr>
          <w:rStyle w:val="1"/>
          <w:rFonts w:cs="Arial"/>
          <w:sz w:val="24"/>
          <w:szCs w:val="24"/>
        </w:rPr>
        <w:t>2.4</w:t>
      </w:r>
      <w:r w:rsidR="00C629AC" w:rsidRPr="00E51ACD">
        <w:rPr>
          <w:rStyle w:val="1"/>
          <w:rFonts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C629AC" w:rsidRPr="00065CB1" w:rsidRDefault="00002583" w:rsidP="00DE0581">
      <w:pPr>
        <w:ind w:firstLine="709"/>
        <w:rPr>
          <w:rStyle w:val="1"/>
          <w:rFonts w:cs="Arial"/>
          <w:sz w:val="24"/>
          <w:szCs w:val="24"/>
        </w:rPr>
      </w:pPr>
      <w:r>
        <w:rPr>
          <w:rStyle w:val="1"/>
          <w:rFonts w:cs="Arial"/>
          <w:sz w:val="24"/>
          <w:szCs w:val="24"/>
        </w:rPr>
        <w:t>2.5</w:t>
      </w:r>
      <w:r w:rsidR="00C629AC" w:rsidRPr="00065CB1">
        <w:rPr>
          <w:rStyle w:val="1"/>
          <w:rFonts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C629AC" w:rsidRPr="00065CB1" w:rsidRDefault="00002583" w:rsidP="00DE0581">
      <w:pPr>
        <w:ind w:firstLine="709"/>
        <w:rPr>
          <w:rStyle w:val="1"/>
          <w:rFonts w:cs="Arial"/>
          <w:sz w:val="24"/>
          <w:szCs w:val="24"/>
        </w:rPr>
      </w:pPr>
      <w:r>
        <w:rPr>
          <w:rStyle w:val="1"/>
          <w:rFonts w:cs="Arial"/>
          <w:sz w:val="24"/>
          <w:szCs w:val="24"/>
        </w:rPr>
        <w:t>2.6</w:t>
      </w:r>
      <w:r w:rsidR="00C629AC" w:rsidRPr="00065CB1">
        <w:rPr>
          <w:rStyle w:val="1"/>
          <w:rFonts w:cs="Arial"/>
          <w:sz w:val="24"/>
          <w:szCs w:val="24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C629AC" w:rsidRPr="00065CB1" w:rsidRDefault="00002583" w:rsidP="00DE0581">
      <w:pPr>
        <w:ind w:firstLine="709"/>
        <w:rPr>
          <w:rStyle w:val="1"/>
          <w:rFonts w:cs="Arial"/>
          <w:sz w:val="24"/>
          <w:szCs w:val="24"/>
        </w:rPr>
      </w:pPr>
      <w:r>
        <w:rPr>
          <w:rStyle w:val="1"/>
          <w:rFonts w:cs="Arial"/>
          <w:sz w:val="24"/>
          <w:szCs w:val="24"/>
        </w:rPr>
        <w:t>2.7</w:t>
      </w:r>
      <w:r w:rsidR="00C629AC" w:rsidRPr="00065CB1">
        <w:rPr>
          <w:rStyle w:val="1"/>
          <w:rFonts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C629AC" w:rsidRPr="00065CB1" w:rsidRDefault="00002583" w:rsidP="00DE0581">
      <w:pPr>
        <w:ind w:firstLine="709"/>
        <w:rPr>
          <w:rStyle w:val="1"/>
          <w:rFonts w:cs="Arial"/>
          <w:sz w:val="24"/>
          <w:szCs w:val="24"/>
        </w:rPr>
      </w:pPr>
      <w:r>
        <w:rPr>
          <w:rStyle w:val="1"/>
          <w:rFonts w:cs="Arial"/>
          <w:sz w:val="24"/>
          <w:szCs w:val="24"/>
        </w:rPr>
        <w:t>2.8</w:t>
      </w:r>
      <w:r w:rsidR="00C629AC" w:rsidRPr="00065CB1">
        <w:rPr>
          <w:rStyle w:val="1"/>
          <w:rFonts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629AC" w:rsidRPr="00065CB1" w:rsidRDefault="00C629AC" w:rsidP="00DE0581">
      <w:pPr>
        <w:ind w:firstLine="709"/>
        <w:rPr>
          <w:rStyle w:val="1"/>
          <w:rFonts w:cs="Arial"/>
          <w:sz w:val="24"/>
          <w:szCs w:val="24"/>
        </w:rPr>
      </w:pPr>
    </w:p>
    <w:p w:rsidR="00C629AC" w:rsidRPr="00065CB1" w:rsidRDefault="00C629AC" w:rsidP="00DE0581">
      <w:pPr>
        <w:ind w:firstLine="709"/>
      </w:pPr>
      <w:r w:rsidRPr="00065CB1">
        <w:t xml:space="preserve">3. Полномочия председателя и членов Комиссии </w:t>
      </w:r>
    </w:p>
    <w:p w:rsidR="00C629AC" w:rsidRPr="00065CB1" w:rsidRDefault="00C629AC" w:rsidP="00DE0581">
      <w:pPr>
        <w:ind w:firstLine="709"/>
      </w:pPr>
    </w:p>
    <w:p w:rsidR="00C629AC" w:rsidRPr="00065CB1" w:rsidRDefault="00C629AC" w:rsidP="00DE0581">
      <w:pPr>
        <w:ind w:firstLine="709"/>
      </w:pPr>
      <w:r w:rsidRPr="00065CB1">
        <w:t>3.1. Председатель Комиссии осуществляет следующие полномочия:</w:t>
      </w:r>
    </w:p>
    <w:p w:rsidR="00C629AC" w:rsidRPr="00065CB1" w:rsidRDefault="00C629AC" w:rsidP="00DE0581">
      <w:pPr>
        <w:ind w:firstLine="709"/>
      </w:pPr>
      <w:r w:rsidRPr="00065CB1">
        <w:t>1) осуществляет руководство деятельностью Комиссии;</w:t>
      </w:r>
    </w:p>
    <w:p w:rsidR="00C629AC" w:rsidRPr="00065CB1" w:rsidRDefault="00C629AC" w:rsidP="00DE0581">
      <w:pPr>
        <w:ind w:firstLine="709"/>
      </w:pPr>
      <w:r w:rsidRPr="00065CB1">
        <w:t>2)председательствует на заседании Комиссии и организует ее работу;</w:t>
      </w:r>
    </w:p>
    <w:p w:rsidR="00C629AC" w:rsidRPr="00065CB1" w:rsidRDefault="00C629AC" w:rsidP="00DE0581">
      <w:pPr>
        <w:ind w:firstLine="709"/>
      </w:pPr>
      <w:r w:rsidRPr="00065CB1">
        <w:lastRenderedPageBreak/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C629AC" w:rsidRPr="00065CB1" w:rsidRDefault="00C629AC" w:rsidP="00DE0581">
      <w:pPr>
        <w:ind w:firstLine="709"/>
      </w:pPr>
      <w:r w:rsidRPr="00065CB1">
        <w:t>4) подписывает протоколы заседания Комиссии и иные документы Комиссии;</w:t>
      </w:r>
    </w:p>
    <w:p w:rsidR="00C629AC" w:rsidRPr="00065CB1" w:rsidRDefault="00C629AC" w:rsidP="00DE0581">
      <w:pPr>
        <w:ind w:firstLine="709"/>
      </w:pPr>
      <w:r w:rsidRPr="00065CB1">
        <w:t>5) назначает ответственного секретаря Комиссии;;</w:t>
      </w:r>
    </w:p>
    <w:p w:rsidR="00C629AC" w:rsidRPr="00065CB1" w:rsidRDefault="00C629AC" w:rsidP="00DE0581">
      <w:pPr>
        <w:ind w:firstLine="709"/>
      </w:pPr>
      <w:r w:rsidRPr="00065CB1">
        <w:t>6) дает поручения членам Комиссии в пределах своих полномочий;</w:t>
      </w:r>
    </w:p>
    <w:p w:rsidR="00C629AC" w:rsidRPr="00065CB1" w:rsidRDefault="00C629AC" w:rsidP="00DE0581">
      <w:pPr>
        <w:ind w:firstLine="709"/>
      </w:pPr>
      <w:r w:rsidRPr="00065CB1">
        <w:t>7) контролирует исполнение решений и поручений Комиссии;</w:t>
      </w:r>
    </w:p>
    <w:p w:rsidR="00C629AC" w:rsidRPr="00065CB1" w:rsidRDefault="00C629AC" w:rsidP="00DE0581">
      <w:pPr>
        <w:ind w:firstLine="709"/>
      </w:pPr>
      <w:r w:rsidRPr="00065CB1">
        <w:t>8) организует ведение делопроизводства Комиссии;</w:t>
      </w:r>
    </w:p>
    <w:p w:rsidR="00C629AC" w:rsidRPr="00065CB1" w:rsidRDefault="00C629AC" w:rsidP="00DE0581">
      <w:pPr>
        <w:ind w:firstLine="709"/>
      </w:pPr>
      <w:r w:rsidRPr="00065CB1">
        <w:t>9) организует освещение деятельности Комиссии в средствах массовой информации;</w:t>
      </w:r>
    </w:p>
    <w:p w:rsidR="00C629AC" w:rsidRPr="00065CB1" w:rsidRDefault="00C629AC" w:rsidP="00DE0581">
      <w:pPr>
        <w:ind w:firstLine="709"/>
      </w:pPr>
      <w:r w:rsidRPr="00065CB1">
        <w:t>10) осуществляет иные полномочия в соответствии с настоящим Положением.</w:t>
      </w:r>
    </w:p>
    <w:p w:rsidR="00C629AC" w:rsidRPr="00065CB1" w:rsidRDefault="00C629AC" w:rsidP="00DE0581">
      <w:pPr>
        <w:ind w:firstLine="709"/>
      </w:pPr>
    </w:p>
    <w:p w:rsidR="00C629AC" w:rsidRPr="00065CB1" w:rsidRDefault="00C629AC" w:rsidP="00DE0581">
      <w:pPr>
        <w:ind w:firstLine="709"/>
      </w:pPr>
      <w:r w:rsidRPr="00065CB1">
        <w:t>3.2. Члены Комиссии осуществляют следующие полномочия:</w:t>
      </w:r>
    </w:p>
    <w:p w:rsidR="00C629AC" w:rsidRPr="00065CB1" w:rsidRDefault="00C629AC" w:rsidP="00DE0581">
      <w:pPr>
        <w:ind w:firstLine="709"/>
      </w:pPr>
      <w:r w:rsidRPr="00065CB1"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C629AC" w:rsidRPr="00065CB1" w:rsidRDefault="00C629AC" w:rsidP="00DE0581">
      <w:pPr>
        <w:ind w:firstLine="709"/>
      </w:pPr>
      <w:r w:rsidRPr="00065CB1">
        <w:t>2) принимают личное участие в заседаниях Комиссии;</w:t>
      </w:r>
    </w:p>
    <w:p w:rsidR="00C629AC" w:rsidRPr="00065CB1" w:rsidRDefault="00C629AC" w:rsidP="00DE0581">
      <w:pPr>
        <w:ind w:firstLine="709"/>
      </w:pPr>
      <w:r w:rsidRPr="00065CB1">
        <w:t>3) участвуют в работе по выполнению решений Комиссии и контролю за их выполнением;</w:t>
      </w:r>
    </w:p>
    <w:p w:rsidR="00C629AC" w:rsidRPr="00065CB1" w:rsidRDefault="00C629AC" w:rsidP="00DE0581">
      <w:pPr>
        <w:ind w:firstLine="709"/>
      </w:pPr>
      <w:r w:rsidRPr="00065CB1">
        <w:t>4) выполняют решения и поручения Комиссии, поручения ее председателя;</w:t>
      </w:r>
    </w:p>
    <w:p w:rsidR="00C629AC" w:rsidRPr="00065CB1" w:rsidRDefault="00C629AC" w:rsidP="00DE0581">
      <w:pPr>
        <w:ind w:firstLine="709"/>
      </w:pPr>
      <w:r w:rsidRPr="00065CB1"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C629AC" w:rsidRPr="00065CB1" w:rsidRDefault="00C629AC" w:rsidP="00DE0581">
      <w:pPr>
        <w:ind w:firstLine="709"/>
      </w:pPr>
      <w:r w:rsidRPr="00065CB1">
        <w:t>6) осуществляют иные полномочия в соответствии с настоящим Положением.</w:t>
      </w:r>
    </w:p>
    <w:p w:rsidR="00C629AC" w:rsidRPr="00065CB1" w:rsidRDefault="00C629AC" w:rsidP="00DE0581">
      <w:pPr>
        <w:ind w:firstLine="709"/>
      </w:pPr>
      <w:r w:rsidRPr="00065CB1">
        <w:t>3.3. Ответственный секретарь Комиссии осуществляет следующие полномочия:</w:t>
      </w:r>
    </w:p>
    <w:p w:rsidR="00C629AC" w:rsidRPr="00065CB1" w:rsidRDefault="00C629AC" w:rsidP="00DE0581">
      <w:pPr>
        <w:ind w:firstLine="709"/>
      </w:pPr>
      <w:r w:rsidRPr="00065CB1">
        <w:t>1)осуществляет подготовку материалов для рассмотрения на заседании Комиссии;</w:t>
      </w:r>
    </w:p>
    <w:p w:rsidR="00C629AC" w:rsidRPr="00065CB1" w:rsidRDefault="00C629AC" w:rsidP="00DE0581">
      <w:pPr>
        <w:ind w:firstLine="709"/>
      </w:pPr>
      <w:r w:rsidRPr="00065CB1">
        <w:t>2)оповещает членов Комиссии и лиц, участвующих в заседании комиссии, о дате, времени и месте заседания,</w:t>
      </w:r>
    </w:p>
    <w:p w:rsidR="00C629AC" w:rsidRPr="00065CB1" w:rsidRDefault="00C629AC" w:rsidP="00DE0581">
      <w:pPr>
        <w:ind w:firstLine="709"/>
      </w:pPr>
      <w:r w:rsidRPr="00065CB1">
        <w:t>3) ведет делопроизводство Комиссии;</w:t>
      </w:r>
    </w:p>
    <w:p w:rsidR="00C629AC" w:rsidRPr="00065CB1" w:rsidRDefault="00C629AC" w:rsidP="00DE0581">
      <w:pPr>
        <w:ind w:firstLine="709"/>
      </w:pPr>
      <w:r w:rsidRPr="00065CB1">
        <w:t>4) подписывает протоколы заседания Комиссии;</w:t>
      </w:r>
    </w:p>
    <w:p w:rsidR="00C629AC" w:rsidRPr="00065CB1" w:rsidRDefault="00C629AC" w:rsidP="00DE0581">
      <w:pPr>
        <w:ind w:firstLine="709"/>
      </w:pPr>
      <w:r w:rsidRPr="00065CB1">
        <w:t>5) осуществляет иные полномочия в соответствии с настоящим Положением.</w:t>
      </w:r>
    </w:p>
    <w:p w:rsidR="00C629AC" w:rsidRPr="00065CB1" w:rsidRDefault="00C629AC" w:rsidP="00DE0581">
      <w:pPr>
        <w:ind w:firstLine="709"/>
        <w:rPr>
          <w:spacing w:val="-8"/>
        </w:rPr>
      </w:pP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4.1. Основанием для проведения заседания Комиссии является поступившие в Комиссию: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 xml:space="preserve"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</w:t>
      </w:r>
      <w:r w:rsidRPr="00065CB1">
        <w:rPr>
          <w:rFonts w:eastAsia="Calibri"/>
          <w:lang w:eastAsia="en-US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на рассмотрение на заседании Комиссии.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C629AC" w:rsidRPr="00065CB1" w:rsidRDefault="00C629AC" w:rsidP="00DE0581">
      <w:pPr>
        <w:ind w:firstLine="709"/>
      </w:pPr>
      <w:r w:rsidRPr="00065CB1">
        <w:rPr>
          <w:rFonts w:eastAsia="Calibri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 w:rsidRPr="00065CB1"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lastRenderedPageBreak/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4.10.По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065CB1">
        <w:rPr>
          <w:rFonts w:eastAsia="Calibri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 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4.15. Комиссия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 xml:space="preserve"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</w:t>
      </w:r>
      <w:r w:rsidRPr="00065CB1">
        <w:rPr>
          <w:rFonts w:eastAsia="Calibri"/>
          <w:lang w:eastAsia="en-US"/>
        </w:rPr>
        <w:lastRenderedPageBreak/>
        <w:t>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4.18. В протоколе заседания Комиссии указываются: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ж) другие сведения;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з) результаты голосования;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и) решение и обоснование его принятия.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C629AC" w:rsidRPr="00065CB1" w:rsidRDefault="00C629AC" w:rsidP="00DE0581">
      <w:pPr>
        <w:ind w:firstLine="709"/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4.21. Заявления, уведомления, указанные в пункте 4.1., протоколы заседания Комиссии и другие документы Комиссии направляются в Совет народных депутатов,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C629AC" w:rsidRDefault="00C629AC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Default="006E4DDA" w:rsidP="00DE0581">
      <w:pPr>
        <w:ind w:firstLine="709"/>
      </w:pPr>
    </w:p>
    <w:p w:rsidR="006E4DDA" w:rsidRPr="00065CB1" w:rsidRDefault="006E4DDA" w:rsidP="00DE0581">
      <w:pPr>
        <w:ind w:firstLine="709"/>
      </w:pPr>
    </w:p>
    <w:tbl>
      <w:tblPr>
        <w:tblW w:w="0" w:type="auto"/>
        <w:tblLook w:val="01E0"/>
      </w:tblPr>
      <w:tblGrid>
        <w:gridCol w:w="4785"/>
        <w:gridCol w:w="4786"/>
      </w:tblGrid>
      <w:tr w:rsidR="006E4DDA" w:rsidRPr="00AB1310" w:rsidTr="00FA5216">
        <w:tc>
          <w:tcPr>
            <w:tcW w:w="4785" w:type="dxa"/>
          </w:tcPr>
          <w:p w:rsidR="006E4DDA" w:rsidRPr="00AB1310" w:rsidRDefault="006E4DDA" w:rsidP="00DE0581">
            <w:pPr>
              <w:ind w:firstLine="709"/>
              <w:rPr>
                <w:rFonts w:eastAsia="Calibri" w:cs="Arial"/>
              </w:rPr>
            </w:pPr>
          </w:p>
        </w:tc>
        <w:tc>
          <w:tcPr>
            <w:tcW w:w="4786" w:type="dxa"/>
          </w:tcPr>
          <w:p w:rsidR="006E4DDA" w:rsidRPr="00AB1310" w:rsidRDefault="006E4DDA" w:rsidP="00DE0581">
            <w:pPr>
              <w:ind w:firstLine="709"/>
              <w:rPr>
                <w:rFonts w:eastAsia="Calibri" w:cs="Arial"/>
              </w:rPr>
            </w:pPr>
          </w:p>
          <w:p w:rsidR="006E4DDA" w:rsidRPr="00AB1310" w:rsidRDefault="006E4DDA" w:rsidP="00DE0581">
            <w:pPr>
              <w:ind w:firstLine="709"/>
              <w:rPr>
                <w:rFonts w:eastAsia="Calibri" w:cs="Arial"/>
              </w:rPr>
            </w:pPr>
            <w:r w:rsidRPr="00AB1310">
              <w:rPr>
                <w:rFonts w:eastAsia="Calibri" w:cs="Arial"/>
              </w:rPr>
              <w:lastRenderedPageBreak/>
              <w:t>Утверждаю:</w:t>
            </w:r>
          </w:p>
          <w:p w:rsidR="006E4DDA" w:rsidRPr="00AB1310" w:rsidRDefault="006E4DDA" w:rsidP="00DE0581">
            <w:pPr>
              <w:ind w:firstLine="709"/>
              <w:rPr>
                <w:rFonts w:eastAsia="Calibri" w:cs="Arial"/>
              </w:rPr>
            </w:pPr>
            <w:r w:rsidRPr="00AB1310">
              <w:rPr>
                <w:rFonts w:eastAsia="Calibri" w:cs="Arial"/>
              </w:rPr>
              <w:t>Глава Вихляевского сельского поселения Поворинского муниципального района Воронежской области</w:t>
            </w:r>
          </w:p>
          <w:p w:rsidR="006E4DDA" w:rsidRPr="00AB1310" w:rsidRDefault="006E4DDA" w:rsidP="00DE0581">
            <w:pPr>
              <w:ind w:firstLine="709"/>
              <w:rPr>
                <w:rFonts w:eastAsia="Calibri" w:cs="Arial"/>
              </w:rPr>
            </w:pPr>
          </w:p>
          <w:p w:rsidR="006E4DDA" w:rsidRPr="00AB1310" w:rsidRDefault="006E4DDA" w:rsidP="00DE0581">
            <w:pPr>
              <w:ind w:firstLine="709"/>
              <w:rPr>
                <w:rFonts w:eastAsia="Calibri" w:cs="Arial"/>
              </w:rPr>
            </w:pPr>
            <w:r w:rsidRPr="00AB1310">
              <w:rPr>
                <w:rFonts w:eastAsia="Calibri" w:cs="Arial"/>
              </w:rPr>
              <w:t>М.П.__________________ Пенина А. Б.</w:t>
            </w:r>
          </w:p>
          <w:p w:rsidR="006E4DDA" w:rsidRPr="00AB1310" w:rsidRDefault="006E4DDA" w:rsidP="00DE0581">
            <w:pPr>
              <w:ind w:firstLine="709"/>
              <w:rPr>
                <w:rFonts w:cs="Arial"/>
              </w:rPr>
            </w:pPr>
          </w:p>
          <w:p w:rsidR="006E4DDA" w:rsidRPr="00AB1310" w:rsidRDefault="00DE0581" w:rsidP="00DE0581">
            <w:pPr>
              <w:ind w:firstLine="709"/>
              <w:rPr>
                <w:rFonts w:eastAsia="Calibri" w:cs="Arial"/>
              </w:rPr>
            </w:pPr>
            <w:r>
              <w:rPr>
                <w:rFonts w:cs="Arial"/>
              </w:rPr>
              <w:t xml:space="preserve">«10» декабря </w:t>
            </w:r>
            <w:r w:rsidR="006E4DDA" w:rsidRPr="00AB1310">
              <w:rPr>
                <w:rFonts w:eastAsia="Calibri" w:cs="Arial"/>
              </w:rPr>
              <w:t>2018 года</w:t>
            </w:r>
          </w:p>
        </w:tc>
      </w:tr>
    </w:tbl>
    <w:p w:rsidR="006E4DDA" w:rsidRPr="00AB1310" w:rsidRDefault="006E4DDA" w:rsidP="007E0D57">
      <w:pPr>
        <w:ind w:firstLine="709"/>
        <w:jc w:val="center"/>
        <w:rPr>
          <w:rFonts w:eastAsia="Calibri" w:cs="Arial"/>
        </w:rPr>
      </w:pPr>
      <w:r w:rsidRPr="00AB1310">
        <w:rPr>
          <w:rFonts w:eastAsia="Calibri" w:cs="Arial"/>
        </w:rPr>
        <w:lastRenderedPageBreak/>
        <w:t>Акт</w:t>
      </w:r>
    </w:p>
    <w:p w:rsidR="006E4DDA" w:rsidRPr="006E4DDA" w:rsidRDefault="006E4DDA" w:rsidP="00DE0581">
      <w:pPr>
        <w:ind w:firstLine="709"/>
      </w:pPr>
      <w:r w:rsidRPr="00A407B6">
        <w:rPr>
          <w:rFonts w:eastAsia="Calibri" w:cs="Arial"/>
        </w:rPr>
        <w:t xml:space="preserve">об обнародовании </w:t>
      </w:r>
      <w:r w:rsidRPr="00A407B6">
        <w:rPr>
          <w:rFonts w:cs="Arial"/>
        </w:rPr>
        <w:t xml:space="preserve">решения Совета народных депутатов </w:t>
      </w:r>
      <w:r w:rsidRPr="00A407B6">
        <w:rPr>
          <w:rFonts w:eastAsia="Calibri" w:cs="Arial"/>
        </w:rPr>
        <w:t>Вихляевского сельского</w:t>
      </w:r>
      <w:r w:rsidRPr="00AB1310">
        <w:rPr>
          <w:rFonts w:eastAsia="Calibri" w:cs="Arial"/>
        </w:rPr>
        <w:t xml:space="preserve"> поселения Поворинского муниципального района Воронежской области </w:t>
      </w:r>
      <w:r w:rsidR="00DE0581">
        <w:rPr>
          <w:rFonts w:cs="Arial"/>
        </w:rPr>
        <w:t>от 10</w:t>
      </w:r>
      <w:r w:rsidRPr="00AB1310">
        <w:rPr>
          <w:rFonts w:eastAsia="Calibri" w:cs="Arial"/>
        </w:rPr>
        <w:t>.</w:t>
      </w:r>
      <w:r w:rsidR="00DE0581">
        <w:rPr>
          <w:rFonts w:cs="Arial"/>
        </w:rPr>
        <w:t>12</w:t>
      </w:r>
      <w:r w:rsidRPr="00AB1310">
        <w:rPr>
          <w:rFonts w:eastAsia="Calibri" w:cs="Arial"/>
        </w:rPr>
        <w:t>.2</w:t>
      </w:r>
      <w:r w:rsidR="00DE0581">
        <w:rPr>
          <w:rFonts w:cs="Arial"/>
        </w:rPr>
        <w:t>018 года №28</w:t>
      </w:r>
      <w:r w:rsidRPr="00AB1310">
        <w:rPr>
          <w:rFonts w:cs="Arial"/>
        </w:rPr>
        <w:t xml:space="preserve"> </w:t>
      </w:r>
      <w:r w:rsidRPr="006E4DDA">
        <w:rPr>
          <w:rFonts w:cs="Arial"/>
        </w:rPr>
        <w:t>«</w:t>
      </w:r>
      <w:r w:rsidRPr="006E4DDA"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</w:t>
      </w:r>
    </w:p>
    <w:p w:rsidR="006E4DDA" w:rsidRPr="00AB1310" w:rsidRDefault="006E4DDA" w:rsidP="00DE0581">
      <w:pPr>
        <w:ind w:firstLine="709"/>
        <w:rPr>
          <w:rFonts w:eastAsia="Calibri"/>
          <w:b/>
        </w:rPr>
      </w:pPr>
    </w:p>
    <w:p w:rsidR="006E4DDA" w:rsidRPr="00AB1310" w:rsidRDefault="006E4DDA" w:rsidP="00DE0581">
      <w:pPr>
        <w:pStyle w:val="Title"/>
        <w:spacing w:before="0" w:after="0"/>
        <w:ind w:firstLine="709"/>
        <w:jc w:val="both"/>
        <w:outlineLvl w:val="9"/>
        <w:rPr>
          <w:rFonts w:eastAsia="Calibri"/>
          <w:b w:val="0"/>
          <w:sz w:val="24"/>
          <w:szCs w:val="24"/>
        </w:rPr>
      </w:pPr>
      <w:r w:rsidRPr="00AB1310">
        <w:rPr>
          <w:rFonts w:eastAsia="Calibri"/>
          <w:b w:val="0"/>
          <w:sz w:val="24"/>
          <w:szCs w:val="24"/>
        </w:rPr>
        <w:t>с.Вихляевка Дата начала обнародо</w:t>
      </w:r>
      <w:r w:rsidRPr="00AB1310">
        <w:rPr>
          <w:b w:val="0"/>
          <w:sz w:val="24"/>
          <w:szCs w:val="24"/>
        </w:rPr>
        <w:t xml:space="preserve">вания: </w:t>
      </w:r>
      <w:r w:rsidR="00DE0581" w:rsidRPr="00DE0581">
        <w:rPr>
          <w:b w:val="0"/>
          <w:sz w:val="24"/>
          <w:szCs w:val="24"/>
        </w:rPr>
        <w:t xml:space="preserve">«10» декабря </w:t>
      </w:r>
      <w:r w:rsidR="00DE0581" w:rsidRPr="00DE0581">
        <w:rPr>
          <w:rFonts w:eastAsia="Calibri"/>
          <w:b w:val="0"/>
          <w:sz w:val="24"/>
          <w:szCs w:val="24"/>
        </w:rPr>
        <w:t>2018 года</w:t>
      </w:r>
    </w:p>
    <w:p w:rsidR="006E4DDA" w:rsidRPr="00AB1310" w:rsidRDefault="006E4DDA" w:rsidP="00DE0581">
      <w:pPr>
        <w:ind w:firstLine="709"/>
        <w:rPr>
          <w:rFonts w:eastAsia="Calibri" w:cs="Arial"/>
        </w:rPr>
      </w:pPr>
    </w:p>
    <w:p w:rsidR="006E4DDA" w:rsidRPr="00AB1310" w:rsidRDefault="006E4DDA" w:rsidP="00DE0581">
      <w:pPr>
        <w:ind w:firstLine="709"/>
        <w:rPr>
          <w:rFonts w:eastAsia="Calibri" w:cs="Arial"/>
        </w:rPr>
      </w:pPr>
      <w:r w:rsidRPr="00AB1310">
        <w:rPr>
          <w:rFonts w:eastAsia="Calibri" w:cs="Arial"/>
        </w:rPr>
        <w:t>Мы, нижеподписавшиеся:</w:t>
      </w:r>
    </w:p>
    <w:p w:rsidR="006E4DDA" w:rsidRPr="00AB1310" w:rsidRDefault="006E4DDA" w:rsidP="00DE0581">
      <w:pPr>
        <w:ind w:firstLine="709"/>
        <w:rPr>
          <w:rFonts w:eastAsia="Calibri" w:cs="Arial"/>
        </w:rPr>
      </w:pPr>
      <w:r>
        <w:rPr>
          <w:rFonts w:eastAsia="Calibri" w:cs="Arial"/>
        </w:rPr>
        <w:t>Чепрасова Татьяна Владимировна</w:t>
      </w:r>
      <w:r w:rsidRPr="00AB1310">
        <w:rPr>
          <w:rFonts w:eastAsia="Calibri" w:cs="Arial"/>
        </w:rPr>
        <w:t xml:space="preserve"> - депутат Совета народных депутатов Вихляевского сельского поселения Поворинского муниципального района Воронежской области, учитель МКОУ Вихляевская СОШ, 1965 года рождения, зарегистрированная по адресу: ул.Пролетарская, 55/1, с.Вихляевка.;</w:t>
      </w:r>
    </w:p>
    <w:p w:rsidR="006E4DDA" w:rsidRPr="00AB1310" w:rsidRDefault="006E4DDA" w:rsidP="00DE0581">
      <w:pPr>
        <w:ind w:firstLine="709"/>
        <w:rPr>
          <w:rFonts w:eastAsia="Calibri" w:cs="Arial"/>
        </w:rPr>
      </w:pPr>
      <w:r w:rsidRPr="00AB1310">
        <w:rPr>
          <w:rFonts w:eastAsia="Calibri" w:cs="Arial"/>
        </w:rPr>
        <w:t>Демина Наталия Евгеньевна – специалист I категории администрации Вихляевского сельского поселения Поворинского муниципального района Воронежской области,1976 года рождения, зарегистрированная по адресу: ул.Пролетарская, 9/1, с.Вихляевка;</w:t>
      </w:r>
    </w:p>
    <w:p w:rsidR="006E4DDA" w:rsidRPr="00AB1310" w:rsidRDefault="006E4DDA" w:rsidP="00DE0581">
      <w:pPr>
        <w:ind w:firstLine="709"/>
        <w:rPr>
          <w:rFonts w:eastAsia="Calibri" w:cs="Arial"/>
        </w:rPr>
      </w:pPr>
      <w:r w:rsidRPr="00AB1310">
        <w:rPr>
          <w:rFonts w:eastAsia="Calibri" w:cs="Arial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области,1963 года рождения, зарегистрированная по адресу: ул.Пролетарская, 3, с.Вихляевка;</w:t>
      </w:r>
    </w:p>
    <w:p w:rsidR="006E4DDA" w:rsidRPr="006E4DDA" w:rsidRDefault="006E4DDA" w:rsidP="00DE0581">
      <w:pPr>
        <w:ind w:firstLine="709"/>
      </w:pPr>
      <w:r w:rsidRPr="00AB1310">
        <w:rPr>
          <w:rFonts w:eastAsia="Calibri" w:cs="Arial"/>
        </w:rPr>
        <w:t>соста</w:t>
      </w:r>
      <w:r w:rsidR="00DE0581">
        <w:rPr>
          <w:rFonts w:cs="Arial"/>
        </w:rPr>
        <w:t>вили настоящий акт в том, что 10.12</w:t>
      </w:r>
      <w:r w:rsidRPr="00AB1310">
        <w:rPr>
          <w:rFonts w:eastAsia="Calibri" w:cs="Arial"/>
        </w:rPr>
        <w:t xml:space="preserve">.2018 года на стендах в зданиях, расположенных: с. Вихляевка, ул. Пролетарская,33 в здании администрации Вихляевского сельского поселения; с. Вихляевка, ул. Пролетарская, 31 в здании сельского дома культуры Вихляевского сельского поселения; с. Вихляевка, ул. Советская, 48 в библиотеке МКОУ «Вихляевская СОШ», разместили копию </w:t>
      </w:r>
      <w:r w:rsidRPr="00A407B6">
        <w:rPr>
          <w:rFonts w:cs="Arial"/>
        </w:rPr>
        <w:t xml:space="preserve">решения Совета народных депутатов </w:t>
      </w:r>
      <w:r w:rsidRPr="00AB1310">
        <w:rPr>
          <w:rFonts w:eastAsia="Calibri" w:cs="Arial"/>
        </w:rPr>
        <w:t xml:space="preserve">Вихляевского сельского поселения Поворинского муниципального района Воронежской области </w:t>
      </w:r>
      <w:r w:rsidR="00DE0581">
        <w:rPr>
          <w:rFonts w:cs="Arial"/>
        </w:rPr>
        <w:t>от 10</w:t>
      </w:r>
      <w:r w:rsidR="00DE0581" w:rsidRPr="00AB1310">
        <w:rPr>
          <w:rFonts w:eastAsia="Calibri" w:cs="Arial"/>
        </w:rPr>
        <w:t>.</w:t>
      </w:r>
      <w:r w:rsidR="00DE0581">
        <w:rPr>
          <w:rFonts w:cs="Arial"/>
        </w:rPr>
        <w:t>12</w:t>
      </w:r>
      <w:r w:rsidR="00DE0581" w:rsidRPr="00AB1310">
        <w:rPr>
          <w:rFonts w:eastAsia="Calibri" w:cs="Arial"/>
        </w:rPr>
        <w:t>.2</w:t>
      </w:r>
      <w:r w:rsidR="00DE0581">
        <w:rPr>
          <w:rFonts w:cs="Arial"/>
        </w:rPr>
        <w:t>018 года №28</w:t>
      </w:r>
      <w:r w:rsidR="00DE0581" w:rsidRPr="006E4DDA">
        <w:rPr>
          <w:rFonts w:cs="Arial"/>
        </w:rPr>
        <w:t xml:space="preserve"> </w:t>
      </w:r>
      <w:r w:rsidRPr="006E4DDA">
        <w:rPr>
          <w:rFonts w:cs="Arial"/>
        </w:rPr>
        <w:t>«</w:t>
      </w:r>
      <w:r>
        <w:t xml:space="preserve">Об </w:t>
      </w:r>
      <w:r w:rsidRPr="006E4DDA">
        <w:t>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</w:t>
      </w:r>
    </w:p>
    <w:p w:rsidR="006E4DDA" w:rsidRPr="00AB1310" w:rsidRDefault="006E4DDA" w:rsidP="00DE0581">
      <w:pPr>
        <w:ind w:firstLine="709"/>
        <w:rPr>
          <w:rFonts w:eastAsia="Calibri"/>
          <w:b/>
        </w:rPr>
      </w:pPr>
    </w:p>
    <w:p w:rsidR="006E4DDA" w:rsidRPr="00AB1310" w:rsidRDefault="00DE0581" w:rsidP="00DE0581">
      <w:pPr>
        <w:ind w:firstLine="709"/>
        <w:rPr>
          <w:rFonts w:eastAsia="Calibri"/>
          <w:b/>
        </w:rPr>
      </w:pPr>
      <w:r>
        <w:t>Дата окончания обнародования 19.12</w:t>
      </w:r>
      <w:r w:rsidR="006E4DDA" w:rsidRPr="00AB1310">
        <w:rPr>
          <w:rFonts w:eastAsia="Calibri"/>
        </w:rPr>
        <w:t>.2018года.</w:t>
      </w:r>
    </w:p>
    <w:p w:rsidR="006E4DDA" w:rsidRPr="00AB1310" w:rsidRDefault="00DE0581" w:rsidP="00DE0581">
      <w:pPr>
        <w:ind w:firstLine="709"/>
        <w:rPr>
          <w:rFonts w:eastAsia="Calibri" w:cs="Arial"/>
        </w:rPr>
      </w:pPr>
      <w:r>
        <w:rPr>
          <w:rFonts w:eastAsia="Calibri" w:cs="Arial"/>
        </w:rPr>
        <w:t>Чепрасова Т.В.</w:t>
      </w:r>
      <w:r w:rsidR="006E4DDA" w:rsidRPr="00AB1310">
        <w:rPr>
          <w:rFonts w:eastAsia="Calibri" w:cs="Arial"/>
        </w:rPr>
        <w:t xml:space="preserve"> _________________________</w:t>
      </w:r>
    </w:p>
    <w:p w:rsidR="006E4DDA" w:rsidRPr="00AB1310" w:rsidRDefault="006E4DDA" w:rsidP="00DE0581">
      <w:pPr>
        <w:ind w:firstLine="709"/>
        <w:rPr>
          <w:rFonts w:eastAsia="Calibri" w:cs="Arial"/>
        </w:rPr>
      </w:pPr>
      <w:r w:rsidRPr="00AB1310">
        <w:rPr>
          <w:rFonts w:eastAsia="Calibri" w:cs="Arial"/>
        </w:rPr>
        <w:t>Демина Н.Е. _________________________</w:t>
      </w:r>
    </w:p>
    <w:p w:rsidR="006E4DDA" w:rsidRPr="00AB1310" w:rsidRDefault="006E4DDA" w:rsidP="00DE0581">
      <w:pPr>
        <w:ind w:firstLine="709"/>
        <w:rPr>
          <w:rFonts w:eastAsia="Calibri" w:cs="Arial"/>
        </w:rPr>
      </w:pPr>
      <w:r w:rsidRPr="00AB1310">
        <w:rPr>
          <w:rFonts w:eastAsia="Calibri" w:cs="Arial"/>
        </w:rPr>
        <w:t>Дроздова Л.М. _______________________</w:t>
      </w:r>
    </w:p>
    <w:p w:rsidR="006E4DDA" w:rsidRPr="00AB1310" w:rsidRDefault="006E4DDA" w:rsidP="00DE0581">
      <w:pPr>
        <w:ind w:firstLine="709"/>
        <w:rPr>
          <w:rFonts w:cs="Arial"/>
        </w:rPr>
      </w:pPr>
    </w:p>
    <w:p w:rsidR="007D0117" w:rsidRPr="00065CB1" w:rsidRDefault="007D0117" w:rsidP="00DE0581">
      <w:pPr>
        <w:ind w:firstLine="709"/>
      </w:pPr>
    </w:p>
    <w:sectPr w:rsidR="007D0117" w:rsidRPr="00065CB1" w:rsidSect="00DE058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B4" w:rsidRDefault="004F06B4">
      <w:r>
        <w:separator/>
      </w:r>
    </w:p>
  </w:endnote>
  <w:endnote w:type="continuationSeparator" w:id="1">
    <w:p w:rsidR="004F06B4" w:rsidRDefault="004F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B4" w:rsidRDefault="004F06B4">
      <w:r>
        <w:separator/>
      </w:r>
    </w:p>
  </w:footnote>
  <w:footnote w:type="continuationSeparator" w:id="1">
    <w:p w:rsidR="004F06B4" w:rsidRDefault="004F0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4731801"/>
    <w:multiLevelType w:val="hybridMultilevel"/>
    <w:tmpl w:val="8BE2DE04"/>
    <w:lvl w:ilvl="0" w:tplc="591A994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75C013BC"/>
    <w:multiLevelType w:val="hybridMultilevel"/>
    <w:tmpl w:val="E95E378E"/>
    <w:lvl w:ilvl="0" w:tplc="61C2C4C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31D"/>
    <w:rsid w:val="00002583"/>
    <w:rsid w:val="00003C5B"/>
    <w:rsid w:val="00065CB1"/>
    <w:rsid w:val="001B7A38"/>
    <w:rsid w:val="001C7852"/>
    <w:rsid w:val="00304AAF"/>
    <w:rsid w:val="00306976"/>
    <w:rsid w:val="003266AD"/>
    <w:rsid w:val="00375427"/>
    <w:rsid w:val="003E2617"/>
    <w:rsid w:val="00496A4F"/>
    <w:rsid w:val="004F06B4"/>
    <w:rsid w:val="00573C9D"/>
    <w:rsid w:val="00580F6A"/>
    <w:rsid w:val="00632648"/>
    <w:rsid w:val="006B031D"/>
    <w:rsid w:val="006E4DDA"/>
    <w:rsid w:val="00743181"/>
    <w:rsid w:val="0075154D"/>
    <w:rsid w:val="007D0117"/>
    <w:rsid w:val="007E0D57"/>
    <w:rsid w:val="008163CF"/>
    <w:rsid w:val="008441CB"/>
    <w:rsid w:val="0090262E"/>
    <w:rsid w:val="009A1760"/>
    <w:rsid w:val="00A00A18"/>
    <w:rsid w:val="00AB1F34"/>
    <w:rsid w:val="00B12FFA"/>
    <w:rsid w:val="00B709A0"/>
    <w:rsid w:val="00BF299C"/>
    <w:rsid w:val="00C60DC6"/>
    <w:rsid w:val="00C629AC"/>
    <w:rsid w:val="00C93D4E"/>
    <w:rsid w:val="00CA5895"/>
    <w:rsid w:val="00D37684"/>
    <w:rsid w:val="00D82439"/>
    <w:rsid w:val="00DA5E34"/>
    <w:rsid w:val="00DE0581"/>
    <w:rsid w:val="00E405F4"/>
    <w:rsid w:val="00E5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29A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2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2"/>
    <w:rsid w:val="00C629A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C629AC"/>
    <w:rPr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629AC"/>
    <w:pPr>
      <w:shd w:val="clear" w:color="auto" w:fill="FFFFFF"/>
      <w:spacing w:before="120" w:after="3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C629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C62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29A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2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29A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9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6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Роман Алексеевич</dc:creator>
  <cp:keywords/>
  <dc:description/>
  <cp:lastModifiedBy>Пенина</cp:lastModifiedBy>
  <cp:revision>13</cp:revision>
  <cp:lastPrinted>2018-12-10T23:31:00Z</cp:lastPrinted>
  <dcterms:created xsi:type="dcterms:W3CDTF">2018-11-28T08:07:00Z</dcterms:created>
  <dcterms:modified xsi:type="dcterms:W3CDTF">2018-12-10T23:31:00Z</dcterms:modified>
</cp:coreProperties>
</file>