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B1" w:rsidRPr="00050CB1" w:rsidRDefault="00050CB1" w:rsidP="00050CB1">
      <w:pPr>
        <w:jc w:val="center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B1" w:rsidRPr="00050CB1" w:rsidRDefault="00050CB1" w:rsidP="00050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CB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50CB1" w:rsidRPr="00050CB1" w:rsidRDefault="00050CB1" w:rsidP="00050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CB1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50CB1" w:rsidRPr="00050CB1" w:rsidRDefault="00050CB1" w:rsidP="00050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50CB1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050CB1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050CB1" w:rsidRPr="00050CB1" w:rsidRDefault="00050CB1" w:rsidP="00050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0CB1" w:rsidRPr="00050CB1" w:rsidRDefault="00050CB1" w:rsidP="00050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CB1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050CB1" w:rsidRPr="00050CB1" w:rsidRDefault="00050CB1" w:rsidP="00050C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CB1">
        <w:rPr>
          <w:rFonts w:ascii="Times New Roman" w:hAnsi="Times New Roman" w:cs="Times New Roman"/>
          <w:b/>
          <w:sz w:val="26"/>
          <w:szCs w:val="26"/>
        </w:rPr>
        <w:t>«</w:t>
      </w:r>
      <w:r w:rsidR="00BE53A6">
        <w:rPr>
          <w:rFonts w:ascii="Times New Roman" w:hAnsi="Times New Roman" w:cs="Times New Roman"/>
          <w:b/>
          <w:sz w:val="26"/>
          <w:szCs w:val="26"/>
        </w:rPr>
        <w:t>СЕЛО БРЫНЬ</w:t>
      </w:r>
      <w:r w:rsidRPr="00050CB1">
        <w:rPr>
          <w:rFonts w:ascii="Times New Roman" w:hAnsi="Times New Roman" w:cs="Times New Roman"/>
          <w:b/>
          <w:sz w:val="26"/>
          <w:szCs w:val="26"/>
        </w:rPr>
        <w:t>»</w:t>
      </w:r>
    </w:p>
    <w:p w:rsidR="00050CB1" w:rsidRPr="00050CB1" w:rsidRDefault="00050CB1" w:rsidP="00050C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0CB1" w:rsidRPr="00050CB1" w:rsidRDefault="00050CB1" w:rsidP="00050CB1">
      <w:pPr>
        <w:jc w:val="center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50CB1" w:rsidRPr="00050CB1" w:rsidRDefault="00050CB1" w:rsidP="00050CB1">
      <w:pPr>
        <w:rPr>
          <w:rFonts w:ascii="Times New Roman" w:hAnsi="Times New Roman" w:cs="Times New Roman"/>
          <w:sz w:val="24"/>
          <w:szCs w:val="24"/>
        </w:rPr>
      </w:pPr>
    </w:p>
    <w:p w:rsidR="00050CB1" w:rsidRPr="00050CB1" w:rsidRDefault="00050CB1" w:rsidP="00050CB1">
      <w:pPr>
        <w:rPr>
          <w:rFonts w:ascii="Times New Roman" w:hAnsi="Times New Roman" w:cs="Times New Roman"/>
          <w:sz w:val="24"/>
          <w:szCs w:val="24"/>
        </w:rPr>
      </w:pPr>
      <w:r w:rsidRPr="00050CB1">
        <w:rPr>
          <w:rFonts w:ascii="Times New Roman" w:hAnsi="Times New Roman" w:cs="Times New Roman"/>
          <w:sz w:val="24"/>
          <w:szCs w:val="24"/>
        </w:rPr>
        <w:t>«</w:t>
      </w:r>
      <w:r w:rsidR="00BE53A6">
        <w:rPr>
          <w:rFonts w:ascii="Times New Roman" w:hAnsi="Times New Roman" w:cs="Times New Roman"/>
          <w:sz w:val="24"/>
          <w:szCs w:val="24"/>
        </w:rPr>
        <w:t>03</w:t>
      </w:r>
      <w:r w:rsidRPr="00050CB1">
        <w:rPr>
          <w:rFonts w:ascii="Times New Roman" w:hAnsi="Times New Roman" w:cs="Times New Roman"/>
          <w:sz w:val="24"/>
          <w:szCs w:val="24"/>
        </w:rPr>
        <w:t xml:space="preserve">» </w:t>
      </w:r>
      <w:r w:rsidR="00BE53A6">
        <w:rPr>
          <w:rFonts w:ascii="Times New Roman" w:hAnsi="Times New Roman" w:cs="Times New Roman"/>
          <w:sz w:val="24"/>
          <w:szCs w:val="24"/>
        </w:rPr>
        <w:t>апреля</w:t>
      </w:r>
      <w:r w:rsidRPr="00050CB1">
        <w:rPr>
          <w:rFonts w:ascii="Times New Roman" w:hAnsi="Times New Roman" w:cs="Times New Roman"/>
          <w:sz w:val="24"/>
          <w:szCs w:val="24"/>
        </w:rPr>
        <w:t xml:space="preserve"> 2024 года                                                                                         № </w:t>
      </w:r>
      <w:r w:rsidR="00BE53A6">
        <w:rPr>
          <w:rFonts w:ascii="Times New Roman" w:hAnsi="Times New Roman" w:cs="Times New Roman"/>
          <w:sz w:val="24"/>
          <w:szCs w:val="24"/>
        </w:rPr>
        <w:t>8</w:t>
      </w: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CB1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ВЫЯВЛЕНИЯ И ОСВОБОЖДЕНИЯ ТЕРРИТОРИИ </w:t>
      </w:r>
      <w:r w:rsidR="00BE53A6">
        <w:rPr>
          <w:rFonts w:ascii="Times New Roman" w:hAnsi="Times New Roman" w:cs="Times New Roman"/>
          <w:b/>
          <w:sz w:val="26"/>
          <w:szCs w:val="26"/>
        </w:rPr>
        <w:t>СЕЛЬСКОГО ПОСЕЛЕНИЯ «СЕЛО БРЫНЬ»</w:t>
      </w: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CB1">
        <w:rPr>
          <w:rFonts w:ascii="Times New Roman" w:hAnsi="Times New Roman" w:cs="Times New Roman"/>
          <w:b/>
          <w:bCs/>
          <w:sz w:val="26"/>
          <w:szCs w:val="26"/>
        </w:rPr>
        <w:t xml:space="preserve">ОТ САМОВОЛЬНО УСТАНОВЛЕННЫХ НЕКАПИТАЛЬНЫХ СООРУЖЕНИЙ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color w:val="392C69"/>
          <w:sz w:val="26"/>
          <w:szCs w:val="26"/>
        </w:rPr>
      </w:pPr>
    </w:p>
    <w:p w:rsidR="00050CB1" w:rsidRPr="00050CB1" w:rsidRDefault="00BE53A6" w:rsidP="00050CB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50CB1" w:rsidRPr="00050CB1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Брынь</w:t>
      </w:r>
      <w:r w:rsidR="00050CB1" w:rsidRPr="00050CB1">
        <w:rPr>
          <w:rFonts w:ascii="Times New Roman" w:hAnsi="Times New Roman" w:cs="Times New Roman"/>
          <w:sz w:val="26"/>
          <w:szCs w:val="26"/>
        </w:rPr>
        <w:t>», сельская Дума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Брынь</w:t>
      </w:r>
      <w:r w:rsidR="00050CB1" w:rsidRPr="00050CB1">
        <w:rPr>
          <w:rFonts w:ascii="Times New Roman" w:hAnsi="Times New Roman" w:cs="Times New Roman"/>
          <w:sz w:val="26"/>
          <w:szCs w:val="26"/>
        </w:rPr>
        <w:t xml:space="preserve">» </w:t>
      </w:r>
      <w:r w:rsidR="00050CB1" w:rsidRPr="00050CB1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1. Утвердить Порядок выявления и освобождения территории </w:t>
      </w:r>
      <w:r w:rsidRPr="00050CB1">
        <w:rPr>
          <w:rFonts w:ascii="Times New Roman" w:hAnsi="Times New Roman" w:cs="Times New Roman"/>
          <w:bCs/>
          <w:sz w:val="26"/>
          <w:szCs w:val="26"/>
        </w:rPr>
        <w:t>муниципального образования сельское поселение «</w:t>
      </w:r>
      <w:r w:rsidR="00BE53A6">
        <w:rPr>
          <w:rFonts w:ascii="Times New Roman" w:hAnsi="Times New Roman" w:cs="Times New Roman"/>
          <w:sz w:val="26"/>
          <w:szCs w:val="26"/>
        </w:rPr>
        <w:t>Село Брынь</w:t>
      </w:r>
      <w:r w:rsidRPr="00050CB1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50CB1">
        <w:rPr>
          <w:rFonts w:ascii="Times New Roman" w:hAnsi="Times New Roman" w:cs="Times New Roman"/>
          <w:sz w:val="26"/>
          <w:szCs w:val="26"/>
        </w:rPr>
        <w:t xml:space="preserve">от самовольно установленных некапитальных сооружений. </w:t>
      </w:r>
    </w:p>
    <w:p w:rsidR="00050CB1" w:rsidRPr="00050CB1" w:rsidRDefault="00050CB1" w:rsidP="00050CB1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>2. Настоящее решение подлежит обнародованию и</w:t>
      </w:r>
      <w:r w:rsidRPr="00050CB1">
        <w:rPr>
          <w:rFonts w:ascii="Times New Roman" w:hAnsi="Times New Roman" w:cs="Times New Roman"/>
          <w:iCs/>
          <w:sz w:val="26"/>
          <w:szCs w:val="26"/>
        </w:rPr>
        <w:t xml:space="preserve"> размещению на официальном сайте органов местного самоуправления сельского поселения «</w:t>
      </w:r>
      <w:r w:rsidR="00BE53A6">
        <w:rPr>
          <w:rFonts w:ascii="Times New Roman" w:hAnsi="Times New Roman" w:cs="Times New Roman"/>
          <w:sz w:val="26"/>
          <w:szCs w:val="26"/>
        </w:rPr>
        <w:t>Село Брынь</w:t>
      </w:r>
      <w:r w:rsidRPr="00050CB1">
        <w:rPr>
          <w:rFonts w:ascii="Times New Roman" w:hAnsi="Times New Roman" w:cs="Times New Roman"/>
          <w:iCs/>
          <w:sz w:val="26"/>
          <w:szCs w:val="26"/>
        </w:rPr>
        <w:t xml:space="preserve">» </w:t>
      </w:r>
      <w:hyperlink r:id="rId5" w:history="1">
        <w:r w:rsidR="00BE53A6" w:rsidRPr="00137F24">
          <w:rPr>
            <w:rStyle w:val="a3"/>
            <w:rFonts w:ascii="Times New Roman" w:hAnsi="Times New Roman" w:cs="Times New Roman"/>
            <w:iCs/>
            <w:sz w:val="26"/>
            <w:szCs w:val="26"/>
            <w:lang w:val="en-US"/>
          </w:rPr>
          <w:t>http</w:t>
        </w:r>
        <w:r w:rsidR="00BE53A6" w:rsidRPr="00137F24">
          <w:rPr>
            <w:rStyle w:val="a3"/>
            <w:rFonts w:ascii="Times New Roman" w:hAnsi="Times New Roman" w:cs="Times New Roman"/>
            <w:iCs/>
            <w:sz w:val="26"/>
            <w:szCs w:val="26"/>
          </w:rPr>
          <w:t>://</w:t>
        </w:r>
        <w:proofErr w:type="spellStart"/>
        <w:r w:rsidR="00BE53A6" w:rsidRPr="00137F24">
          <w:rPr>
            <w:rStyle w:val="a3"/>
            <w:rFonts w:ascii="Times New Roman" w:hAnsi="Times New Roman" w:cs="Times New Roman"/>
            <w:iCs/>
            <w:sz w:val="26"/>
            <w:szCs w:val="26"/>
            <w:lang w:val="en-US"/>
          </w:rPr>
          <w:t>admselobrin</w:t>
        </w:r>
        <w:proofErr w:type="spellEnd"/>
        <w:r w:rsidR="00BE53A6" w:rsidRPr="00137F24">
          <w:rPr>
            <w:rStyle w:val="a3"/>
            <w:rFonts w:ascii="Times New Roman" w:hAnsi="Times New Roman" w:cs="Times New Roman"/>
            <w:iCs/>
            <w:sz w:val="26"/>
            <w:szCs w:val="26"/>
          </w:rPr>
          <w:t>.</w:t>
        </w:r>
        <w:proofErr w:type="spellStart"/>
        <w:r w:rsidR="00BE53A6" w:rsidRPr="00137F24">
          <w:rPr>
            <w:rStyle w:val="a3"/>
            <w:rFonts w:ascii="Times New Roman" w:hAnsi="Times New Roman" w:cs="Times New Roman"/>
            <w:iCs/>
            <w:sz w:val="26"/>
            <w:szCs w:val="26"/>
            <w:lang w:val="en-US"/>
          </w:rPr>
          <w:t>ru</w:t>
        </w:r>
        <w:proofErr w:type="spellEnd"/>
        <w:r w:rsidR="00BE53A6" w:rsidRPr="00137F24">
          <w:rPr>
            <w:rStyle w:val="a3"/>
            <w:rFonts w:ascii="Times New Roman" w:hAnsi="Times New Roman" w:cs="Times New Roman"/>
            <w:iCs/>
            <w:sz w:val="26"/>
            <w:szCs w:val="26"/>
          </w:rPr>
          <w:t>/</w:t>
        </w:r>
      </w:hyperlink>
      <w:r w:rsidRPr="00050CB1">
        <w:rPr>
          <w:rFonts w:ascii="Times New Roman" w:hAnsi="Times New Roman" w:cs="Times New Roman"/>
          <w:iCs/>
          <w:sz w:val="26"/>
          <w:szCs w:val="26"/>
        </w:rPr>
        <w:t>.</w:t>
      </w:r>
    </w:p>
    <w:p w:rsidR="00050CB1" w:rsidRPr="00050CB1" w:rsidRDefault="00050CB1" w:rsidP="00050C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iCs/>
          <w:sz w:val="26"/>
          <w:szCs w:val="26"/>
        </w:rPr>
        <w:t>3. Настоящее решение вступает в силу со дня его обнародования.</w:t>
      </w:r>
    </w:p>
    <w:p w:rsidR="00050CB1" w:rsidRPr="00050CB1" w:rsidRDefault="00050CB1" w:rsidP="00050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0CB1" w:rsidRPr="00BE53A6" w:rsidRDefault="00050CB1" w:rsidP="00050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</w:t>
      </w:r>
      <w:r w:rsidR="00BE53A6">
        <w:rPr>
          <w:rFonts w:ascii="Times New Roman" w:hAnsi="Times New Roman" w:cs="Times New Roman"/>
          <w:sz w:val="26"/>
          <w:szCs w:val="26"/>
        </w:rPr>
        <w:t>О.Н. Кирилова</w:t>
      </w:r>
    </w:p>
    <w:p w:rsidR="00050CB1" w:rsidRPr="00050CB1" w:rsidRDefault="00050CB1" w:rsidP="00050CB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ind w:right="11" w:firstLine="697"/>
        <w:jc w:val="right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ind w:right="11" w:firstLine="697"/>
        <w:jc w:val="right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ind w:right="11" w:firstLine="697"/>
        <w:jc w:val="right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50CB1" w:rsidRPr="00050CB1" w:rsidRDefault="00050CB1" w:rsidP="00050CB1">
      <w:pPr>
        <w:spacing w:after="0" w:line="240" w:lineRule="auto"/>
        <w:ind w:right="11" w:firstLine="697"/>
        <w:jc w:val="right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>к решению сельской Думы</w:t>
      </w:r>
    </w:p>
    <w:p w:rsidR="00050CB1" w:rsidRPr="00050CB1" w:rsidRDefault="00050CB1" w:rsidP="00050CB1">
      <w:pPr>
        <w:spacing w:after="0" w:line="240" w:lineRule="auto"/>
        <w:ind w:right="11" w:firstLine="697"/>
        <w:jc w:val="right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BE53A6">
        <w:rPr>
          <w:rFonts w:ascii="Times New Roman" w:hAnsi="Times New Roman" w:cs="Times New Roman"/>
          <w:sz w:val="26"/>
          <w:szCs w:val="26"/>
        </w:rPr>
        <w:t>Село Брынь</w:t>
      </w:r>
      <w:r w:rsidRPr="00050CB1">
        <w:rPr>
          <w:rFonts w:ascii="Times New Roman" w:hAnsi="Times New Roman" w:cs="Times New Roman"/>
          <w:sz w:val="26"/>
          <w:szCs w:val="26"/>
        </w:rPr>
        <w:t>»</w:t>
      </w:r>
    </w:p>
    <w:p w:rsidR="00050CB1" w:rsidRPr="00050CB1" w:rsidRDefault="00BE53A6" w:rsidP="00050CB1">
      <w:pPr>
        <w:spacing w:after="0" w:line="240" w:lineRule="auto"/>
        <w:ind w:right="11" w:firstLine="69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</w:t>
      </w:r>
      <w:r w:rsidR="00050CB1" w:rsidRPr="00050CB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050CB1" w:rsidRPr="00050CB1">
        <w:rPr>
          <w:rFonts w:ascii="Times New Roman" w:hAnsi="Times New Roman" w:cs="Times New Roman"/>
          <w:sz w:val="26"/>
          <w:szCs w:val="26"/>
        </w:rPr>
        <w:t xml:space="preserve">. 2024  №  </w:t>
      </w:r>
      <w:r>
        <w:rPr>
          <w:rFonts w:ascii="Times New Roman" w:hAnsi="Times New Roman" w:cs="Times New Roman"/>
          <w:sz w:val="26"/>
          <w:szCs w:val="26"/>
        </w:rPr>
        <w:t>8</w:t>
      </w:r>
      <w:r w:rsidR="00050CB1" w:rsidRPr="00050C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CB1" w:rsidRPr="00050CB1" w:rsidRDefault="00050CB1" w:rsidP="00050C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CB1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CB1">
        <w:rPr>
          <w:rFonts w:ascii="Times New Roman" w:hAnsi="Times New Roman" w:cs="Times New Roman"/>
          <w:b/>
          <w:bCs/>
          <w:sz w:val="26"/>
          <w:szCs w:val="26"/>
        </w:rPr>
        <w:t>ВЫЯВЛЕНИЯ И ОСВОБОЖДЕНИЯ ТЕРРИТОРИИ</w:t>
      </w: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CB1">
        <w:rPr>
          <w:rFonts w:ascii="Times New Roman" w:hAnsi="Times New Roman" w:cs="Times New Roman"/>
          <w:b/>
          <w:sz w:val="26"/>
          <w:szCs w:val="26"/>
        </w:rPr>
        <w:t>МУНИЦИПАЛЬНОГО ОБРАЗОВАНИЯ СЕЛЬСКОЕ ПОСЕЛЕНИЕ «</w:t>
      </w:r>
      <w:r w:rsidR="00BE53A6">
        <w:rPr>
          <w:rFonts w:ascii="Times New Roman" w:hAnsi="Times New Roman" w:cs="Times New Roman"/>
          <w:b/>
          <w:sz w:val="26"/>
          <w:szCs w:val="26"/>
        </w:rPr>
        <w:t>СЕЛО БРЫНЬ</w:t>
      </w:r>
      <w:r w:rsidRPr="00050CB1">
        <w:rPr>
          <w:rFonts w:ascii="Times New Roman" w:hAnsi="Times New Roman" w:cs="Times New Roman"/>
          <w:b/>
          <w:sz w:val="26"/>
          <w:szCs w:val="26"/>
        </w:rPr>
        <w:t>»</w:t>
      </w:r>
      <w:r w:rsidR="00BE53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0CB1">
        <w:rPr>
          <w:rFonts w:ascii="Times New Roman" w:hAnsi="Times New Roman" w:cs="Times New Roman"/>
          <w:b/>
          <w:bCs/>
          <w:sz w:val="26"/>
          <w:szCs w:val="26"/>
        </w:rPr>
        <w:t xml:space="preserve">ОТ САМОВОЛЬНО </w:t>
      </w:r>
      <w:proofErr w:type="gramStart"/>
      <w:r w:rsidRPr="00050CB1">
        <w:rPr>
          <w:rFonts w:ascii="Times New Roman" w:hAnsi="Times New Roman" w:cs="Times New Roman"/>
          <w:b/>
          <w:bCs/>
          <w:sz w:val="26"/>
          <w:szCs w:val="26"/>
        </w:rPr>
        <w:t>УСТАНОВЛЕННЫХ</w:t>
      </w:r>
      <w:proofErr w:type="gramEnd"/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CB1">
        <w:rPr>
          <w:rFonts w:ascii="Times New Roman" w:hAnsi="Times New Roman" w:cs="Times New Roman"/>
          <w:b/>
          <w:bCs/>
          <w:sz w:val="26"/>
          <w:szCs w:val="26"/>
        </w:rPr>
        <w:t>НЕКАПИТАЛЬНЫХ СООРУЖЕНИЙ</w:t>
      </w:r>
    </w:p>
    <w:p w:rsidR="00050CB1" w:rsidRPr="00050CB1" w:rsidRDefault="00050CB1" w:rsidP="00050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ind w:right="11" w:firstLine="539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50CB1">
        <w:rPr>
          <w:rFonts w:ascii="Times New Roman" w:hAnsi="Times New Roman" w:cs="Times New Roman"/>
          <w:sz w:val="26"/>
          <w:szCs w:val="26"/>
        </w:rPr>
        <w:t>Настоящий Порядок выявления и освобождения территории муниципального образования сельское поселение «</w:t>
      </w:r>
      <w:r w:rsidR="00BE53A6">
        <w:rPr>
          <w:rFonts w:ascii="Times New Roman" w:hAnsi="Times New Roman" w:cs="Times New Roman"/>
          <w:sz w:val="26"/>
          <w:szCs w:val="26"/>
        </w:rPr>
        <w:t>Село Брынь</w:t>
      </w:r>
      <w:r w:rsidRPr="00050CB1">
        <w:rPr>
          <w:rFonts w:ascii="Times New Roman" w:hAnsi="Times New Roman" w:cs="Times New Roman"/>
          <w:sz w:val="26"/>
          <w:szCs w:val="26"/>
        </w:rPr>
        <w:t>»</w:t>
      </w:r>
      <w:r w:rsidR="00BE53A6">
        <w:rPr>
          <w:rFonts w:ascii="Times New Roman" w:hAnsi="Times New Roman" w:cs="Times New Roman"/>
          <w:sz w:val="26"/>
          <w:szCs w:val="26"/>
        </w:rPr>
        <w:t xml:space="preserve"> </w:t>
      </w:r>
      <w:r w:rsidRPr="00050CB1">
        <w:rPr>
          <w:rFonts w:ascii="Times New Roman" w:hAnsi="Times New Roman" w:cs="Times New Roman"/>
          <w:sz w:val="26"/>
          <w:szCs w:val="26"/>
        </w:rPr>
        <w:t>от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</w:t>
      </w:r>
      <w:proofErr w:type="gramEnd"/>
      <w:r w:rsidRPr="00050CB1">
        <w:rPr>
          <w:rFonts w:ascii="Times New Roman" w:hAnsi="Times New Roman" w:cs="Times New Roman"/>
          <w:sz w:val="26"/>
          <w:szCs w:val="26"/>
        </w:rPr>
        <w:t xml:space="preserve">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>1.2. Порядок определяет комплекс мероприятий по выявлению самовольно установленных некапитальных сооружений на территории муниципального образования сельское поселение «</w:t>
      </w:r>
      <w:r w:rsidR="00BE53A6">
        <w:rPr>
          <w:rFonts w:ascii="Times New Roman" w:hAnsi="Times New Roman" w:cs="Times New Roman"/>
          <w:sz w:val="26"/>
          <w:szCs w:val="26"/>
        </w:rPr>
        <w:t>Село Брынь</w:t>
      </w:r>
      <w:r w:rsidRPr="00050CB1">
        <w:rPr>
          <w:rFonts w:ascii="Times New Roman" w:hAnsi="Times New Roman" w:cs="Times New Roman"/>
          <w:sz w:val="26"/>
          <w:szCs w:val="26"/>
        </w:rPr>
        <w:t xml:space="preserve">» на земельных участках, находящихся в муниципальной собственности </w:t>
      </w:r>
      <w:bookmarkStart w:id="0" w:name="_GoBack"/>
      <w:bookmarkEnd w:id="0"/>
      <w:r w:rsidRPr="00050CB1">
        <w:rPr>
          <w:rFonts w:ascii="Times New Roman" w:hAnsi="Times New Roman" w:cs="Times New Roman"/>
          <w:sz w:val="26"/>
          <w:szCs w:val="26"/>
        </w:rPr>
        <w:t xml:space="preserve">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050CB1">
        <w:rPr>
          <w:rFonts w:ascii="Times New Roman" w:hAnsi="Times New Roman" w:cs="Times New Roman"/>
          <w:sz w:val="26"/>
          <w:szCs w:val="26"/>
        </w:rPr>
        <w:t>Основанием для освобождения земельных участков путем демонтажа некапитальных сооружений является их установка на территории муниципального образования сельское поселение «</w:t>
      </w:r>
      <w:r w:rsidR="00BE53A6">
        <w:rPr>
          <w:rFonts w:ascii="Times New Roman" w:hAnsi="Times New Roman" w:cs="Times New Roman"/>
          <w:sz w:val="26"/>
          <w:szCs w:val="26"/>
        </w:rPr>
        <w:t>Село Брынь</w:t>
      </w:r>
      <w:r w:rsidRPr="00050CB1">
        <w:rPr>
          <w:rFonts w:ascii="Times New Roman" w:hAnsi="Times New Roman" w:cs="Times New Roman"/>
          <w:sz w:val="26"/>
          <w:szCs w:val="26"/>
        </w:rPr>
        <w:t>»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</w:t>
      </w:r>
      <w:proofErr w:type="gramEnd"/>
      <w:r w:rsidRPr="00050CB1">
        <w:rPr>
          <w:rFonts w:ascii="Times New Roman" w:hAnsi="Times New Roman" w:cs="Times New Roman"/>
          <w:sz w:val="26"/>
          <w:szCs w:val="26"/>
        </w:rPr>
        <w:t xml:space="preserve"> земельный участок.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1.4. Освобождению подлежат земельные участки, самовольно занятые следующими сооружениями: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>- киоски, павильоны, лотки, летние кафе, прицепы (</w:t>
      </w:r>
      <w:proofErr w:type="spellStart"/>
      <w:r w:rsidRPr="00050CB1">
        <w:rPr>
          <w:rFonts w:ascii="Times New Roman" w:hAnsi="Times New Roman" w:cs="Times New Roman"/>
          <w:sz w:val="26"/>
          <w:szCs w:val="26"/>
        </w:rPr>
        <w:t>тонары</w:t>
      </w:r>
      <w:proofErr w:type="spellEnd"/>
      <w:r w:rsidRPr="00050CB1">
        <w:rPr>
          <w:rFonts w:ascii="Times New Roman" w:hAnsi="Times New Roman" w:cs="Times New Roman"/>
          <w:sz w:val="26"/>
          <w:szCs w:val="26"/>
        </w:rPr>
        <w:t xml:space="preserve">) всех типов;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- металлические контейнеры, тенты, гаражи, гаражи типа «ракушка», «пенал»;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- ограждения, заборы; </w:t>
      </w:r>
    </w:p>
    <w:p w:rsidR="00050CB1" w:rsidRPr="00050CB1" w:rsidRDefault="00050CB1" w:rsidP="00050CB1">
      <w:pPr>
        <w:spacing w:after="0" w:line="240" w:lineRule="auto"/>
        <w:ind w:right="11" w:firstLine="539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</w:t>
      </w:r>
      <w:r w:rsidRPr="00050CB1">
        <w:rPr>
          <w:rFonts w:ascii="Times New Roman" w:hAnsi="Times New Roman" w:cs="Times New Roman"/>
          <w:sz w:val="26"/>
          <w:szCs w:val="26"/>
        </w:rPr>
        <w:lastRenderedPageBreak/>
        <w:t xml:space="preserve">(технологического присоединения) к сетям инженерно-технического обеспечения, размещенные для хозяйственно-бытовых нужд). </w:t>
      </w: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b/>
          <w:bCs/>
          <w:sz w:val="26"/>
          <w:szCs w:val="26"/>
        </w:rPr>
        <w:t xml:space="preserve">2. Порядок выявления, освобождения территории </w:t>
      </w: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CB1">
        <w:rPr>
          <w:rFonts w:ascii="Times New Roman" w:hAnsi="Times New Roman" w:cs="Times New Roman"/>
          <w:b/>
          <w:sz w:val="26"/>
          <w:szCs w:val="26"/>
        </w:rPr>
        <w:t>муниципального образования сельское поселение «</w:t>
      </w:r>
      <w:r w:rsidR="00BE53A6">
        <w:rPr>
          <w:rFonts w:ascii="Times New Roman" w:hAnsi="Times New Roman" w:cs="Times New Roman"/>
          <w:b/>
          <w:sz w:val="26"/>
          <w:szCs w:val="26"/>
        </w:rPr>
        <w:t>Село Брынь</w:t>
      </w:r>
      <w:r w:rsidRPr="00050CB1">
        <w:rPr>
          <w:rFonts w:ascii="Times New Roman" w:hAnsi="Times New Roman" w:cs="Times New Roman"/>
          <w:b/>
          <w:sz w:val="26"/>
          <w:szCs w:val="26"/>
        </w:rPr>
        <w:t>»</w:t>
      </w:r>
    </w:p>
    <w:p w:rsidR="00050CB1" w:rsidRPr="00050CB1" w:rsidRDefault="00050CB1" w:rsidP="00050C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b/>
          <w:bCs/>
          <w:sz w:val="26"/>
          <w:szCs w:val="26"/>
        </w:rPr>
        <w:t>от самовольно установленных некапитальных сооружений</w:t>
      </w:r>
    </w:p>
    <w:p w:rsidR="00050CB1" w:rsidRPr="00050CB1" w:rsidRDefault="00050CB1" w:rsidP="00050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0CB1">
        <w:rPr>
          <w:rFonts w:ascii="Times New Roman" w:hAnsi="Times New Roman" w:cs="Times New Roman"/>
          <w:sz w:val="26"/>
          <w:szCs w:val="26"/>
        </w:rPr>
        <w:t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муниципального образования сельское поселение «</w:t>
      </w:r>
      <w:r w:rsidR="00BE53A6">
        <w:rPr>
          <w:rFonts w:ascii="Times New Roman" w:hAnsi="Times New Roman" w:cs="Times New Roman"/>
          <w:sz w:val="26"/>
          <w:szCs w:val="26"/>
        </w:rPr>
        <w:t>Село Брынь</w:t>
      </w:r>
      <w:r w:rsidRPr="00050CB1">
        <w:rPr>
          <w:rFonts w:ascii="Times New Roman" w:hAnsi="Times New Roman" w:cs="Times New Roman"/>
          <w:sz w:val="26"/>
          <w:szCs w:val="26"/>
        </w:rPr>
        <w:t xml:space="preserve">» от самовольно установленных некапитальных сооружений (далее - Комиссия). </w:t>
      </w:r>
    </w:p>
    <w:p w:rsidR="00050CB1" w:rsidRPr="00050CB1" w:rsidRDefault="00050CB1" w:rsidP="00050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>2.2. Состав Комиссии утверждается постановлением администрации сельского поселения «</w:t>
      </w:r>
      <w:r w:rsidR="00BE53A6">
        <w:rPr>
          <w:rFonts w:ascii="Times New Roman" w:hAnsi="Times New Roman" w:cs="Times New Roman"/>
          <w:sz w:val="26"/>
          <w:szCs w:val="26"/>
        </w:rPr>
        <w:t>Село Брынь</w:t>
      </w:r>
      <w:r w:rsidRPr="00050CB1">
        <w:rPr>
          <w:rFonts w:ascii="Times New Roman" w:hAnsi="Times New Roman" w:cs="Times New Roman"/>
          <w:sz w:val="26"/>
          <w:szCs w:val="26"/>
        </w:rPr>
        <w:t xml:space="preserve">» (далее - Администрация). </w:t>
      </w:r>
    </w:p>
    <w:p w:rsidR="00050CB1" w:rsidRPr="00050CB1" w:rsidRDefault="00050CB1" w:rsidP="00050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050CB1">
        <w:rPr>
          <w:rFonts w:ascii="Times New Roman" w:hAnsi="Times New Roman" w:cs="Times New Roman"/>
          <w:sz w:val="26"/>
          <w:szCs w:val="26"/>
        </w:rPr>
        <w:t>Сведения о сооружениях могут быть выявлены Комиссией путем непосредственного обнаружения их на территории муниципального образования сельское поселение «</w:t>
      </w:r>
      <w:r w:rsidR="00BE53A6">
        <w:rPr>
          <w:rFonts w:ascii="Times New Roman" w:hAnsi="Times New Roman" w:cs="Times New Roman"/>
          <w:sz w:val="26"/>
          <w:szCs w:val="26"/>
        </w:rPr>
        <w:t>Село Брынь</w:t>
      </w:r>
      <w:r w:rsidRPr="00050CB1">
        <w:rPr>
          <w:rFonts w:ascii="Times New Roman" w:hAnsi="Times New Roman" w:cs="Times New Roman"/>
          <w:sz w:val="26"/>
          <w:szCs w:val="26"/>
        </w:rPr>
        <w:t xml:space="preserve">»,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  <w:proofErr w:type="gramEnd"/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2.5. В целях установления владельцев сооружений Комиссия: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>2.5.1. Направляет запросы в МО МВД России «</w:t>
      </w:r>
      <w:proofErr w:type="spellStart"/>
      <w:r w:rsidRPr="00050CB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050CB1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050CB1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050CB1">
        <w:rPr>
          <w:rFonts w:ascii="Times New Roman" w:hAnsi="Times New Roman" w:cs="Times New Roman"/>
          <w:sz w:val="26"/>
          <w:szCs w:val="26"/>
        </w:rPr>
        <w:t xml:space="preserve"> района Калужской области, управляющие компании, в иные органы и организации при необходимости, проводит опросы населения;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 w:rsidRPr="00050CB1">
        <w:rPr>
          <w:rFonts w:ascii="Times New Roman" w:hAnsi="Times New Roman" w:cs="Times New Roman"/>
          <w:sz w:val="26"/>
          <w:szCs w:val="26"/>
        </w:rPr>
        <w:t>фотофиксацией</w:t>
      </w:r>
      <w:proofErr w:type="spellEnd"/>
      <w:r w:rsidRPr="00050CB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2.5.3. </w:t>
      </w:r>
      <w:proofErr w:type="gramStart"/>
      <w:r w:rsidRPr="00050CB1">
        <w:rPr>
          <w:rFonts w:ascii="Times New Roman" w:hAnsi="Times New Roman" w:cs="Times New Roman"/>
          <w:sz w:val="26"/>
          <w:szCs w:val="26"/>
        </w:rPr>
        <w:t>Размещает в средствах массовой информации и на официальном сайте органов местного самоуправления сельского поселения «</w:t>
      </w:r>
      <w:r w:rsidR="00BE53A6">
        <w:rPr>
          <w:rFonts w:ascii="Times New Roman" w:hAnsi="Times New Roman" w:cs="Times New Roman"/>
          <w:sz w:val="26"/>
          <w:szCs w:val="26"/>
        </w:rPr>
        <w:t>Село Брынь</w:t>
      </w:r>
      <w:r w:rsidRPr="00050CB1">
        <w:rPr>
          <w:rFonts w:ascii="Times New Roman" w:hAnsi="Times New Roman" w:cs="Times New Roman"/>
          <w:sz w:val="26"/>
          <w:szCs w:val="26"/>
        </w:rPr>
        <w:t>» информацию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</w:t>
      </w:r>
      <w:proofErr w:type="gramEnd"/>
      <w:r w:rsidRPr="00050CB1">
        <w:rPr>
          <w:rFonts w:ascii="Times New Roman" w:hAnsi="Times New Roman" w:cs="Times New Roman"/>
          <w:sz w:val="26"/>
          <w:szCs w:val="26"/>
        </w:rPr>
        <w:t xml:space="preserve"> его в муниципальную собственность.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2.6. Если в течение одного месяца </w:t>
      </w:r>
      <w:proofErr w:type="gramStart"/>
      <w:r w:rsidRPr="00050CB1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050CB1">
        <w:rPr>
          <w:rFonts w:ascii="Times New Roman" w:hAnsi="Times New Roman" w:cs="Times New Roman"/>
          <w:sz w:val="26"/>
          <w:szCs w:val="26"/>
        </w:rPr>
        <w:t xml:space="preserve"> действий, указанных в п.п.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После чего Администрация вступает во владение такой вещью в соответствии с постановлением и обращается в суд с заявлением о признании движимой вещи </w:t>
      </w:r>
      <w:r w:rsidRPr="00050CB1">
        <w:rPr>
          <w:rFonts w:ascii="Times New Roman" w:hAnsi="Times New Roman" w:cs="Times New Roman"/>
          <w:sz w:val="26"/>
          <w:szCs w:val="26"/>
        </w:rPr>
        <w:lastRenderedPageBreak/>
        <w:t xml:space="preserve">бесхозяйной и передаче ее в муниципальную собственность в порядке, установленном законодательством Российской Федерации. </w:t>
      </w:r>
    </w:p>
    <w:p w:rsidR="00050CB1" w:rsidRPr="00050CB1" w:rsidRDefault="00050CB1" w:rsidP="00050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050CB1">
        <w:rPr>
          <w:rFonts w:ascii="Times New Roman" w:hAnsi="Times New Roman" w:cs="Times New Roman"/>
          <w:sz w:val="26"/>
          <w:szCs w:val="26"/>
        </w:rPr>
        <w:t>После принятия постановления</w:t>
      </w:r>
      <w:r w:rsidR="00BE53A6">
        <w:rPr>
          <w:rFonts w:ascii="Times New Roman" w:hAnsi="Times New Roman" w:cs="Times New Roman"/>
          <w:sz w:val="26"/>
          <w:szCs w:val="26"/>
        </w:rPr>
        <w:t xml:space="preserve"> </w:t>
      </w:r>
      <w:r w:rsidRPr="00050CB1">
        <w:rPr>
          <w:rFonts w:ascii="Times New Roman" w:hAnsi="Times New Roman" w:cs="Times New Roman"/>
          <w:sz w:val="26"/>
          <w:szCs w:val="26"/>
        </w:rPr>
        <w:t>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Администрация разрабатывает проект постановления о принятии некапитального сооружения в муниципальную собственность сельского поселения «</w:t>
      </w:r>
      <w:r w:rsidR="00BE53A6">
        <w:rPr>
          <w:rFonts w:ascii="Times New Roman" w:hAnsi="Times New Roman" w:cs="Times New Roman"/>
          <w:sz w:val="26"/>
          <w:szCs w:val="26"/>
        </w:rPr>
        <w:t>Село Брынь</w:t>
      </w:r>
      <w:r w:rsidRPr="00050CB1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End"/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Решение суда не требуется, если стоимость брошенной вещи явно ниже трех тысяч рублей.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2.8. Администрация разрабатывает проект постановления администрации о демонтаже некапитального сооружения.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>В постановлении</w:t>
      </w:r>
      <w:r w:rsidR="00BE53A6">
        <w:rPr>
          <w:rFonts w:ascii="Times New Roman" w:hAnsi="Times New Roman" w:cs="Times New Roman"/>
          <w:sz w:val="26"/>
          <w:szCs w:val="26"/>
        </w:rPr>
        <w:t xml:space="preserve"> </w:t>
      </w:r>
      <w:r w:rsidRPr="00050CB1">
        <w:rPr>
          <w:rFonts w:ascii="Times New Roman" w:hAnsi="Times New Roman" w:cs="Times New Roman"/>
          <w:sz w:val="26"/>
          <w:szCs w:val="26"/>
        </w:rPr>
        <w:t xml:space="preserve">Администрации о демонтаже некапитального сооружения указываются: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- место расположения самовольно установленного сооружения, подлежащего демонтажу;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- срок демонтажа некапитального сооружения.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Демонтаж самовольно установленного объекта оформляется актом о демонтаже.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Демонтированный самовольно установленный объект подлежит утилизации не позднее пяти рабочих дней с момента проведения работ по демонтажу некапитального сооружения.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2.9. После утилизации самовольно установленного объекта Администрация подготавливает проект постановления о списании указанного объекта. </w:t>
      </w:r>
    </w:p>
    <w:p w:rsidR="00050CB1" w:rsidRPr="00050CB1" w:rsidRDefault="00050CB1" w:rsidP="00050CB1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2.10. В случае если владелец сооружения установлен: </w:t>
      </w:r>
    </w:p>
    <w:p w:rsidR="00050CB1" w:rsidRPr="00050CB1" w:rsidRDefault="00050CB1" w:rsidP="00050CB1">
      <w:pPr>
        <w:spacing w:after="0" w:line="240" w:lineRule="auto"/>
        <w:ind w:right="11" w:firstLine="539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050CB1" w:rsidRPr="00050CB1" w:rsidRDefault="00050CB1" w:rsidP="00050CB1">
      <w:pPr>
        <w:spacing w:after="0" w:line="240" w:lineRule="auto"/>
        <w:ind w:right="11" w:firstLine="539"/>
        <w:rPr>
          <w:rFonts w:ascii="Times New Roman" w:hAnsi="Times New Roman" w:cs="Times New Roman"/>
          <w:sz w:val="26"/>
          <w:szCs w:val="26"/>
        </w:rPr>
      </w:pPr>
      <w:r w:rsidRPr="00050CB1">
        <w:rPr>
          <w:rFonts w:ascii="Times New Roman" w:hAnsi="Times New Roman" w:cs="Times New Roman"/>
          <w:sz w:val="26"/>
          <w:szCs w:val="26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</w:t>
      </w:r>
      <w:proofErr w:type="spellStart"/>
      <w:r w:rsidRPr="00050CB1">
        <w:rPr>
          <w:rFonts w:ascii="Times New Roman" w:hAnsi="Times New Roman" w:cs="Times New Roman"/>
          <w:sz w:val="26"/>
          <w:szCs w:val="26"/>
        </w:rPr>
        <w:t>обязании</w:t>
      </w:r>
      <w:proofErr w:type="spellEnd"/>
      <w:r w:rsidRPr="00050CB1">
        <w:rPr>
          <w:rFonts w:ascii="Times New Roman" w:hAnsi="Times New Roman" w:cs="Times New Roman"/>
          <w:sz w:val="26"/>
          <w:szCs w:val="26"/>
        </w:rPr>
        <w:t xml:space="preserve"> освободить земельный участок путем демонтажа сооружения. </w:t>
      </w:r>
    </w:p>
    <w:p w:rsidR="00050CB1" w:rsidRPr="00050CB1" w:rsidRDefault="00050CB1" w:rsidP="00050CB1">
      <w:pPr>
        <w:spacing w:after="0" w:line="240" w:lineRule="auto"/>
        <w:ind w:right="25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0CB1" w:rsidRPr="00050CB1" w:rsidRDefault="00050CB1" w:rsidP="00050CB1">
      <w:pPr>
        <w:spacing w:after="0" w:line="240" w:lineRule="auto"/>
        <w:ind w:right="25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0CB1" w:rsidRPr="00951FC7" w:rsidRDefault="00050CB1" w:rsidP="00050CB1">
      <w:pPr>
        <w:spacing w:after="0" w:line="240" w:lineRule="auto"/>
        <w:ind w:right="255"/>
        <w:jc w:val="center"/>
        <w:rPr>
          <w:b/>
          <w:sz w:val="26"/>
          <w:szCs w:val="26"/>
        </w:rPr>
      </w:pPr>
    </w:p>
    <w:p w:rsidR="00050CB1" w:rsidRPr="00951FC7" w:rsidRDefault="00050CB1" w:rsidP="00050CB1">
      <w:pPr>
        <w:rPr>
          <w:sz w:val="26"/>
          <w:szCs w:val="26"/>
        </w:rPr>
      </w:pPr>
    </w:p>
    <w:p w:rsidR="00CC68C4" w:rsidRDefault="00CC68C4"/>
    <w:sectPr w:rsidR="00CC68C4" w:rsidSect="007C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CB1"/>
    <w:rsid w:val="00050CB1"/>
    <w:rsid w:val="005F6ABD"/>
    <w:rsid w:val="00613949"/>
    <w:rsid w:val="006B08EB"/>
    <w:rsid w:val="00BE53A6"/>
    <w:rsid w:val="00CC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C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selobri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2024-04-10T08:46:00Z</cp:lastPrinted>
  <dcterms:created xsi:type="dcterms:W3CDTF">2024-04-04T12:40:00Z</dcterms:created>
  <dcterms:modified xsi:type="dcterms:W3CDTF">2024-04-10T09:38:00Z</dcterms:modified>
</cp:coreProperties>
</file>