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BC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</w:t>
      </w:r>
    </w:p>
    <w:p w:rsidR="00EF21BC" w:rsidRPr="006B3690" w:rsidRDefault="0043580F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НОВОКРИУШАНСКОГО</w:t>
      </w:r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СЕЛЬСКОГО ПОСЕЛЕНИЯ</w:t>
      </w:r>
    </w:p>
    <w:p w:rsidR="00EF21BC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 РАЙОНА</w:t>
      </w:r>
    </w:p>
    <w:p w:rsidR="00EF21BC" w:rsidRPr="006B3690" w:rsidRDefault="0043580F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ВОРОНЕЖСКОЙ</w:t>
      </w:r>
      <w:r w:rsidR="00EF21BC"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ОБЛАСТИ</w:t>
      </w:r>
    </w:p>
    <w:p w:rsidR="00E243D4" w:rsidRPr="006B3690" w:rsidRDefault="00EF21BC" w:rsidP="00EF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B3690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E243D4" w:rsidRPr="006B3690" w:rsidRDefault="00C44846" w:rsidP="00E243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>14</w:t>
      </w:r>
      <w:r w:rsidR="00034681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0A43E3">
        <w:rPr>
          <w:rFonts w:ascii="Arial" w:eastAsia="Times New Roman" w:hAnsi="Arial" w:cs="Arial"/>
          <w:bCs/>
          <w:sz w:val="24"/>
          <w:szCs w:val="24"/>
          <w:u w:val="single"/>
        </w:rPr>
        <w:t>дека</w:t>
      </w:r>
      <w:r w:rsidR="00C5685F">
        <w:rPr>
          <w:rFonts w:ascii="Arial" w:eastAsia="Times New Roman" w:hAnsi="Arial" w:cs="Arial"/>
          <w:bCs/>
          <w:sz w:val="24"/>
          <w:szCs w:val="24"/>
          <w:u w:val="single"/>
        </w:rPr>
        <w:t>бря</w:t>
      </w:r>
      <w:r w:rsidR="00034681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2022 г.</w:t>
      </w:r>
      <w:r w:rsidR="00DA18B8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 </w:t>
      </w:r>
      <w:r w:rsidR="00E243D4" w:rsidRPr="006B3690">
        <w:rPr>
          <w:rFonts w:ascii="Arial" w:eastAsia="Times New Roman" w:hAnsi="Arial" w:cs="Arial"/>
          <w:bCs/>
          <w:sz w:val="24"/>
          <w:szCs w:val="24"/>
          <w:u w:val="single"/>
        </w:rPr>
        <w:t xml:space="preserve">№ </w:t>
      </w:r>
      <w:r w:rsidR="000A43E3">
        <w:rPr>
          <w:rFonts w:ascii="Arial" w:eastAsia="Times New Roman" w:hAnsi="Arial" w:cs="Arial"/>
          <w:bCs/>
          <w:sz w:val="24"/>
          <w:szCs w:val="24"/>
          <w:u w:val="single"/>
        </w:rPr>
        <w:t>5</w:t>
      </w:r>
      <w:r w:rsidR="00B33706">
        <w:rPr>
          <w:rFonts w:ascii="Arial" w:eastAsia="Times New Roman" w:hAnsi="Arial" w:cs="Arial"/>
          <w:bCs/>
          <w:sz w:val="24"/>
          <w:szCs w:val="24"/>
          <w:u w:val="single"/>
        </w:rPr>
        <w:t>9</w:t>
      </w:r>
    </w:p>
    <w:p w:rsidR="00E243D4" w:rsidRPr="006B3690" w:rsidRDefault="00E243D4" w:rsidP="00E243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B3690">
        <w:rPr>
          <w:rFonts w:ascii="Arial" w:eastAsia="Times New Roman" w:hAnsi="Arial" w:cs="Arial"/>
          <w:bCs/>
          <w:sz w:val="24"/>
          <w:szCs w:val="24"/>
        </w:rPr>
        <w:t xml:space="preserve">с. </w:t>
      </w:r>
      <w:r w:rsidR="0043580F" w:rsidRPr="006B3690">
        <w:rPr>
          <w:rFonts w:ascii="Arial" w:eastAsia="Times New Roman" w:hAnsi="Arial" w:cs="Arial"/>
          <w:bCs/>
          <w:sz w:val="24"/>
          <w:szCs w:val="24"/>
        </w:rPr>
        <w:t>Новая Криуша</w:t>
      </w:r>
      <w:r w:rsidRPr="006B369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243D4" w:rsidRPr="000A43E3" w:rsidRDefault="00EF21BC" w:rsidP="0043580F">
      <w:pPr>
        <w:tabs>
          <w:tab w:val="left" w:pos="567"/>
        </w:tabs>
        <w:spacing w:after="0" w:line="240" w:lineRule="auto"/>
        <w:ind w:right="27"/>
        <w:jc w:val="center"/>
        <w:rPr>
          <w:rFonts w:ascii="Arial" w:hAnsi="Arial" w:cs="Arial"/>
          <w:b/>
          <w:sz w:val="32"/>
          <w:szCs w:val="32"/>
        </w:rPr>
      </w:pP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 внесении изменений в постановление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администрации 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Новокриушанского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сельского поселения от 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2</w:t>
      </w:r>
      <w:r w:rsidR="00B3370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5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.0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2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.2016 г. № </w:t>
      </w:r>
      <w:r w:rsidR="00B3370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9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«</w:t>
      </w:r>
      <w:r w:rsidR="00830788" w:rsidRPr="00830788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Об утверждении административного регламента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</w:t>
      </w:r>
      <w:r w:rsidR="00830788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граничена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» (в ред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акции</w:t>
      </w:r>
      <w:r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="0043580F" w:rsidRPr="000A43E3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от </w:t>
      </w:r>
      <w:r w:rsidR="00B33706" w:rsidRPr="00B3370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14.06.2016</w:t>
      </w:r>
      <w:r w:rsidR="00B3370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г. </w:t>
      </w:r>
      <w:r w:rsidR="00B33706" w:rsidRPr="00B3370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№ 63, от 15.05.2019</w:t>
      </w:r>
      <w:r w:rsidR="00B3370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г.</w:t>
      </w:r>
      <w:r w:rsidR="00B33706" w:rsidRPr="00B33706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№ 29</w:t>
      </w:r>
      <w:r w:rsidR="00A754BA" w:rsidRPr="00A754BA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)</w:t>
      </w:r>
    </w:p>
    <w:p w:rsidR="00E243D4" w:rsidRPr="006B3690" w:rsidRDefault="00E243D4" w:rsidP="00F2509A">
      <w:pPr>
        <w:tabs>
          <w:tab w:val="left" w:pos="567"/>
        </w:tabs>
        <w:suppressAutoHyphens/>
        <w:spacing w:after="100" w:afterAutospacing="1" w:line="60" w:lineRule="atLeast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06.10.2003 г.  № 131-ФЗ «Об общих принципах организации местного самоуправления в Российской Федерации», </w:t>
      </w:r>
      <w:r w:rsidR="00950208" w:rsidRPr="006B3690">
        <w:rPr>
          <w:rFonts w:ascii="Arial" w:eastAsia="Times New Roman" w:hAnsi="Arial" w:cs="Arial"/>
          <w:sz w:val="24"/>
          <w:szCs w:val="24"/>
          <w:lang w:eastAsia="ar-SA"/>
        </w:rPr>
        <w:t>Федеральным законом от 27.07.2010 г. № 210-ФЗ «Об организации предоставления государственных и муниципальных услуг»</w:t>
      </w:r>
      <w:r w:rsidR="00BB1442" w:rsidRPr="006B369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9166D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17D69" w:rsidRPr="00A17D69">
        <w:rPr>
          <w:rFonts w:ascii="Arial" w:eastAsia="Times New Roman" w:hAnsi="Arial" w:cs="Arial"/>
          <w:sz w:val="24"/>
          <w:szCs w:val="24"/>
          <w:lang w:eastAsia="ar-SA"/>
        </w:rPr>
        <w:t xml:space="preserve">в целях приведения нормативных правовых актов </w:t>
      </w:r>
      <w:r w:rsidR="00366F86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A17D69" w:rsidRPr="00A17D69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в соответствие действующему законодательству,</w:t>
      </w:r>
      <w:r w:rsidR="00950208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администрация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</w:t>
      </w:r>
      <w:r w:rsidR="00D526FB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>постановляет</w:t>
      </w:r>
      <w:r w:rsidRPr="006B3690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:rsidR="00E243D4" w:rsidRPr="006B3690" w:rsidRDefault="00E243D4" w:rsidP="00EB7137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="00D17F1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Внести изменения в постановление администрации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D17F13"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от </w:t>
      </w:r>
      <w:r w:rsidR="00B33706" w:rsidRPr="00B33706">
        <w:rPr>
          <w:rFonts w:ascii="Arial" w:eastAsia="Times New Roman" w:hAnsi="Arial" w:cs="Arial"/>
          <w:sz w:val="24"/>
          <w:szCs w:val="24"/>
          <w:lang w:eastAsia="ar-SA"/>
        </w:rPr>
        <w:t>25.02.2016 г. № 9 «</w:t>
      </w:r>
      <w:r w:rsidR="00830788" w:rsidRPr="00830788">
        <w:rPr>
          <w:rFonts w:ascii="Arial" w:eastAsia="Times New Roman" w:hAnsi="Arial" w:cs="Arial"/>
          <w:sz w:val="24"/>
          <w:szCs w:val="24"/>
          <w:lang w:eastAsia="ar-SA"/>
        </w:rPr>
        <w:t>Об утверждении административного регламента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</w:t>
      </w:r>
      <w:r w:rsidR="00830788">
        <w:rPr>
          <w:rFonts w:ascii="Arial" w:eastAsia="Times New Roman" w:hAnsi="Arial" w:cs="Arial"/>
          <w:sz w:val="24"/>
          <w:szCs w:val="24"/>
          <w:lang w:eastAsia="ar-SA"/>
        </w:rPr>
        <w:t>ть на который не разграничена</w:t>
      </w:r>
      <w:r w:rsidR="00B33706" w:rsidRPr="00B33706">
        <w:rPr>
          <w:rFonts w:ascii="Arial" w:eastAsia="Times New Roman" w:hAnsi="Arial" w:cs="Arial"/>
          <w:sz w:val="24"/>
          <w:szCs w:val="24"/>
          <w:lang w:eastAsia="ar-SA"/>
        </w:rPr>
        <w:t>» (в редакции от 14.06.2016 г.  № 63, от 15.05.2019 г. № 29)</w:t>
      </w:r>
      <w:r w:rsidR="00EB7137" w:rsidRPr="006B3690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6B3690" w:rsidRPr="006B3690" w:rsidRDefault="006B3690" w:rsidP="00C44846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>1.1. В административном регламенте:</w:t>
      </w:r>
    </w:p>
    <w:p w:rsidR="000A43E3" w:rsidRPr="000A43E3" w:rsidRDefault="00A17D69" w:rsidP="008D00E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A754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A17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 </w:t>
      </w:r>
      <w:r w:rsidR="00C448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111AD6" w:rsidRPr="00111A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г. № 210-ФЗ, или их работников</w:t>
      </w:r>
      <w:r w:rsidR="000A43E3"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регламента изложить в новой редакции:</w:t>
      </w:r>
    </w:p>
    <w:p w:rsidR="00830788" w:rsidRPr="009B188F" w:rsidRDefault="000A43E3" w:rsidP="008307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0A43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830788" w:rsidRPr="009B188F">
        <w:rPr>
          <w:rFonts w:ascii="Arial" w:hAnsi="Arial" w:cs="Arial"/>
          <w:bCs/>
          <w:sz w:val="24"/>
          <w:szCs w:val="24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>5.1. Заявители имеют право на обжалование решений и действий (бездействия) администрации</w:t>
      </w:r>
      <w:r w:rsidRPr="009B188F">
        <w:rPr>
          <w:rFonts w:ascii="Arial" w:hAnsi="Arial" w:cs="Arial"/>
          <w:bCs/>
          <w:i/>
          <w:sz w:val="24"/>
          <w:szCs w:val="24"/>
        </w:rPr>
        <w:t>,</w:t>
      </w:r>
      <w:r w:rsidRPr="009B188F">
        <w:rPr>
          <w:rFonts w:ascii="Arial" w:hAnsi="Arial" w:cs="Arial"/>
          <w:bCs/>
          <w:sz w:val="24"/>
          <w:szCs w:val="24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>5.2. Заявитель может обратиться с жалобой в том числе в следующих случаях: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>- нарушение срока предоставления муниципальной услуги;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9B188F">
        <w:rPr>
          <w:rFonts w:ascii="Arial" w:hAnsi="Arial" w:cs="Arial"/>
          <w:bCs/>
          <w:sz w:val="24"/>
          <w:szCs w:val="24"/>
        </w:rPr>
        <w:lastRenderedPageBreak/>
        <w:t xml:space="preserve">правовыми актами Воронежской области, нормативными правовыми актами </w:t>
      </w:r>
      <w:r>
        <w:rPr>
          <w:rFonts w:ascii="Arial" w:hAnsi="Arial" w:cs="Arial"/>
          <w:bCs/>
          <w:sz w:val="24"/>
          <w:szCs w:val="24"/>
        </w:rPr>
        <w:t>Новокриушанского сельского поселения</w:t>
      </w:r>
      <w:r w:rsidRPr="009B188F">
        <w:rPr>
          <w:rFonts w:ascii="Arial" w:hAnsi="Arial" w:cs="Arial"/>
          <w:bCs/>
          <w:i/>
          <w:sz w:val="24"/>
          <w:szCs w:val="24"/>
        </w:rPr>
        <w:t xml:space="preserve"> </w:t>
      </w:r>
      <w:r w:rsidRPr="009B188F">
        <w:rPr>
          <w:rFonts w:ascii="Arial" w:hAnsi="Arial" w:cs="Arial"/>
          <w:bCs/>
          <w:sz w:val="24"/>
          <w:szCs w:val="24"/>
        </w:rPr>
        <w:t>для предоставления муниципальной услуги;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Новокриушанского сельского поселения</w:t>
      </w:r>
      <w:r w:rsidRPr="009B188F">
        <w:rPr>
          <w:rFonts w:ascii="Arial" w:hAnsi="Arial" w:cs="Arial"/>
          <w:bCs/>
          <w:i/>
          <w:sz w:val="24"/>
          <w:szCs w:val="24"/>
        </w:rPr>
        <w:t xml:space="preserve"> </w:t>
      </w:r>
      <w:r w:rsidRPr="009B188F">
        <w:rPr>
          <w:rFonts w:ascii="Arial" w:hAnsi="Arial" w:cs="Arial"/>
          <w:bCs/>
          <w:sz w:val="24"/>
          <w:szCs w:val="24"/>
        </w:rPr>
        <w:t>для предоставления муниципальной услуги, у заявителя;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Новокриушанского сельского поселения;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9B188F">
        <w:rPr>
          <w:rFonts w:ascii="Arial" w:hAnsi="Arial" w:cs="Arial"/>
          <w:bCs/>
          <w:sz w:val="24"/>
          <w:szCs w:val="24"/>
        </w:rPr>
        <w:t>;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Новокриушанского сельского поселения;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9B188F">
          <w:rPr>
            <w:rFonts w:ascii="Arial" w:hAnsi="Arial" w:cs="Arial"/>
            <w:bCs/>
            <w:sz w:val="24"/>
            <w:szCs w:val="24"/>
          </w:rPr>
          <w:t>пунктом 4 части 1 статьи 7</w:t>
        </w:r>
      </w:hyperlink>
      <w:r w:rsidRPr="009B188F">
        <w:rPr>
          <w:rFonts w:ascii="Arial" w:hAnsi="Arial" w:cs="Arial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>5.4. Оснований для отказа в рассмотрении жалобы не имеется.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188F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форме.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>5.6. Жалоба должна содержать: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i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>5.7. Заявитель может обжаловать решения и действия (бездействие) должностных лиц, муниципальных служащих администрации главе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9B188F">
        <w:rPr>
          <w:rFonts w:ascii="Arial" w:hAnsi="Arial" w:cs="Arial"/>
          <w:bCs/>
          <w:i/>
          <w:sz w:val="24"/>
          <w:szCs w:val="24"/>
        </w:rPr>
        <w:t>.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9B188F">
        <w:rPr>
          <w:rFonts w:ascii="Arial" w:hAnsi="Arial" w:cs="Arial"/>
          <w:bCs/>
          <w:sz w:val="24"/>
          <w:szCs w:val="24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Новокриушанского</w:t>
      </w:r>
      <w:r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  <w:r w:rsidRPr="009B188F">
        <w:rPr>
          <w:rFonts w:ascii="Arial" w:hAnsi="Arial" w:cs="Arial"/>
          <w:bCs/>
          <w:sz w:val="24"/>
          <w:szCs w:val="24"/>
        </w:rPr>
        <w:t>;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>2) в удовлетворении жалобы отказывается.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 xml:space="preserve">5.10. </w:t>
      </w:r>
      <w:r w:rsidRPr="009B188F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188F">
        <w:rPr>
          <w:rFonts w:ascii="Arial" w:hAnsi="Arial" w:cs="Arial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188F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188F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Воронежской области от 26.04.2013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188F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188F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188F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188F">
        <w:rPr>
          <w:rFonts w:ascii="Arial" w:hAnsi="Arial" w:cs="Arial"/>
          <w:sz w:val="24"/>
          <w:szCs w:val="24"/>
        </w:rPr>
        <w:lastRenderedPageBreak/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188F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B188F">
        <w:rPr>
          <w:rFonts w:ascii="Arial" w:hAnsi="Arial" w:cs="Arial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bookmarkStart w:id="0" w:name="Par54"/>
      <w:bookmarkEnd w:id="0"/>
      <w:r w:rsidRPr="009B188F">
        <w:rPr>
          <w:rFonts w:ascii="Arial" w:hAnsi="Arial" w:cs="Arial"/>
          <w:bCs/>
          <w:sz w:val="24"/>
          <w:szCs w:val="24"/>
        </w:rPr>
        <w:t xml:space="preserve">5.12. Не позднее дня, следующего за днем принятия решения, указанного в </w:t>
      </w:r>
      <w:hyperlink w:anchor="Par49" w:history="1">
        <w:r w:rsidRPr="009B188F">
          <w:rPr>
            <w:rFonts w:ascii="Arial" w:hAnsi="Arial" w:cs="Arial"/>
            <w:bCs/>
            <w:sz w:val="24"/>
            <w:szCs w:val="24"/>
          </w:rPr>
          <w:t>пункте 5.8</w:t>
        </w:r>
      </w:hyperlink>
      <w:r w:rsidRPr="009B188F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0788" w:rsidRPr="009B188F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B188F">
        <w:rPr>
          <w:rFonts w:ascii="Arial" w:hAnsi="Arial" w:cs="Arial"/>
          <w:bCs/>
          <w:sz w:val="24"/>
          <w:szCs w:val="24"/>
        </w:rPr>
        <w:t xml:space="preserve">5.14. В случае признания жалобы не подлежащей удовлетворению в ответе заявителю, указанном в </w:t>
      </w:r>
      <w:hyperlink w:anchor="Par54" w:history="1">
        <w:r w:rsidRPr="009B188F">
          <w:rPr>
            <w:rFonts w:ascii="Arial" w:hAnsi="Arial" w:cs="Arial"/>
            <w:bCs/>
            <w:sz w:val="24"/>
            <w:szCs w:val="24"/>
          </w:rPr>
          <w:t>пункте 5.12</w:t>
        </w:r>
      </w:hyperlink>
      <w:r w:rsidRPr="009B188F">
        <w:rPr>
          <w:rFonts w:ascii="Arial" w:hAnsi="Arial" w:cs="Arial"/>
          <w:bCs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7D69" w:rsidRPr="00A17D69" w:rsidRDefault="00830788" w:rsidP="0083078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188F">
        <w:rPr>
          <w:rFonts w:ascii="Arial" w:hAnsi="Arial" w:cs="Arial"/>
          <w:bCs/>
          <w:sz w:val="24"/>
          <w:szCs w:val="24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0A43E3" w:rsidRPr="000A43E3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:rsidR="00E243D4" w:rsidRPr="006B3690" w:rsidRDefault="00E243D4" w:rsidP="00C44846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в Вестнике муниципальных правовых актов </w:t>
      </w:r>
      <w:r w:rsidR="0043580F" w:rsidRPr="006B3690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</w:t>
      </w:r>
      <w:r w:rsidR="000A43E3" w:rsidRPr="000A43E3">
        <w:t xml:space="preserve"> </w:t>
      </w:r>
      <w:r w:rsidR="000A43E3" w:rsidRPr="000A43E3">
        <w:rPr>
          <w:rFonts w:ascii="Arial" w:eastAsia="Times New Roman" w:hAnsi="Arial" w:cs="Arial"/>
          <w:sz w:val="24"/>
          <w:szCs w:val="24"/>
          <w:lang w:eastAsia="ar-SA"/>
        </w:rPr>
        <w:t xml:space="preserve">и разместить на официальном сайте администрации </w:t>
      </w:r>
      <w:r w:rsidR="000A43E3">
        <w:rPr>
          <w:rFonts w:ascii="Arial" w:eastAsia="Times New Roman" w:hAnsi="Arial" w:cs="Arial"/>
          <w:sz w:val="24"/>
          <w:szCs w:val="24"/>
          <w:lang w:eastAsia="ar-SA"/>
        </w:rPr>
        <w:t>Новокриушанского</w:t>
      </w:r>
      <w:r w:rsidR="000A43E3" w:rsidRPr="000A43E3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в сети Интернет</w:t>
      </w:r>
      <w:r w:rsidRPr="006B3690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B3690" w:rsidRDefault="00E243D4" w:rsidP="008D00E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B3690">
        <w:rPr>
          <w:rFonts w:ascii="Arial" w:eastAsia="Times New Roman" w:hAnsi="Arial" w:cs="Arial"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8D00E3" w:rsidRPr="006B3690" w:rsidRDefault="008D00E3" w:rsidP="008D00E3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3"/>
      </w:tblGrid>
      <w:tr w:rsidR="006B3690" w:rsidRPr="006B3690" w:rsidTr="006B3690">
        <w:tc>
          <w:tcPr>
            <w:tcW w:w="5778" w:type="dxa"/>
          </w:tcPr>
          <w:p w:rsidR="006B3690" w:rsidRPr="006B3690" w:rsidRDefault="006B3690" w:rsidP="00FE460D">
            <w:pPr>
              <w:tabs>
                <w:tab w:val="left" w:pos="540"/>
                <w:tab w:val="left" w:pos="720"/>
                <w:tab w:val="left" w:pos="900"/>
              </w:tabs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Глава </w:t>
            </w:r>
            <w:bookmarkStart w:id="1" w:name="_GoBack"/>
            <w:bookmarkEnd w:id="1"/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Новокриушанского сельского поселения</w:t>
            </w:r>
          </w:p>
        </w:tc>
        <w:tc>
          <w:tcPr>
            <w:tcW w:w="3963" w:type="dxa"/>
            <w:vAlign w:val="bottom"/>
          </w:tcPr>
          <w:p w:rsidR="006B3690" w:rsidRPr="006B3690" w:rsidRDefault="006B3690" w:rsidP="00C44846">
            <w:pPr>
              <w:tabs>
                <w:tab w:val="left" w:pos="540"/>
                <w:tab w:val="left" w:pos="720"/>
                <w:tab w:val="left" w:pos="900"/>
              </w:tabs>
              <w:suppressAutoHyphens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B369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Н.М.Барафанова</w:t>
            </w:r>
          </w:p>
        </w:tc>
      </w:tr>
    </w:tbl>
    <w:p w:rsidR="004E55F6" w:rsidRPr="006B3690" w:rsidRDefault="004E55F6" w:rsidP="00C44846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4E55F6" w:rsidRPr="006B3690" w:rsidSect="00034681">
      <w:pgSz w:w="11906" w:h="16838"/>
      <w:pgMar w:top="709" w:right="567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9C" w:rsidRDefault="004B149C" w:rsidP="00651D53">
      <w:pPr>
        <w:spacing w:after="0" w:line="240" w:lineRule="auto"/>
      </w:pPr>
      <w:r>
        <w:separator/>
      </w:r>
    </w:p>
  </w:endnote>
  <w:endnote w:type="continuationSeparator" w:id="0">
    <w:p w:rsidR="004B149C" w:rsidRDefault="004B149C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9C" w:rsidRDefault="004B149C" w:rsidP="00651D53">
      <w:pPr>
        <w:spacing w:after="0" w:line="240" w:lineRule="auto"/>
      </w:pPr>
      <w:r>
        <w:separator/>
      </w:r>
    </w:p>
  </w:footnote>
  <w:footnote w:type="continuationSeparator" w:id="0">
    <w:p w:rsidR="004B149C" w:rsidRDefault="004B149C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2" w15:restartNumberingAfterBreak="0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 w15:restartNumberingAfterBreak="0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0" w15:restartNumberingAfterBreak="0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 w15:restartNumberingAfterBreak="0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3" w15:restartNumberingAfterBreak="0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8" w15:restartNumberingAfterBreak="0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30" w15:restartNumberingAfterBreak="0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1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2" w15:restartNumberingAfterBreak="0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 w15:restartNumberingAfterBreak="0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9" w15:restartNumberingAfterBreak="0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0" w15:restartNumberingAfterBreak="0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4" w15:restartNumberingAfterBreak="0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7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47"/>
  </w:num>
  <w:num w:numId="5">
    <w:abstractNumId w:val="17"/>
  </w:num>
  <w:num w:numId="6">
    <w:abstractNumId w:val="34"/>
  </w:num>
  <w:num w:numId="7">
    <w:abstractNumId w:val="31"/>
  </w:num>
  <w:num w:numId="8">
    <w:abstractNumId w:val="8"/>
  </w:num>
  <w:num w:numId="9">
    <w:abstractNumId w:val="0"/>
  </w:num>
  <w:num w:numId="10">
    <w:abstractNumId w:val="48"/>
  </w:num>
  <w:num w:numId="11">
    <w:abstractNumId w:val="10"/>
  </w:num>
  <w:num w:numId="12">
    <w:abstractNumId w:val="13"/>
  </w:num>
  <w:num w:numId="13">
    <w:abstractNumId w:val="20"/>
  </w:num>
  <w:num w:numId="14">
    <w:abstractNumId w:val="45"/>
  </w:num>
  <w:num w:numId="15">
    <w:abstractNumId w:val="43"/>
  </w:num>
  <w:num w:numId="16">
    <w:abstractNumId w:val="12"/>
  </w:num>
  <w:num w:numId="17">
    <w:abstractNumId w:val="18"/>
  </w:num>
  <w:num w:numId="18">
    <w:abstractNumId w:val="27"/>
  </w:num>
  <w:num w:numId="19">
    <w:abstractNumId w:val="24"/>
  </w:num>
  <w:num w:numId="20">
    <w:abstractNumId w:val="3"/>
  </w:num>
  <w:num w:numId="21">
    <w:abstractNumId w:val="5"/>
  </w:num>
  <w:num w:numId="22">
    <w:abstractNumId w:val="23"/>
  </w:num>
  <w:num w:numId="23">
    <w:abstractNumId w:val="28"/>
  </w:num>
  <w:num w:numId="24">
    <w:abstractNumId w:val="40"/>
  </w:num>
  <w:num w:numId="25">
    <w:abstractNumId w:val="42"/>
  </w:num>
  <w:num w:numId="26">
    <w:abstractNumId w:val="2"/>
  </w:num>
  <w:num w:numId="27">
    <w:abstractNumId w:val="44"/>
  </w:num>
  <w:num w:numId="28">
    <w:abstractNumId w:val="46"/>
  </w:num>
  <w:num w:numId="29">
    <w:abstractNumId w:val="29"/>
  </w:num>
  <w:num w:numId="30">
    <w:abstractNumId w:val="33"/>
  </w:num>
  <w:num w:numId="31">
    <w:abstractNumId w:val="7"/>
  </w:num>
  <w:num w:numId="32">
    <w:abstractNumId w:val="9"/>
  </w:num>
  <w:num w:numId="33">
    <w:abstractNumId w:val="39"/>
  </w:num>
  <w:num w:numId="34">
    <w:abstractNumId w:val="21"/>
  </w:num>
  <w:num w:numId="35">
    <w:abstractNumId w:val="37"/>
  </w:num>
  <w:num w:numId="36">
    <w:abstractNumId w:val="14"/>
  </w:num>
  <w:num w:numId="37">
    <w:abstractNumId w:val="19"/>
  </w:num>
  <w:num w:numId="38">
    <w:abstractNumId w:val="22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4"/>
  </w:num>
  <w:num w:numId="44">
    <w:abstractNumId w:val="41"/>
  </w:num>
  <w:num w:numId="45">
    <w:abstractNumId w:val="38"/>
  </w:num>
  <w:num w:numId="46">
    <w:abstractNumId w:val="25"/>
  </w:num>
  <w:num w:numId="47">
    <w:abstractNumId w:val="15"/>
  </w:num>
  <w:num w:numId="48">
    <w:abstractNumId w:val="1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15AFC"/>
    <w:rsid w:val="000246CF"/>
    <w:rsid w:val="00031775"/>
    <w:rsid w:val="00034681"/>
    <w:rsid w:val="00034E8F"/>
    <w:rsid w:val="000646CB"/>
    <w:rsid w:val="00083B14"/>
    <w:rsid w:val="0008435C"/>
    <w:rsid w:val="0009696A"/>
    <w:rsid w:val="000A1327"/>
    <w:rsid w:val="000A43E3"/>
    <w:rsid w:val="000A7F95"/>
    <w:rsid w:val="000B0348"/>
    <w:rsid w:val="000B1C2D"/>
    <w:rsid w:val="000B5C82"/>
    <w:rsid w:val="000D1FE1"/>
    <w:rsid w:val="000D7053"/>
    <w:rsid w:val="000E359E"/>
    <w:rsid w:val="000E556E"/>
    <w:rsid w:val="000E594F"/>
    <w:rsid w:val="000E61AB"/>
    <w:rsid w:val="000F3C69"/>
    <w:rsid w:val="000F5E56"/>
    <w:rsid w:val="00106A32"/>
    <w:rsid w:val="00111AD6"/>
    <w:rsid w:val="00113C9D"/>
    <w:rsid w:val="00114E01"/>
    <w:rsid w:val="001260D7"/>
    <w:rsid w:val="00127077"/>
    <w:rsid w:val="0013362E"/>
    <w:rsid w:val="00142C1E"/>
    <w:rsid w:val="00157DC0"/>
    <w:rsid w:val="00165280"/>
    <w:rsid w:val="00173915"/>
    <w:rsid w:val="00182B0C"/>
    <w:rsid w:val="0018743F"/>
    <w:rsid w:val="00196F78"/>
    <w:rsid w:val="001B02B0"/>
    <w:rsid w:val="001C2A28"/>
    <w:rsid w:val="001C3568"/>
    <w:rsid w:val="001C61BD"/>
    <w:rsid w:val="001C6603"/>
    <w:rsid w:val="001C6D82"/>
    <w:rsid w:val="001D2088"/>
    <w:rsid w:val="001D2E64"/>
    <w:rsid w:val="001D38FB"/>
    <w:rsid w:val="001D7B12"/>
    <w:rsid w:val="001E2749"/>
    <w:rsid w:val="001E294F"/>
    <w:rsid w:val="001F5D89"/>
    <w:rsid w:val="002115E6"/>
    <w:rsid w:val="00225E29"/>
    <w:rsid w:val="00255AEF"/>
    <w:rsid w:val="00257559"/>
    <w:rsid w:val="00261B89"/>
    <w:rsid w:val="002711A3"/>
    <w:rsid w:val="00285F3C"/>
    <w:rsid w:val="002907CE"/>
    <w:rsid w:val="002A20D2"/>
    <w:rsid w:val="002A6C02"/>
    <w:rsid w:val="002A77F3"/>
    <w:rsid w:val="002B5562"/>
    <w:rsid w:val="002D18B1"/>
    <w:rsid w:val="002D2F49"/>
    <w:rsid w:val="002D3713"/>
    <w:rsid w:val="002D4CEA"/>
    <w:rsid w:val="002D6A63"/>
    <w:rsid w:val="002F1110"/>
    <w:rsid w:val="00312198"/>
    <w:rsid w:val="00314477"/>
    <w:rsid w:val="0032232E"/>
    <w:rsid w:val="00334CAD"/>
    <w:rsid w:val="0033745B"/>
    <w:rsid w:val="00353CE3"/>
    <w:rsid w:val="00354EE7"/>
    <w:rsid w:val="00366F86"/>
    <w:rsid w:val="00372EAC"/>
    <w:rsid w:val="003773C1"/>
    <w:rsid w:val="00380F7A"/>
    <w:rsid w:val="003B1207"/>
    <w:rsid w:val="003C0415"/>
    <w:rsid w:val="003C7C38"/>
    <w:rsid w:val="003D044C"/>
    <w:rsid w:val="003D5E37"/>
    <w:rsid w:val="003E44DD"/>
    <w:rsid w:val="004019F0"/>
    <w:rsid w:val="00406A43"/>
    <w:rsid w:val="00414B0F"/>
    <w:rsid w:val="0041510E"/>
    <w:rsid w:val="00417B69"/>
    <w:rsid w:val="00420D13"/>
    <w:rsid w:val="0043580F"/>
    <w:rsid w:val="00435CA7"/>
    <w:rsid w:val="00456F94"/>
    <w:rsid w:val="00460934"/>
    <w:rsid w:val="004863B5"/>
    <w:rsid w:val="00492EE4"/>
    <w:rsid w:val="00497336"/>
    <w:rsid w:val="004A0B25"/>
    <w:rsid w:val="004B149C"/>
    <w:rsid w:val="004B455A"/>
    <w:rsid w:val="004B6631"/>
    <w:rsid w:val="004B757D"/>
    <w:rsid w:val="004C3491"/>
    <w:rsid w:val="004C7A73"/>
    <w:rsid w:val="004D04B8"/>
    <w:rsid w:val="004D21EE"/>
    <w:rsid w:val="004E0FE9"/>
    <w:rsid w:val="004E55F6"/>
    <w:rsid w:val="00501185"/>
    <w:rsid w:val="00501EE3"/>
    <w:rsid w:val="005020C6"/>
    <w:rsid w:val="00526BDF"/>
    <w:rsid w:val="005302D2"/>
    <w:rsid w:val="00530EEA"/>
    <w:rsid w:val="00546621"/>
    <w:rsid w:val="0055236C"/>
    <w:rsid w:val="00560FA8"/>
    <w:rsid w:val="005627A2"/>
    <w:rsid w:val="00574BF7"/>
    <w:rsid w:val="005752FF"/>
    <w:rsid w:val="00577558"/>
    <w:rsid w:val="00587B10"/>
    <w:rsid w:val="00592974"/>
    <w:rsid w:val="00595072"/>
    <w:rsid w:val="005A68CF"/>
    <w:rsid w:val="005B334D"/>
    <w:rsid w:val="005C0A2E"/>
    <w:rsid w:val="005C5910"/>
    <w:rsid w:val="005D0115"/>
    <w:rsid w:val="005D0552"/>
    <w:rsid w:val="005D3394"/>
    <w:rsid w:val="005D5C27"/>
    <w:rsid w:val="005D6CE2"/>
    <w:rsid w:val="005D7D3D"/>
    <w:rsid w:val="005E77AD"/>
    <w:rsid w:val="005F4D80"/>
    <w:rsid w:val="005F5DDC"/>
    <w:rsid w:val="006019C1"/>
    <w:rsid w:val="00601D40"/>
    <w:rsid w:val="0060587B"/>
    <w:rsid w:val="0061498A"/>
    <w:rsid w:val="00623C25"/>
    <w:rsid w:val="00623FCF"/>
    <w:rsid w:val="006315BC"/>
    <w:rsid w:val="00634632"/>
    <w:rsid w:val="006369A7"/>
    <w:rsid w:val="00637972"/>
    <w:rsid w:val="00651D53"/>
    <w:rsid w:val="00655228"/>
    <w:rsid w:val="00656DCA"/>
    <w:rsid w:val="006623A4"/>
    <w:rsid w:val="0066798A"/>
    <w:rsid w:val="00670D58"/>
    <w:rsid w:val="00683194"/>
    <w:rsid w:val="00695DF6"/>
    <w:rsid w:val="006979F1"/>
    <w:rsid w:val="006B0529"/>
    <w:rsid w:val="006B3690"/>
    <w:rsid w:val="006C1B28"/>
    <w:rsid w:val="006D2CEA"/>
    <w:rsid w:val="006D501E"/>
    <w:rsid w:val="006E75AA"/>
    <w:rsid w:val="006F0302"/>
    <w:rsid w:val="006F0E1B"/>
    <w:rsid w:val="00706E31"/>
    <w:rsid w:val="00710DFB"/>
    <w:rsid w:val="00711918"/>
    <w:rsid w:val="00711C51"/>
    <w:rsid w:val="00713544"/>
    <w:rsid w:val="00713B05"/>
    <w:rsid w:val="00713C36"/>
    <w:rsid w:val="00723FED"/>
    <w:rsid w:val="007310BD"/>
    <w:rsid w:val="007316CD"/>
    <w:rsid w:val="00732B7B"/>
    <w:rsid w:val="007348E6"/>
    <w:rsid w:val="00735411"/>
    <w:rsid w:val="00745B10"/>
    <w:rsid w:val="007470EF"/>
    <w:rsid w:val="00747BF3"/>
    <w:rsid w:val="00754433"/>
    <w:rsid w:val="00771117"/>
    <w:rsid w:val="007768A6"/>
    <w:rsid w:val="00783CD8"/>
    <w:rsid w:val="0079252A"/>
    <w:rsid w:val="007B26FA"/>
    <w:rsid w:val="007B2BFC"/>
    <w:rsid w:val="007B2C75"/>
    <w:rsid w:val="007B6559"/>
    <w:rsid w:val="007B6830"/>
    <w:rsid w:val="007C67D2"/>
    <w:rsid w:val="007D47CD"/>
    <w:rsid w:val="007E15B1"/>
    <w:rsid w:val="007E5223"/>
    <w:rsid w:val="007F1EB6"/>
    <w:rsid w:val="007F38D5"/>
    <w:rsid w:val="007F4EE6"/>
    <w:rsid w:val="008220A5"/>
    <w:rsid w:val="00823146"/>
    <w:rsid w:val="00830788"/>
    <w:rsid w:val="00862C63"/>
    <w:rsid w:val="00865D24"/>
    <w:rsid w:val="008701F9"/>
    <w:rsid w:val="00871E80"/>
    <w:rsid w:val="008728EB"/>
    <w:rsid w:val="008813DD"/>
    <w:rsid w:val="00883ED6"/>
    <w:rsid w:val="008C124B"/>
    <w:rsid w:val="008C644F"/>
    <w:rsid w:val="008D00E3"/>
    <w:rsid w:val="008D2AB0"/>
    <w:rsid w:val="008D60D4"/>
    <w:rsid w:val="008F4C88"/>
    <w:rsid w:val="009035C8"/>
    <w:rsid w:val="009049C6"/>
    <w:rsid w:val="00905D11"/>
    <w:rsid w:val="009071C6"/>
    <w:rsid w:val="009166D3"/>
    <w:rsid w:val="0092153D"/>
    <w:rsid w:val="00921C82"/>
    <w:rsid w:val="00930B6C"/>
    <w:rsid w:val="00931929"/>
    <w:rsid w:val="009447A8"/>
    <w:rsid w:val="00950208"/>
    <w:rsid w:val="0095055F"/>
    <w:rsid w:val="00957119"/>
    <w:rsid w:val="00964B18"/>
    <w:rsid w:val="009669A5"/>
    <w:rsid w:val="00967E26"/>
    <w:rsid w:val="00971918"/>
    <w:rsid w:val="00973104"/>
    <w:rsid w:val="00973DFB"/>
    <w:rsid w:val="00985F8C"/>
    <w:rsid w:val="009A6F28"/>
    <w:rsid w:val="009D0745"/>
    <w:rsid w:val="009E4C07"/>
    <w:rsid w:val="009E5CD9"/>
    <w:rsid w:val="009E7906"/>
    <w:rsid w:val="009F556D"/>
    <w:rsid w:val="009F7C07"/>
    <w:rsid w:val="00A00D11"/>
    <w:rsid w:val="00A0377E"/>
    <w:rsid w:val="00A12481"/>
    <w:rsid w:val="00A17D69"/>
    <w:rsid w:val="00A30230"/>
    <w:rsid w:val="00A3664A"/>
    <w:rsid w:val="00A3793D"/>
    <w:rsid w:val="00A40E20"/>
    <w:rsid w:val="00A475E8"/>
    <w:rsid w:val="00A52C1D"/>
    <w:rsid w:val="00A53D87"/>
    <w:rsid w:val="00A6345F"/>
    <w:rsid w:val="00A63BB5"/>
    <w:rsid w:val="00A70849"/>
    <w:rsid w:val="00A754BA"/>
    <w:rsid w:val="00A82482"/>
    <w:rsid w:val="00A82D65"/>
    <w:rsid w:val="00A85600"/>
    <w:rsid w:val="00A93BCA"/>
    <w:rsid w:val="00AA1AFA"/>
    <w:rsid w:val="00AA4BF1"/>
    <w:rsid w:val="00AB0003"/>
    <w:rsid w:val="00AB2793"/>
    <w:rsid w:val="00AB47CE"/>
    <w:rsid w:val="00AC170A"/>
    <w:rsid w:val="00AD0A38"/>
    <w:rsid w:val="00AD3F73"/>
    <w:rsid w:val="00AE5A15"/>
    <w:rsid w:val="00AF527A"/>
    <w:rsid w:val="00AF7B54"/>
    <w:rsid w:val="00B03675"/>
    <w:rsid w:val="00B03817"/>
    <w:rsid w:val="00B117D6"/>
    <w:rsid w:val="00B1495B"/>
    <w:rsid w:val="00B17732"/>
    <w:rsid w:val="00B21BD0"/>
    <w:rsid w:val="00B2376D"/>
    <w:rsid w:val="00B237BE"/>
    <w:rsid w:val="00B32669"/>
    <w:rsid w:val="00B33706"/>
    <w:rsid w:val="00B43464"/>
    <w:rsid w:val="00B45E31"/>
    <w:rsid w:val="00B72FA1"/>
    <w:rsid w:val="00B80DAC"/>
    <w:rsid w:val="00B9506E"/>
    <w:rsid w:val="00B97C35"/>
    <w:rsid w:val="00BA0F4D"/>
    <w:rsid w:val="00BA2A96"/>
    <w:rsid w:val="00BB02D9"/>
    <w:rsid w:val="00BB1442"/>
    <w:rsid w:val="00BD5FCE"/>
    <w:rsid w:val="00BE2783"/>
    <w:rsid w:val="00BF42A6"/>
    <w:rsid w:val="00C002C6"/>
    <w:rsid w:val="00C11AB3"/>
    <w:rsid w:val="00C16B4C"/>
    <w:rsid w:val="00C16E30"/>
    <w:rsid w:val="00C221E8"/>
    <w:rsid w:val="00C3393E"/>
    <w:rsid w:val="00C44846"/>
    <w:rsid w:val="00C46A14"/>
    <w:rsid w:val="00C533F8"/>
    <w:rsid w:val="00C5685F"/>
    <w:rsid w:val="00C65D8D"/>
    <w:rsid w:val="00C66C8C"/>
    <w:rsid w:val="00C713C7"/>
    <w:rsid w:val="00C75B9A"/>
    <w:rsid w:val="00C837FE"/>
    <w:rsid w:val="00C87058"/>
    <w:rsid w:val="00C96809"/>
    <w:rsid w:val="00C96972"/>
    <w:rsid w:val="00C97A98"/>
    <w:rsid w:val="00CA6D04"/>
    <w:rsid w:val="00CB19AD"/>
    <w:rsid w:val="00CC0C7A"/>
    <w:rsid w:val="00CE52F4"/>
    <w:rsid w:val="00D04537"/>
    <w:rsid w:val="00D06768"/>
    <w:rsid w:val="00D127A4"/>
    <w:rsid w:val="00D14B2A"/>
    <w:rsid w:val="00D17F13"/>
    <w:rsid w:val="00D220C7"/>
    <w:rsid w:val="00D24AB0"/>
    <w:rsid w:val="00D261EF"/>
    <w:rsid w:val="00D344FD"/>
    <w:rsid w:val="00D35E85"/>
    <w:rsid w:val="00D47767"/>
    <w:rsid w:val="00D5239F"/>
    <w:rsid w:val="00D526FB"/>
    <w:rsid w:val="00D61601"/>
    <w:rsid w:val="00D705EB"/>
    <w:rsid w:val="00D71CE6"/>
    <w:rsid w:val="00D745C2"/>
    <w:rsid w:val="00D80A15"/>
    <w:rsid w:val="00D86777"/>
    <w:rsid w:val="00DA18B8"/>
    <w:rsid w:val="00DA33C5"/>
    <w:rsid w:val="00DB2F67"/>
    <w:rsid w:val="00DC02A4"/>
    <w:rsid w:val="00DC069E"/>
    <w:rsid w:val="00DC11E2"/>
    <w:rsid w:val="00DC2F9B"/>
    <w:rsid w:val="00DD3836"/>
    <w:rsid w:val="00DD4448"/>
    <w:rsid w:val="00DE02F7"/>
    <w:rsid w:val="00DE4C23"/>
    <w:rsid w:val="00E05787"/>
    <w:rsid w:val="00E139E9"/>
    <w:rsid w:val="00E17B51"/>
    <w:rsid w:val="00E243D4"/>
    <w:rsid w:val="00E35164"/>
    <w:rsid w:val="00E36BDA"/>
    <w:rsid w:val="00E40B03"/>
    <w:rsid w:val="00E40FC4"/>
    <w:rsid w:val="00E46235"/>
    <w:rsid w:val="00E56BEF"/>
    <w:rsid w:val="00E577CC"/>
    <w:rsid w:val="00E622CA"/>
    <w:rsid w:val="00E643E5"/>
    <w:rsid w:val="00E87D0A"/>
    <w:rsid w:val="00E90268"/>
    <w:rsid w:val="00EA1D3C"/>
    <w:rsid w:val="00EB63EB"/>
    <w:rsid w:val="00EB7137"/>
    <w:rsid w:val="00EC614C"/>
    <w:rsid w:val="00EE51AA"/>
    <w:rsid w:val="00EE7663"/>
    <w:rsid w:val="00EF0971"/>
    <w:rsid w:val="00EF21BC"/>
    <w:rsid w:val="00EF7DD1"/>
    <w:rsid w:val="00F05809"/>
    <w:rsid w:val="00F1249A"/>
    <w:rsid w:val="00F12D0D"/>
    <w:rsid w:val="00F16AE5"/>
    <w:rsid w:val="00F2509A"/>
    <w:rsid w:val="00F26070"/>
    <w:rsid w:val="00F41767"/>
    <w:rsid w:val="00F649E5"/>
    <w:rsid w:val="00F663D7"/>
    <w:rsid w:val="00F73C6E"/>
    <w:rsid w:val="00F77376"/>
    <w:rsid w:val="00F80329"/>
    <w:rsid w:val="00F839A4"/>
    <w:rsid w:val="00F86167"/>
    <w:rsid w:val="00F93D84"/>
    <w:rsid w:val="00F94320"/>
    <w:rsid w:val="00F97E18"/>
    <w:rsid w:val="00FA1224"/>
    <w:rsid w:val="00FA4D9F"/>
    <w:rsid w:val="00FB4D87"/>
    <w:rsid w:val="00FB5C62"/>
    <w:rsid w:val="00FC2A1B"/>
    <w:rsid w:val="00FC654C"/>
    <w:rsid w:val="00FD27E6"/>
    <w:rsid w:val="00FE460D"/>
    <w:rsid w:val="00FF2B1A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BDA12-C6BD-4AB0-9249-B4C91FA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character" w:styleId="a7">
    <w:name w:val="Strong"/>
    <w:qFormat/>
    <w:rsid w:val="00FC654C"/>
    <w:rPr>
      <w:rFonts w:ascii="Times New Roman" w:hAnsi="Times New Roman" w:cs="Times New Roman"/>
      <w:b/>
      <w:bCs/>
    </w:rPr>
  </w:style>
  <w:style w:type="paragraph" w:customStyle="1" w:styleId="a8">
    <w:name w:val="Знак"/>
    <w:basedOn w:val="a"/>
    <w:rsid w:val="00FC654C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Title">
    <w:name w:val="Title!Название НПА"/>
    <w:basedOn w:val="a"/>
    <w:rsid w:val="00FC65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E3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01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5443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22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223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798A"/>
  </w:style>
  <w:style w:type="paragraph" w:styleId="ad">
    <w:name w:val="header"/>
    <w:basedOn w:val="a"/>
    <w:link w:val="ae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18B8"/>
  </w:style>
  <w:style w:type="paragraph" w:styleId="af">
    <w:name w:val="footer"/>
    <w:basedOn w:val="a"/>
    <w:link w:val="af0"/>
    <w:uiPriority w:val="99"/>
    <w:unhideWhenUsed/>
    <w:rsid w:val="00DA1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0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4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0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7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3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3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9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81A65-61EE-450A-83BD-87ADCA47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РМ для СП</cp:lastModifiedBy>
  <cp:revision>5</cp:revision>
  <cp:lastPrinted>2022-12-21T07:20:00Z</cp:lastPrinted>
  <dcterms:created xsi:type="dcterms:W3CDTF">2022-12-14T12:44:00Z</dcterms:created>
  <dcterms:modified xsi:type="dcterms:W3CDTF">2022-12-21T07:21:00Z</dcterms:modified>
</cp:coreProperties>
</file>