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B7" w:rsidRDefault="004075B7" w:rsidP="004075B7">
      <w:pPr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ПРОЕКТ</w:t>
      </w:r>
    </w:p>
    <w:p w:rsidR="00D97759" w:rsidRPr="004075B7" w:rsidRDefault="00D97759" w:rsidP="00AD10C6">
      <w:pPr>
        <w:jc w:val="center"/>
        <w:rPr>
          <w:rFonts w:ascii="Arial" w:hAnsi="Arial" w:cs="Arial"/>
          <w:spacing w:val="20"/>
        </w:rPr>
      </w:pPr>
      <w:r w:rsidRPr="004075B7">
        <w:rPr>
          <w:rFonts w:ascii="Arial" w:hAnsi="Arial" w:cs="Arial"/>
          <w:spacing w:val="20"/>
        </w:rPr>
        <w:t xml:space="preserve">АДМИНИСТРАЦИЯ ПЕРЛЕВСКОГО </w:t>
      </w:r>
    </w:p>
    <w:p w:rsidR="00D97759" w:rsidRPr="004075B7" w:rsidRDefault="00D97759" w:rsidP="00AD10C6">
      <w:pPr>
        <w:jc w:val="center"/>
        <w:rPr>
          <w:rFonts w:ascii="Arial" w:hAnsi="Arial" w:cs="Arial"/>
          <w:spacing w:val="20"/>
        </w:rPr>
      </w:pPr>
      <w:r w:rsidRPr="004075B7">
        <w:rPr>
          <w:rFonts w:ascii="Arial" w:hAnsi="Arial" w:cs="Arial"/>
          <w:spacing w:val="20"/>
        </w:rPr>
        <w:t>СЕЛЬСКОГО ПОСЕЛЕНИЯ СЕМИЛУКСКОГО</w:t>
      </w:r>
    </w:p>
    <w:p w:rsidR="00D97759" w:rsidRPr="004075B7" w:rsidRDefault="00D97759" w:rsidP="00AD10C6">
      <w:pPr>
        <w:keepNext/>
        <w:jc w:val="center"/>
        <w:outlineLvl w:val="0"/>
        <w:rPr>
          <w:rFonts w:ascii="Arial" w:hAnsi="Arial" w:cs="Arial"/>
          <w:spacing w:val="20"/>
        </w:rPr>
      </w:pPr>
      <w:r w:rsidRPr="004075B7">
        <w:rPr>
          <w:rFonts w:ascii="Arial" w:hAnsi="Arial" w:cs="Arial"/>
          <w:spacing w:val="20"/>
        </w:rPr>
        <w:t>МУНИЦИПАЛЬНОГО РАЙОНА</w:t>
      </w:r>
    </w:p>
    <w:p w:rsidR="00D97759" w:rsidRPr="004075B7" w:rsidRDefault="00D97759" w:rsidP="00AD10C6">
      <w:pPr>
        <w:jc w:val="center"/>
        <w:rPr>
          <w:rFonts w:ascii="Arial" w:hAnsi="Arial" w:cs="Arial"/>
          <w:spacing w:val="20"/>
        </w:rPr>
      </w:pPr>
      <w:r w:rsidRPr="004075B7">
        <w:rPr>
          <w:rFonts w:ascii="Arial" w:hAnsi="Arial" w:cs="Arial"/>
          <w:spacing w:val="20"/>
        </w:rPr>
        <w:t xml:space="preserve">ВОРОНЕЖСКОЙ </w:t>
      </w:r>
      <w:r w:rsidR="009B6296" w:rsidRPr="004075B7">
        <w:rPr>
          <w:rFonts w:ascii="Arial" w:hAnsi="Arial" w:cs="Arial"/>
          <w:spacing w:val="20"/>
        </w:rPr>
        <w:t>ОБЛАСТИ</w:t>
      </w:r>
    </w:p>
    <w:p w:rsidR="00D97759" w:rsidRPr="004075B7" w:rsidRDefault="004075B7" w:rsidP="004075B7">
      <w:pPr>
        <w:tabs>
          <w:tab w:val="left" w:pos="6752"/>
        </w:tabs>
        <w:rPr>
          <w:rFonts w:ascii="Arial" w:hAnsi="Arial" w:cs="Arial"/>
        </w:rPr>
      </w:pPr>
      <w:r w:rsidRPr="004075B7">
        <w:rPr>
          <w:rFonts w:ascii="Arial" w:hAnsi="Arial" w:cs="Arial"/>
        </w:rPr>
        <w:tab/>
      </w:r>
    </w:p>
    <w:p w:rsidR="00D97759" w:rsidRPr="004075B7" w:rsidRDefault="00D97759" w:rsidP="00AD10C6">
      <w:pPr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ПОСТАНОВЛЕНИЕ</w:t>
      </w:r>
    </w:p>
    <w:p w:rsidR="00D97759" w:rsidRPr="00701270" w:rsidRDefault="00D97759" w:rsidP="00AD10C6">
      <w:pPr>
        <w:jc w:val="center"/>
        <w:rPr>
          <w:b/>
          <w:sz w:val="28"/>
          <w:szCs w:val="28"/>
        </w:rPr>
      </w:pPr>
    </w:p>
    <w:p w:rsidR="00D97759" w:rsidRPr="009C67B5" w:rsidRDefault="00D97759" w:rsidP="00AD10C6">
      <w:pPr>
        <w:rPr>
          <w:sz w:val="26"/>
          <w:szCs w:val="26"/>
        </w:rPr>
      </w:pPr>
      <w:r w:rsidRPr="001E6316">
        <w:rPr>
          <w:sz w:val="26"/>
          <w:szCs w:val="26"/>
          <w:highlight w:val="yellow"/>
        </w:rPr>
        <w:t xml:space="preserve">от </w:t>
      </w:r>
      <w:r w:rsidR="004075B7">
        <w:rPr>
          <w:sz w:val="26"/>
          <w:szCs w:val="26"/>
        </w:rPr>
        <w:t>___________</w:t>
      </w:r>
    </w:p>
    <w:p w:rsidR="00D97759" w:rsidRDefault="00D97759" w:rsidP="00AD10C6">
      <w:pPr>
        <w:rPr>
          <w:sz w:val="26"/>
          <w:szCs w:val="26"/>
        </w:rPr>
      </w:pPr>
      <w:r w:rsidRPr="00807C59">
        <w:rPr>
          <w:sz w:val="26"/>
          <w:szCs w:val="26"/>
        </w:rPr>
        <w:t>с. Перлевка</w:t>
      </w:r>
    </w:p>
    <w:p w:rsidR="00D97759" w:rsidRPr="00807C59" w:rsidRDefault="00D97759" w:rsidP="00AD10C6">
      <w:pPr>
        <w:rPr>
          <w:sz w:val="26"/>
          <w:szCs w:val="26"/>
        </w:rPr>
      </w:pPr>
    </w:p>
    <w:p w:rsidR="00D97759" w:rsidRPr="001E6316" w:rsidRDefault="001E6316" w:rsidP="001E6316">
      <w:pPr>
        <w:pStyle w:val="ConsPlusTitle"/>
        <w:tabs>
          <w:tab w:val="left" w:pos="4536"/>
        </w:tabs>
        <w:ind w:right="4819"/>
        <w:jc w:val="both"/>
        <w:rPr>
          <w:b w:val="0"/>
          <w:color w:val="000000"/>
          <w:sz w:val="24"/>
          <w:szCs w:val="24"/>
        </w:rPr>
      </w:pPr>
      <w:r w:rsidRPr="001E6316">
        <w:rPr>
          <w:b w:val="0"/>
          <w:sz w:val="24"/>
          <w:szCs w:val="24"/>
        </w:rPr>
        <w:t xml:space="preserve">О внесении изменений в постановление администрации Перлевского сельского поселения </w:t>
      </w:r>
      <w:proofErr w:type="spellStart"/>
      <w:r w:rsidRPr="001E6316">
        <w:rPr>
          <w:b w:val="0"/>
          <w:sz w:val="24"/>
          <w:szCs w:val="24"/>
        </w:rPr>
        <w:t>Семилукского</w:t>
      </w:r>
      <w:proofErr w:type="spellEnd"/>
      <w:r w:rsidRPr="001E6316">
        <w:rPr>
          <w:b w:val="0"/>
          <w:sz w:val="24"/>
          <w:szCs w:val="24"/>
        </w:rPr>
        <w:t xml:space="preserve"> муниципального района Воронежской области от 25.12.2015г. № 215 «</w:t>
      </w:r>
      <w:r w:rsidR="00D97759" w:rsidRPr="001E6316">
        <w:rPr>
          <w:b w:val="0"/>
          <w:sz w:val="24"/>
          <w:szCs w:val="24"/>
        </w:rPr>
        <w:t>Об утверждении административного регламента по предоставлению муниципальной</w:t>
      </w:r>
      <w:r w:rsidR="004075B7">
        <w:rPr>
          <w:b w:val="0"/>
          <w:sz w:val="24"/>
          <w:szCs w:val="24"/>
        </w:rPr>
        <w:t xml:space="preserve"> </w:t>
      </w:r>
      <w:r w:rsidR="00D97759" w:rsidRPr="001E6316">
        <w:rPr>
          <w:b w:val="0"/>
          <w:sz w:val="24"/>
          <w:szCs w:val="24"/>
        </w:rPr>
        <w:t>услуги «Передача</w:t>
      </w:r>
      <w:r w:rsidRPr="001E6316">
        <w:rPr>
          <w:b w:val="0"/>
          <w:sz w:val="24"/>
          <w:szCs w:val="24"/>
        </w:rPr>
        <w:t xml:space="preserve"> </w:t>
      </w:r>
      <w:r w:rsidR="00D97759" w:rsidRPr="001E6316">
        <w:rPr>
          <w:b w:val="0"/>
          <w:sz w:val="24"/>
          <w:szCs w:val="24"/>
        </w:rPr>
        <w:t>жилых помещений муниципального жилищного фонда в собственность граждан в порядке приватизации</w:t>
      </w:r>
      <w:r w:rsidR="00D97759" w:rsidRPr="001E6316">
        <w:rPr>
          <w:b w:val="0"/>
          <w:color w:val="000000"/>
          <w:sz w:val="24"/>
          <w:szCs w:val="24"/>
        </w:rPr>
        <w:t>»</w:t>
      </w:r>
    </w:p>
    <w:p w:rsidR="00D97759" w:rsidRPr="00807C59" w:rsidRDefault="00D97759" w:rsidP="00AD10C6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E6316" w:rsidRPr="001E6316" w:rsidRDefault="001E6316" w:rsidP="001E631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1E6316">
        <w:rPr>
          <w:rFonts w:ascii="Arial" w:eastAsia="Calibri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21.09.2018г. № 26 администрация </w:t>
      </w:r>
      <w:proofErr w:type="spellStart"/>
      <w:r w:rsidRPr="001E6316">
        <w:rPr>
          <w:rFonts w:ascii="Arial" w:eastAsia="Calibri" w:hAnsi="Arial" w:cs="Arial"/>
        </w:rPr>
        <w:t>Семилукского</w:t>
      </w:r>
      <w:proofErr w:type="spellEnd"/>
      <w:r w:rsidRPr="001E6316">
        <w:rPr>
          <w:rFonts w:ascii="Arial" w:eastAsia="Calibri" w:hAnsi="Arial" w:cs="Arial"/>
        </w:rPr>
        <w:t xml:space="preserve"> муниципального района Воронежской области </w:t>
      </w:r>
      <w:r w:rsidRPr="001E6316">
        <w:rPr>
          <w:rFonts w:ascii="Arial" w:eastAsia="Calibri" w:hAnsi="Arial" w:cs="Arial"/>
          <w:spacing w:val="60"/>
        </w:rPr>
        <w:t>постановляет</w:t>
      </w:r>
      <w:r w:rsidRPr="001E6316">
        <w:rPr>
          <w:rFonts w:ascii="Arial" w:eastAsia="Calibri" w:hAnsi="Arial" w:cs="Arial"/>
        </w:rPr>
        <w:t>:</w:t>
      </w:r>
    </w:p>
    <w:p w:rsidR="001E6316" w:rsidRPr="001E6316" w:rsidRDefault="001E6316" w:rsidP="001E6316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1E6316">
        <w:rPr>
          <w:rFonts w:eastAsia="Calibri"/>
          <w:b w:val="0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1E6316">
        <w:rPr>
          <w:rFonts w:eastAsia="Calibri"/>
          <w:b w:val="0"/>
          <w:sz w:val="24"/>
          <w:szCs w:val="24"/>
        </w:rPr>
        <w:t>Семилукского</w:t>
      </w:r>
      <w:proofErr w:type="spellEnd"/>
      <w:r w:rsidRPr="001E6316">
        <w:rPr>
          <w:rFonts w:eastAsia="Calibri"/>
          <w:b w:val="0"/>
          <w:sz w:val="24"/>
          <w:szCs w:val="24"/>
        </w:rPr>
        <w:t xml:space="preserve"> муниципального района Воронежской области от </w:t>
      </w:r>
      <w:r w:rsidRPr="001E6316">
        <w:rPr>
          <w:b w:val="0"/>
          <w:sz w:val="24"/>
          <w:szCs w:val="24"/>
        </w:rPr>
        <w:t xml:space="preserve">25.12.2015г. № 215 </w:t>
      </w:r>
      <w:r w:rsidRPr="001E6316">
        <w:rPr>
          <w:rFonts w:eastAsia="Calibri"/>
          <w:b w:val="0"/>
          <w:sz w:val="24"/>
          <w:szCs w:val="24"/>
        </w:rPr>
        <w:t>«</w:t>
      </w:r>
      <w:r w:rsidRPr="001E6316">
        <w:rPr>
          <w:b w:val="0"/>
          <w:sz w:val="24"/>
          <w:szCs w:val="24"/>
        </w:rPr>
        <w:t>Передача</w:t>
      </w:r>
      <w:r w:rsidR="004075B7">
        <w:rPr>
          <w:b w:val="0"/>
          <w:sz w:val="24"/>
          <w:szCs w:val="24"/>
        </w:rPr>
        <w:t xml:space="preserve"> </w:t>
      </w:r>
      <w:r w:rsidRPr="001E6316">
        <w:rPr>
          <w:b w:val="0"/>
          <w:sz w:val="24"/>
          <w:szCs w:val="24"/>
        </w:rPr>
        <w:t>жилых помещений муниципального жилищного фонда в собственность граждан в порядке приватизации</w:t>
      </w:r>
      <w:r w:rsidRPr="001E6316">
        <w:rPr>
          <w:rFonts w:eastAsia="Calibri"/>
          <w:b w:val="0"/>
          <w:sz w:val="24"/>
          <w:szCs w:val="24"/>
        </w:rPr>
        <w:t>», изложив приложение к нему в новой редакции (прилагается).</w:t>
      </w:r>
    </w:p>
    <w:p w:rsidR="00D97759" w:rsidRPr="001E6316" w:rsidRDefault="001E6316" w:rsidP="00AD10C6">
      <w:pPr>
        <w:ind w:firstLine="540"/>
        <w:jc w:val="both"/>
        <w:rPr>
          <w:rFonts w:ascii="Arial" w:hAnsi="Arial" w:cs="Arial"/>
        </w:rPr>
      </w:pPr>
      <w:r w:rsidRPr="001E6316">
        <w:rPr>
          <w:rFonts w:ascii="Arial" w:hAnsi="Arial" w:cs="Arial"/>
        </w:rPr>
        <w:t xml:space="preserve">2. </w:t>
      </w:r>
      <w:r w:rsidR="00D97759" w:rsidRPr="001E6316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D97759" w:rsidRPr="001E6316" w:rsidRDefault="00D97759" w:rsidP="00AD10C6">
      <w:pPr>
        <w:ind w:firstLine="567"/>
        <w:jc w:val="both"/>
        <w:rPr>
          <w:rFonts w:ascii="Arial" w:hAnsi="Arial" w:cs="Arial"/>
        </w:rPr>
      </w:pPr>
      <w:r w:rsidRPr="001E6316">
        <w:rPr>
          <w:rFonts w:ascii="Arial" w:hAnsi="Arial" w:cs="Arial"/>
        </w:rPr>
        <w:t xml:space="preserve">3. </w:t>
      </w:r>
      <w:proofErr w:type="gramStart"/>
      <w:r w:rsidRPr="001E6316">
        <w:rPr>
          <w:rFonts w:ascii="Arial" w:hAnsi="Arial" w:cs="Arial"/>
        </w:rPr>
        <w:t>Контроль за</w:t>
      </w:r>
      <w:proofErr w:type="gramEnd"/>
      <w:r w:rsidRPr="001E631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tbl>
      <w:tblPr>
        <w:tblpPr w:leftFromText="180" w:rightFromText="180" w:vertAnchor="text" w:tblpX="150" w:tblpY="191"/>
        <w:tblW w:w="9768" w:type="dxa"/>
        <w:tblLook w:val="0000"/>
      </w:tblPr>
      <w:tblGrid>
        <w:gridCol w:w="3641"/>
        <w:gridCol w:w="6127"/>
      </w:tblGrid>
      <w:tr w:rsidR="004075B7" w:rsidTr="004075B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641" w:type="dxa"/>
          </w:tcPr>
          <w:p w:rsidR="004075B7" w:rsidRPr="001E6316" w:rsidRDefault="004075B7" w:rsidP="004075B7">
            <w:pPr>
              <w:rPr>
                <w:rFonts w:ascii="Arial" w:hAnsi="Arial" w:cs="Arial"/>
              </w:rPr>
            </w:pPr>
            <w:r w:rsidRPr="001E6316">
              <w:rPr>
                <w:rFonts w:ascii="Arial" w:hAnsi="Arial" w:cs="Arial"/>
              </w:rPr>
              <w:t xml:space="preserve">Глава Перлевского </w:t>
            </w:r>
          </w:p>
          <w:p w:rsidR="004075B7" w:rsidRDefault="004075B7" w:rsidP="004075B7">
            <w:pPr>
              <w:jc w:val="both"/>
              <w:rPr>
                <w:rFonts w:ascii="Arial" w:hAnsi="Arial" w:cs="Arial"/>
              </w:rPr>
            </w:pPr>
            <w:r w:rsidRPr="001E6316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27" w:type="dxa"/>
          </w:tcPr>
          <w:p w:rsidR="004075B7" w:rsidRDefault="004075B7" w:rsidP="004075B7">
            <w:pPr>
              <w:jc w:val="both"/>
              <w:rPr>
                <w:rFonts w:ascii="Arial" w:hAnsi="Arial" w:cs="Arial"/>
              </w:rPr>
            </w:pPr>
            <w:r w:rsidRPr="001E6316">
              <w:rPr>
                <w:rFonts w:ascii="Arial" w:hAnsi="Arial" w:cs="Arial"/>
              </w:rPr>
              <w:t>Д.А.Проскуряков</w:t>
            </w:r>
          </w:p>
        </w:tc>
      </w:tr>
    </w:tbl>
    <w:p w:rsidR="004075B7" w:rsidRDefault="004075B7" w:rsidP="00AD10C6">
      <w:pPr>
        <w:jc w:val="both"/>
        <w:rPr>
          <w:rFonts w:ascii="Arial" w:hAnsi="Arial" w:cs="Arial"/>
        </w:rPr>
      </w:pPr>
    </w:p>
    <w:p w:rsidR="00D97759" w:rsidRDefault="004075B7" w:rsidP="004075B7">
      <w:pPr>
        <w:jc w:val="both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1E6316" w:rsidRPr="00481B87" w:rsidRDefault="00D97759" w:rsidP="001E6316">
      <w:pPr>
        <w:ind w:left="5245"/>
        <w:jc w:val="both"/>
      </w:pPr>
      <w:r w:rsidRPr="000F6F26">
        <w:rPr>
          <w:sz w:val="26"/>
          <w:szCs w:val="26"/>
        </w:rPr>
        <w:t xml:space="preserve">Приложение </w:t>
      </w:r>
      <w:r w:rsidR="001E6316" w:rsidRPr="00481B87">
        <w:t xml:space="preserve">к постановлению администрации Перлевского сельского поселения </w:t>
      </w:r>
      <w:proofErr w:type="spellStart"/>
      <w:r w:rsidR="001E6316" w:rsidRPr="00481B87">
        <w:t>Семилукского</w:t>
      </w:r>
      <w:proofErr w:type="spellEnd"/>
      <w:r w:rsidR="001E6316" w:rsidRPr="00481B87">
        <w:t xml:space="preserve"> муниципального района Воронежской области от </w:t>
      </w:r>
      <w:r w:rsidR="001E6316" w:rsidRPr="00D30BF9">
        <w:rPr>
          <w:sz w:val="26"/>
          <w:szCs w:val="26"/>
        </w:rPr>
        <w:t>25.12.2015 №215</w:t>
      </w:r>
    </w:p>
    <w:p w:rsidR="001E6316" w:rsidRPr="00904FED" w:rsidRDefault="001E6316" w:rsidP="001E631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4FED">
        <w:rPr>
          <w:rFonts w:ascii="Times New Roman" w:hAnsi="Times New Roman" w:cs="Times New Roman"/>
          <w:b w:val="0"/>
          <w:sz w:val="24"/>
          <w:szCs w:val="24"/>
        </w:rPr>
        <w:t>(в редакции от</w:t>
      </w:r>
      <w:proofErr w:type="gramEnd"/>
    </w:p>
    <w:p w:rsidR="00D97759" w:rsidRDefault="00D97759" w:rsidP="00D46387">
      <w:pPr>
        <w:jc w:val="center"/>
        <w:rPr>
          <w:sz w:val="28"/>
          <w:szCs w:val="28"/>
        </w:rPr>
      </w:pPr>
    </w:p>
    <w:p w:rsidR="00D97759" w:rsidRPr="004075B7" w:rsidRDefault="00D97759" w:rsidP="00D46387">
      <w:pPr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АДМИНИСТРАТИВНЫЙ РЕГЛАМЕНТ</w:t>
      </w:r>
    </w:p>
    <w:p w:rsidR="00D97759" w:rsidRPr="004075B7" w:rsidRDefault="00D97759" w:rsidP="00D46387">
      <w:pPr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АДМИНИСТРАЦИИ ПЕРЛЕВСКОГО СЕЛЬСКОГО ПОСЕЛЕНИЯ СЕМИЛУКСКОГО МУНИЦИПАЛЬНОГО РАЙОНА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 xml:space="preserve">ВОРОНЕЖСКОЙ </w:t>
      </w:r>
      <w:r w:rsidR="009B6296" w:rsidRPr="004075B7">
        <w:rPr>
          <w:rFonts w:ascii="Arial" w:hAnsi="Arial" w:cs="Arial"/>
        </w:rPr>
        <w:t>ОБЛАСТИ</w:t>
      </w:r>
    </w:p>
    <w:p w:rsidR="00D97759" w:rsidRPr="004075B7" w:rsidRDefault="00D97759" w:rsidP="00D46387">
      <w:pPr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ПО ПРЕДОСТАВЛЕНИЮ МУНИЦИПАЛЬНОЙ УСЛУГИ</w:t>
      </w:r>
    </w:p>
    <w:p w:rsidR="00D97759" w:rsidRPr="004075B7" w:rsidRDefault="00D97759" w:rsidP="00D46387">
      <w:pPr>
        <w:jc w:val="center"/>
        <w:rPr>
          <w:rFonts w:ascii="Arial" w:hAnsi="Arial" w:cs="Arial"/>
          <w:bCs/>
        </w:rPr>
      </w:pPr>
      <w:r w:rsidRPr="004075B7">
        <w:rPr>
          <w:rFonts w:ascii="Arial" w:hAnsi="Arial" w:cs="Arial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D97759" w:rsidRPr="004075B7" w:rsidRDefault="00D97759" w:rsidP="00D46387">
      <w:pPr>
        <w:ind w:firstLine="709"/>
        <w:jc w:val="center"/>
        <w:rPr>
          <w:rFonts w:ascii="Arial" w:hAnsi="Arial" w:cs="Arial"/>
        </w:rPr>
      </w:pPr>
    </w:p>
    <w:p w:rsidR="00D97759" w:rsidRPr="004075B7" w:rsidRDefault="00D97759" w:rsidP="00D46387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Общие положения</w:t>
      </w:r>
    </w:p>
    <w:p w:rsidR="00D97759" w:rsidRPr="004075B7" w:rsidRDefault="00D97759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Предмет регулирования административного регламента.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4075B7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 (далее – административный регламент) являются отношения, возникающие между заявителями, администрацией Перлевского сельского поселения и многофункциональными центрами предоставления государственных и муниципальных услуг, при предоставлении муниципальной услуги по передаче жилых помещений муниципального жилищного фонда в собственность граждан в порядке приватизации, а также определение</w:t>
      </w:r>
      <w:proofErr w:type="gramEnd"/>
      <w:r w:rsidRPr="004075B7">
        <w:rPr>
          <w:sz w:val="24"/>
          <w:szCs w:val="24"/>
        </w:rPr>
        <w:t xml:space="preserve">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97759" w:rsidRPr="004075B7" w:rsidRDefault="00D97759" w:rsidP="00D4638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Описание заявителей</w:t>
      </w:r>
    </w:p>
    <w:p w:rsidR="00D97759" w:rsidRPr="004075B7" w:rsidRDefault="00D97759" w:rsidP="007C48B5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</w:rPr>
        <w:t>Заявителями являются граждане Российской Федерации, проживающие на условиях социального найма в муниципальном жилищном фонде на территории Перлевского сельского поселения</w:t>
      </w:r>
      <w:r w:rsidRPr="004075B7">
        <w:rPr>
          <w:sz w:val="24"/>
          <w:szCs w:val="24"/>
          <w:lang w:eastAsia="ru-RU"/>
        </w:rPr>
        <w:t xml:space="preserve"> либо их законные представители, действующие в силу закона или на основании договора, доверенности (далее - заявитель, заявители)</w:t>
      </w:r>
      <w:r w:rsidRPr="004075B7">
        <w:rPr>
          <w:sz w:val="24"/>
          <w:szCs w:val="24"/>
        </w:rPr>
        <w:t>.</w:t>
      </w:r>
    </w:p>
    <w:p w:rsidR="00D97759" w:rsidRPr="004075B7" w:rsidRDefault="00D97759" w:rsidP="00D46387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97759" w:rsidRPr="004075B7" w:rsidRDefault="00D97759" w:rsidP="00D46387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 Орган, предоставляющий муниципальную услугу: администрация Перлевского сельского поселения (далее – администрация).</w:t>
      </w:r>
    </w:p>
    <w:p w:rsidR="00D97759" w:rsidRPr="004075B7" w:rsidRDefault="00D97759" w:rsidP="00D46387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Администрация расположена по адресу: Воронежская </w:t>
      </w:r>
      <w:r w:rsidR="009B6296" w:rsidRPr="004075B7">
        <w:rPr>
          <w:rFonts w:ascii="Arial" w:hAnsi="Arial" w:cs="Arial"/>
        </w:rPr>
        <w:t>область</w:t>
      </w:r>
      <w:r w:rsidRPr="004075B7">
        <w:rPr>
          <w:rFonts w:ascii="Arial" w:hAnsi="Arial" w:cs="Arial"/>
        </w:rPr>
        <w:t xml:space="preserve"> </w:t>
      </w:r>
      <w:proofErr w:type="spellStart"/>
      <w:r w:rsidRPr="004075B7">
        <w:rPr>
          <w:rFonts w:ascii="Arial" w:hAnsi="Arial" w:cs="Arial"/>
        </w:rPr>
        <w:t>Семилукский</w:t>
      </w:r>
      <w:proofErr w:type="spellEnd"/>
      <w:r w:rsidRPr="004075B7">
        <w:rPr>
          <w:rFonts w:ascii="Arial" w:hAnsi="Arial" w:cs="Arial"/>
        </w:rPr>
        <w:t xml:space="preserve"> район с. Перлевка, ул. Центральная, д.54</w:t>
      </w:r>
    </w:p>
    <w:p w:rsidR="00D97759" w:rsidRPr="004075B7" w:rsidRDefault="00D97759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4075B7">
        <w:rPr>
          <w:rFonts w:ascii="Arial" w:hAnsi="Arial" w:cs="Arial"/>
        </w:rPr>
        <w:t>интернет-адресах</w:t>
      </w:r>
      <w:proofErr w:type="spellEnd"/>
      <w:proofErr w:type="gramEnd"/>
      <w:r w:rsidRPr="004075B7">
        <w:rPr>
          <w:rFonts w:ascii="Arial" w:hAnsi="Arial" w:cs="Arial"/>
        </w:rPr>
        <w:t xml:space="preserve">, адресах электронной почты администрации </w:t>
      </w:r>
      <w:proofErr w:type="spellStart"/>
      <w:r w:rsidRPr="004075B7">
        <w:rPr>
          <w:rFonts w:ascii="Arial" w:hAnsi="Arial" w:cs="Arial"/>
          <w:lang w:val="en-US"/>
        </w:rPr>
        <w:t>adm</w:t>
      </w:r>
      <w:proofErr w:type="spellEnd"/>
      <w:r w:rsidRPr="004075B7">
        <w:rPr>
          <w:rFonts w:ascii="Arial" w:hAnsi="Arial" w:cs="Arial"/>
        </w:rPr>
        <w:t>.</w:t>
      </w:r>
      <w:r w:rsidRPr="004075B7">
        <w:rPr>
          <w:rFonts w:ascii="Arial" w:hAnsi="Arial" w:cs="Arial"/>
          <w:lang w:val="en-US"/>
        </w:rPr>
        <w:t>perlev</w:t>
      </w:r>
      <w:r w:rsidRPr="004075B7">
        <w:rPr>
          <w:rFonts w:ascii="Arial" w:hAnsi="Arial" w:cs="Arial"/>
        </w:rPr>
        <w:t>@</w:t>
      </w:r>
      <w:proofErr w:type="spellStart"/>
      <w:r w:rsidRPr="004075B7">
        <w:rPr>
          <w:rFonts w:ascii="Arial" w:hAnsi="Arial" w:cs="Arial"/>
          <w:lang w:val="en-US"/>
        </w:rPr>
        <w:t>yandex</w:t>
      </w:r>
      <w:proofErr w:type="spellEnd"/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  <w:lang w:val="en-US"/>
        </w:rPr>
        <w:t>ru</w:t>
      </w:r>
      <w:proofErr w:type="spellEnd"/>
      <w:r w:rsidRPr="004075B7">
        <w:rPr>
          <w:rFonts w:ascii="Arial" w:hAnsi="Arial" w:cs="Arial"/>
        </w:rPr>
        <w:t>, МФЦ приводятся в приложении № 1 к настоящему Административному регламенту и размещаются: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 официальном сайте администрации в сети Интернет (</w:t>
      </w:r>
      <w:r w:rsidRPr="004075B7">
        <w:rPr>
          <w:rFonts w:ascii="Arial" w:hAnsi="Arial" w:cs="Arial"/>
          <w:lang w:val="en-US"/>
        </w:rPr>
        <w:t>perlev</w:t>
      </w:r>
      <w:r w:rsidRPr="004075B7">
        <w:rPr>
          <w:rFonts w:ascii="Arial" w:hAnsi="Arial" w:cs="Arial"/>
        </w:rPr>
        <w:t xml:space="preserve">. </w:t>
      </w:r>
      <w:proofErr w:type="spellStart"/>
      <w:r w:rsidRPr="004075B7">
        <w:rPr>
          <w:rFonts w:ascii="Arial" w:hAnsi="Arial" w:cs="Arial"/>
          <w:lang w:val="en-US"/>
        </w:rPr>
        <w:t>ru</w:t>
      </w:r>
      <w:proofErr w:type="spellEnd"/>
      <w:r w:rsidRPr="004075B7">
        <w:rPr>
          <w:rFonts w:ascii="Arial" w:hAnsi="Arial" w:cs="Arial"/>
        </w:rPr>
        <w:t>);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в информационной системе «Портал </w:t>
      </w:r>
      <w:r w:rsidR="009B6296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» (</w:t>
      </w:r>
      <w:r w:rsidR="009B6296" w:rsidRPr="004075B7">
        <w:rPr>
          <w:rFonts w:ascii="Arial" w:hAnsi="Arial" w:cs="Arial"/>
          <w:lang w:val="en-US"/>
        </w:rPr>
        <w:t>www</w:t>
      </w:r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</w:rPr>
        <w:t>govvr</w:t>
      </w:r>
      <w:proofErr w:type="spellEnd"/>
      <w:r w:rsidRPr="004075B7">
        <w:rPr>
          <w:rFonts w:ascii="Arial" w:hAnsi="Arial" w:cs="Arial"/>
          <w:lang w:val="en-US"/>
        </w:rPr>
        <w:t>n</w:t>
      </w:r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</w:rPr>
        <w:t>ru</w:t>
      </w:r>
      <w:proofErr w:type="spellEnd"/>
      <w:r w:rsidRPr="004075B7">
        <w:rPr>
          <w:rFonts w:ascii="Arial" w:hAnsi="Arial" w:cs="Arial"/>
        </w:rPr>
        <w:t xml:space="preserve">) (далее - Портал </w:t>
      </w:r>
      <w:r w:rsidR="009B6296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);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</w:t>
      </w:r>
      <w:proofErr w:type="spellStart"/>
      <w:r w:rsidRPr="004075B7">
        <w:rPr>
          <w:rFonts w:ascii="Arial" w:hAnsi="Arial" w:cs="Arial"/>
        </w:rPr>
        <w:t>www.gosuslugi.ru</w:t>
      </w:r>
      <w:proofErr w:type="spellEnd"/>
      <w:r w:rsidRPr="004075B7">
        <w:rPr>
          <w:rFonts w:ascii="Arial" w:hAnsi="Arial" w:cs="Arial"/>
        </w:rPr>
        <w:t>);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 официальном сайте МФЦ (</w:t>
      </w:r>
      <w:proofErr w:type="spellStart"/>
      <w:r w:rsidRPr="004075B7">
        <w:rPr>
          <w:rFonts w:ascii="Arial" w:hAnsi="Arial" w:cs="Arial"/>
        </w:rPr>
        <w:t>mfc.vr</w:t>
      </w:r>
      <w:proofErr w:type="spellEnd"/>
      <w:r w:rsidRPr="004075B7">
        <w:rPr>
          <w:rFonts w:ascii="Arial" w:hAnsi="Arial" w:cs="Arial"/>
          <w:lang w:val="en-US"/>
        </w:rPr>
        <w:t>n</w:t>
      </w:r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</w:rPr>
        <w:t>ru</w:t>
      </w:r>
      <w:proofErr w:type="spellEnd"/>
      <w:r w:rsidRPr="004075B7">
        <w:rPr>
          <w:rFonts w:ascii="Arial" w:hAnsi="Arial" w:cs="Arial"/>
        </w:rPr>
        <w:t>);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 информационном стенде в администрации;</w:t>
      </w:r>
    </w:p>
    <w:p w:rsidR="00D97759" w:rsidRPr="004075B7" w:rsidRDefault="00D97759" w:rsidP="00D46387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 информационном стенде в МФЦ.</w:t>
      </w:r>
    </w:p>
    <w:p w:rsidR="00D97759" w:rsidRPr="004075B7" w:rsidRDefault="00D97759" w:rsidP="00D46387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непосредственно в администрации,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непосредственно в МФЦ;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97759" w:rsidRPr="004075B7" w:rsidRDefault="00D97759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На информационных стендах в местах предоставления муниципальной услуги, а также на официальных сайтах администрации, на Портале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текст настоящего Административного регламента;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формы, образцы заявлений, иных документов.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 порядке предоставления муниципальной услуги;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 ходе предоставления муниципальной услуги;</w:t>
      </w:r>
    </w:p>
    <w:p w:rsidR="00D97759" w:rsidRPr="004075B7" w:rsidRDefault="00D97759" w:rsidP="00D46387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об отказе в предоставлении муниципальной услуги.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97759" w:rsidRPr="004075B7" w:rsidRDefault="00D97759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4075B7">
        <w:rPr>
          <w:rFonts w:ascii="Arial" w:hAnsi="Arial" w:cs="Arial"/>
        </w:rPr>
        <w:t>обращения</w:t>
      </w:r>
      <w:proofErr w:type="gramEnd"/>
      <w:r w:rsidRPr="004075B7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97759" w:rsidRPr="004075B7" w:rsidRDefault="00D97759" w:rsidP="00D46387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При отсутств</w:t>
      </w:r>
      <w:proofErr w:type="gramStart"/>
      <w:r w:rsidRPr="004075B7">
        <w:rPr>
          <w:rFonts w:ascii="Arial" w:hAnsi="Arial" w:cs="Arial"/>
        </w:rPr>
        <w:t>ии у у</w:t>
      </w:r>
      <w:proofErr w:type="gramEnd"/>
      <w:r w:rsidRPr="004075B7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4075B7">
        <w:rPr>
          <w:rFonts w:ascii="Arial" w:hAnsi="Arial"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Стандарт предоставления муниципальной услуги</w:t>
      </w:r>
    </w:p>
    <w:p w:rsidR="00D97759" w:rsidRPr="004075B7" w:rsidRDefault="00D97759" w:rsidP="00D46387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Наименование муниципальной услуги – «Передача жилых помещений муниципального жилищного фонда в собственность граждан в порядке приватизации».</w:t>
      </w:r>
    </w:p>
    <w:p w:rsidR="00D97759" w:rsidRPr="004075B7" w:rsidRDefault="00D97759" w:rsidP="00D46387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Наименование органа, представляющего муниципальную услугу.</w:t>
      </w:r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Орган, предоставляющий муниципальную услугу: администрация Перлевского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сельского поселения.</w:t>
      </w:r>
    </w:p>
    <w:p w:rsidR="00D97759" w:rsidRPr="004075B7" w:rsidRDefault="00D97759" w:rsidP="00C05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4075B7">
        <w:rPr>
          <w:rFonts w:ascii="Arial" w:hAnsi="Arial" w:cs="Arial"/>
        </w:rPr>
        <w:t xml:space="preserve">Администрация при предоставлении муниципальной услуги в целях получения документов, необходимых для передачи жилых помещений муниципального жилищного фонда в собственность граждан в порядке приватизации, информации для проверки сведений, представленных заявителем, осуществляет взаимодействие с органами местного самоуправления муниципальных образований Российской Федерации, </w:t>
      </w:r>
      <w:r w:rsidRPr="004075B7">
        <w:rPr>
          <w:rFonts w:ascii="Arial" w:hAnsi="Arial" w:cs="Arial"/>
          <w:lang w:eastAsia="en-US"/>
        </w:rPr>
        <w:t xml:space="preserve">Управлением Федеральной миграционной службы по Воронежской </w:t>
      </w:r>
      <w:r w:rsidR="006116B8" w:rsidRPr="004075B7">
        <w:rPr>
          <w:rFonts w:ascii="Arial" w:hAnsi="Arial" w:cs="Arial"/>
          <w:lang w:eastAsia="en-US"/>
        </w:rPr>
        <w:t>области</w:t>
      </w:r>
      <w:r w:rsidRPr="004075B7">
        <w:rPr>
          <w:rFonts w:ascii="Arial" w:hAnsi="Arial" w:cs="Arial"/>
          <w:lang w:eastAsia="en-US"/>
        </w:rPr>
        <w:t xml:space="preserve"> (сайт http://www.fmsvrn.ru/).</w:t>
      </w:r>
      <w:proofErr w:type="gramEnd"/>
    </w:p>
    <w:p w:rsidR="00D97759" w:rsidRPr="004075B7" w:rsidRDefault="00D97759" w:rsidP="00D46387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4075B7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«20»мая 2012 года.</w:t>
      </w:r>
      <w:proofErr w:type="gramEnd"/>
    </w:p>
    <w:p w:rsidR="00D97759" w:rsidRPr="004075B7" w:rsidRDefault="00D97759" w:rsidP="00D46387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2.3. Результат предоставления муниципальной услуги.</w:t>
      </w:r>
    </w:p>
    <w:p w:rsidR="00D97759" w:rsidRPr="004075B7" w:rsidRDefault="00D97759" w:rsidP="009918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</w:rPr>
        <w:t xml:space="preserve">Результатом предоставления муниципальной услуги является </w:t>
      </w:r>
      <w:r w:rsidRPr="004075B7">
        <w:rPr>
          <w:rFonts w:ascii="Arial" w:hAnsi="Arial" w:cs="Arial"/>
          <w:lang w:eastAsia="en-US"/>
        </w:rPr>
        <w:t>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услуги.</w:t>
      </w:r>
    </w:p>
    <w:p w:rsidR="00D97759" w:rsidRPr="004075B7" w:rsidRDefault="00D97759" w:rsidP="00D46387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2.4.Срок предоставления муниципальной услуги.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Срок предоставления муниципальной услуги не должен превышать двух месяцев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97759" w:rsidRPr="004075B7" w:rsidRDefault="00D97759" w:rsidP="005D3D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</w:rPr>
        <w:t xml:space="preserve">Срок регистрации заявления и прилагаемых к нему документов </w:t>
      </w:r>
      <w:proofErr w:type="gramStart"/>
      <w:r w:rsidRPr="004075B7">
        <w:rPr>
          <w:rFonts w:ascii="Arial" w:hAnsi="Arial" w:cs="Arial"/>
        </w:rPr>
        <w:t>–в</w:t>
      </w:r>
      <w:proofErr w:type="gramEnd"/>
      <w:r w:rsidRPr="004075B7">
        <w:rPr>
          <w:rFonts w:ascii="Arial" w:hAnsi="Arial" w:cs="Arial"/>
        </w:rPr>
        <w:t xml:space="preserve"> течение 3 календарных дней. </w:t>
      </w:r>
      <w:r w:rsidRPr="004075B7">
        <w:rPr>
          <w:rFonts w:ascii="Arial" w:hAnsi="Arial" w:cs="Arial"/>
          <w:lang w:eastAsia="en-US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D97759" w:rsidRPr="004075B7" w:rsidRDefault="00D97759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пункте 2.6.2 настоящего Административного регламента, в рамках межведомственного взаимодействия - не более 50 календарных дней с момента регистрации заявления и прилагаемых к нему документов.</w:t>
      </w:r>
    </w:p>
    <w:p w:rsidR="00D97759" w:rsidRPr="004075B7" w:rsidRDefault="00D97759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</w:t>
      </w:r>
      <w:proofErr w:type="gramStart"/>
      <w:r w:rsidRPr="004075B7">
        <w:rPr>
          <w:rFonts w:ascii="Arial" w:hAnsi="Arial" w:cs="Arial"/>
        </w:rPr>
        <w:t>и-</w:t>
      </w:r>
      <w:proofErr w:type="gramEnd"/>
      <w:r w:rsidRPr="004075B7">
        <w:rPr>
          <w:rFonts w:ascii="Arial" w:hAnsi="Arial" w:cs="Arial"/>
        </w:rPr>
        <w:t xml:space="preserve"> не более 5 календарных дней.</w:t>
      </w:r>
    </w:p>
    <w:p w:rsidR="00D97759" w:rsidRPr="004075B7" w:rsidRDefault="00D97759" w:rsidP="00553E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Срок выдачи (направления)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- в течение двух календарных дней.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D97759" w:rsidRPr="004075B7" w:rsidRDefault="00D97759" w:rsidP="00D46387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Правовые основы для предоставления муниципальной услуги.</w:t>
      </w:r>
    </w:p>
    <w:p w:rsidR="00D97759" w:rsidRPr="004075B7" w:rsidRDefault="00D97759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Предоставление муниципальной услуги «Передача жилых помещений муниципального жилищного фонда в собственность граждан в порядке приватизации» осуществляется в соответствии </w:t>
      </w:r>
      <w:proofErr w:type="gramStart"/>
      <w:r w:rsidRPr="004075B7">
        <w:rPr>
          <w:rFonts w:ascii="Arial" w:hAnsi="Arial" w:cs="Arial"/>
        </w:rPr>
        <w:t>с</w:t>
      </w:r>
      <w:proofErr w:type="gramEnd"/>
      <w:r w:rsidRPr="004075B7">
        <w:rPr>
          <w:rFonts w:ascii="Arial" w:hAnsi="Arial" w:cs="Arial"/>
        </w:rPr>
        <w:t>:</w:t>
      </w:r>
    </w:p>
    <w:p w:rsidR="00D97759" w:rsidRPr="004075B7" w:rsidRDefault="00D97759" w:rsidP="00FB08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 xml:space="preserve">Жилищным </w:t>
      </w:r>
      <w:hyperlink r:id="rId8" w:history="1">
        <w:r w:rsidRPr="004075B7">
          <w:rPr>
            <w:rFonts w:ascii="Arial" w:hAnsi="Arial" w:cs="Arial"/>
            <w:lang w:eastAsia="en-US"/>
          </w:rPr>
          <w:t>кодексом</w:t>
        </w:r>
      </w:hyperlink>
      <w:r w:rsidRPr="004075B7">
        <w:rPr>
          <w:rFonts w:ascii="Arial" w:hAnsi="Arial" w:cs="Arial"/>
          <w:lang w:eastAsia="en-US"/>
        </w:rPr>
        <w:t xml:space="preserve"> Российской Федерации, введенным в действие Федеральным законом от 29.12.2004 № 189-ФЗ ("Собрание законодательства РФ", 03.01.2005, № 1 (часть 1), ст. 14; "Российская газета", 12.01.2005, № 1; "Парламентская газета", 15.01.2005, № 7-8);</w:t>
      </w:r>
    </w:p>
    <w:p w:rsidR="00D97759" w:rsidRPr="004075B7" w:rsidRDefault="00D97759" w:rsidP="00FB08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 xml:space="preserve">Федеральным </w:t>
      </w:r>
      <w:hyperlink r:id="rId9" w:history="1">
        <w:r w:rsidRPr="004075B7">
          <w:rPr>
            <w:rFonts w:ascii="Arial" w:hAnsi="Arial" w:cs="Arial"/>
            <w:lang w:eastAsia="en-US"/>
          </w:rPr>
          <w:t>законом</w:t>
        </w:r>
      </w:hyperlink>
      <w:r w:rsidRPr="004075B7">
        <w:rPr>
          <w:rFonts w:ascii="Arial" w:hAnsi="Arial" w:cs="Arial"/>
          <w:lang w:eastAsia="en-US"/>
        </w:rPr>
        <w:t xml:space="preserve"> от 21.07.1997 № 122-ФЗ "О государственной регистрации прав на недвижимое имущество и сделок с ним" ("Собрание законодательства РФ", 28.07.1997, № 30, ст. 3594; "Российская газета", 30.07.1997 № 145);</w:t>
      </w:r>
    </w:p>
    <w:p w:rsidR="00D97759" w:rsidRPr="004075B7" w:rsidRDefault="00D97759" w:rsidP="00FB08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 xml:space="preserve">Федеральным </w:t>
      </w:r>
      <w:hyperlink r:id="rId10" w:history="1">
        <w:r w:rsidRPr="004075B7">
          <w:rPr>
            <w:rFonts w:ascii="Arial" w:hAnsi="Arial" w:cs="Arial"/>
            <w:lang w:eastAsia="en-US"/>
          </w:rPr>
          <w:t>законом</w:t>
        </w:r>
      </w:hyperlink>
      <w:r w:rsidRPr="004075B7">
        <w:rPr>
          <w:rFonts w:ascii="Arial" w:hAnsi="Arial" w:cs="Arial"/>
          <w:lang w:eastAsia="en-US"/>
        </w:rPr>
        <w:t xml:space="preserve"> от 06.10.2003 № 131-ФЗ "Об общих принципах организации местного самоуправления в Российской Федерации" ("Собрание законодательства РФ", 06.10.2003, № 40, ст. 3822; "Парламентская газета", 08.10.2003, № 186; "Российская газета", 08.10.2003, № 202);</w:t>
      </w:r>
    </w:p>
    <w:p w:rsidR="00D97759" w:rsidRPr="004075B7" w:rsidRDefault="00D97759" w:rsidP="00FB08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 xml:space="preserve">Федеральным </w:t>
      </w:r>
      <w:hyperlink r:id="rId11" w:history="1">
        <w:r w:rsidRPr="004075B7">
          <w:rPr>
            <w:rFonts w:ascii="Arial" w:hAnsi="Arial" w:cs="Arial"/>
            <w:lang w:eastAsia="en-US"/>
          </w:rPr>
          <w:t>законом</w:t>
        </w:r>
      </w:hyperlink>
      <w:r w:rsidRPr="004075B7">
        <w:rPr>
          <w:rFonts w:ascii="Arial" w:hAnsi="Arial" w:cs="Arial"/>
          <w:lang w:eastAsia="en-US"/>
        </w:rPr>
        <w:t xml:space="preserve"> от 27.07.2010 № 210-ФЗ "Об организации предоставления государственных и муниципальных услуг" ("Российская газета", 30.07.2010, № 168; "Собрание законодательства РФ", 02.08.2010, № 31, ст. 4179);</w:t>
      </w:r>
    </w:p>
    <w:p w:rsidR="00D97759" w:rsidRPr="004075B7" w:rsidRDefault="00E37ABD" w:rsidP="005D46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2" w:history="1">
        <w:r w:rsidR="00D97759" w:rsidRPr="004075B7">
          <w:rPr>
            <w:rFonts w:ascii="Arial" w:hAnsi="Arial" w:cs="Arial"/>
            <w:lang w:eastAsia="en-US"/>
          </w:rPr>
          <w:t>Законом</w:t>
        </w:r>
      </w:hyperlink>
      <w:r w:rsidR="00D97759" w:rsidRPr="004075B7">
        <w:rPr>
          <w:rFonts w:ascii="Arial" w:hAnsi="Arial" w:cs="Arial"/>
          <w:lang w:eastAsia="en-US"/>
        </w:rPr>
        <w:t xml:space="preserve"> РФ от 04.07.1991 № 1541-1 "О приватизации жилищного фонда в Российской Федерации" ("Ведомости СНД и </w:t>
      </w:r>
      <w:proofErr w:type="gramStart"/>
      <w:r w:rsidR="00D97759" w:rsidRPr="004075B7">
        <w:rPr>
          <w:rFonts w:ascii="Arial" w:hAnsi="Arial" w:cs="Arial"/>
          <w:lang w:eastAsia="en-US"/>
        </w:rPr>
        <w:t>ВС</w:t>
      </w:r>
      <w:proofErr w:type="gramEnd"/>
      <w:r w:rsidR="00D97759" w:rsidRPr="004075B7">
        <w:rPr>
          <w:rFonts w:ascii="Arial" w:hAnsi="Arial" w:cs="Arial"/>
          <w:lang w:eastAsia="en-US"/>
        </w:rPr>
        <w:t xml:space="preserve"> РСФСР", 11.07.1991, № 28, ст. 959; "Бюллетень нормативных актов", № 1, 1992);</w:t>
      </w:r>
    </w:p>
    <w:p w:rsidR="00D97759" w:rsidRPr="004075B7" w:rsidRDefault="00D97759" w:rsidP="009D2FB4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- Уставом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6116B8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(публикация);</w:t>
      </w:r>
    </w:p>
    <w:p w:rsidR="00D97759" w:rsidRPr="004075B7" w:rsidRDefault="00D97759" w:rsidP="009D2FB4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- иными нормативными правовыми актами Российской Федерации, Воронежской </w:t>
      </w:r>
      <w:r w:rsidR="006116B8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6116B8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>, регламентирующими правоотношения в сфере предоставления муниципальных услуг</w:t>
      </w:r>
      <w:r w:rsidRPr="004075B7">
        <w:rPr>
          <w:rFonts w:ascii="Arial" w:hAnsi="Arial" w:cs="Arial"/>
          <w:bCs/>
          <w:iCs/>
        </w:rPr>
        <w:t>.</w:t>
      </w:r>
    </w:p>
    <w:p w:rsidR="00D97759" w:rsidRPr="004075B7" w:rsidRDefault="00D97759" w:rsidP="00D46387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97759" w:rsidRPr="004075B7" w:rsidRDefault="00D97759" w:rsidP="006C1527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Заявление представляется заявителем лично в администрацию или МФЦ либо направляется заявителем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 xml:space="preserve">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>Форма заявления приведена в приложении № 2 к настоящему административному регламенту.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Заявление должно быть подписано заявителем либо представителем заявителя.</w:t>
      </w:r>
    </w:p>
    <w:p w:rsidR="00D97759" w:rsidRPr="004075B7" w:rsidRDefault="00D97759" w:rsidP="006C1527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97759" w:rsidRPr="004075B7" w:rsidRDefault="00D97759" w:rsidP="00E41F5A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К заявлению прилагаются документы согласно перечню документов, указанных в приложении №3 к настоящему Административному регламенту.</w:t>
      </w:r>
    </w:p>
    <w:p w:rsidR="00D97759" w:rsidRPr="004075B7" w:rsidRDefault="00D97759" w:rsidP="00B634F2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</w:t>
      </w:r>
      <w:r w:rsidR="004075B7">
        <w:rPr>
          <w:rFonts w:ascii="Arial" w:hAnsi="Arial" w:cs="Arial"/>
          <w:lang w:eastAsia="ar-SA"/>
        </w:rPr>
        <w:t xml:space="preserve"> </w:t>
      </w:r>
      <w:r w:rsidRPr="004075B7">
        <w:rPr>
          <w:rFonts w:ascii="Arial" w:hAnsi="Arial" w:cs="Arial"/>
          <w:lang w:eastAsia="ar-SA"/>
        </w:rPr>
        <w:t>в администрацию или МФЦ</w:t>
      </w:r>
      <w:r w:rsidR="004075B7">
        <w:rPr>
          <w:rFonts w:ascii="Arial" w:hAnsi="Arial" w:cs="Arial"/>
          <w:lang w:eastAsia="ar-SA"/>
        </w:rPr>
        <w:t xml:space="preserve"> </w:t>
      </w:r>
      <w:r w:rsidRPr="004075B7">
        <w:rPr>
          <w:rFonts w:ascii="Arial" w:hAnsi="Arial" w:cs="Arial"/>
          <w:lang w:eastAsia="ar-SA"/>
        </w:rPr>
        <w:t>соответствующий документ в подлиннике для сверки.</w:t>
      </w:r>
    </w:p>
    <w:p w:rsidR="00D97759" w:rsidRPr="004075B7" w:rsidRDefault="00D97759" w:rsidP="00B634F2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97759" w:rsidRPr="004075B7" w:rsidRDefault="00D97759" w:rsidP="00C22F28">
      <w:pPr>
        <w:ind w:firstLine="708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документы, подтверждающие регистрацию по месту жительства;</w:t>
      </w:r>
    </w:p>
    <w:p w:rsidR="00D97759" w:rsidRPr="004075B7" w:rsidRDefault="00D97759" w:rsidP="00342E11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- </w:t>
      </w:r>
      <w:r w:rsidRPr="004075B7">
        <w:rPr>
          <w:sz w:val="24"/>
          <w:szCs w:val="24"/>
          <w:lang w:eastAsia="ru-RU"/>
        </w:rPr>
        <w:t>справка, подтверждающая, что ранее гражданами право на приватизацию не было использовано по прежнему месту жительства.</w:t>
      </w:r>
      <w:r w:rsidRPr="004075B7">
        <w:rPr>
          <w:sz w:val="24"/>
          <w:szCs w:val="24"/>
        </w:rPr>
        <w:tab/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Запрещается требовать от заявителя: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075B7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</w:t>
      </w:r>
      <w:r w:rsidR="006116B8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и муниципальными правовыми актами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6116B8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4075B7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</w:t>
      </w:r>
      <w:r w:rsidRPr="004075B7">
        <w:rPr>
          <w:rFonts w:ascii="Arial" w:hAnsi="Arial" w:cs="Arial"/>
        </w:rPr>
        <w:lastRenderedPageBreak/>
        <w:t>выдаваемых организациями, участвующими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Исчерпывающий перечень оснований для отказа в приеме документов, необходимых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для предоставления муниципальной услуги.</w:t>
      </w:r>
    </w:p>
    <w:p w:rsidR="00D97759" w:rsidRPr="004075B7" w:rsidRDefault="00D97759" w:rsidP="0058729A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подача заявления лицом, не уполномоченным совершать такого рода действия;</w:t>
      </w:r>
    </w:p>
    <w:p w:rsidR="00D97759" w:rsidRPr="004075B7" w:rsidRDefault="00D97759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отсутствие жилого помещения в муниципальной собственности;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использование заявителем права однократной приватизации жилого помещения после достижения им совершеннолетия;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отсутствие согласия лица (лиц), имеющего</w:t>
      </w:r>
      <w:proofErr w:type="gramStart"/>
      <w:r w:rsidRPr="004075B7">
        <w:rPr>
          <w:rFonts w:ascii="Arial" w:hAnsi="Arial" w:cs="Arial"/>
        </w:rPr>
        <w:t xml:space="preserve"> (-</w:t>
      </w:r>
      <w:proofErr w:type="gramEnd"/>
      <w:r w:rsidRPr="004075B7">
        <w:rPr>
          <w:rFonts w:ascii="Arial" w:hAnsi="Arial" w:cs="Arial"/>
        </w:rPr>
        <w:t>их) право на приватизацию данного жилого помещения;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нарушение прав несовершеннолетних, лиц, признанных недееспособными;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принадлежность жилого помещения к категории жилых помещений, не подлежащих приватизации в соответствии с действующим законодательством.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 Размер платы, взимаемой с заявителя при предоставлении муниципальной услуги.</w:t>
      </w:r>
    </w:p>
    <w:p w:rsidR="00D97759" w:rsidRPr="004075B7" w:rsidRDefault="00D97759" w:rsidP="00D46387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D97759" w:rsidRPr="004075B7" w:rsidRDefault="00D97759" w:rsidP="00D46387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D97759" w:rsidRPr="004075B7" w:rsidRDefault="00D97759" w:rsidP="00D46387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3-х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D97759" w:rsidRPr="004075B7" w:rsidRDefault="00D97759" w:rsidP="00D46387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97759" w:rsidRPr="004075B7" w:rsidRDefault="00D97759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Доступ заявителей к парковочным местам является бесплатным.</w:t>
      </w:r>
    </w:p>
    <w:p w:rsidR="00D97759" w:rsidRPr="004075B7" w:rsidRDefault="00D97759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97759" w:rsidRPr="004075B7" w:rsidRDefault="00D97759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стульями и столами для оформления документов.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образцы оформления документов.</w:t>
      </w:r>
    </w:p>
    <w:p w:rsidR="00D97759" w:rsidRPr="004075B7" w:rsidRDefault="00D97759" w:rsidP="00D46387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D97759" w:rsidRPr="004075B7" w:rsidRDefault="00D97759" w:rsidP="00D46387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Показатели доступности и качества муниципальной услуги.</w:t>
      </w:r>
    </w:p>
    <w:p w:rsidR="00D97759" w:rsidRPr="004075B7" w:rsidRDefault="00D97759" w:rsidP="00D46387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Показателями доступности муниципальной услуги являются: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- оборудование территорий, прилегающих к месторасположению администрации, местами для парковки автотранспортных средств, в том числе </w:t>
      </w:r>
      <w:r w:rsidRPr="004075B7">
        <w:rPr>
          <w:sz w:val="24"/>
          <w:szCs w:val="24"/>
        </w:rPr>
        <w:lastRenderedPageBreak/>
        <w:t>для лиц с ограниченными возможностями здоровья (инвалидов);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соблюдение графика работы администрации;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</w:t>
      </w:r>
      <w:r w:rsidR="006116B8" w:rsidRPr="004075B7">
        <w:rPr>
          <w:sz w:val="24"/>
          <w:szCs w:val="24"/>
        </w:rPr>
        <w:t>Воронежской области в сети Интернет</w:t>
      </w:r>
      <w:r w:rsidRPr="004075B7">
        <w:rPr>
          <w:sz w:val="24"/>
          <w:szCs w:val="24"/>
        </w:rPr>
        <w:t xml:space="preserve">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возможность получения муниципальной услуги в МФЦ;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7759" w:rsidRPr="004075B7" w:rsidRDefault="00D97759" w:rsidP="00D46387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Показателями качества муниципальной услуги являются: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соблюдение сроков предоставления муниципальной услуги;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97759" w:rsidRPr="004075B7" w:rsidRDefault="00D97759" w:rsidP="00D46387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97759" w:rsidRPr="004075B7" w:rsidRDefault="00D97759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D97759" w:rsidRPr="004075B7" w:rsidRDefault="00D97759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075B7">
        <w:rPr>
          <w:rFonts w:ascii="Arial" w:hAnsi="Arial" w:cs="Arial"/>
        </w:rPr>
        <w:t>(2.14.1.</w:t>
      </w:r>
      <w:proofErr w:type="gramEnd"/>
      <w:r w:rsidRPr="004075B7">
        <w:rPr>
          <w:rFonts w:ascii="Arial" w:hAnsi="Arial" w:cs="Arial"/>
        </w:rPr>
        <w:tab/>
      </w:r>
      <w:proofErr w:type="gramStart"/>
      <w:r w:rsidRPr="004075B7">
        <w:rPr>
          <w:rFonts w:ascii="Arial" w:hAnsi="Arial" w:cs="Arial"/>
        </w:rPr>
        <w:t>Предоставление муниципальной услуги в МФЦ не осуществляется.)</w:t>
      </w:r>
      <w:proofErr w:type="gramEnd"/>
    </w:p>
    <w:p w:rsidR="00D97759" w:rsidRPr="004075B7" w:rsidRDefault="00D97759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2.14.2.Заявителям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4075B7">
        <w:rPr>
          <w:rFonts w:ascii="Arial" w:hAnsi="Arial" w:cs="Arial"/>
          <w:lang w:val="en-US"/>
        </w:rPr>
        <w:t>perlev</w:t>
      </w:r>
      <w:r w:rsidRPr="004075B7">
        <w:rPr>
          <w:rFonts w:ascii="Arial" w:hAnsi="Arial" w:cs="Arial"/>
        </w:rPr>
        <w:t xml:space="preserve">. </w:t>
      </w:r>
      <w:proofErr w:type="spellStart"/>
      <w:r w:rsidRPr="004075B7">
        <w:rPr>
          <w:rFonts w:ascii="Arial" w:hAnsi="Arial" w:cs="Arial"/>
          <w:lang w:val="en-US"/>
        </w:rPr>
        <w:t>ru</w:t>
      </w:r>
      <w:proofErr w:type="spellEnd"/>
      <w:r w:rsidRPr="004075B7">
        <w:rPr>
          <w:rFonts w:ascii="Arial" w:hAnsi="Arial" w:cs="Arial"/>
        </w:rPr>
        <w:t>), на Едином портале государственных и муниципальных услуг (функций) (</w:t>
      </w:r>
      <w:proofErr w:type="spellStart"/>
      <w:r w:rsidRPr="004075B7">
        <w:rPr>
          <w:rFonts w:ascii="Arial" w:hAnsi="Arial" w:cs="Arial"/>
        </w:rPr>
        <w:t>www.gosuslugi.ru</w:t>
      </w:r>
      <w:proofErr w:type="spellEnd"/>
      <w:r w:rsidRPr="004075B7">
        <w:rPr>
          <w:rFonts w:ascii="Arial" w:hAnsi="Arial" w:cs="Arial"/>
        </w:rPr>
        <w:t xml:space="preserve">) и Портале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 xml:space="preserve"> (</w:t>
      </w:r>
      <w:proofErr w:type="spellStart"/>
      <w:r w:rsidRPr="004075B7">
        <w:rPr>
          <w:rFonts w:ascii="Arial" w:hAnsi="Arial" w:cs="Arial"/>
        </w:rPr>
        <w:t>www.govvr.ru</w:t>
      </w:r>
      <w:proofErr w:type="spellEnd"/>
      <w:r w:rsidRPr="004075B7">
        <w:rPr>
          <w:rFonts w:ascii="Arial" w:hAnsi="Arial" w:cs="Arial"/>
        </w:rPr>
        <w:t>)</w:t>
      </w:r>
    </w:p>
    <w:p w:rsidR="00D97759" w:rsidRPr="004075B7" w:rsidRDefault="00D97759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</w:t>
      </w:r>
      <w:r w:rsidR="006116B8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E1437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2.14.4.Заявление и прилагаемые к нему документы, представляемые в электронной форме,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97759" w:rsidRPr="004075B7" w:rsidRDefault="00D97759" w:rsidP="00D4638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  <w:lang w:val="en-US"/>
        </w:rPr>
        <w:t>C</w:t>
      </w:r>
      <w:proofErr w:type="spellStart"/>
      <w:r w:rsidRPr="004075B7">
        <w:rPr>
          <w:rFonts w:ascii="Arial" w:hAnsi="Arial" w:cs="Arial"/>
        </w:rPr>
        <w:t>остав</w:t>
      </w:r>
      <w:proofErr w:type="spellEnd"/>
      <w:r w:rsidRPr="004075B7">
        <w:rPr>
          <w:rFonts w:ascii="Arial" w:hAnsi="Arial"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D97759" w:rsidRPr="004075B7" w:rsidRDefault="00D97759" w:rsidP="00D46387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D97759" w:rsidRPr="004075B7" w:rsidRDefault="00D97759" w:rsidP="00D26B02">
      <w:pPr>
        <w:pStyle w:val="a5"/>
        <w:numPr>
          <w:ilvl w:val="1"/>
          <w:numId w:val="10"/>
        </w:numPr>
        <w:tabs>
          <w:tab w:val="left" w:pos="1560"/>
        </w:tabs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прием и регистрация заявления и прилагаемых к нему документов;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- рассмотрение представленных документов, в том числе истребование </w:t>
      </w:r>
      <w:r w:rsidRPr="004075B7">
        <w:rPr>
          <w:sz w:val="24"/>
          <w:szCs w:val="24"/>
        </w:rPr>
        <w:lastRenderedPageBreak/>
        <w:t>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D97759" w:rsidRPr="004075B7" w:rsidRDefault="00D97759" w:rsidP="001843F9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-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услуги;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4075B7">
        <w:rPr>
          <w:sz w:val="24"/>
          <w:szCs w:val="24"/>
        </w:rPr>
        <w:t xml:space="preserve"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</w:t>
      </w:r>
      <w:r w:rsidR="00CE279C" w:rsidRPr="004075B7">
        <w:rPr>
          <w:sz w:val="24"/>
          <w:szCs w:val="24"/>
        </w:rPr>
        <w:t>Воронежской области в сети Интернет</w:t>
      </w:r>
      <w:r w:rsidRPr="004075B7">
        <w:rPr>
          <w:sz w:val="24"/>
          <w:szCs w:val="24"/>
        </w:rPr>
        <w:t>.</w:t>
      </w:r>
      <w:proofErr w:type="gramEnd"/>
    </w:p>
    <w:p w:rsidR="00D97759" w:rsidRPr="004075B7" w:rsidRDefault="00D97759" w:rsidP="00D866BB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3.2.2.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D97759" w:rsidRPr="004075B7" w:rsidRDefault="00D97759" w:rsidP="00D866BB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3.2.3.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</w:t>
      </w:r>
      <w:r w:rsidR="004075B7">
        <w:rPr>
          <w:sz w:val="24"/>
          <w:szCs w:val="24"/>
        </w:rPr>
        <w:t xml:space="preserve"> </w:t>
      </w:r>
      <w:r w:rsidRPr="004075B7">
        <w:rPr>
          <w:sz w:val="24"/>
          <w:szCs w:val="24"/>
        </w:rPr>
        <w:t>прием и регистрацию документов:</w:t>
      </w:r>
    </w:p>
    <w:p w:rsidR="00D97759" w:rsidRPr="004075B7" w:rsidRDefault="00D97759" w:rsidP="00D866BB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сверяет копии документов с их подлинниками, заверяет их и возвращает подлинники заявителю;</w:t>
      </w:r>
    </w:p>
    <w:p w:rsidR="00D97759" w:rsidRPr="004075B7" w:rsidRDefault="00D97759" w:rsidP="00D866BB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- выдает заявителю расписку (приложение №5 к настоящему административному регламенту) в получении документов с указанием их перечня и даты получения.</w:t>
      </w:r>
    </w:p>
    <w:p w:rsidR="00D97759" w:rsidRPr="004075B7" w:rsidRDefault="00D97759" w:rsidP="009F5585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3.2.4.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D97759" w:rsidRPr="004075B7" w:rsidRDefault="00D97759" w:rsidP="009F5585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D97759" w:rsidRPr="004075B7" w:rsidRDefault="00D97759" w:rsidP="009F5585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</w:r>
    </w:p>
    <w:p w:rsidR="00D97759" w:rsidRPr="004075B7" w:rsidRDefault="00D97759" w:rsidP="009F5585">
      <w:pPr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  <w:lang w:eastAsia="ar-SA"/>
        </w:rPr>
        <w:t xml:space="preserve">3.2.7. </w:t>
      </w:r>
      <w:r w:rsidRPr="004075B7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 xml:space="preserve">Сообщение о получении заявления и документов направляется в личный кабинет заявителя на Едином портале государственных и муниципальных услуг (функций) или Портале </w:t>
      </w:r>
      <w:r w:rsidR="00CE279C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Сообщение о получении заявления и документов направляется заявителю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не позднее рабочего дня, следующего за днем поступления заявления в администрацию.</w:t>
      </w:r>
    </w:p>
    <w:p w:rsidR="00D97759" w:rsidRPr="004075B7" w:rsidRDefault="00D97759" w:rsidP="009F5585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 xml:space="preserve">3.2.8. </w:t>
      </w:r>
      <w:proofErr w:type="gramStart"/>
      <w:r w:rsidRPr="004075B7">
        <w:rPr>
          <w:sz w:val="24"/>
          <w:szCs w:val="24"/>
        </w:rPr>
        <w:t>При наличии оснований, указанных в пункте 2.7 настоящего административного регламента, в случае</w:t>
      </w:r>
      <w:r w:rsidR="004075B7">
        <w:rPr>
          <w:sz w:val="24"/>
          <w:szCs w:val="24"/>
        </w:rPr>
        <w:t xml:space="preserve"> </w:t>
      </w:r>
      <w:r w:rsidRPr="004075B7">
        <w:rPr>
          <w:sz w:val="24"/>
          <w:szCs w:val="24"/>
        </w:rPr>
        <w:t>личного обращения заявителя в администрацию или МФЦ специалист, уполномоченный на прием и регистрацию документов, уведомляет заявителя</w:t>
      </w:r>
      <w:r w:rsidR="004075B7">
        <w:rPr>
          <w:sz w:val="24"/>
          <w:szCs w:val="24"/>
        </w:rPr>
        <w:t xml:space="preserve"> </w:t>
      </w:r>
      <w:r w:rsidRPr="004075B7">
        <w:rPr>
          <w:sz w:val="24"/>
          <w:szCs w:val="24"/>
        </w:rPr>
        <w:t>о наличии препятствий к принятию заявления, возвращает заявление и прилагаемые к нему документы, объясняет заявителю</w:t>
      </w:r>
      <w:r w:rsidR="004075B7">
        <w:rPr>
          <w:sz w:val="24"/>
          <w:szCs w:val="24"/>
        </w:rPr>
        <w:t xml:space="preserve"> </w:t>
      </w:r>
      <w:r w:rsidRPr="004075B7">
        <w:rPr>
          <w:sz w:val="24"/>
          <w:szCs w:val="24"/>
        </w:rPr>
        <w:t>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97759" w:rsidRPr="004075B7" w:rsidRDefault="00D97759" w:rsidP="009F5585">
      <w:pPr>
        <w:ind w:firstLine="709"/>
        <w:jc w:val="both"/>
        <w:rPr>
          <w:rFonts w:ascii="Arial" w:hAnsi="Arial" w:cs="Arial"/>
          <w:lang w:eastAsia="ar-SA"/>
        </w:rPr>
      </w:pPr>
      <w:r w:rsidRPr="004075B7">
        <w:rPr>
          <w:rFonts w:ascii="Arial" w:hAnsi="Arial" w:cs="Arial"/>
          <w:lang w:eastAsia="ar-SA"/>
        </w:rPr>
        <w:t xml:space="preserve">3.2.9. </w:t>
      </w:r>
      <w:proofErr w:type="gramStart"/>
      <w:r w:rsidRPr="004075B7">
        <w:rPr>
          <w:rFonts w:ascii="Arial" w:hAnsi="Arial" w:cs="Arial"/>
          <w:lang w:eastAsia="ar-SA"/>
        </w:rPr>
        <w:t xml:space="preserve"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или Портала </w:t>
      </w:r>
      <w:r w:rsidR="00CE279C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  <w:lang w:eastAsia="ar-SA"/>
        </w:rPr>
        <w:t>, специалист, уполномоченный на прием и регистрацию документов, не позднее трех календарных</w:t>
      </w:r>
      <w:proofErr w:type="gramEnd"/>
      <w:r w:rsidRPr="004075B7">
        <w:rPr>
          <w:rFonts w:ascii="Arial" w:hAnsi="Arial" w:cs="Arial"/>
          <w:lang w:eastAsia="ar-SA"/>
        </w:rPr>
        <w:t xml:space="preserve"> дней со дня представления такого заявления уведомляет заявителя</w:t>
      </w:r>
      <w:r w:rsidR="004075B7">
        <w:rPr>
          <w:rFonts w:ascii="Arial" w:hAnsi="Arial" w:cs="Arial"/>
          <w:lang w:eastAsia="ar-SA"/>
        </w:rPr>
        <w:t xml:space="preserve"> </w:t>
      </w:r>
      <w:r w:rsidRPr="004075B7">
        <w:rPr>
          <w:rFonts w:ascii="Arial" w:hAnsi="Arial" w:cs="Arial"/>
          <w:lang w:eastAsia="ar-SA"/>
        </w:rPr>
        <w:t>о наличии препятствий к принятию заявления, возвращает заявление и прилагаемые к нему документы, объясняет заявителю</w:t>
      </w:r>
      <w:r w:rsidR="004075B7">
        <w:rPr>
          <w:rFonts w:ascii="Arial" w:hAnsi="Arial" w:cs="Arial"/>
          <w:lang w:eastAsia="ar-SA"/>
        </w:rPr>
        <w:t xml:space="preserve"> </w:t>
      </w:r>
      <w:r w:rsidRPr="004075B7">
        <w:rPr>
          <w:rFonts w:ascii="Arial" w:hAnsi="Arial" w:cs="Arial"/>
          <w:lang w:eastAsia="ar-SA"/>
        </w:rPr>
        <w:t>содержание выявленных недостатков в представленных документах и предлагает принять меры по их устранению.</w:t>
      </w:r>
    </w:p>
    <w:p w:rsidR="00D97759" w:rsidRPr="004075B7" w:rsidRDefault="00D97759" w:rsidP="009F5585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D97759" w:rsidRPr="004075B7" w:rsidRDefault="00D97759" w:rsidP="00D46387">
      <w:pPr>
        <w:pStyle w:val="ConsPlusNormal0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</w:rPr>
        <w:t>3.2.11. Максимальный срок исполнения административной процедуры - 3календарных дня.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 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3.3.2. Специалист, уполномоченный на рассмотрение представленных документов: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1) рассматривает заявление с прилагаемыми к нему документами на комплектность и соответствие требованиям действующего законодательства;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2) устанавливает необходимость направления межведомственного запроса;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3) устанавливает наличие или отсутствие иных оснований для отказа в предоставлении муниципальной услуги.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</w:rPr>
        <w:t xml:space="preserve">3.3.3. </w:t>
      </w:r>
      <w:proofErr w:type="gramStart"/>
      <w:r w:rsidRPr="004075B7">
        <w:rPr>
          <w:rFonts w:ascii="Arial" w:hAnsi="Arial" w:cs="Arial"/>
        </w:rPr>
        <w:t>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(использованном) праве заявителя на приватизацию жилых помещений муниципального жилищного фонда,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Управление</w:t>
      </w:r>
      <w:proofErr w:type="gramEnd"/>
      <w:r w:rsidRPr="004075B7">
        <w:rPr>
          <w:rFonts w:ascii="Arial" w:hAnsi="Arial" w:cs="Arial"/>
        </w:rPr>
        <w:t xml:space="preserve"> Федеральной </w:t>
      </w:r>
      <w:r w:rsidRPr="004075B7">
        <w:rPr>
          <w:rFonts w:ascii="Arial" w:hAnsi="Arial" w:cs="Arial"/>
        </w:rPr>
        <w:lastRenderedPageBreak/>
        <w:t xml:space="preserve">миграционной службы по Воронежской </w:t>
      </w:r>
      <w:r w:rsidR="00CE279C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в целях </w:t>
      </w:r>
      <w:r w:rsidRPr="004075B7">
        <w:rPr>
          <w:rFonts w:ascii="Arial" w:hAnsi="Arial" w:cs="Arial"/>
          <w:lang w:eastAsia="en-US"/>
        </w:rPr>
        <w:t>получения информации о регистрации заявителя по месту жительства.</w:t>
      </w:r>
    </w:p>
    <w:p w:rsidR="00D97759" w:rsidRPr="004075B7" w:rsidRDefault="00D97759" w:rsidP="007A5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3.3.4. Межведомственный запрос направляется в срок, не превышающий пять рабочих дней с момента поступления специалисту, уполномоченному на рассмотрение представленных документов, заявления и прилагаемых документов.</w:t>
      </w:r>
    </w:p>
    <w:p w:rsidR="00D97759" w:rsidRPr="004075B7" w:rsidRDefault="00D97759" w:rsidP="003309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3.3.5.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97759" w:rsidRPr="004075B7" w:rsidRDefault="00D97759" w:rsidP="003309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97759" w:rsidRPr="004075B7" w:rsidRDefault="00D97759" w:rsidP="003309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Межведомственный запрос в бумажном виде заполняется в соответствии с требованиями, установленными статьей 7.2.</w:t>
      </w:r>
      <w:r w:rsidR="004075B7">
        <w:rPr>
          <w:rFonts w:ascii="Arial" w:hAnsi="Arial" w:cs="Arial"/>
          <w:lang w:eastAsia="en-US"/>
        </w:rPr>
        <w:t xml:space="preserve"> </w:t>
      </w:r>
      <w:r w:rsidRPr="004075B7">
        <w:rPr>
          <w:rFonts w:ascii="Arial" w:hAnsi="Arial" w:cs="Arial"/>
          <w:lang w:eastAsia="en-US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D97759" w:rsidRPr="004075B7" w:rsidRDefault="00D97759" w:rsidP="003309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3.3.6. По результатам полученных сведений (документов) специалист, уполномоченный на рассмотрение представленных документов,</w:t>
      </w:r>
      <w:r w:rsidR="004075B7">
        <w:rPr>
          <w:rFonts w:ascii="Arial" w:hAnsi="Arial" w:cs="Arial"/>
          <w:lang w:eastAsia="en-US"/>
        </w:rPr>
        <w:t xml:space="preserve"> </w:t>
      </w:r>
      <w:r w:rsidRPr="004075B7">
        <w:rPr>
          <w:rFonts w:ascii="Arial" w:hAnsi="Arial" w:cs="Arial"/>
          <w:lang w:eastAsia="en-US"/>
        </w:rPr>
        <w:t>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3.3.7.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3.3.8. Максимальный срок исполнения административной процедуры –50 календарных дней.</w:t>
      </w:r>
    </w:p>
    <w:p w:rsidR="00D97759" w:rsidRPr="004075B7" w:rsidRDefault="00D97759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3.4.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D97759" w:rsidRPr="004075B7" w:rsidRDefault="00D97759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3.4.1. По результатам принятого решения специалист, уполномоченный на подготовку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услуги:</w:t>
      </w:r>
    </w:p>
    <w:p w:rsidR="00D97759" w:rsidRPr="004075B7" w:rsidRDefault="00D97759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3.4.1.1.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</w:r>
    </w:p>
    <w:p w:rsidR="00D97759" w:rsidRPr="004075B7" w:rsidRDefault="00D97759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3.4.1.2.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(поселения).</w:t>
      </w:r>
    </w:p>
    <w:p w:rsidR="00D97759" w:rsidRPr="004075B7" w:rsidRDefault="00D97759" w:rsidP="00A7538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3.4.1.3. Обеспечивает регистрацию постановления администрации и договора на передачу в собственность жилого помещения муниципального </w:t>
      </w:r>
      <w:r w:rsidRPr="004075B7">
        <w:rPr>
          <w:rFonts w:ascii="Arial" w:hAnsi="Arial" w:cs="Arial"/>
        </w:rPr>
        <w:lastRenderedPageBreak/>
        <w:t>жилищного фонда в порядке приватизации либо уведомления о мотивированном отказе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3.4.2.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3.4.3. Максимальный срок исполнения административной процедуры - 5 календарных дней.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3.5. Выдача (направление)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3.5.1. Договор на передачу в собственность жилого помещения муниципального жилищного фонда в порядке приватизации (либо уведомление об отказе)</w:t>
      </w:r>
      <w:bookmarkStart w:id="0" w:name="_GoBack"/>
      <w:bookmarkEnd w:id="0"/>
      <w:r w:rsidRPr="004075B7">
        <w:rPr>
          <w:rFonts w:ascii="Arial" w:hAnsi="Arial" w:cs="Arial"/>
        </w:rPr>
        <w:t xml:space="preserve"> выдается заявителю лично в администрации Перлевского сельского поселения по адресу: Воронежская </w:t>
      </w:r>
      <w:r w:rsidR="00CE279C" w:rsidRPr="004075B7">
        <w:rPr>
          <w:rFonts w:ascii="Arial" w:hAnsi="Arial" w:cs="Arial"/>
        </w:rPr>
        <w:t>область</w:t>
      </w:r>
      <w:r w:rsidRPr="004075B7">
        <w:rPr>
          <w:rFonts w:ascii="Arial" w:hAnsi="Arial" w:cs="Arial"/>
        </w:rPr>
        <w:t xml:space="preserve">, </w:t>
      </w:r>
      <w:proofErr w:type="spellStart"/>
      <w:r w:rsidRPr="004075B7">
        <w:rPr>
          <w:rFonts w:ascii="Arial" w:hAnsi="Arial" w:cs="Arial"/>
        </w:rPr>
        <w:t>Семилукский</w:t>
      </w:r>
      <w:proofErr w:type="spellEnd"/>
      <w:r w:rsidRPr="004075B7">
        <w:rPr>
          <w:rFonts w:ascii="Arial" w:hAnsi="Arial" w:cs="Arial"/>
        </w:rPr>
        <w:t xml:space="preserve"> район, с. Перлевка, ул. Центральная, д.54, либо направляется по почте.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3.5.2. Результатом административной процедуры является выдача (направление)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3.5.3. Максимальный срок исполнения административной процедуры - 2календарных дня.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D97759" w:rsidRPr="004075B7" w:rsidRDefault="00D97759" w:rsidP="00B06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3.6.1. Заявитель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 xml:space="preserve">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</w:t>
      </w:r>
      <w:r w:rsidR="00CE279C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B06C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3.6.2.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3.6.3.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</w:t>
      </w:r>
      <w:r w:rsidR="00CE279C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3.6.4. Получение результата муниципальной услуги в электронной форме не предусмотрено.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4075B7">
        <w:rPr>
          <w:rFonts w:ascii="Arial" w:hAnsi="Arial" w:cs="Arial"/>
          <w:lang w:eastAsia="en-US"/>
        </w:rPr>
        <w:t xml:space="preserve">В целях получения информации о регистрации заявителя по месту жительства </w:t>
      </w:r>
      <w:r w:rsidRPr="004075B7">
        <w:rPr>
          <w:rFonts w:ascii="Arial" w:hAnsi="Arial" w:cs="Arial"/>
        </w:rPr>
        <w:t>предусмотрено межведомственное взаимодействие в электронной форме с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  <w:lang w:eastAsia="en-US"/>
        </w:rPr>
        <w:t>Управлением</w:t>
      </w:r>
      <w:proofErr w:type="gramEnd"/>
      <w:r w:rsidRPr="004075B7">
        <w:rPr>
          <w:rFonts w:ascii="Arial" w:hAnsi="Arial" w:cs="Arial"/>
          <w:lang w:eastAsia="en-US"/>
        </w:rPr>
        <w:t xml:space="preserve"> Федеральной миграционной службы по Воронежской </w:t>
      </w:r>
      <w:r w:rsidR="00CE279C" w:rsidRPr="004075B7">
        <w:rPr>
          <w:rFonts w:ascii="Arial" w:hAnsi="Arial" w:cs="Arial"/>
          <w:lang w:eastAsia="en-US"/>
        </w:rPr>
        <w:t>области</w:t>
      </w:r>
      <w:r w:rsidRPr="004075B7">
        <w:rPr>
          <w:rFonts w:ascii="Arial" w:hAnsi="Arial" w:cs="Arial"/>
          <w:lang w:eastAsia="en-US"/>
        </w:rPr>
        <w:t>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lastRenderedPageBreak/>
        <w:t xml:space="preserve">Формы </w:t>
      </w:r>
      <w:proofErr w:type="gramStart"/>
      <w:r w:rsidRPr="004075B7">
        <w:rPr>
          <w:rFonts w:ascii="Arial" w:hAnsi="Arial" w:cs="Arial"/>
        </w:rPr>
        <w:t>контроля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>за</w:t>
      </w:r>
      <w:proofErr w:type="gramEnd"/>
      <w:r w:rsidRPr="004075B7">
        <w:rPr>
          <w:rFonts w:ascii="Arial" w:hAnsi="Arial" w:cs="Arial"/>
        </w:rPr>
        <w:t xml:space="preserve"> исполнением административного регламента</w:t>
      </w:r>
    </w:p>
    <w:p w:rsidR="00D97759" w:rsidRPr="004075B7" w:rsidRDefault="00D97759" w:rsidP="00D46387">
      <w:pPr>
        <w:suppressAutoHyphens/>
        <w:ind w:firstLine="709"/>
        <w:jc w:val="center"/>
        <w:rPr>
          <w:rFonts w:ascii="Arial" w:hAnsi="Arial" w:cs="Arial"/>
        </w:rPr>
      </w:pP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97759" w:rsidRPr="004075B7" w:rsidRDefault="00D97759" w:rsidP="00D4638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4075B7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97759" w:rsidRPr="004075B7" w:rsidRDefault="00D97759" w:rsidP="00D463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075B7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D97759" w:rsidRPr="004075B7" w:rsidRDefault="00D97759" w:rsidP="00D4638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4075B7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4.5 </w:t>
      </w:r>
      <w:proofErr w:type="gramStart"/>
      <w:r w:rsidRPr="004075B7">
        <w:rPr>
          <w:rFonts w:ascii="Arial" w:hAnsi="Arial" w:cs="Arial"/>
        </w:rPr>
        <w:t>Контроль за</w:t>
      </w:r>
      <w:proofErr w:type="gramEnd"/>
      <w:r w:rsidRPr="004075B7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suppressAutoHyphens/>
        <w:ind w:firstLine="709"/>
        <w:jc w:val="both"/>
        <w:rPr>
          <w:rFonts w:ascii="Arial" w:hAnsi="Arial" w:cs="Arial"/>
        </w:rPr>
      </w:pPr>
    </w:p>
    <w:p w:rsidR="00D97759" w:rsidRPr="004075B7" w:rsidRDefault="00D97759" w:rsidP="00D46387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4075B7">
        <w:rPr>
          <w:sz w:val="24"/>
          <w:szCs w:val="24"/>
          <w:lang w:eastAsia="ru-RU"/>
        </w:rPr>
        <w:t>жалобой</w:t>
      </w:r>
      <w:proofErr w:type="gramEnd"/>
      <w:r w:rsidRPr="004075B7">
        <w:rPr>
          <w:sz w:val="24"/>
          <w:szCs w:val="24"/>
          <w:lang w:eastAsia="ru-RU"/>
        </w:rPr>
        <w:t xml:space="preserve"> в том числе в следующих случаях: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</w:t>
      </w:r>
      <w:r w:rsidRPr="004075B7">
        <w:rPr>
          <w:sz w:val="24"/>
          <w:szCs w:val="24"/>
          <w:lang w:eastAsia="ru-RU"/>
        </w:rPr>
        <w:lastRenderedPageBreak/>
        <w:t xml:space="preserve">правовыми актами Российской Федерации, нормативными правовыми актами Воронежской </w:t>
      </w:r>
      <w:r w:rsidR="00CE279C" w:rsidRPr="004075B7">
        <w:rPr>
          <w:sz w:val="24"/>
          <w:szCs w:val="24"/>
          <w:lang w:eastAsia="ru-RU"/>
        </w:rPr>
        <w:t>области</w:t>
      </w:r>
      <w:r w:rsidRPr="004075B7">
        <w:rPr>
          <w:sz w:val="24"/>
          <w:szCs w:val="24"/>
          <w:lang w:eastAsia="ru-RU"/>
        </w:rPr>
        <w:t xml:space="preserve">, </w:t>
      </w:r>
      <w:r w:rsidRPr="004075B7">
        <w:rPr>
          <w:sz w:val="24"/>
          <w:szCs w:val="24"/>
        </w:rPr>
        <w:t xml:space="preserve">нормативными правовыми актами органов местного самоуправления Перлевского сельского поселения </w:t>
      </w:r>
      <w:proofErr w:type="spellStart"/>
      <w:r w:rsidRPr="004075B7">
        <w:rPr>
          <w:sz w:val="24"/>
          <w:szCs w:val="24"/>
        </w:rPr>
        <w:t>Семилукского</w:t>
      </w:r>
      <w:proofErr w:type="spellEnd"/>
      <w:r w:rsidRPr="004075B7">
        <w:rPr>
          <w:sz w:val="24"/>
          <w:szCs w:val="24"/>
        </w:rPr>
        <w:t xml:space="preserve"> муниципального района Воронежской </w:t>
      </w:r>
      <w:r w:rsidR="00CE279C" w:rsidRPr="004075B7">
        <w:rPr>
          <w:sz w:val="24"/>
          <w:szCs w:val="24"/>
        </w:rPr>
        <w:t>области</w:t>
      </w:r>
      <w:r w:rsidRPr="004075B7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</w:t>
      </w:r>
      <w:r w:rsidR="00CE279C" w:rsidRPr="004075B7">
        <w:rPr>
          <w:sz w:val="24"/>
          <w:szCs w:val="24"/>
          <w:lang w:eastAsia="ru-RU"/>
        </w:rPr>
        <w:t>области</w:t>
      </w:r>
      <w:r w:rsidRPr="004075B7">
        <w:rPr>
          <w:sz w:val="24"/>
          <w:szCs w:val="24"/>
          <w:lang w:eastAsia="ru-RU"/>
        </w:rPr>
        <w:t xml:space="preserve"> </w:t>
      </w:r>
      <w:r w:rsidRPr="004075B7">
        <w:rPr>
          <w:sz w:val="24"/>
          <w:szCs w:val="24"/>
        </w:rPr>
        <w:t xml:space="preserve">нормативными правовыми актами органов местного самоуправления Перлевского сельского поселения </w:t>
      </w:r>
      <w:proofErr w:type="spellStart"/>
      <w:r w:rsidRPr="004075B7">
        <w:rPr>
          <w:sz w:val="24"/>
          <w:szCs w:val="24"/>
        </w:rPr>
        <w:t>Семилукского</w:t>
      </w:r>
      <w:proofErr w:type="spellEnd"/>
      <w:r w:rsidRPr="004075B7">
        <w:rPr>
          <w:sz w:val="24"/>
          <w:szCs w:val="24"/>
        </w:rPr>
        <w:t xml:space="preserve"> муниципального района Воронежской </w:t>
      </w:r>
      <w:r w:rsidR="00CE279C" w:rsidRPr="004075B7">
        <w:rPr>
          <w:sz w:val="24"/>
          <w:szCs w:val="24"/>
        </w:rPr>
        <w:t>области</w:t>
      </w:r>
      <w:r w:rsidRPr="004075B7">
        <w:rPr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075B7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</w:t>
      </w:r>
      <w:r w:rsidR="00CE279C" w:rsidRPr="004075B7">
        <w:rPr>
          <w:sz w:val="24"/>
          <w:szCs w:val="24"/>
          <w:lang w:eastAsia="ru-RU"/>
        </w:rPr>
        <w:t>области</w:t>
      </w:r>
      <w:r w:rsidRPr="004075B7">
        <w:rPr>
          <w:sz w:val="24"/>
          <w:szCs w:val="24"/>
        </w:rPr>
        <w:t xml:space="preserve"> нормативными правовыми актами органов местного самоуправления Перлевского сельского поселения </w:t>
      </w:r>
      <w:proofErr w:type="spellStart"/>
      <w:r w:rsidRPr="004075B7">
        <w:rPr>
          <w:sz w:val="24"/>
          <w:szCs w:val="24"/>
        </w:rPr>
        <w:t>Семилукского</w:t>
      </w:r>
      <w:proofErr w:type="spellEnd"/>
      <w:r w:rsidRPr="004075B7">
        <w:rPr>
          <w:sz w:val="24"/>
          <w:szCs w:val="24"/>
        </w:rPr>
        <w:t xml:space="preserve"> муниципального района Воронежской </w:t>
      </w:r>
      <w:r w:rsidR="00CE279C" w:rsidRPr="004075B7">
        <w:rPr>
          <w:sz w:val="24"/>
          <w:szCs w:val="24"/>
        </w:rPr>
        <w:t>области</w:t>
      </w:r>
      <w:r w:rsidRPr="004075B7">
        <w:rPr>
          <w:sz w:val="24"/>
          <w:szCs w:val="24"/>
          <w:lang w:eastAsia="ru-RU"/>
        </w:rPr>
        <w:t>;</w:t>
      </w:r>
      <w:proofErr w:type="gramEnd"/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r w:rsidR="00CE279C" w:rsidRPr="004075B7">
        <w:rPr>
          <w:sz w:val="24"/>
          <w:szCs w:val="24"/>
          <w:lang w:eastAsia="ru-RU"/>
        </w:rPr>
        <w:t>области</w:t>
      </w:r>
      <w:r w:rsidRPr="004075B7">
        <w:rPr>
          <w:sz w:val="24"/>
          <w:szCs w:val="24"/>
          <w:lang w:eastAsia="ru-RU"/>
        </w:rPr>
        <w:t>,</w:t>
      </w:r>
      <w:r w:rsidRPr="004075B7">
        <w:rPr>
          <w:sz w:val="24"/>
          <w:szCs w:val="24"/>
        </w:rPr>
        <w:t xml:space="preserve"> нормативными правовыми актами органов местного самоуправления Перлевского сельского поселения </w:t>
      </w:r>
      <w:proofErr w:type="spellStart"/>
      <w:r w:rsidRPr="004075B7">
        <w:rPr>
          <w:sz w:val="24"/>
          <w:szCs w:val="24"/>
        </w:rPr>
        <w:t>Семилукского</w:t>
      </w:r>
      <w:proofErr w:type="spellEnd"/>
      <w:r w:rsidRPr="004075B7">
        <w:rPr>
          <w:sz w:val="24"/>
          <w:szCs w:val="24"/>
        </w:rPr>
        <w:t xml:space="preserve"> муниципального района Воронежской </w:t>
      </w:r>
      <w:r w:rsidR="00CE279C" w:rsidRPr="004075B7">
        <w:rPr>
          <w:sz w:val="24"/>
          <w:szCs w:val="24"/>
        </w:rPr>
        <w:t>области</w:t>
      </w:r>
      <w:r w:rsidRPr="004075B7">
        <w:rPr>
          <w:sz w:val="24"/>
          <w:szCs w:val="24"/>
          <w:lang w:eastAsia="ru-RU"/>
        </w:rPr>
        <w:t>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075B7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5.4. Основанием для начала процедуры досудебного (внесудебного) обжалования является поступившая жалоба.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</w:t>
      </w:r>
      <w:r w:rsidR="00CE279C" w:rsidRPr="004075B7">
        <w:rPr>
          <w:rFonts w:ascii="Arial" w:hAnsi="Arial" w:cs="Arial"/>
        </w:rPr>
        <w:t>Воронежской области в сети Интернет</w:t>
      </w:r>
      <w:r w:rsidRPr="004075B7">
        <w:rPr>
          <w:rFonts w:ascii="Arial" w:hAnsi="Arial" w:cs="Arial"/>
        </w:rPr>
        <w:t>, а также может быть принята при личном приеме заявителя.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5.5. Жалоба должна содержать: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075B7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4075B7">
        <w:rPr>
          <w:sz w:val="24"/>
          <w:szCs w:val="24"/>
          <w:lang w:eastAsia="ru-RU"/>
        </w:rPr>
        <w:t xml:space="preserve">5.6. Заявитель может обжаловать решения и действия (бездействие) </w:t>
      </w:r>
      <w:r w:rsidRPr="004075B7">
        <w:rPr>
          <w:sz w:val="24"/>
          <w:szCs w:val="24"/>
          <w:lang w:eastAsia="ru-RU"/>
        </w:rPr>
        <w:lastRenderedPageBreak/>
        <w:t>должностных лиц, муниципальных служащих администрации г</w:t>
      </w:r>
      <w:r w:rsidRPr="004075B7">
        <w:rPr>
          <w:sz w:val="24"/>
          <w:szCs w:val="24"/>
        </w:rPr>
        <w:t xml:space="preserve">лаве администрации Перлевского сельского поселения </w:t>
      </w:r>
      <w:proofErr w:type="spellStart"/>
      <w:r w:rsidRPr="004075B7">
        <w:rPr>
          <w:sz w:val="24"/>
          <w:szCs w:val="24"/>
        </w:rPr>
        <w:t>Семилукского</w:t>
      </w:r>
      <w:proofErr w:type="spellEnd"/>
      <w:r w:rsidRPr="004075B7">
        <w:rPr>
          <w:sz w:val="24"/>
          <w:szCs w:val="24"/>
        </w:rPr>
        <w:t xml:space="preserve"> муниципального района Воронежской </w:t>
      </w:r>
      <w:r w:rsidR="00CE279C" w:rsidRPr="004075B7">
        <w:rPr>
          <w:sz w:val="24"/>
          <w:szCs w:val="24"/>
        </w:rPr>
        <w:t>области</w:t>
      </w:r>
      <w:r w:rsidRPr="004075B7">
        <w:rPr>
          <w:sz w:val="24"/>
          <w:szCs w:val="24"/>
        </w:rPr>
        <w:t>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5.7.Должностные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 xml:space="preserve">5.10. </w:t>
      </w:r>
      <w:proofErr w:type="gramStart"/>
      <w:r w:rsidRPr="004075B7">
        <w:rPr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7759" w:rsidRPr="004075B7" w:rsidRDefault="00D97759" w:rsidP="00D46387">
      <w:pPr>
        <w:pStyle w:val="ConsPlusNormal0"/>
        <w:tabs>
          <w:tab w:val="num" w:pos="0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4075B7">
        <w:rPr>
          <w:sz w:val="24"/>
          <w:szCs w:val="24"/>
          <w:lang w:eastAsia="ru-RU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759" w:rsidRPr="004075B7" w:rsidRDefault="00D97759" w:rsidP="00D4638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4075B7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075B7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7759" w:rsidRPr="004075B7" w:rsidRDefault="004075B7" w:rsidP="004075B7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br w:type="page"/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4075B7">
        <w:rPr>
          <w:rFonts w:ascii="Arial" w:hAnsi="Arial" w:cs="Arial"/>
        </w:rPr>
        <w:t>Приложение № 1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075B7">
        <w:rPr>
          <w:rFonts w:ascii="Arial" w:hAnsi="Arial" w:cs="Arial"/>
        </w:rPr>
        <w:t>к административному регламенту</w:t>
      </w:r>
    </w:p>
    <w:p w:rsidR="00D97759" w:rsidRPr="004075B7" w:rsidRDefault="00D97759" w:rsidP="00D4638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1. Место нахождения администрации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CE279C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>:</w:t>
      </w:r>
      <w:r w:rsidR="00CE279C" w:rsidRP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 xml:space="preserve">Воронежская </w:t>
      </w:r>
      <w:r w:rsidR="00CE279C" w:rsidRPr="004075B7">
        <w:rPr>
          <w:rFonts w:ascii="Arial" w:hAnsi="Arial" w:cs="Arial"/>
        </w:rPr>
        <w:t>область</w:t>
      </w:r>
      <w:r w:rsidRPr="004075B7">
        <w:rPr>
          <w:rFonts w:ascii="Arial" w:hAnsi="Arial" w:cs="Arial"/>
        </w:rPr>
        <w:t xml:space="preserve">, </w:t>
      </w:r>
      <w:proofErr w:type="spellStart"/>
      <w:r w:rsidRPr="004075B7">
        <w:rPr>
          <w:rFonts w:ascii="Arial" w:hAnsi="Arial" w:cs="Arial"/>
        </w:rPr>
        <w:t>Семилукский</w:t>
      </w:r>
      <w:proofErr w:type="spellEnd"/>
      <w:r w:rsidRPr="004075B7">
        <w:rPr>
          <w:rFonts w:ascii="Arial" w:hAnsi="Arial" w:cs="Arial"/>
        </w:rPr>
        <w:t xml:space="preserve"> район, с. Перлевка, ул. Центральная, д.54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График работы администрации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CE279C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>: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понедельник – с 08.00 до 17.00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 четверг-пятница: с 08.00 до 16.00;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перерыв: с 12.00 до 13.00.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Официальный сайт администрации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CE279C" w:rsidRPr="004075B7">
        <w:rPr>
          <w:rFonts w:ascii="Arial" w:hAnsi="Arial" w:cs="Arial"/>
        </w:rPr>
        <w:t>области</w:t>
      </w:r>
      <w:r w:rsidR="004075B7">
        <w:rPr>
          <w:rFonts w:ascii="Arial" w:hAnsi="Arial" w:cs="Arial"/>
        </w:rPr>
        <w:t xml:space="preserve"> </w:t>
      </w:r>
      <w:r w:rsidRPr="004075B7">
        <w:rPr>
          <w:rFonts w:ascii="Arial" w:hAnsi="Arial" w:cs="Arial"/>
        </w:rPr>
        <w:t xml:space="preserve">в сети Интернет: </w:t>
      </w:r>
      <w:proofErr w:type="spellStart"/>
      <w:r w:rsidRPr="004075B7">
        <w:rPr>
          <w:rFonts w:ascii="Arial" w:hAnsi="Arial" w:cs="Arial"/>
        </w:rPr>
        <w:t>www</w:t>
      </w:r>
      <w:proofErr w:type="spellEnd"/>
      <w:r w:rsidRPr="004075B7">
        <w:rPr>
          <w:rFonts w:ascii="Arial" w:hAnsi="Arial" w:cs="Arial"/>
        </w:rPr>
        <w:t xml:space="preserve">. </w:t>
      </w:r>
      <w:r w:rsidRPr="004075B7">
        <w:rPr>
          <w:rFonts w:ascii="Arial" w:hAnsi="Arial" w:cs="Arial"/>
          <w:lang w:val="en-US"/>
        </w:rPr>
        <w:t>perlev</w:t>
      </w:r>
      <w:r w:rsidRPr="004075B7">
        <w:rPr>
          <w:rFonts w:ascii="Arial" w:hAnsi="Arial" w:cs="Arial"/>
        </w:rPr>
        <w:t xml:space="preserve">. </w:t>
      </w:r>
      <w:proofErr w:type="spellStart"/>
      <w:r w:rsidRPr="004075B7">
        <w:rPr>
          <w:rFonts w:ascii="Arial" w:hAnsi="Arial" w:cs="Arial"/>
          <w:lang w:val="en-US"/>
        </w:rPr>
        <w:t>ru</w:t>
      </w:r>
      <w:proofErr w:type="spellEnd"/>
      <w:r w:rsidRPr="004075B7">
        <w:rPr>
          <w:rFonts w:ascii="Arial" w:hAnsi="Arial" w:cs="Arial"/>
        </w:rPr>
        <w:t>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Адрес электронной почты администрации Перлевского сельского поселения </w:t>
      </w:r>
      <w:proofErr w:type="spellStart"/>
      <w:r w:rsidRPr="004075B7">
        <w:rPr>
          <w:rFonts w:ascii="Arial" w:hAnsi="Arial" w:cs="Arial"/>
        </w:rPr>
        <w:t>Семилукского</w:t>
      </w:r>
      <w:proofErr w:type="spellEnd"/>
      <w:r w:rsidRPr="004075B7">
        <w:rPr>
          <w:rFonts w:ascii="Arial" w:hAnsi="Arial" w:cs="Arial"/>
        </w:rPr>
        <w:t xml:space="preserve"> муниципального района Воронежской </w:t>
      </w:r>
      <w:r w:rsidR="00CE279C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: </w:t>
      </w:r>
      <w:proofErr w:type="spellStart"/>
      <w:r w:rsidRPr="004075B7">
        <w:rPr>
          <w:rFonts w:ascii="Arial" w:hAnsi="Arial" w:cs="Arial"/>
          <w:lang w:val="en-US"/>
        </w:rPr>
        <w:t>adm</w:t>
      </w:r>
      <w:proofErr w:type="spellEnd"/>
      <w:r w:rsidRPr="004075B7">
        <w:rPr>
          <w:rFonts w:ascii="Arial" w:hAnsi="Arial" w:cs="Arial"/>
        </w:rPr>
        <w:t>.</w:t>
      </w:r>
      <w:r w:rsidRPr="004075B7">
        <w:rPr>
          <w:rFonts w:ascii="Arial" w:hAnsi="Arial" w:cs="Arial"/>
          <w:lang w:val="en-US"/>
        </w:rPr>
        <w:t>perlev</w:t>
      </w:r>
      <w:r w:rsidRPr="004075B7">
        <w:rPr>
          <w:rFonts w:ascii="Arial" w:hAnsi="Arial" w:cs="Arial"/>
        </w:rPr>
        <w:t>@</w:t>
      </w:r>
      <w:proofErr w:type="spellStart"/>
      <w:r w:rsidRPr="004075B7">
        <w:rPr>
          <w:rFonts w:ascii="Arial" w:hAnsi="Arial" w:cs="Arial"/>
          <w:lang w:val="en-US"/>
        </w:rPr>
        <w:t>yandex</w:t>
      </w:r>
      <w:proofErr w:type="spellEnd"/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  <w:lang w:val="en-US"/>
        </w:rPr>
        <w:t>ru</w:t>
      </w:r>
      <w:proofErr w:type="spellEnd"/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2. Телефоны для справок: 8(47372)76168.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3. Автономное учреждение Воронежской </w:t>
      </w:r>
      <w:r w:rsidR="00CE279C" w:rsidRPr="004075B7">
        <w:rPr>
          <w:rFonts w:ascii="Arial" w:hAnsi="Arial" w:cs="Arial"/>
        </w:rPr>
        <w:t>области</w:t>
      </w:r>
      <w:r w:rsidRPr="004075B7">
        <w:rPr>
          <w:rFonts w:ascii="Arial" w:hAnsi="Arial" w:cs="Arial"/>
        </w:rPr>
        <w:t xml:space="preserve"> «Многофункциональный центр предоставления государственных и муниципальных услуг» (далее - АУ «МФЦ»):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4075B7">
          <w:rPr>
            <w:rFonts w:ascii="Arial" w:hAnsi="Arial" w:cs="Arial"/>
          </w:rPr>
          <w:t>394026, г</w:t>
        </w:r>
      </w:smartTag>
      <w:r w:rsidRPr="004075B7">
        <w:rPr>
          <w:rFonts w:ascii="Arial" w:hAnsi="Arial" w:cs="Arial"/>
        </w:rPr>
        <w:t>. Воронеж, ул. Дружинников, 3б (Коминтерновский район).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Телефон для справок АУ «МФЦ»: (473) 226-99-99.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Официальный сайт АУ «МФЦ» в сети Интернет: </w:t>
      </w:r>
      <w:proofErr w:type="spellStart"/>
      <w:r w:rsidR="00CE279C" w:rsidRPr="004075B7">
        <w:rPr>
          <w:rFonts w:ascii="Arial" w:hAnsi="Arial" w:cs="Arial"/>
          <w:lang w:val="en-US"/>
        </w:rPr>
        <w:t>mydocuments</w:t>
      </w:r>
      <w:proofErr w:type="spellEnd"/>
      <w:r w:rsidR="00CE279C" w:rsidRPr="004075B7">
        <w:rPr>
          <w:rFonts w:ascii="Arial" w:hAnsi="Arial" w:cs="Arial"/>
        </w:rPr>
        <w:t>36</w:t>
      </w:r>
      <w:r w:rsidRPr="004075B7">
        <w:rPr>
          <w:rFonts w:ascii="Arial" w:hAnsi="Arial" w:cs="Arial"/>
        </w:rPr>
        <w:t>.ru.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 xml:space="preserve">Адрес электронной почты АУ «МФЦ»: </w:t>
      </w:r>
      <w:proofErr w:type="spellStart"/>
      <w:r w:rsidR="00811AE2" w:rsidRPr="004075B7">
        <w:rPr>
          <w:rFonts w:ascii="Arial" w:hAnsi="Arial" w:cs="Arial"/>
          <w:lang w:val="en-US"/>
        </w:rPr>
        <w:t>mfc</w:t>
      </w:r>
      <w:proofErr w:type="spellEnd"/>
      <w:r w:rsidR="00811AE2" w:rsidRPr="004075B7">
        <w:rPr>
          <w:rFonts w:ascii="Arial" w:hAnsi="Arial" w:cs="Arial"/>
        </w:rPr>
        <w:t>@</w:t>
      </w:r>
      <w:proofErr w:type="spellStart"/>
      <w:r w:rsidR="00811AE2" w:rsidRPr="004075B7">
        <w:rPr>
          <w:rFonts w:ascii="Arial" w:hAnsi="Arial" w:cs="Arial"/>
          <w:lang w:val="en-US"/>
        </w:rPr>
        <w:t>govvrn</w:t>
      </w:r>
      <w:proofErr w:type="spellEnd"/>
      <w:r w:rsidRPr="004075B7">
        <w:rPr>
          <w:rFonts w:ascii="Arial" w:hAnsi="Arial" w:cs="Arial"/>
        </w:rPr>
        <w:t>.</w:t>
      </w:r>
      <w:proofErr w:type="spellStart"/>
      <w:r w:rsidRPr="004075B7">
        <w:rPr>
          <w:rFonts w:ascii="Arial" w:hAnsi="Arial" w:cs="Arial"/>
        </w:rPr>
        <w:t>ru</w:t>
      </w:r>
      <w:proofErr w:type="spellEnd"/>
      <w:r w:rsidRPr="004075B7">
        <w:rPr>
          <w:rFonts w:ascii="Arial" w:hAnsi="Arial" w:cs="Arial"/>
        </w:rPr>
        <w:t>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График работы АУ «МФЦ»: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понедельник: с 9.00 до 18.00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вторник, среда, четверг, пятница: с 09.00 до 20.00;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среда: с 11.00 до 20.00;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суббота: с 09.00 до 16.45.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3.2. Место нахождения филиала АУ «МФЦ» в муниципальном районе: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г. Семилуки ул. Дзержинского, д.9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Телефон для справок филиала АУ «МФЦ»: 8(47372)27949.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График работы филиала АУ «МФЦ»: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понедельник: с 8.00 до 17.00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вторник, среда, четверг, пятница: с 08.00 до 20.00;</w:t>
      </w:r>
    </w:p>
    <w:p w:rsidR="00D97759" w:rsidRPr="004075B7" w:rsidRDefault="00D97759" w:rsidP="00FA32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075B7">
        <w:rPr>
          <w:rFonts w:ascii="Arial" w:hAnsi="Arial" w:cs="Arial"/>
        </w:rPr>
        <w:t>суббота: с 08.00 до 15.45.</w:t>
      </w:r>
    </w:p>
    <w:p w:rsidR="00D97759" w:rsidRPr="00310DC0" w:rsidRDefault="004075B7" w:rsidP="004075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1938"/>
        <w:gridCol w:w="7633"/>
      </w:tblGrid>
      <w:tr w:rsidR="00D97759" w:rsidRPr="00310DC0" w:rsidTr="0055240E">
        <w:tc>
          <w:tcPr>
            <w:tcW w:w="1938" w:type="dxa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D97759" w:rsidRPr="0055240E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55240E">
              <w:rPr>
                <w:sz w:val="26"/>
                <w:szCs w:val="26"/>
              </w:rPr>
              <w:t>Приложение № 2</w:t>
            </w:r>
          </w:p>
          <w:p w:rsidR="00D97759" w:rsidRPr="0055240E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55240E">
              <w:rPr>
                <w:sz w:val="26"/>
                <w:szCs w:val="26"/>
              </w:rPr>
              <w:t>к административному регламенту</w:t>
            </w:r>
          </w:p>
          <w:p w:rsidR="00D97759" w:rsidRPr="0055240E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55240E">
              <w:rPr>
                <w:sz w:val="26"/>
                <w:szCs w:val="26"/>
              </w:rPr>
              <w:t>Форма заявления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 xml:space="preserve">В администрацию ________________________ </w:t>
            </w:r>
            <w:proofErr w:type="spellStart"/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__________________________поселения</w:t>
            </w:r>
            <w:proofErr w:type="spellEnd"/>
            <w:r w:rsidRPr="00310DC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(паспортные данные)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(по доверенности в интересах)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(адрес регистрации)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Контактный телефон ___________________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310DC0">
              <w:rPr>
                <w:rFonts w:ascii="Courier New" w:hAnsi="Courier New" w:cs="Courier New"/>
                <w:sz w:val="20"/>
                <w:szCs w:val="20"/>
              </w:rPr>
              <w:t>(указывается по желанию)</w:t>
            </w: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D97759" w:rsidRPr="00310DC0" w:rsidRDefault="00D97759" w:rsidP="00D5572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Заявление</w:t>
      </w:r>
    </w:p>
    <w:p w:rsidR="00D97759" w:rsidRPr="00310DC0" w:rsidRDefault="00D97759" w:rsidP="00D5572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Прошу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передать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собственность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совместную,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долевую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порядке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приватизации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занимаемую</w:t>
      </w:r>
      <w:proofErr w:type="gramEnd"/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(мною, моей семьей) на условиях социального найма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квартиру, состоящую из ______ жилы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х(</w:t>
      </w:r>
      <w:proofErr w:type="gramEnd"/>
      <w:r w:rsidRPr="00310DC0">
        <w:rPr>
          <w:rFonts w:ascii="Courier New" w:hAnsi="Courier New" w:cs="Courier New"/>
          <w:sz w:val="20"/>
          <w:szCs w:val="20"/>
          <w:lang w:eastAsia="en-US"/>
        </w:rPr>
        <w:t>ой) комнат(</w:t>
      </w:r>
      <w:proofErr w:type="spellStart"/>
      <w:r w:rsidRPr="00310DC0">
        <w:rPr>
          <w:rFonts w:ascii="Courier New" w:hAnsi="Courier New" w:cs="Courier New"/>
          <w:sz w:val="20"/>
          <w:szCs w:val="20"/>
          <w:lang w:eastAsia="en-US"/>
        </w:rPr>
        <w:t>ы</w:t>
      </w:r>
      <w:proofErr w:type="spellEnd"/>
      <w:r w:rsidRPr="00310DC0"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(ненужное зачеркнуть)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 адресу: 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соответствии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принятым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(мною,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нами)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решением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приватизации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принимае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т(</w:t>
      </w:r>
      <w:proofErr w:type="gramEnd"/>
      <w:r w:rsidRPr="00310DC0">
        <w:rPr>
          <w:rFonts w:ascii="Courier New" w:hAnsi="Courier New" w:cs="Courier New"/>
          <w:sz w:val="20"/>
          <w:szCs w:val="20"/>
          <w:lang w:eastAsia="en-US"/>
        </w:rPr>
        <w:t>ют)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участие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со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следующим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распределением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долей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праве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собственности на жилое помещение нижеуказанны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й(</w:t>
      </w:r>
      <w:proofErr w:type="gramEnd"/>
      <w:r w:rsidRPr="00310DC0">
        <w:rPr>
          <w:rFonts w:ascii="Courier New" w:hAnsi="Courier New" w:cs="Courier New"/>
          <w:sz w:val="20"/>
          <w:szCs w:val="20"/>
          <w:lang w:eastAsia="en-US"/>
        </w:rPr>
        <w:t>е) гражданин(не):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(ненужное зачеркнуть)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Ф.И.О., число, месяц и год рождения, паспортные данные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(для несовершеннолетних граждан - свидетельство о рождении),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выражение доли в праве на жилое помещение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Подписи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заявителя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всех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граждан (либо их законных представителей),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занимающих</w:t>
      </w:r>
      <w:proofErr w:type="gramEnd"/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данное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жилое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помещение,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о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согласии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на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приватизацию жилого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помещения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собственность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упомянутых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граждан с указанным распределением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долей в праве собственности на жилое помещение: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приватизацией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указанного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выше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 xml:space="preserve">жилого помещения </w:t>
      </w:r>
      <w:proofErr w:type="gramStart"/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без</w:t>
      </w:r>
      <w:proofErr w:type="gramEnd"/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 xml:space="preserve"> моего (нашего)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участия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приватизации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согласен (согласны), в договор на передачу жилого</w:t>
      </w:r>
      <w:proofErr w:type="gramEnd"/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помещения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собственность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прошу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(просим)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меня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(нас)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не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включать.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С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последствиями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hyperlink r:id="rId13" w:history="1"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ст.</w:t>
        </w:r>
        <w:r w:rsidR="004075B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 xml:space="preserve"> </w:t>
        </w:r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ст.</w:t>
        </w:r>
        <w:r w:rsidR="004075B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 xml:space="preserve"> </w:t>
        </w:r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30</w:t>
        </w:r>
      </w:hyperlink>
      <w:r w:rsidRPr="00310DC0">
        <w:rPr>
          <w:rFonts w:ascii="Courier New" w:hAnsi="Courier New" w:cs="Courier New"/>
          <w:sz w:val="20"/>
          <w:szCs w:val="20"/>
          <w:lang w:eastAsia="en-US"/>
        </w:rPr>
        <w:t>,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hyperlink r:id="rId14" w:history="1"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31</w:t>
        </w:r>
      </w:hyperlink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ЖК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РФ,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hyperlink r:id="rId15" w:history="1"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ст.</w:t>
        </w:r>
        <w:r w:rsidR="004075B7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 xml:space="preserve"> </w:t>
        </w:r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19</w:t>
        </w:r>
      </w:hyperlink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ФЗ-189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от 29.12.2004 и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содержанием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hyperlink r:id="rId16" w:history="1">
        <w:r w:rsidRPr="00310DC0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Закона</w:t>
        </w:r>
      </w:hyperlink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Российской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Федерации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от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04.07.1991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N 1541-1 "О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приватизации жилищного фонда в Российской Федерации" ознакомле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н(</w:t>
      </w:r>
      <w:proofErr w:type="spellStart"/>
      <w:proofErr w:type="gramEnd"/>
      <w:r w:rsidRPr="00310DC0">
        <w:rPr>
          <w:rFonts w:ascii="Courier New" w:hAnsi="Courier New" w:cs="Courier New"/>
          <w:sz w:val="20"/>
          <w:szCs w:val="20"/>
          <w:lang w:eastAsia="en-US"/>
        </w:rPr>
        <w:t>ы</w:t>
      </w:r>
      <w:proofErr w:type="spellEnd"/>
      <w:r w:rsidRPr="00310DC0">
        <w:rPr>
          <w:rFonts w:ascii="Courier New" w:hAnsi="Courier New" w:cs="Courier New"/>
          <w:sz w:val="20"/>
          <w:szCs w:val="20"/>
          <w:lang w:eastAsia="en-US"/>
        </w:rPr>
        <w:t>):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 период с 01.01.1991 по настоящее время Ф.И.О. не изменяли (изменяли)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В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период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с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01.01.1991 на территории Российской Федерации прожива</w:t>
      </w:r>
      <w:proofErr w:type="gramStart"/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л(</w:t>
      </w:r>
      <w:proofErr w:type="gramEnd"/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а)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 следующим адресам: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Личности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граждан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установлены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по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удостоверяющим личность документам,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полномочия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представителей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проверены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и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подтверждены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proofErr w:type="gramStart"/>
      <w:r w:rsidRPr="00310DC0">
        <w:rPr>
          <w:rFonts w:ascii="Courier New" w:hAnsi="Courier New" w:cs="Courier New"/>
          <w:sz w:val="20"/>
          <w:szCs w:val="20"/>
          <w:lang w:eastAsia="en-US"/>
        </w:rPr>
        <w:t>соответствующими</w:t>
      </w:r>
      <w:proofErr w:type="gramEnd"/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документами, подписи заверены ответственным сотрудником департамента</w:t>
      </w:r>
    </w:p>
    <w:p w:rsidR="00D97759" w:rsidRPr="00310DC0" w:rsidRDefault="00D97759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____________________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___________________</w:t>
      </w:r>
      <w:r w:rsidR="004075B7"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310DC0">
        <w:rPr>
          <w:rFonts w:ascii="Courier New" w:hAnsi="Courier New" w:cs="Courier New"/>
          <w:sz w:val="20"/>
          <w:szCs w:val="20"/>
          <w:lang w:eastAsia="en-US"/>
        </w:rPr>
        <w:t>_________________</w:t>
      </w:r>
    </w:p>
    <w:p w:rsidR="00D97759" w:rsidRPr="00310DC0" w:rsidRDefault="004075B7" w:rsidP="00D5572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(дата)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(Ф.И.О.)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="00D97759" w:rsidRPr="00310DC0">
        <w:rPr>
          <w:rFonts w:ascii="Courier New" w:hAnsi="Courier New" w:cs="Courier New"/>
          <w:sz w:val="20"/>
          <w:szCs w:val="20"/>
          <w:lang w:eastAsia="en-US"/>
        </w:rPr>
        <w:t>(подпись)</w:t>
      </w:r>
    </w:p>
    <w:p w:rsidR="00D97759" w:rsidRPr="004075B7" w:rsidRDefault="004075B7" w:rsidP="004075B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7759" w:rsidRPr="004075B7" w:rsidRDefault="00D97759" w:rsidP="0083529E">
      <w:pPr>
        <w:ind w:firstLine="709"/>
        <w:jc w:val="right"/>
        <w:rPr>
          <w:rFonts w:ascii="Arial" w:hAnsi="Arial" w:cs="Arial"/>
        </w:rPr>
      </w:pPr>
      <w:r w:rsidRPr="004075B7">
        <w:rPr>
          <w:rFonts w:ascii="Arial" w:hAnsi="Arial" w:cs="Arial"/>
        </w:rPr>
        <w:t>Приложение № 3</w:t>
      </w:r>
    </w:p>
    <w:p w:rsidR="00D97759" w:rsidRPr="004075B7" w:rsidRDefault="00D97759" w:rsidP="0083529E">
      <w:pPr>
        <w:ind w:firstLine="709"/>
        <w:jc w:val="right"/>
        <w:rPr>
          <w:rFonts w:ascii="Arial" w:hAnsi="Arial" w:cs="Arial"/>
        </w:rPr>
      </w:pPr>
      <w:r w:rsidRPr="004075B7">
        <w:rPr>
          <w:rFonts w:ascii="Arial" w:hAnsi="Arial" w:cs="Arial"/>
        </w:rPr>
        <w:t>к административному</w:t>
      </w:r>
    </w:p>
    <w:p w:rsidR="00D97759" w:rsidRPr="004075B7" w:rsidRDefault="00D97759" w:rsidP="0083529E">
      <w:pPr>
        <w:ind w:firstLine="709"/>
        <w:jc w:val="right"/>
        <w:rPr>
          <w:rFonts w:ascii="Arial" w:hAnsi="Arial" w:cs="Arial"/>
        </w:rPr>
      </w:pPr>
      <w:r w:rsidRPr="004075B7">
        <w:rPr>
          <w:rFonts w:ascii="Arial" w:hAnsi="Arial" w:cs="Arial"/>
        </w:rPr>
        <w:t>регламенту</w:t>
      </w:r>
    </w:p>
    <w:p w:rsidR="00D97759" w:rsidRPr="004075B7" w:rsidRDefault="00D97759" w:rsidP="00D46387">
      <w:pPr>
        <w:ind w:firstLine="709"/>
        <w:jc w:val="right"/>
        <w:rPr>
          <w:rFonts w:ascii="Arial" w:hAnsi="Arial" w:cs="Arial"/>
        </w:rPr>
      </w:pPr>
    </w:p>
    <w:p w:rsidR="00D97759" w:rsidRPr="004075B7" w:rsidRDefault="00D97759" w:rsidP="0083529E">
      <w:pPr>
        <w:ind w:firstLine="709"/>
        <w:jc w:val="center"/>
        <w:rPr>
          <w:rFonts w:ascii="Arial" w:hAnsi="Arial" w:cs="Arial"/>
        </w:rPr>
      </w:pPr>
      <w:r w:rsidRPr="004075B7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1. Документы, удостоверяющие личность гражданина: паспорт гражданина РФ для граждан с 14-летнего возраста, свидетельство о рождении - для несовершеннолетних граждан до 14-летнего возраста (подлинники и копии).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2. 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 (подлинник и копия).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помещения. Доверенность должна быть нотариально удостоверена за исключением случаев, предусмотренных законом.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К нотариально удостоверенным доверенностям приравниваются: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 xml:space="preserve">4. </w:t>
      </w:r>
      <w:proofErr w:type="gramStart"/>
      <w:r w:rsidRPr="004075B7">
        <w:rPr>
          <w:rFonts w:ascii="Arial" w:hAnsi="Arial" w:cs="Arial"/>
          <w:lang w:eastAsia="en-US"/>
        </w:rPr>
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</w:r>
      <w:proofErr w:type="gramEnd"/>
    </w:p>
    <w:p w:rsidR="00D97759" w:rsidRPr="004075B7" w:rsidRDefault="00D97759" w:rsidP="00654F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075B7">
        <w:rPr>
          <w:rFonts w:ascii="Arial" w:hAnsi="Arial" w:cs="Arial"/>
          <w:lang w:eastAsia="en-US"/>
        </w:rPr>
        <w:t>5. Решения и заключения, выдаваемые органами опеки и попечительства в соответствии с законодательством РФ об опеке и попечительстве.</w:t>
      </w:r>
    </w:p>
    <w:p w:rsidR="00D97759" w:rsidRPr="00310DC0" w:rsidRDefault="004075B7" w:rsidP="004075B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  <w:r w:rsidRPr="00310DC0">
        <w:rPr>
          <w:sz w:val="28"/>
          <w:szCs w:val="28"/>
        </w:rPr>
        <w:t>Приложение № 4</w:t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  <w:r w:rsidRPr="00310DC0">
        <w:rPr>
          <w:sz w:val="28"/>
          <w:szCs w:val="28"/>
        </w:rPr>
        <w:t>к административному</w:t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  <w:r w:rsidRPr="00310DC0">
        <w:rPr>
          <w:sz w:val="28"/>
          <w:szCs w:val="28"/>
        </w:rPr>
        <w:t>регламенту</w:t>
      </w:r>
    </w:p>
    <w:p w:rsidR="00D97759" w:rsidRPr="00310DC0" w:rsidRDefault="00D97759" w:rsidP="004F4DAF">
      <w:pPr>
        <w:ind w:firstLine="709"/>
        <w:jc w:val="center"/>
        <w:rPr>
          <w:sz w:val="28"/>
          <w:szCs w:val="28"/>
        </w:rPr>
      </w:pPr>
      <w:r w:rsidRPr="00310DC0">
        <w:rPr>
          <w:sz w:val="28"/>
          <w:szCs w:val="28"/>
        </w:rPr>
        <w:t>БЛОК-СХЕМА</w:t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948"/>
        <w:gridCol w:w="1086"/>
        <w:gridCol w:w="98"/>
      </w:tblGrid>
      <w:tr w:rsidR="00D97759" w:rsidRPr="00310DC0" w:rsidTr="00D46387">
        <w:trPr>
          <w:gridAfter w:val="3"/>
          <w:wAfter w:w="1484" w:type="dxa"/>
        </w:trPr>
        <w:tc>
          <w:tcPr>
            <w:tcW w:w="6803" w:type="dxa"/>
            <w:gridSpan w:val="15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D97759" w:rsidRPr="00310DC0" w:rsidTr="00D46387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D97759" w:rsidRPr="00310DC0" w:rsidTr="00D46387">
        <w:trPr>
          <w:gridAfter w:val="3"/>
          <w:wAfter w:w="1484" w:type="dxa"/>
        </w:trPr>
        <w:tc>
          <w:tcPr>
            <w:tcW w:w="6803" w:type="dxa"/>
            <w:gridSpan w:val="15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Рассмотрение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D97759" w:rsidRPr="00310DC0" w:rsidTr="00D46387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D97759" w:rsidRPr="00310DC0" w:rsidTr="00D46387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vAlign w:val="center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 w:val="restart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Merge w:val="restart"/>
            <w:vAlign w:val="center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Основания отсутствуют</w:t>
            </w:r>
          </w:p>
        </w:tc>
      </w:tr>
      <w:tr w:rsidR="00D97759" w:rsidRPr="00310DC0" w:rsidTr="00D46387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vAlign w:val="center"/>
          </w:tcPr>
          <w:p w:rsidR="00D97759" w:rsidRPr="00310DC0" w:rsidRDefault="00D9775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vMerge/>
            <w:tcBorders>
              <w:bottom w:val="nil"/>
            </w:tcBorders>
            <w:vAlign w:val="center"/>
          </w:tcPr>
          <w:p w:rsidR="00D97759" w:rsidRPr="00310DC0" w:rsidRDefault="00D9775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  <w:gridSpan w:val="4"/>
            <w:vMerge/>
            <w:vAlign w:val="center"/>
          </w:tcPr>
          <w:p w:rsidR="00D97759" w:rsidRPr="00310DC0" w:rsidRDefault="00D97759">
            <w:pPr>
              <w:rPr>
                <w:sz w:val="28"/>
                <w:szCs w:val="28"/>
              </w:rPr>
            </w:pPr>
          </w:p>
        </w:tc>
      </w:tr>
      <w:tr w:rsidR="00D97759" w:rsidRPr="00310DC0" w:rsidTr="00D46387">
        <w:trPr>
          <w:gridAfter w:val="1"/>
          <w:wAfter w:w="98" w:type="dxa"/>
        </w:trPr>
        <w:tc>
          <w:tcPr>
            <w:tcW w:w="1275" w:type="dxa"/>
            <w:gridSpan w:val="2"/>
            <w:tcBorders>
              <w:lef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left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lef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D97759" w:rsidRPr="00310DC0" w:rsidTr="00D46387">
        <w:trPr>
          <w:gridAfter w:val="1"/>
          <w:wAfter w:w="98" w:type="dxa"/>
          <w:trHeight w:val="1018"/>
        </w:trPr>
        <w:tc>
          <w:tcPr>
            <w:tcW w:w="2518" w:type="dxa"/>
            <w:gridSpan w:val="4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2"/>
            <w:vAlign w:val="center"/>
          </w:tcPr>
          <w:p w:rsidR="00D97759" w:rsidRPr="00310DC0" w:rsidRDefault="00D97759" w:rsidP="00CD3274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Принятие постановления администрации о передаче в собственность жилого помещения муниципального жилищного фонда в порядке приватизации</w:t>
            </w:r>
            <w:r w:rsidR="004075B7">
              <w:rPr>
                <w:sz w:val="28"/>
                <w:szCs w:val="28"/>
              </w:rPr>
              <w:t xml:space="preserve"> </w:t>
            </w:r>
            <w:r w:rsidRPr="00310DC0">
              <w:rPr>
                <w:sz w:val="28"/>
                <w:szCs w:val="28"/>
              </w:rPr>
              <w:t xml:space="preserve">и подготовка договора на передачу в собственность жилого помещения муниципального жилищного фонда в порядке приватизации </w:t>
            </w:r>
          </w:p>
        </w:tc>
      </w:tr>
      <w:tr w:rsidR="00D97759" w:rsidRPr="00310DC0" w:rsidTr="003857EC">
        <w:trPr>
          <w:gridAfter w:val="1"/>
          <w:wAfter w:w="98" w:type="dxa"/>
        </w:trPr>
        <w:tc>
          <w:tcPr>
            <w:tcW w:w="1241" w:type="dxa"/>
            <w:tcBorders>
              <w:lef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ind w:firstLine="709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759" w:rsidRPr="00310DC0" w:rsidRDefault="00D9775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D97759" w:rsidRPr="00310DC0" w:rsidTr="00D46387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vAlign w:val="center"/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7759" w:rsidRPr="00310DC0" w:rsidRDefault="00D9775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2"/>
            <w:vAlign w:val="center"/>
          </w:tcPr>
          <w:p w:rsidR="00D97759" w:rsidRPr="00310DC0" w:rsidRDefault="00D97759" w:rsidP="00402042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310DC0">
              <w:rPr>
                <w:sz w:val="28"/>
                <w:szCs w:val="28"/>
              </w:rPr>
              <w:t>Направление (выдача) заявителю договора на передачу жилых помещений муниципального жилищного фонда в собственность граждан в порядке приватизации</w:t>
            </w:r>
          </w:p>
        </w:tc>
      </w:tr>
    </w:tbl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</w:p>
    <w:p w:rsidR="00D97759" w:rsidRPr="00310DC0" w:rsidRDefault="004075B7" w:rsidP="00D463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97759" w:rsidRPr="00310DC0">
        <w:rPr>
          <w:sz w:val="28"/>
          <w:szCs w:val="28"/>
        </w:rPr>
        <w:lastRenderedPageBreak/>
        <w:t>Приложение № 5</w:t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  <w:r w:rsidRPr="00310DC0">
        <w:rPr>
          <w:sz w:val="28"/>
          <w:szCs w:val="28"/>
        </w:rPr>
        <w:t xml:space="preserve">к административному </w:t>
      </w:r>
    </w:p>
    <w:p w:rsidR="00D97759" w:rsidRPr="00310DC0" w:rsidRDefault="00D97759" w:rsidP="00D46387">
      <w:pPr>
        <w:ind w:firstLine="709"/>
        <w:jc w:val="right"/>
        <w:rPr>
          <w:sz w:val="28"/>
          <w:szCs w:val="28"/>
        </w:rPr>
      </w:pPr>
      <w:r w:rsidRPr="00310DC0">
        <w:rPr>
          <w:sz w:val="28"/>
          <w:szCs w:val="28"/>
        </w:rPr>
        <w:t>регламенту</w:t>
      </w:r>
    </w:p>
    <w:p w:rsidR="00D97759" w:rsidRPr="00310DC0" w:rsidRDefault="00D97759" w:rsidP="00544B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7759" w:rsidRPr="00310DC0" w:rsidRDefault="00D97759" w:rsidP="00544B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0DC0">
        <w:rPr>
          <w:sz w:val="28"/>
          <w:szCs w:val="28"/>
        </w:rPr>
        <w:t>РАСПИСКА</w:t>
      </w:r>
    </w:p>
    <w:p w:rsidR="00D97759" w:rsidRPr="00310DC0" w:rsidRDefault="00D97759" w:rsidP="00544B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0DC0">
        <w:rPr>
          <w:sz w:val="28"/>
          <w:szCs w:val="28"/>
        </w:rPr>
        <w:t>в получении документов, представленных для принятия решения о</w:t>
      </w:r>
    </w:p>
    <w:p w:rsidR="00D97759" w:rsidRPr="00310DC0" w:rsidRDefault="00D97759" w:rsidP="00544B90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gramStart"/>
      <w:r w:rsidRPr="00310DC0">
        <w:rPr>
          <w:sz w:val="28"/>
          <w:szCs w:val="28"/>
        </w:rPr>
        <w:t>заключении</w:t>
      </w:r>
      <w:proofErr w:type="gramEnd"/>
      <w:r w:rsidRPr="00310DC0">
        <w:rPr>
          <w:sz w:val="28"/>
          <w:szCs w:val="28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D97759" w:rsidRPr="00310DC0" w:rsidRDefault="00D97759" w:rsidP="00544B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97759" w:rsidRPr="00310DC0" w:rsidRDefault="00D97759" w:rsidP="00D463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DC0">
        <w:rPr>
          <w:sz w:val="28"/>
          <w:szCs w:val="28"/>
        </w:rPr>
        <w:t>Настоящим удостоверяется, что заявитель</w:t>
      </w:r>
    </w:p>
    <w:p w:rsidR="00D97759" w:rsidRPr="00310DC0" w:rsidRDefault="00D97759" w:rsidP="00D4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DC0">
        <w:rPr>
          <w:sz w:val="28"/>
          <w:szCs w:val="28"/>
        </w:rPr>
        <w:t>__________________________________________________________________</w:t>
      </w:r>
    </w:p>
    <w:p w:rsidR="00D97759" w:rsidRPr="00310DC0" w:rsidRDefault="004075B7" w:rsidP="00D463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759" w:rsidRPr="00310DC0">
        <w:rPr>
          <w:sz w:val="20"/>
          <w:szCs w:val="20"/>
        </w:rPr>
        <w:t>(фамилия, имя, отчество)</w:t>
      </w:r>
    </w:p>
    <w:p w:rsidR="00D97759" w:rsidRPr="00310DC0" w:rsidRDefault="00D97759" w:rsidP="00D463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0DC0">
        <w:rPr>
          <w:sz w:val="28"/>
          <w:szCs w:val="28"/>
        </w:rPr>
        <w:t>представил, а сотрудник администрации _______________ _________________ получил «_____» ________________ _________ документы</w:t>
      </w:r>
      <w:r w:rsidR="004075B7">
        <w:rPr>
          <w:sz w:val="28"/>
          <w:szCs w:val="28"/>
        </w:rPr>
        <w:t xml:space="preserve"> </w:t>
      </w:r>
      <w:r w:rsidRPr="00310DC0">
        <w:rPr>
          <w:sz w:val="20"/>
          <w:szCs w:val="20"/>
        </w:rPr>
        <w:t>(число) (месяц прописью)</w:t>
      </w:r>
      <w:r w:rsidR="004075B7">
        <w:rPr>
          <w:sz w:val="20"/>
          <w:szCs w:val="20"/>
        </w:rPr>
        <w:t xml:space="preserve"> </w:t>
      </w:r>
      <w:r w:rsidRPr="00310DC0">
        <w:rPr>
          <w:sz w:val="20"/>
          <w:szCs w:val="20"/>
        </w:rPr>
        <w:t>(год)</w:t>
      </w:r>
    </w:p>
    <w:p w:rsidR="00D97759" w:rsidRPr="00310DC0" w:rsidRDefault="00D97759" w:rsidP="00D4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DC0">
        <w:rPr>
          <w:sz w:val="28"/>
          <w:szCs w:val="28"/>
        </w:rPr>
        <w:t xml:space="preserve">в количестве _______________________________ экземпляров </w:t>
      </w:r>
      <w:proofErr w:type="gramStart"/>
      <w:r w:rsidRPr="00310DC0">
        <w:rPr>
          <w:sz w:val="28"/>
          <w:szCs w:val="28"/>
        </w:rPr>
        <w:t>по</w:t>
      </w:r>
      <w:proofErr w:type="gramEnd"/>
    </w:p>
    <w:p w:rsidR="00D97759" w:rsidRPr="00310DC0" w:rsidRDefault="00D97759" w:rsidP="00D46387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 w:rsidRPr="00310DC0">
        <w:rPr>
          <w:sz w:val="20"/>
          <w:szCs w:val="20"/>
        </w:rPr>
        <w:t>(прописью)</w:t>
      </w:r>
    </w:p>
    <w:p w:rsidR="00D97759" w:rsidRPr="00310DC0" w:rsidRDefault="00D97759" w:rsidP="00D463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0DC0">
        <w:rPr>
          <w:sz w:val="28"/>
          <w:szCs w:val="28"/>
        </w:rPr>
        <w:t>прилагаемому к заявлению перечню документов, необходимых для</w:t>
      </w:r>
      <w:r w:rsidR="004075B7">
        <w:rPr>
          <w:sz w:val="28"/>
          <w:szCs w:val="28"/>
        </w:rPr>
        <w:t xml:space="preserve"> </w:t>
      </w:r>
      <w:r w:rsidRPr="00310DC0">
        <w:rPr>
          <w:sz w:val="28"/>
          <w:szCs w:val="28"/>
        </w:rPr>
        <w:t>заключения договора передачи жилых помещений муниципального жилищного фонда в собственность граждан в порядке приватизаци</w:t>
      </w:r>
      <w:proofErr w:type="gramStart"/>
      <w:r w:rsidRPr="00310DC0">
        <w:rPr>
          <w:sz w:val="28"/>
          <w:szCs w:val="28"/>
        </w:rPr>
        <w:t>и</w:t>
      </w:r>
      <w:r w:rsidRPr="00310DC0">
        <w:rPr>
          <w:sz w:val="20"/>
          <w:szCs w:val="20"/>
        </w:rPr>
        <w:t>(</w:t>
      </w:r>
      <w:proofErr w:type="gramEnd"/>
      <w:r w:rsidRPr="00310DC0">
        <w:rPr>
          <w:sz w:val="20"/>
          <w:szCs w:val="20"/>
        </w:rPr>
        <w:t>согласно п. 2.6.1 настоящего Административного регламента):</w:t>
      </w:r>
    </w:p>
    <w:p w:rsidR="00D97759" w:rsidRPr="00310DC0" w:rsidRDefault="00D97759" w:rsidP="00D46387">
      <w:pPr>
        <w:autoSpaceDE w:val="0"/>
        <w:autoSpaceDN w:val="0"/>
        <w:adjustRightInd w:val="0"/>
        <w:rPr>
          <w:sz w:val="28"/>
          <w:szCs w:val="28"/>
        </w:rPr>
      </w:pPr>
      <w:r w:rsidRPr="00310DC0">
        <w:rPr>
          <w:sz w:val="28"/>
          <w:szCs w:val="28"/>
        </w:rPr>
        <w:t>__________________________________________________________________</w:t>
      </w:r>
    </w:p>
    <w:p w:rsidR="00D97759" w:rsidRPr="00310DC0" w:rsidRDefault="00D97759" w:rsidP="00D46387">
      <w:pPr>
        <w:autoSpaceDE w:val="0"/>
        <w:autoSpaceDN w:val="0"/>
        <w:adjustRightInd w:val="0"/>
        <w:rPr>
          <w:sz w:val="28"/>
          <w:szCs w:val="28"/>
        </w:rPr>
      </w:pPr>
      <w:r w:rsidRPr="00310DC0">
        <w:rPr>
          <w:sz w:val="28"/>
          <w:szCs w:val="28"/>
        </w:rPr>
        <w:t>__________________________________________________________________</w:t>
      </w:r>
    </w:p>
    <w:p w:rsidR="00D97759" w:rsidRPr="00310DC0" w:rsidRDefault="00D97759" w:rsidP="00D46387">
      <w:pPr>
        <w:autoSpaceDE w:val="0"/>
        <w:autoSpaceDN w:val="0"/>
        <w:adjustRightInd w:val="0"/>
        <w:rPr>
          <w:sz w:val="28"/>
          <w:szCs w:val="28"/>
        </w:rPr>
      </w:pPr>
      <w:r w:rsidRPr="00310DC0">
        <w:rPr>
          <w:sz w:val="28"/>
          <w:szCs w:val="28"/>
        </w:rPr>
        <w:t>_________________________________________________________________</w:t>
      </w:r>
    </w:p>
    <w:p w:rsidR="00D97759" w:rsidRPr="00310DC0" w:rsidRDefault="00D97759" w:rsidP="00D463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59" w:rsidRPr="00310DC0" w:rsidRDefault="00D97759" w:rsidP="00D4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DC0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D97759" w:rsidRPr="00310DC0" w:rsidRDefault="00D97759" w:rsidP="00D4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DC0">
        <w:rPr>
          <w:rFonts w:ascii="Times New Roman" w:hAnsi="Times New Roman" w:cs="Times New Roman"/>
          <w:sz w:val="28"/>
          <w:szCs w:val="28"/>
        </w:rPr>
        <w:t>_______________________</w:t>
      </w:r>
      <w:r w:rsidR="004075B7">
        <w:rPr>
          <w:rFonts w:ascii="Times New Roman" w:hAnsi="Times New Roman" w:cs="Times New Roman"/>
          <w:sz w:val="28"/>
          <w:szCs w:val="28"/>
        </w:rPr>
        <w:t xml:space="preserve"> </w:t>
      </w:r>
      <w:r w:rsidRPr="00310DC0">
        <w:rPr>
          <w:rFonts w:ascii="Times New Roman" w:hAnsi="Times New Roman" w:cs="Times New Roman"/>
          <w:sz w:val="28"/>
          <w:szCs w:val="28"/>
        </w:rPr>
        <w:t>______________</w:t>
      </w:r>
      <w:r w:rsidR="004075B7">
        <w:rPr>
          <w:rFonts w:ascii="Times New Roman" w:hAnsi="Times New Roman" w:cs="Times New Roman"/>
          <w:sz w:val="28"/>
          <w:szCs w:val="28"/>
        </w:rPr>
        <w:t xml:space="preserve"> </w:t>
      </w:r>
      <w:r w:rsidRPr="00310D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7759" w:rsidRPr="00310DC0" w:rsidRDefault="00D97759" w:rsidP="00D46387">
      <w:pPr>
        <w:pStyle w:val="ConsPlusNonformat"/>
        <w:ind w:firstLine="709"/>
        <w:rPr>
          <w:rFonts w:ascii="Times New Roman" w:hAnsi="Times New Roman" w:cs="Times New Roman"/>
        </w:rPr>
      </w:pPr>
      <w:proofErr w:type="gramStart"/>
      <w:r w:rsidRPr="00310DC0">
        <w:rPr>
          <w:rFonts w:ascii="Times New Roman" w:hAnsi="Times New Roman" w:cs="Times New Roman"/>
        </w:rPr>
        <w:t>(должность специалиста,</w:t>
      </w:r>
      <w:r w:rsidR="004075B7">
        <w:rPr>
          <w:rFonts w:ascii="Times New Roman" w:hAnsi="Times New Roman" w:cs="Times New Roman"/>
        </w:rPr>
        <w:t xml:space="preserve"> </w:t>
      </w:r>
      <w:r w:rsidRPr="00310DC0">
        <w:rPr>
          <w:rFonts w:ascii="Times New Roman" w:hAnsi="Times New Roman" w:cs="Times New Roman"/>
        </w:rPr>
        <w:t>(подпись)</w:t>
      </w:r>
      <w:r w:rsidR="004075B7">
        <w:rPr>
          <w:rFonts w:ascii="Times New Roman" w:hAnsi="Times New Roman" w:cs="Times New Roman"/>
        </w:rPr>
        <w:t xml:space="preserve"> </w:t>
      </w:r>
      <w:r w:rsidRPr="00310DC0">
        <w:rPr>
          <w:rFonts w:ascii="Times New Roman" w:hAnsi="Times New Roman" w:cs="Times New Roman"/>
        </w:rPr>
        <w:t>(расшифровка подписи)</w:t>
      </w:r>
      <w:proofErr w:type="gramEnd"/>
    </w:p>
    <w:p w:rsidR="00D97759" w:rsidRPr="00310DC0" w:rsidRDefault="004075B7" w:rsidP="00D4638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759" w:rsidRPr="00310DC0">
        <w:rPr>
          <w:rFonts w:ascii="Times New Roman" w:hAnsi="Times New Roman" w:cs="Times New Roman"/>
        </w:rPr>
        <w:t>ответственного за</w:t>
      </w:r>
    </w:p>
    <w:p w:rsidR="00D97759" w:rsidRDefault="004075B7" w:rsidP="00D4638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759" w:rsidRPr="00310DC0">
        <w:rPr>
          <w:rFonts w:ascii="Times New Roman" w:hAnsi="Times New Roman" w:cs="Times New Roman"/>
        </w:rPr>
        <w:t>прием документов)</w:t>
      </w:r>
    </w:p>
    <w:sectPr w:rsidR="00D97759" w:rsidSect="0046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68" w:rsidRDefault="003E7868" w:rsidP="00D46387">
      <w:r>
        <w:separator/>
      </w:r>
    </w:p>
  </w:endnote>
  <w:endnote w:type="continuationSeparator" w:id="0">
    <w:p w:rsidR="003E7868" w:rsidRDefault="003E7868" w:rsidP="00D4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68" w:rsidRDefault="003E7868" w:rsidP="00D46387">
      <w:r>
        <w:separator/>
      </w:r>
    </w:p>
  </w:footnote>
  <w:footnote w:type="continuationSeparator" w:id="0">
    <w:p w:rsidR="003E7868" w:rsidRDefault="003E7868" w:rsidP="00D4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87"/>
    <w:rsid w:val="00002268"/>
    <w:rsid w:val="00027969"/>
    <w:rsid w:val="00027A7C"/>
    <w:rsid w:val="000623B3"/>
    <w:rsid w:val="00084A39"/>
    <w:rsid w:val="000A5F6C"/>
    <w:rsid w:val="000A6B81"/>
    <w:rsid w:val="000B5C2A"/>
    <w:rsid w:val="000C4D60"/>
    <w:rsid w:val="000D2C99"/>
    <w:rsid w:val="000E4CE3"/>
    <w:rsid w:val="000F6F26"/>
    <w:rsid w:val="00103144"/>
    <w:rsid w:val="00106594"/>
    <w:rsid w:val="0010690D"/>
    <w:rsid w:val="001115F5"/>
    <w:rsid w:val="0014078C"/>
    <w:rsid w:val="00141320"/>
    <w:rsid w:val="0014235C"/>
    <w:rsid w:val="00157994"/>
    <w:rsid w:val="00166B24"/>
    <w:rsid w:val="001778D5"/>
    <w:rsid w:val="0018211E"/>
    <w:rsid w:val="001830B8"/>
    <w:rsid w:val="001843F9"/>
    <w:rsid w:val="00184AF5"/>
    <w:rsid w:val="001921C5"/>
    <w:rsid w:val="00194DA3"/>
    <w:rsid w:val="00195BE1"/>
    <w:rsid w:val="001C5E70"/>
    <w:rsid w:val="001E6316"/>
    <w:rsid w:val="00211260"/>
    <w:rsid w:val="002234EB"/>
    <w:rsid w:val="00236CBA"/>
    <w:rsid w:val="00250377"/>
    <w:rsid w:val="002619B7"/>
    <w:rsid w:val="00266D2A"/>
    <w:rsid w:val="00267291"/>
    <w:rsid w:val="00271DBC"/>
    <w:rsid w:val="0028267F"/>
    <w:rsid w:val="002850A2"/>
    <w:rsid w:val="00286D1D"/>
    <w:rsid w:val="002A03FB"/>
    <w:rsid w:val="002E107D"/>
    <w:rsid w:val="002F1A63"/>
    <w:rsid w:val="002F1BF8"/>
    <w:rsid w:val="00310DC0"/>
    <w:rsid w:val="003309BC"/>
    <w:rsid w:val="0034073A"/>
    <w:rsid w:val="00342B3C"/>
    <w:rsid w:val="00342E11"/>
    <w:rsid w:val="003458E6"/>
    <w:rsid w:val="00364A21"/>
    <w:rsid w:val="003710A3"/>
    <w:rsid w:val="003715E6"/>
    <w:rsid w:val="0038042D"/>
    <w:rsid w:val="00382648"/>
    <w:rsid w:val="003857EC"/>
    <w:rsid w:val="003C5D7E"/>
    <w:rsid w:val="003C6DEE"/>
    <w:rsid w:val="003E3FDC"/>
    <w:rsid w:val="003E5A2E"/>
    <w:rsid w:val="003E7868"/>
    <w:rsid w:val="003F4C4A"/>
    <w:rsid w:val="003F6B91"/>
    <w:rsid w:val="00402042"/>
    <w:rsid w:val="004043EB"/>
    <w:rsid w:val="004075B7"/>
    <w:rsid w:val="00410F24"/>
    <w:rsid w:val="00414B08"/>
    <w:rsid w:val="0043712F"/>
    <w:rsid w:val="00444983"/>
    <w:rsid w:val="00465DB9"/>
    <w:rsid w:val="0046685D"/>
    <w:rsid w:val="0047709E"/>
    <w:rsid w:val="00487A78"/>
    <w:rsid w:val="0049318C"/>
    <w:rsid w:val="004954DF"/>
    <w:rsid w:val="004A24F4"/>
    <w:rsid w:val="004B145B"/>
    <w:rsid w:val="004B2ED1"/>
    <w:rsid w:val="004C3530"/>
    <w:rsid w:val="004E7A67"/>
    <w:rsid w:val="004F4DAF"/>
    <w:rsid w:val="005071FC"/>
    <w:rsid w:val="005405BD"/>
    <w:rsid w:val="00543D44"/>
    <w:rsid w:val="00543E38"/>
    <w:rsid w:val="00544B90"/>
    <w:rsid w:val="00546383"/>
    <w:rsid w:val="0055240E"/>
    <w:rsid w:val="00553EBA"/>
    <w:rsid w:val="00564434"/>
    <w:rsid w:val="0056566C"/>
    <w:rsid w:val="00566876"/>
    <w:rsid w:val="005858F0"/>
    <w:rsid w:val="0058729A"/>
    <w:rsid w:val="00596DA4"/>
    <w:rsid w:val="005A397C"/>
    <w:rsid w:val="005D3DA8"/>
    <w:rsid w:val="005D4629"/>
    <w:rsid w:val="006027CD"/>
    <w:rsid w:val="00602AE8"/>
    <w:rsid w:val="00602D48"/>
    <w:rsid w:val="006116B8"/>
    <w:rsid w:val="00635669"/>
    <w:rsid w:val="00652462"/>
    <w:rsid w:val="00654F56"/>
    <w:rsid w:val="00662670"/>
    <w:rsid w:val="00664605"/>
    <w:rsid w:val="00672221"/>
    <w:rsid w:val="006B044A"/>
    <w:rsid w:val="006C1527"/>
    <w:rsid w:val="006F425A"/>
    <w:rsid w:val="00701270"/>
    <w:rsid w:val="00711351"/>
    <w:rsid w:val="00714B86"/>
    <w:rsid w:val="00717CDA"/>
    <w:rsid w:val="007216D6"/>
    <w:rsid w:val="007226C1"/>
    <w:rsid w:val="00752CA7"/>
    <w:rsid w:val="00753813"/>
    <w:rsid w:val="0077424C"/>
    <w:rsid w:val="007760AF"/>
    <w:rsid w:val="007870D9"/>
    <w:rsid w:val="00790D21"/>
    <w:rsid w:val="007928B4"/>
    <w:rsid w:val="00795EC6"/>
    <w:rsid w:val="007A323C"/>
    <w:rsid w:val="007A50AA"/>
    <w:rsid w:val="007C48B5"/>
    <w:rsid w:val="007D7106"/>
    <w:rsid w:val="00807C59"/>
    <w:rsid w:val="00811AE2"/>
    <w:rsid w:val="00815EAE"/>
    <w:rsid w:val="00817BA3"/>
    <w:rsid w:val="00831208"/>
    <w:rsid w:val="00832EDC"/>
    <w:rsid w:val="0083529E"/>
    <w:rsid w:val="00837585"/>
    <w:rsid w:val="00865A37"/>
    <w:rsid w:val="008801B6"/>
    <w:rsid w:val="00881181"/>
    <w:rsid w:val="008A0E90"/>
    <w:rsid w:val="008A3B92"/>
    <w:rsid w:val="008C447B"/>
    <w:rsid w:val="008D4B69"/>
    <w:rsid w:val="00915A24"/>
    <w:rsid w:val="0092214D"/>
    <w:rsid w:val="009238E9"/>
    <w:rsid w:val="00935700"/>
    <w:rsid w:val="00957615"/>
    <w:rsid w:val="00973F4C"/>
    <w:rsid w:val="009759E4"/>
    <w:rsid w:val="00991835"/>
    <w:rsid w:val="00995C40"/>
    <w:rsid w:val="009B078C"/>
    <w:rsid w:val="009B6296"/>
    <w:rsid w:val="009B6D34"/>
    <w:rsid w:val="009C67B5"/>
    <w:rsid w:val="009D2FB4"/>
    <w:rsid w:val="009E441D"/>
    <w:rsid w:val="009E7E11"/>
    <w:rsid w:val="009F5585"/>
    <w:rsid w:val="009F6E96"/>
    <w:rsid w:val="009F7F8C"/>
    <w:rsid w:val="00A030A5"/>
    <w:rsid w:val="00A1417D"/>
    <w:rsid w:val="00A14BCD"/>
    <w:rsid w:val="00A174C9"/>
    <w:rsid w:val="00A3453F"/>
    <w:rsid w:val="00A47FAC"/>
    <w:rsid w:val="00A670E5"/>
    <w:rsid w:val="00A72556"/>
    <w:rsid w:val="00A7538E"/>
    <w:rsid w:val="00A97C65"/>
    <w:rsid w:val="00AD10C6"/>
    <w:rsid w:val="00AE2662"/>
    <w:rsid w:val="00AE3E26"/>
    <w:rsid w:val="00AF1444"/>
    <w:rsid w:val="00B0628B"/>
    <w:rsid w:val="00B06C9F"/>
    <w:rsid w:val="00B1411E"/>
    <w:rsid w:val="00B165A8"/>
    <w:rsid w:val="00B20E9E"/>
    <w:rsid w:val="00B46343"/>
    <w:rsid w:val="00B634F2"/>
    <w:rsid w:val="00BB271C"/>
    <w:rsid w:val="00BC3AF5"/>
    <w:rsid w:val="00BD1DDE"/>
    <w:rsid w:val="00BD2725"/>
    <w:rsid w:val="00BF61DB"/>
    <w:rsid w:val="00C05A01"/>
    <w:rsid w:val="00C22F28"/>
    <w:rsid w:val="00C44E2A"/>
    <w:rsid w:val="00C517B4"/>
    <w:rsid w:val="00C62C47"/>
    <w:rsid w:val="00C77D21"/>
    <w:rsid w:val="00C867C5"/>
    <w:rsid w:val="00CA2BEA"/>
    <w:rsid w:val="00CB5388"/>
    <w:rsid w:val="00CC479B"/>
    <w:rsid w:val="00CD3274"/>
    <w:rsid w:val="00CE279C"/>
    <w:rsid w:val="00D01D10"/>
    <w:rsid w:val="00D026D3"/>
    <w:rsid w:val="00D115ED"/>
    <w:rsid w:val="00D159DB"/>
    <w:rsid w:val="00D160EE"/>
    <w:rsid w:val="00D16B7A"/>
    <w:rsid w:val="00D26B02"/>
    <w:rsid w:val="00D26BF0"/>
    <w:rsid w:val="00D30BF9"/>
    <w:rsid w:val="00D447D0"/>
    <w:rsid w:val="00D46387"/>
    <w:rsid w:val="00D5128B"/>
    <w:rsid w:val="00D55722"/>
    <w:rsid w:val="00D65678"/>
    <w:rsid w:val="00D66005"/>
    <w:rsid w:val="00D83AD2"/>
    <w:rsid w:val="00D851DE"/>
    <w:rsid w:val="00D866BB"/>
    <w:rsid w:val="00D9496C"/>
    <w:rsid w:val="00D97759"/>
    <w:rsid w:val="00DA067E"/>
    <w:rsid w:val="00DB167D"/>
    <w:rsid w:val="00DB3849"/>
    <w:rsid w:val="00DB6847"/>
    <w:rsid w:val="00DB72CF"/>
    <w:rsid w:val="00DC0586"/>
    <w:rsid w:val="00DC28EB"/>
    <w:rsid w:val="00DE6862"/>
    <w:rsid w:val="00DF5E92"/>
    <w:rsid w:val="00E02DC7"/>
    <w:rsid w:val="00E03103"/>
    <w:rsid w:val="00E10B4D"/>
    <w:rsid w:val="00E1437B"/>
    <w:rsid w:val="00E37ABD"/>
    <w:rsid w:val="00E4006C"/>
    <w:rsid w:val="00E41F5A"/>
    <w:rsid w:val="00E4400E"/>
    <w:rsid w:val="00E506BF"/>
    <w:rsid w:val="00E6335B"/>
    <w:rsid w:val="00E67E28"/>
    <w:rsid w:val="00E71634"/>
    <w:rsid w:val="00E91D65"/>
    <w:rsid w:val="00EA08A1"/>
    <w:rsid w:val="00EA7EDB"/>
    <w:rsid w:val="00EC3D3D"/>
    <w:rsid w:val="00ED5189"/>
    <w:rsid w:val="00ED63D7"/>
    <w:rsid w:val="00EE4304"/>
    <w:rsid w:val="00EE6ADA"/>
    <w:rsid w:val="00F11094"/>
    <w:rsid w:val="00F23581"/>
    <w:rsid w:val="00F33BCF"/>
    <w:rsid w:val="00F36932"/>
    <w:rsid w:val="00F535E6"/>
    <w:rsid w:val="00F5587B"/>
    <w:rsid w:val="00F7029E"/>
    <w:rsid w:val="00F725D8"/>
    <w:rsid w:val="00FA3294"/>
    <w:rsid w:val="00FA5756"/>
    <w:rsid w:val="00FB08FB"/>
    <w:rsid w:val="00FB2936"/>
    <w:rsid w:val="00FD3A0C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10C6"/>
    <w:pPr>
      <w:keepNext/>
      <w:spacing w:line="280" w:lineRule="exact"/>
      <w:jc w:val="center"/>
      <w:outlineLvl w:val="5"/>
    </w:pPr>
    <w:rPr>
      <w:rFonts w:ascii="Calibri" w:eastAsia="Calibri" w:hAnsi="Calibri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7D7106"/>
    <w:rPr>
      <w:rFonts w:ascii="Calibri" w:hAnsi="Calibri" w:cs="Times New Roman"/>
      <w:b/>
      <w:bCs/>
    </w:rPr>
  </w:style>
  <w:style w:type="paragraph" w:styleId="a3">
    <w:name w:val="footnote text"/>
    <w:basedOn w:val="a"/>
    <w:link w:val="a4"/>
    <w:uiPriority w:val="99"/>
    <w:semiHidden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463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46387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next w:val="a"/>
    <w:link w:val="ConsPlusNormal"/>
    <w:uiPriority w:val="99"/>
    <w:rsid w:val="00D46387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footnote reference"/>
    <w:basedOn w:val="a0"/>
    <w:uiPriority w:val="99"/>
    <w:semiHidden/>
    <w:rsid w:val="00D46387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9E7E1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E7E1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E7E11"/>
    <w:rPr>
      <w:b/>
      <w:bCs/>
    </w:rPr>
  </w:style>
  <w:style w:type="paragraph" w:styleId="ac">
    <w:name w:val="Balloon Text"/>
    <w:basedOn w:val="a"/>
    <w:link w:val="ad"/>
    <w:uiPriority w:val="99"/>
    <w:semiHidden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E7E11"/>
    <w:rPr>
      <w:rFonts w:ascii="Tahoma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602AE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602AE8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AD10C6"/>
    <w:pPr>
      <w:widowControl w:val="0"/>
      <w:suppressAutoHyphens/>
    </w:pPr>
    <w:rPr>
      <w:rFonts w:ascii="Calibri" w:hAnsi="Calibri"/>
      <w:szCs w:val="20"/>
      <w:lang w:eastAsia="ar-SA"/>
    </w:rPr>
  </w:style>
  <w:style w:type="character" w:customStyle="1" w:styleId="HeaderChar">
    <w:name w:val="Header Char"/>
    <w:basedOn w:val="a0"/>
    <w:link w:val="af1"/>
    <w:uiPriority w:val="99"/>
    <w:semiHidden/>
    <w:locked/>
    <w:rsid w:val="007D7106"/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AD10C6"/>
    <w:rPr>
      <w:rFonts w:eastAsia="Times New Roman"/>
      <w:sz w:val="24"/>
      <w:lang w:val="ru-RU" w:eastAsia="ar-SA" w:bidi="ar-SA"/>
    </w:rPr>
  </w:style>
  <w:style w:type="paragraph" w:styleId="af3">
    <w:name w:val="Plain Text"/>
    <w:basedOn w:val="a"/>
    <w:link w:val="af4"/>
    <w:uiPriority w:val="99"/>
    <w:rsid w:val="00AD10C6"/>
    <w:rPr>
      <w:rFonts w:ascii="Courier New" w:eastAsia="Calibri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AD10C6"/>
    <w:rPr>
      <w:rFonts w:ascii="Courier New" w:hAnsi="Courier New" w:cs="Courier New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D10C6"/>
    <w:rPr>
      <w:rFonts w:ascii="Calibri" w:hAnsi="Calibri"/>
      <w:b/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7DA6C466FBD61E0BD45A0335D19C13DF8EE78BB82D7A400CD4C2E2DjARCN" TargetMode="External"/><Relationship Id="rId13" Type="http://schemas.openxmlformats.org/officeDocument/2006/relationships/hyperlink" Target="consultantplus://offline/ref=666DAE3CC4B0BAB28907FE00BAE649AD3936F6530921CD0795312A8406640C586A43B15C1EDC1FB3HCq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D41FFE63DDD31A597ADA56F99AF6E540611AEDBDACB079338C5D00819D40C6DBA51669850277DCi6S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6DAE3CC4B0BAB28907FE00BAE649AD3932F156012BCD0795312A8406H6q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49B8DF9E61315BC73031BF8BC3BA3F5FEA6A2AD54BF20F956219E3D6b6S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6DAE3CC4B0BAB28907FE00BAE649AD3937FF53032ACD0795312A8406640C586A43B15C1EDC1CB0HCqCM" TargetMode="External"/><Relationship Id="rId10" Type="http://schemas.openxmlformats.org/officeDocument/2006/relationships/hyperlink" Target="consultantplus://offline/ref=7BD3E4C9F01DE0B63567FA197B4750CCD7025120CE0EC62541890ECBBFG0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CE29145782376DD2723613E79R7N" TargetMode="External"/><Relationship Id="rId14" Type="http://schemas.openxmlformats.org/officeDocument/2006/relationships/hyperlink" Target="consultantplus://offline/ref=666DAE3CC4B0BAB28907FE00BAE649AD3936F6530921CD0795312A8406640C586A43B15C1EDC1FB3HCq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28C5-499C-4D71-A6C9-E61A9145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1</Pages>
  <Words>8537</Words>
  <Characters>48666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ДУБОВИКОВА  Ольга  Викторовна</dc:creator>
  <cp:keywords/>
  <dc:description/>
  <cp:lastModifiedBy>Svetlana</cp:lastModifiedBy>
  <cp:revision>171</cp:revision>
  <cp:lastPrinted>2015-12-25T12:14:00Z</cp:lastPrinted>
  <dcterms:created xsi:type="dcterms:W3CDTF">2015-06-24T09:37:00Z</dcterms:created>
  <dcterms:modified xsi:type="dcterms:W3CDTF">2019-03-18T05:08:00Z</dcterms:modified>
</cp:coreProperties>
</file>