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21" w:rsidRPr="00DA78FB" w:rsidRDefault="007140E8" w:rsidP="006D19C7">
      <w:pPr>
        <w:tabs>
          <w:tab w:val="left" w:pos="495"/>
          <w:tab w:val="right" w:pos="9922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 w:rsidR="00A61321" w:rsidRPr="00DA78FB">
        <w:rPr>
          <w:sz w:val="28"/>
          <w:szCs w:val="28"/>
        </w:rPr>
        <w:t xml:space="preserve">Приложение </w:t>
      </w:r>
    </w:p>
    <w:p w:rsidR="00A61321" w:rsidRPr="00DA78FB" w:rsidRDefault="00A61321" w:rsidP="00BF6110">
      <w:pPr>
        <w:ind w:firstLine="851"/>
        <w:jc w:val="right"/>
        <w:rPr>
          <w:sz w:val="28"/>
          <w:szCs w:val="28"/>
        </w:rPr>
      </w:pPr>
      <w:r w:rsidRPr="00DA78FB">
        <w:rPr>
          <w:sz w:val="28"/>
          <w:szCs w:val="28"/>
        </w:rPr>
        <w:t>к постановлению администрации</w:t>
      </w:r>
    </w:p>
    <w:p w:rsidR="00F54285" w:rsidRPr="00DA78FB" w:rsidRDefault="00F54285" w:rsidP="00BF6110">
      <w:pPr>
        <w:ind w:firstLine="851"/>
        <w:jc w:val="right"/>
        <w:rPr>
          <w:sz w:val="28"/>
          <w:szCs w:val="28"/>
        </w:rPr>
      </w:pPr>
      <w:r w:rsidRPr="00DA78FB">
        <w:rPr>
          <w:sz w:val="28"/>
          <w:szCs w:val="28"/>
        </w:rPr>
        <w:t xml:space="preserve">сельского поселения </w:t>
      </w:r>
      <w:r w:rsidR="005B3B1C" w:rsidRPr="00DA78FB">
        <w:rPr>
          <w:sz w:val="28"/>
          <w:szCs w:val="28"/>
        </w:rPr>
        <w:t>Летниково</w:t>
      </w:r>
    </w:p>
    <w:p w:rsidR="00F54285" w:rsidRPr="00DA78FB" w:rsidRDefault="00F54285" w:rsidP="00BF6110">
      <w:pPr>
        <w:ind w:firstLine="851"/>
        <w:jc w:val="right"/>
        <w:rPr>
          <w:sz w:val="28"/>
          <w:szCs w:val="28"/>
        </w:rPr>
      </w:pPr>
    </w:p>
    <w:p w:rsidR="00A61321" w:rsidRPr="00DA78FB" w:rsidRDefault="0060437F" w:rsidP="00BF6110">
      <w:pPr>
        <w:ind w:firstLine="851"/>
        <w:jc w:val="right"/>
        <w:rPr>
          <w:sz w:val="28"/>
          <w:szCs w:val="28"/>
        </w:rPr>
      </w:pPr>
      <w:r w:rsidRPr="00DA78FB">
        <w:rPr>
          <w:sz w:val="28"/>
          <w:szCs w:val="28"/>
        </w:rPr>
        <w:t xml:space="preserve">от </w:t>
      </w:r>
      <w:r w:rsidR="00F54285" w:rsidRPr="00DA78FB">
        <w:rPr>
          <w:sz w:val="28"/>
          <w:szCs w:val="28"/>
        </w:rPr>
        <w:t>____________</w:t>
      </w:r>
      <w:r w:rsidR="00C21004" w:rsidRPr="00DA78FB">
        <w:rPr>
          <w:sz w:val="28"/>
          <w:szCs w:val="28"/>
        </w:rPr>
        <w:t>202</w:t>
      </w:r>
      <w:r w:rsidR="00F54285" w:rsidRPr="00DA78FB">
        <w:rPr>
          <w:sz w:val="28"/>
          <w:szCs w:val="28"/>
        </w:rPr>
        <w:t>1</w:t>
      </w:r>
      <w:r w:rsidR="00A61321" w:rsidRPr="00DA78FB">
        <w:rPr>
          <w:sz w:val="28"/>
          <w:szCs w:val="28"/>
        </w:rPr>
        <w:t xml:space="preserve"> г.  №</w:t>
      </w:r>
      <w:r w:rsidR="00F54285" w:rsidRPr="00DA78FB">
        <w:rPr>
          <w:sz w:val="28"/>
          <w:szCs w:val="28"/>
        </w:rPr>
        <w:t>____</w:t>
      </w:r>
      <w:r w:rsidR="00A61321" w:rsidRPr="00DA78FB">
        <w:rPr>
          <w:sz w:val="28"/>
          <w:szCs w:val="28"/>
        </w:rPr>
        <w:t xml:space="preserve"> </w:t>
      </w:r>
    </w:p>
    <w:p w:rsidR="00A61321" w:rsidRPr="00DA78FB" w:rsidRDefault="00A61321" w:rsidP="00BF6110">
      <w:pPr>
        <w:ind w:firstLine="851"/>
        <w:rPr>
          <w:sz w:val="28"/>
          <w:szCs w:val="28"/>
        </w:rPr>
      </w:pPr>
    </w:p>
    <w:p w:rsidR="00A61321" w:rsidRPr="00DA78FB" w:rsidRDefault="00A61321" w:rsidP="00BF6110">
      <w:pPr>
        <w:ind w:firstLine="851"/>
        <w:jc w:val="center"/>
        <w:rPr>
          <w:b/>
          <w:bCs/>
          <w:sz w:val="28"/>
          <w:szCs w:val="28"/>
        </w:rPr>
      </w:pPr>
      <w:r w:rsidRPr="00DA78FB">
        <w:rPr>
          <w:b/>
          <w:bCs/>
          <w:sz w:val="28"/>
          <w:szCs w:val="28"/>
        </w:rPr>
        <w:t>АДМИНИСТРАТИВНЫЙ РЕГЛАМЕНТ</w:t>
      </w:r>
    </w:p>
    <w:p w:rsidR="00DA78FB" w:rsidRDefault="00A61321" w:rsidP="00BF611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DA78FB">
        <w:rPr>
          <w:b/>
          <w:bCs/>
          <w:sz w:val="28"/>
          <w:szCs w:val="28"/>
        </w:rPr>
        <w:t>предоставления муниципальной услуги</w:t>
      </w:r>
    </w:p>
    <w:p w:rsidR="00E27592" w:rsidRDefault="00434B5E" w:rsidP="00BF6110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78FB">
        <w:rPr>
          <w:b/>
          <w:sz w:val="28"/>
          <w:szCs w:val="28"/>
        </w:rPr>
        <w:t>«</w:t>
      </w:r>
      <w:r w:rsidR="0060437F" w:rsidRPr="00DA78FB">
        <w:rPr>
          <w:b/>
          <w:sz w:val="28"/>
          <w:szCs w:val="28"/>
        </w:rPr>
        <w:t xml:space="preserve">Дача письменных разъяснений налогоплательщикам по вопросам применения муниципальных </w:t>
      </w:r>
      <w:r w:rsidR="005010C6" w:rsidRPr="00DA78FB">
        <w:rPr>
          <w:b/>
          <w:sz w:val="28"/>
          <w:szCs w:val="28"/>
        </w:rPr>
        <w:t xml:space="preserve">нормативных </w:t>
      </w:r>
      <w:r w:rsidR="0060437F" w:rsidRPr="00DA78FB">
        <w:rPr>
          <w:b/>
          <w:sz w:val="28"/>
          <w:szCs w:val="28"/>
        </w:rPr>
        <w:t>правовых актов о местных налогах и сборах</w:t>
      </w:r>
      <w:r w:rsidRPr="00DA78FB">
        <w:rPr>
          <w:b/>
          <w:sz w:val="28"/>
          <w:szCs w:val="28"/>
        </w:rPr>
        <w:t>»</w:t>
      </w:r>
    </w:p>
    <w:p w:rsidR="00DA78FB" w:rsidRPr="00DA78FB" w:rsidRDefault="00DA78FB" w:rsidP="00BF6110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DA78FB">
        <w:rPr>
          <w:b/>
          <w:sz w:val="28"/>
          <w:szCs w:val="28"/>
        </w:rPr>
        <w:t>I. Общие положения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F54285" w:rsidRPr="00DA78FB">
        <w:rPr>
          <w:sz w:val="28"/>
          <w:szCs w:val="28"/>
        </w:rPr>
        <w:t xml:space="preserve">сельского поселения </w:t>
      </w:r>
      <w:r w:rsidR="005B3B1C" w:rsidRPr="00DA78FB">
        <w:rPr>
          <w:sz w:val="28"/>
          <w:szCs w:val="28"/>
        </w:rPr>
        <w:t xml:space="preserve">Летниково </w:t>
      </w:r>
      <w:r w:rsidRPr="00DA78FB">
        <w:rPr>
          <w:sz w:val="28"/>
          <w:szCs w:val="28"/>
        </w:rPr>
        <w:t xml:space="preserve">муниципального района </w:t>
      </w:r>
      <w:r w:rsidR="00F54285" w:rsidRPr="00DA78FB">
        <w:rPr>
          <w:sz w:val="28"/>
          <w:szCs w:val="28"/>
        </w:rPr>
        <w:t>Алексеевский Самарской области</w:t>
      </w:r>
      <w:r w:rsidRPr="00DA78FB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F54285" w:rsidRPr="00DA78FB">
        <w:rPr>
          <w:sz w:val="28"/>
          <w:szCs w:val="28"/>
        </w:rPr>
        <w:t xml:space="preserve">Администрацию </w:t>
      </w:r>
      <w:r w:rsidRPr="00DA78FB">
        <w:rPr>
          <w:sz w:val="28"/>
          <w:szCs w:val="28"/>
        </w:rPr>
        <w:t>по вопросам применения муниципальных</w:t>
      </w:r>
      <w:r w:rsidR="005010C6" w:rsidRPr="00DA78FB">
        <w:rPr>
          <w:sz w:val="28"/>
          <w:szCs w:val="28"/>
        </w:rPr>
        <w:t xml:space="preserve"> нормативных</w:t>
      </w:r>
      <w:r w:rsidRPr="00DA78FB">
        <w:rPr>
          <w:sz w:val="28"/>
          <w:szCs w:val="28"/>
        </w:rPr>
        <w:t xml:space="preserve"> правовых актов о </w:t>
      </w:r>
      <w:r w:rsidR="005010C6" w:rsidRPr="00DA78FB">
        <w:rPr>
          <w:sz w:val="28"/>
          <w:szCs w:val="28"/>
        </w:rPr>
        <w:t xml:space="preserve">местных </w:t>
      </w:r>
      <w:r w:rsidRPr="00DA78FB">
        <w:rPr>
          <w:sz w:val="28"/>
          <w:szCs w:val="28"/>
        </w:rPr>
        <w:t>налогах и сборах.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1" w:name="Par40"/>
      <w:bookmarkEnd w:id="1"/>
      <w:r w:rsidRPr="00DA78FB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</w:t>
      </w:r>
      <w:hyperlink r:id="rId7" w:history="1">
        <w:r w:rsidRPr="00DA78FB">
          <w:rPr>
            <w:sz w:val="28"/>
            <w:szCs w:val="28"/>
          </w:rPr>
          <w:t>Конституция</w:t>
        </w:r>
      </w:hyperlink>
      <w:r w:rsidRPr="00DA78FB">
        <w:rPr>
          <w:sz w:val="28"/>
          <w:szCs w:val="28"/>
        </w:rPr>
        <w:t xml:space="preserve"> Российской Федерации;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Налоговый </w:t>
      </w:r>
      <w:hyperlink r:id="rId8" w:history="1">
        <w:r w:rsidRPr="00DA78FB">
          <w:rPr>
            <w:sz w:val="28"/>
            <w:szCs w:val="28"/>
          </w:rPr>
          <w:t>кодекс</w:t>
        </w:r>
      </w:hyperlink>
      <w:r w:rsidRPr="00DA78FB">
        <w:rPr>
          <w:sz w:val="28"/>
          <w:szCs w:val="28"/>
        </w:rPr>
        <w:t xml:space="preserve"> Российской Федерации;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Федеральный </w:t>
      </w:r>
      <w:hyperlink r:id="rId9" w:history="1">
        <w:r w:rsidRPr="00DA78FB">
          <w:rPr>
            <w:sz w:val="28"/>
            <w:szCs w:val="28"/>
          </w:rPr>
          <w:t>закон</w:t>
        </w:r>
      </w:hyperlink>
      <w:r w:rsidRPr="00DA78F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Федеральный </w:t>
      </w:r>
      <w:hyperlink r:id="rId10" w:history="1">
        <w:r w:rsidRPr="00DA78FB">
          <w:rPr>
            <w:sz w:val="28"/>
            <w:szCs w:val="28"/>
          </w:rPr>
          <w:t>закон</w:t>
        </w:r>
      </w:hyperlink>
      <w:r w:rsidRPr="00DA78F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DA78FB">
        <w:rPr>
          <w:sz w:val="28"/>
          <w:szCs w:val="28"/>
        </w:rPr>
        <w:t xml:space="preserve">. 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1.3. Описание заявителей.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DA78FB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F54285" w:rsidRPr="00DA78FB">
        <w:rPr>
          <w:sz w:val="28"/>
          <w:szCs w:val="28"/>
        </w:rPr>
        <w:t>Администрации</w:t>
      </w:r>
      <w:r w:rsidRPr="00DA78FB">
        <w:rPr>
          <w:sz w:val="28"/>
          <w:szCs w:val="28"/>
        </w:rPr>
        <w:t>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F54285" w:rsidRPr="00DA78FB">
        <w:rPr>
          <w:sz w:val="28"/>
          <w:szCs w:val="28"/>
        </w:rPr>
        <w:t>Администрацию</w:t>
      </w:r>
      <w:r w:rsidRPr="00DA78FB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Pr="00DA78FB" w:rsidRDefault="00874E25" w:rsidP="00BF61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Администрация расположена по адресу: </w:t>
      </w:r>
      <w:r w:rsidR="00F54285" w:rsidRPr="00DA78FB">
        <w:rPr>
          <w:sz w:val="28"/>
          <w:szCs w:val="28"/>
        </w:rPr>
        <w:t>4466</w:t>
      </w:r>
      <w:r w:rsidR="00D127EB" w:rsidRPr="00DA78FB">
        <w:rPr>
          <w:sz w:val="28"/>
          <w:szCs w:val="28"/>
        </w:rPr>
        <w:t>5</w:t>
      </w:r>
      <w:r w:rsidR="005B3B1C" w:rsidRPr="00DA78FB">
        <w:rPr>
          <w:sz w:val="28"/>
          <w:szCs w:val="28"/>
        </w:rPr>
        <w:t>0</w:t>
      </w:r>
      <w:r w:rsidR="00272306" w:rsidRPr="00DA78FB">
        <w:rPr>
          <w:sz w:val="28"/>
          <w:szCs w:val="28"/>
        </w:rPr>
        <w:t xml:space="preserve">, </w:t>
      </w:r>
      <w:r w:rsidR="00F54285" w:rsidRPr="00DA78FB">
        <w:rPr>
          <w:sz w:val="28"/>
          <w:szCs w:val="28"/>
        </w:rPr>
        <w:t>Самарская</w:t>
      </w:r>
      <w:r w:rsidR="00272306" w:rsidRPr="00DA78FB">
        <w:rPr>
          <w:sz w:val="28"/>
          <w:szCs w:val="28"/>
        </w:rPr>
        <w:t xml:space="preserve"> область, </w:t>
      </w:r>
      <w:r w:rsidR="00F54285" w:rsidRPr="00DA78FB">
        <w:rPr>
          <w:sz w:val="28"/>
          <w:szCs w:val="28"/>
        </w:rPr>
        <w:t xml:space="preserve">Алексеевский </w:t>
      </w:r>
      <w:r w:rsidR="00272306" w:rsidRPr="00DA78FB">
        <w:rPr>
          <w:sz w:val="28"/>
          <w:szCs w:val="28"/>
        </w:rPr>
        <w:t xml:space="preserve">район, </w:t>
      </w:r>
      <w:r w:rsidR="00DF4955" w:rsidRPr="00DA78FB">
        <w:rPr>
          <w:sz w:val="28"/>
          <w:szCs w:val="28"/>
        </w:rPr>
        <w:t>с</w:t>
      </w:r>
      <w:r w:rsidR="00F54285" w:rsidRPr="00DA78FB">
        <w:rPr>
          <w:sz w:val="28"/>
          <w:szCs w:val="28"/>
        </w:rPr>
        <w:t xml:space="preserve">. </w:t>
      </w:r>
      <w:r w:rsidR="005B3B1C" w:rsidRPr="00DA78FB">
        <w:rPr>
          <w:sz w:val="28"/>
          <w:szCs w:val="28"/>
        </w:rPr>
        <w:t>Летниково, пер. Центральный</w:t>
      </w:r>
      <w:r w:rsidR="00272306" w:rsidRPr="00DA78FB">
        <w:rPr>
          <w:sz w:val="28"/>
          <w:szCs w:val="28"/>
        </w:rPr>
        <w:t>, д.</w:t>
      </w:r>
      <w:r w:rsidR="005B3B1C" w:rsidRPr="00DA78FB">
        <w:rPr>
          <w:sz w:val="28"/>
          <w:szCs w:val="28"/>
        </w:rPr>
        <w:t>15</w:t>
      </w:r>
      <w:r w:rsidR="0024761F" w:rsidRPr="00DA78FB">
        <w:rPr>
          <w:sz w:val="28"/>
          <w:szCs w:val="28"/>
        </w:rPr>
        <w:t>.</w:t>
      </w:r>
    </w:p>
    <w:p w:rsidR="00874E25" w:rsidRPr="00DA78FB" w:rsidRDefault="00874E25" w:rsidP="00BF61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F54285" w:rsidRPr="00DA78FB">
        <w:rPr>
          <w:sz w:val="28"/>
          <w:szCs w:val="28"/>
        </w:rPr>
        <w:t>Администрации</w:t>
      </w:r>
      <w:r w:rsidR="00272306" w:rsidRPr="00DA78FB">
        <w:rPr>
          <w:sz w:val="28"/>
          <w:szCs w:val="28"/>
        </w:rPr>
        <w:t>: с понедельника по пятницу</w:t>
      </w:r>
      <w:r w:rsidR="00DA78FB">
        <w:rPr>
          <w:sz w:val="28"/>
          <w:szCs w:val="28"/>
        </w:rPr>
        <w:t xml:space="preserve"> с 9</w:t>
      </w:r>
      <w:r w:rsidRPr="00DA78FB">
        <w:rPr>
          <w:sz w:val="28"/>
          <w:szCs w:val="28"/>
        </w:rPr>
        <w:t>.</w:t>
      </w:r>
      <w:r w:rsidR="00272306" w:rsidRPr="00DA78FB">
        <w:rPr>
          <w:sz w:val="28"/>
          <w:szCs w:val="28"/>
        </w:rPr>
        <w:t>00</w:t>
      </w:r>
      <w:r w:rsidRPr="00DA78FB">
        <w:rPr>
          <w:sz w:val="28"/>
          <w:szCs w:val="28"/>
        </w:rPr>
        <w:t xml:space="preserve"> до 1</w:t>
      </w:r>
      <w:r w:rsidR="00272306" w:rsidRPr="00DA78FB">
        <w:rPr>
          <w:sz w:val="28"/>
          <w:szCs w:val="28"/>
        </w:rPr>
        <w:t>7</w:t>
      </w:r>
      <w:r w:rsidRPr="00DA78FB">
        <w:rPr>
          <w:sz w:val="28"/>
          <w:szCs w:val="28"/>
        </w:rPr>
        <w:t>.00 часов, перерыв с 1</w:t>
      </w:r>
      <w:r w:rsidR="00F54285" w:rsidRPr="00DA78FB">
        <w:rPr>
          <w:sz w:val="28"/>
          <w:szCs w:val="28"/>
        </w:rPr>
        <w:t>2</w:t>
      </w:r>
      <w:r w:rsidR="00272306" w:rsidRPr="00DA78FB">
        <w:rPr>
          <w:sz w:val="28"/>
          <w:szCs w:val="28"/>
        </w:rPr>
        <w:t>.00 до 1</w:t>
      </w:r>
      <w:r w:rsidR="00DA78FB">
        <w:rPr>
          <w:sz w:val="28"/>
          <w:szCs w:val="28"/>
        </w:rPr>
        <w:t>4</w:t>
      </w:r>
      <w:r w:rsidR="00272306" w:rsidRPr="00DA78FB">
        <w:rPr>
          <w:sz w:val="28"/>
          <w:szCs w:val="28"/>
        </w:rPr>
        <w:t>.00</w:t>
      </w:r>
      <w:r w:rsidRPr="00DA78FB">
        <w:rPr>
          <w:sz w:val="28"/>
          <w:szCs w:val="28"/>
        </w:rPr>
        <w:t xml:space="preserve"> часов.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F54285" w:rsidRPr="00DA78FB">
        <w:rPr>
          <w:sz w:val="28"/>
          <w:szCs w:val="28"/>
        </w:rPr>
        <w:t>8</w:t>
      </w:r>
      <w:r w:rsidRPr="00DA78FB">
        <w:rPr>
          <w:sz w:val="28"/>
          <w:szCs w:val="28"/>
        </w:rPr>
        <w:t>.00 до 16.00 часов, перерыв с 1</w:t>
      </w:r>
      <w:r w:rsidR="00F54285" w:rsidRPr="00DA78FB">
        <w:rPr>
          <w:sz w:val="28"/>
          <w:szCs w:val="28"/>
        </w:rPr>
        <w:t>2</w:t>
      </w:r>
      <w:r w:rsidRPr="00DA78FB">
        <w:rPr>
          <w:sz w:val="28"/>
          <w:szCs w:val="28"/>
        </w:rPr>
        <w:t xml:space="preserve">.00 до </w:t>
      </w:r>
      <w:r w:rsidR="00272306" w:rsidRPr="00DA78FB">
        <w:rPr>
          <w:sz w:val="28"/>
          <w:szCs w:val="28"/>
        </w:rPr>
        <w:t>1</w:t>
      </w:r>
      <w:r w:rsidR="00DA78FB">
        <w:rPr>
          <w:sz w:val="28"/>
          <w:szCs w:val="28"/>
        </w:rPr>
        <w:t>4</w:t>
      </w:r>
      <w:r w:rsidR="00272306" w:rsidRPr="00DA78FB">
        <w:rPr>
          <w:sz w:val="28"/>
          <w:szCs w:val="28"/>
        </w:rPr>
        <w:t>.00</w:t>
      </w:r>
      <w:r w:rsidRPr="00DA78FB">
        <w:rPr>
          <w:sz w:val="28"/>
          <w:szCs w:val="28"/>
        </w:rPr>
        <w:t xml:space="preserve"> часов.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Телефоны: 8 (</w:t>
      </w:r>
      <w:r w:rsidR="00F54285" w:rsidRPr="00DA78FB">
        <w:rPr>
          <w:sz w:val="28"/>
          <w:szCs w:val="28"/>
        </w:rPr>
        <w:t>846</w:t>
      </w:r>
      <w:r w:rsidRPr="00DA78FB">
        <w:rPr>
          <w:sz w:val="28"/>
          <w:szCs w:val="28"/>
        </w:rPr>
        <w:t>-7</w:t>
      </w:r>
      <w:r w:rsidR="00F54285" w:rsidRPr="00DA78FB">
        <w:rPr>
          <w:sz w:val="28"/>
          <w:szCs w:val="28"/>
        </w:rPr>
        <w:t>1</w:t>
      </w:r>
      <w:r w:rsidRPr="00DA78FB">
        <w:rPr>
          <w:sz w:val="28"/>
          <w:szCs w:val="28"/>
        </w:rPr>
        <w:t xml:space="preserve">) </w:t>
      </w:r>
      <w:r w:rsidR="005B3B1C" w:rsidRPr="00DA78FB">
        <w:rPr>
          <w:sz w:val="28"/>
          <w:szCs w:val="28"/>
        </w:rPr>
        <w:t>4-71-31</w:t>
      </w:r>
      <w:r w:rsidRPr="00DA78FB">
        <w:rPr>
          <w:sz w:val="28"/>
          <w:szCs w:val="28"/>
        </w:rPr>
        <w:t>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</w:t>
      </w:r>
      <w:hyperlink r:id="rId11" w:history="1">
        <w:r w:rsidR="007E591D" w:rsidRPr="00DA78FB">
          <w:rPr>
            <w:rStyle w:val="afc"/>
            <w:color w:val="auto"/>
            <w:sz w:val="28"/>
            <w:szCs w:val="28"/>
          </w:rPr>
          <w:t>https://</w:t>
        </w:r>
        <w:r w:rsidR="007E591D" w:rsidRPr="00DA78FB">
          <w:rPr>
            <w:rStyle w:val="afc"/>
            <w:color w:val="auto"/>
            <w:sz w:val="28"/>
            <w:szCs w:val="28"/>
            <w:lang w:val="en-US"/>
          </w:rPr>
          <w:t>letnikovo</w:t>
        </w:r>
        <w:r w:rsidR="007E591D" w:rsidRPr="00DA78FB">
          <w:rPr>
            <w:rStyle w:val="afc"/>
            <w:color w:val="auto"/>
            <w:sz w:val="28"/>
            <w:szCs w:val="28"/>
          </w:rPr>
          <w:t>.ru/</w:t>
        </w:r>
      </w:hyperlink>
      <w:r w:rsidR="00371E48" w:rsidRPr="00DA78FB">
        <w:rPr>
          <w:sz w:val="28"/>
          <w:szCs w:val="28"/>
        </w:rPr>
        <w:t xml:space="preserve"> </w:t>
      </w:r>
      <w:r w:rsidRPr="00DA78FB">
        <w:rPr>
          <w:sz w:val="28"/>
          <w:szCs w:val="28"/>
        </w:rPr>
        <w:t xml:space="preserve"> – официальный сайт администрации. 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непосредственно при личном обращении;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 информационного стенда.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</w:t>
      </w:r>
      <w:r w:rsidRPr="00DA78FB">
        <w:rPr>
          <w:sz w:val="28"/>
          <w:szCs w:val="28"/>
        </w:rPr>
        <w:lastRenderedPageBreak/>
        <w:t>почте на адрес заинтересованного лица или в адрес электронной почты, указанный в обращении.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24761F" w:rsidRPr="00DA78FB">
        <w:rPr>
          <w:sz w:val="28"/>
          <w:szCs w:val="28"/>
        </w:rPr>
        <w:t>Администрации</w:t>
      </w:r>
      <w:r w:rsidRPr="00DA78FB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о месте нахождения и графике работы </w:t>
      </w:r>
      <w:r w:rsidR="00371E48" w:rsidRPr="00DA78FB">
        <w:rPr>
          <w:sz w:val="28"/>
          <w:szCs w:val="28"/>
        </w:rPr>
        <w:t>Администрации</w:t>
      </w:r>
      <w:r w:rsidRPr="00DA78FB">
        <w:rPr>
          <w:sz w:val="28"/>
          <w:szCs w:val="28"/>
        </w:rPr>
        <w:t>, а также способах получения указанной информации;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о справочных телефонах специалистов </w:t>
      </w:r>
      <w:r w:rsidR="00371E48" w:rsidRPr="00DA78FB">
        <w:rPr>
          <w:sz w:val="28"/>
          <w:szCs w:val="28"/>
        </w:rPr>
        <w:t>Администрации</w:t>
      </w:r>
      <w:r w:rsidRPr="00DA78FB">
        <w:rPr>
          <w:sz w:val="28"/>
          <w:szCs w:val="28"/>
        </w:rPr>
        <w:t>, предоставляющих муниципальную услугу;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об адресе официального сайта </w:t>
      </w:r>
      <w:r w:rsidR="00371E48" w:rsidRPr="00DA78FB">
        <w:rPr>
          <w:sz w:val="28"/>
          <w:szCs w:val="28"/>
        </w:rPr>
        <w:t xml:space="preserve">Администрации </w:t>
      </w:r>
      <w:r w:rsidRPr="00DA78FB">
        <w:rPr>
          <w:sz w:val="28"/>
          <w:szCs w:val="28"/>
        </w:rPr>
        <w:t>в информационно-телекоммуникационной сети «Интернет» и адресе ее электронной почты;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DA78FB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 w:rsidRPr="00DA78FB">
        <w:rPr>
          <w:sz w:val="28"/>
          <w:szCs w:val="28"/>
        </w:rPr>
        <w:t xml:space="preserve"> нормативных</w:t>
      </w:r>
      <w:r w:rsidRPr="00DA78FB">
        <w:rPr>
          <w:sz w:val="28"/>
          <w:szCs w:val="28"/>
        </w:rPr>
        <w:t xml:space="preserve"> правовых актов о </w:t>
      </w:r>
      <w:r w:rsidR="005010C6" w:rsidRPr="00DA78FB">
        <w:rPr>
          <w:sz w:val="28"/>
          <w:szCs w:val="28"/>
        </w:rPr>
        <w:t xml:space="preserve">местных </w:t>
      </w:r>
      <w:r w:rsidRPr="00DA78FB">
        <w:rPr>
          <w:sz w:val="28"/>
          <w:szCs w:val="28"/>
        </w:rPr>
        <w:t>налогах и сборах» (далее - муниципальная услуга).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2.2. Наименование </w:t>
      </w:r>
      <w:r w:rsidR="00272306" w:rsidRPr="00DA78FB">
        <w:rPr>
          <w:sz w:val="28"/>
          <w:szCs w:val="28"/>
        </w:rPr>
        <w:t xml:space="preserve">органа, предоставляющего муниципальную услугу: </w:t>
      </w:r>
      <w:r w:rsidR="00371E48" w:rsidRPr="00DA78FB">
        <w:rPr>
          <w:sz w:val="28"/>
          <w:szCs w:val="28"/>
        </w:rPr>
        <w:t>Администрация</w:t>
      </w:r>
      <w:r w:rsidR="00B37E4D" w:rsidRPr="00DA78FB">
        <w:rPr>
          <w:sz w:val="28"/>
          <w:szCs w:val="28"/>
        </w:rPr>
        <w:t>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Муниципальную услугу предоставл</w:t>
      </w:r>
      <w:r w:rsidR="005010C6" w:rsidRPr="00DA78FB">
        <w:rPr>
          <w:sz w:val="28"/>
          <w:szCs w:val="28"/>
        </w:rPr>
        <w:t xml:space="preserve">яет специалист </w:t>
      </w:r>
      <w:r w:rsidR="00371E48" w:rsidRPr="00DA78FB">
        <w:rPr>
          <w:sz w:val="28"/>
          <w:szCs w:val="28"/>
        </w:rPr>
        <w:t xml:space="preserve">Администрации </w:t>
      </w:r>
      <w:r w:rsidRPr="00DA78FB">
        <w:rPr>
          <w:sz w:val="28"/>
          <w:szCs w:val="28"/>
        </w:rPr>
        <w:t>(далее - специалист администрации).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lastRenderedPageBreak/>
        <w:t>2.3. Результат предоставления муниципальной услуги.</w:t>
      </w:r>
    </w:p>
    <w:p w:rsidR="00874E25" w:rsidRPr="00DA78FB" w:rsidRDefault="00874E25" w:rsidP="00BF61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DA78FB">
        <w:rPr>
          <w:sz w:val="28"/>
          <w:szCs w:val="28"/>
        </w:rPr>
        <w:t xml:space="preserve">налогоплательщикам и налоговым агентам </w:t>
      </w:r>
      <w:r w:rsidRPr="00DA78FB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DA78FB">
        <w:rPr>
          <w:sz w:val="28"/>
          <w:szCs w:val="28"/>
        </w:rPr>
        <w:t xml:space="preserve"> 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2.4. Срок предоставления муниципальной услуги.</w:t>
      </w:r>
    </w:p>
    <w:p w:rsidR="00874E25" w:rsidRPr="00DA78FB" w:rsidRDefault="00874E25" w:rsidP="00BF61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62"/>
      <w:bookmarkEnd w:id="3"/>
      <w:r w:rsidRPr="00DA78FB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DA78FB">
        <w:rPr>
          <w:sz w:val="28"/>
          <w:szCs w:val="28"/>
        </w:rPr>
        <w:t xml:space="preserve"> со дня регистрации соответствующего </w:t>
      </w:r>
      <w:r w:rsidRPr="00DA78FB">
        <w:rPr>
          <w:sz w:val="28"/>
          <w:szCs w:val="28"/>
          <w:lang w:eastAsia="en-US"/>
        </w:rPr>
        <w:t xml:space="preserve">обращения. По решению </w:t>
      </w:r>
      <w:r w:rsidRPr="00DA78FB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4" w:name="P72"/>
      <w:bookmarkEnd w:id="4"/>
      <w:r w:rsidRPr="00DA78FB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24761F" w:rsidRPr="00DA78FB">
        <w:rPr>
          <w:sz w:val="28"/>
          <w:szCs w:val="28"/>
        </w:rPr>
        <w:t xml:space="preserve">Администрацию </w:t>
      </w:r>
      <w:r w:rsidRPr="00DA78FB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24761F" w:rsidRPr="00DA78FB">
        <w:rPr>
          <w:sz w:val="28"/>
          <w:szCs w:val="28"/>
        </w:rPr>
        <w:t>Администрацию</w:t>
      </w:r>
      <w:r w:rsidRPr="00DA78FB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содержание обращения;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lastRenderedPageBreak/>
        <w:t>- подпись лица;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дата обращения.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5" w:name="P88"/>
      <w:bookmarkEnd w:id="5"/>
      <w:r w:rsidRPr="00DA78FB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4761F" w:rsidRPr="00DA78FB">
        <w:rPr>
          <w:sz w:val="28"/>
          <w:szCs w:val="28"/>
        </w:rPr>
        <w:t xml:space="preserve">Администрацией </w:t>
      </w:r>
      <w:r w:rsidRPr="00DA78FB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6" w:name="P92"/>
      <w:bookmarkEnd w:id="6"/>
      <w:r w:rsidRPr="00DA78FB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E25" w:rsidRPr="00DA78FB" w:rsidRDefault="00874E25" w:rsidP="00BF61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DA78FB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DA78FB">
          <w:rPr>
            <w:sz w:val="28"/>
            <w:szCs w:val="28"/>
          </w:rPr>
          <w:t>тайну</w:t>
        </w:r>
      </w:hyperlink>
      <w:r w:rsidRPr="00DA78FB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2.8.7. Заявитель вправе вновь направить обращение в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24761F" w:rsidRPr="00DA78FB">
        <w:rPr>
          <w:sz w:val="28"/>
          <w:szCs w:val="28"/>
        </w:rPr>
        <w:t>Администрацию</w:t>
      </w:r>
      <w:r w:rsidRPr="00DA78FB">
        <w:rPr>
          <w:sz w:val="28"/>
          <w:szCs w:val="28"/>
        </w:rPr>
        <w:t>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24761F" w:rsidRPr="00DA78FB">
        <w:rPr>
          <w:sz w:val="28"/>
          <w:szCs w:val="28"/>
        </w:rPr>
        <w:lastRenderedPageBreak/>
        <w:t xml:space="preserve">Администрации </w:t>
      </w:r>
      <w:r w:rsidRPr="00DA78FB">
        <w:rPr>
          <w:sz w:val="28"/>
          <w:szCs w:val="28"/>
        </w:rPr>
        <w:t>размещаются следующие информационные материалы: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образцы заполнения бланков заявлений;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бланки заявлений;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часы приема специалистов администрации.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24761F" w:rsidRPr="00DA78FB">
        <w:rPr>
          <w:sz w:val="28"/>
          <w:szCs w:val="28"/>
        </w:rPr>
        <w:t>Администрации</w:t>
      </w:r>
      <w:r w:rsidRPr="00DA78FB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возможность для заявителя направить запрос в МФЦ.</w:t>
      </w:r>
    </w:p>
    <w:p w:rsidR="00874E25" w:rsidRPr="00DA78FB" w:rsidRDefault="00874E25" w:rsidP="00BF6110">
      <w:pPr>
        <w:widowControl w:val="0"/>
        <w:tabs>
          <w:tab w:val="num" w:pos="0"/>
        </w:tabs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DA78FB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</w:t>
      </w:r>
      <w:r w:rsidRPr="00DA78FB">
        <w:rPr>
          <w:b/>
          <w:sz w:val="28"/>
          <w:szCs w:val="28"/>
        </w:rPr>
        <w:lastRenderedPageBreak/>
        <w:t>выполнения административных процедур в электронной форме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3.1. Последовательность административных процедур.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прием и регистрация обращения;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рассмотрение обращения;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3.1.1. Прием и регистрация обращений.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DA78FB">
          <w:rPr>
            <w:sz w:val="28"/>
            <w:szCs w:val="28"/>
          </w:rPr>
          <w:t>пунктами 2.6</w:t>
        </w:r>
      </w:hyperlink>
      <w:r w:rsidRPr="00DA78FB">
        <w:rPr>
          <w:sz w:val="28"/>
          <w:szCs w:val="28"/>
        </w:rPr>
        <w:t xml:space="preserve"> - </w:t>
      </w:r>
      <w:hyperlink r:id="rId14" w:anchor="P88#P88" w:history="1">
        <w:r w:rsidRPr="00DA78FB">
          <w:rPr>
            <w:sz w:val="28"/>
            <w:szCs w:val="28"/>
          </w:rPr>
          <w:t>2.7</w:t>
        </w:r>
      </w:hyperlink>
      <w:r w:rsidRPr="00DA78FB">
        <w:rPr>
          <w:sz w:val="28"/>
          <w:szCs w:val="28"/>
        </w:rPr>
        <w:t xml:space="preserve"> Административного регламента.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3.1.2. Рассмотрение обращений.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- определяет характер, сроки действий и сроки рассмотрения </w:t>
      </w:r>
      <w:r w:rsidRPr="00DA78FB">
        <w:rPr>
          <w:sz w:val="28"/>
          <w:szCs w:val="28"/>
        </w:rPr>
        <w:lastRenderedPageBreak/>
        <w:t>обращения;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определяет исполнителя поручения;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Решением главы </w:t>
      </w:r>
      <w:r w:rsidR="0024761F" w:rsidRPr="00DA78FB">
        <w:rPr>
          <w:sz w:val="28"/>
          <w:szCs w:val="28"/>
        </w:rPr>
        <w:t xml:space="preserve">Администрации </w:t>
      </w:r>
      <w:r w:rsidRPr="00DA78FB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24761F" w:rsidRPr="00DA78FB">
        <w:rPr>
          <w:sz w:val="28"/>
          <w:szCs w:val="28"/>
        </w:rPr>
        <w:t>Администрации</w:t>
      </w:r>
      <w:r w:rsidRPr="00DA78FB">
        <w:rPr>
          <w:sz w:val="28"/>
          <w:szCs w:val="28"/>
        </w:rPr>
        <w:t>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24761F" w:rsidRPr="00DA78FB">
        <w:rPr>
          <w:sz w:val="28"/>
          <w:szCs w:val="28"/>
        </w:rPr>
        <w:t xml:space="preserve">Администрации </w:t>
      </w:r>
      <w:r w:rsidRPr="00DA78FB">
        <w:rPr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3.1.3. Подготовка и направление ответов на обращение.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DA78FB">
          <w:rPr>
            <w:sz w:val="28"/>
            <w:szCs w:val="28"/>
          </w:rPr>
          <w:t>п. 2.4.1</w:t>
        </w:r>
      </w:hyperlink>
      <w:r w:rsidRPr="00DA78FB">
        <w:rPr>
          <w:sz w:val="28"/>
          <w:szCs w:val="28"/>
        </w:rPr>
        <w:t xml:space="preserve"> Административного регламента.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24761F" w:rsidRPr="00DA78FB">
        <w:rPr>
          <w:sz w:val="28"/>
          <w:szCs w:val="28"/>
        </w:rPr>
        <w:t xml:space="preserve">Администрации </w:t>
      </w:r>
      <w:r w:rsidRPr="00DA78FB">
        <w:rPr>
          <w:sz w:val="28"/>
          <w:szCs w:val="28"/>
        </w:rPr>
        <w:t>либо лица, его замещающего.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DA78F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</w:t>
      </w:r>
      <w:r w:rsidRPr="00DA78FB">
        <w:rPr>
          <w:sz w:val="28"/>
          <w:szCs w:val="28"/>
        </w:rPr>
        <w:lastRenderedPageBreak/>
        <w:t>настоящего регламента, иных нормативных правовых актов.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lastRenderedPageBreak/>
        <w:t>Работники Администрации при предоставлении муниципальной услуги несут ответственность: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A78FB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DA78F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outlineLvl w:val="1"/>
        <w:rPr>
          <w:b/>
          <w:sz w:val="28"/>
          <w:szCs w:val="28"/>
        </w:rPr>
      </w:pPr>
      <w:r w:rsidRPr="00DA78FB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4761F" w:rsidRPr="00DA78FB">
        <w:rPr>
          <w:sz w:val="28"/>
          <w:szCs w:val="28"/>
          <w:lang w:eastAsia="en-US"/>
        </w:rPr>
        <w:t>Самарской</w:t>
      </w:r>
      <w:r w:rsidRPr="00DA78FB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4761F" w:rsidRPr="00DA78FB">
        <w:rPr>
          <w:sz w:val="28"/>
          <w:szCs w:val="28"/>
          <w:lang w:eastAsia="en-US"/>
        </w:rPr>
        <w:t xml:space="preserve">Самарской </w:t>
      </w:r>
      <w:r w:rsidRPr="00DA78FB">
        <w:rPr>
          <w:sz w:val="28"/>
          <w:szCs w:val="28"/>
          <w:lang w:eastAsia="en-US"/>
        </w:rPr>
        <w:t>области для предоставления муниципальной услуги, у заявителя;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DA78FB">
        <w:rPr>
          <w:sz w:val="28"/>
          <w:szCs w:val="28"/>
          <w:lang w:eastAsia="en-US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</w:t>
      </w:r>
      <w:r w:rsidR="0024761F" w:rsidRPr="00DA78FB">
        <w:rPr>
          <w:sz w:val="28"/>
          <w:szCs w:val="28"/>
          <w:lang w:eastAsia="en-US"/>
        </w:rPr>
        <w:t xml:space="preserve">Самарской </w:t>
      </w:r>
      <w:r w:rsidRPr="00DA78FB">
        <w:rPr>
          <w:sz w:val="28"/>
          <w:szCs w:val="28"/>
          <w:lang w:eastAsia="en-US"/>
        </w:rPr>
        <w:t>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4761F" w:rsidRPr="00DA78FB">
        <w:rPr>
          <w:sz w:val="28"/>
          <w:szCs w:val="28"/>
          <w:lang w:eastAsia="en-US"/>
        </w:rPr>
        <w:t xml:space="preserve">Самарской </w:t>
      </w:r>
      <w:r w:rsidRPr="00DA78FB">
        <w:rPr>
          <w:sz w:val="28"/>
          <w:szCs w:val="28"/>
          <w:lang w:eastAsia="en-US"/>
        </w:rPr>
        <w:t>области, муниципальными правовыми актами;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761F" w:rsidRPr="00DA78FB">
        <w:rPr>
          <w:sz w:val="28"/>
          <w:szCs w:val="28"/>
          <w:lang w:eastAsia="en-US"/>
        </w:rPr>
        <w:t xml:space="preserve">Самарской </w:t>
      </w:r>
      <w:r w:rsidRPr="00DA78FB">
        <w:rPr>
          <w:sz w:val="28"/>
          <w:szCs w:val="28"/>
          <w:lang w:eastAsia="en-US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DA78FB">
        <w:rPr>
          <w:sz w:val="28"/>
          <w:szCs w:val="28"/>
          <w:lang w:eastAsia="en-US"/>
        </w:rPr>
        <w:lastRenderedPageBreak/>
        <w:t>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«МФЦ» либо в Комитет экономического развития и инвестиционной деятельности </w:t>
      </w:r>
      <w:r w:rsidR="0024761F" w:rsidRPr="00DA78FB">
        <w:rPr>
          <w:sz w:val="28"/>
          <w:szCs w:val="28"/>
          <w:lang w:eastAsia="en-US"/>
        </w:rPr>
        <w:t xml:space="preserve">Самарской </w:t>
      </w:r>
      <w:r w:rsidRPr="00DA78FB">
        <w:rPr>
          <w:sz w:val="28"/>
          <w:szCs w:val="28"/>
          <w:lang w:eastAsia="en-US"/>
        </w:rPr>
        <w:t xml:space="preserve">области, являющийся учредителем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 (далее - учредитель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</w:t>
      </w:r>
      <w:r w:rsidR="0024761F" w:rsidRPr="00DA78FB">
        <w:rPr>
          <w:sz w:val="28"/>
          <w:szCs w:val="28"/>
          <w:lang w:eastAsia="en-US"/>
        </w:rPr>
        <w:t xml:space="preserve"> </w:t>
      </w:r>
      <w:r w:rsidRPr="00DA78FB">
        <w:rPr>
          <w:sz w:val="28"/>
          <w:szCs w:val="28"/>
          <w:lang w:eastAsia="en-US"/>
        </w:rPr>
        <w:t xml:space="preserve">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 подаются руководителю многофункционального центра. Жалобы на решения и действия (бездействие)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 подаются учредителю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DA78FB">
          <w:rPr>
            <w:sz w:val="28"/>
            <w:szCs w:val="28"/>
            <w:lang w:eastAsia="en-US"/>
          </w:rPr>
          <w:t>ч. 5 ст. 11.2</w:t>
        </w:r>
      </w:hyperlink>
      <w:r w:rsidRPr="00DA78FB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«МФЦ», его руководителя и(или) работника, решения и действия (бездействие) которых обжалуются;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A78FB">
        <w:rPr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«МФЦ», его работника;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DA78FB">
          <w:rPr>
            <w:sz w:val="28"/>
            <w:szCs w:val="28"/>
            <w:lang w:eastAsia="en-US"/>
          </w:rPr>
          <w:t>ст. 11.1</w:t>
        </w:r>
      </w:hyperlink>
      <w:r w:rsidRPr="00DA78FB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5.6. Жалоба, поступившая в орган, предоставляющий муниципальную услугу, </w:t>
      </w:r>
      <w:r w:rsidR="0024761F" w:rsidRPr="00DA78FB">
        <w:rPr>
          <w:sz w:val="28"/>
          <w:szCs w:val="28"/>
          <w:lang w:eastAsia="en-US"/>
        </w:rPr>
        <w:t xml:space="preserve">МБУ </w:t>
      </w:r>
      <w:r w:rsidRPr="00DA78FB">
        <w:rPr>
          <w:sz w:val="28"/>
          <w:szCs w:val="28"/>
          <w:lang w:eastAsia="en-US"/>
        </w:rPr>
        <w:t xml:space="preserve">«МФЦ», учредителю </w:t>
      </w:r>
      <w:r w:rsidR="0024761F" w:rsidRPr="00DA78FB">
        <w:rPr>
          <w:sz w:val="28"/>
          <w:szCs w:val="28"/>
          <w:lang w:eastAsia="en-US"/>
        </w:rPr>
        <w:t xml:space="preserve">МБУ </w:t>
      </w:r>
      <w:r w:rsidRPr="00DA78FB">
        <w:rPr>
          <w:sz w:val="28"/>
          <w:szCs w:val="28"/>
          <w:lang w:eastAsia="en-US"/>
        </w:rPr>
        <w:t xml:space="preserve">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4761F" w:rsidRPr="00DA78FB">
        <w:rPr>
          <w:sz w:val="28"/>
          <w:szCs w:val="28"/>
          <w:lang w:eastAsia="en-US"/>
        </w:rPr>
        <w:t>МБУ</w:t>
      </w:r>
      <w:r w:rsidRPr="00DA78FB">
        <w:rPr>
          <w:sz w:val="28"/>
          <w:szCs w:val="28"/>
          <w:lang w:eastAsia="en-US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4761F" w:rsidRPr="00DA78FB">
        <w:rPr>
          <w:sz w:val="28"/>
          <w:szCs w:val="28"/>
          <w:lang w:eastAsia="en-US"/>
        </w:rPr>
        <w:t xml:space="preserve">Самарской </w:t>
      </w:r>
      <w:r w:rsidRPr="00DA78FB">
        <w:rPr>
          <w:sz w:val="28"/>
          <w:szCs w:val="28"/>
          <w:lang w:eastAsia="en-US"/>
        </w:rPr>
        <w:t xml:space="preserve">области, муниципальными правовыми актами; 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 w:rsidRPr="00DA78FB">
        <w:rPr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Pr="00DA78FB" w:rsidRDefault="00874E25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DA78FB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 w:rsidRPr="00DA78FB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DA78FB" w:rsidRDefault="001D2C28" w:rsidP="00BF611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  <w:sectPr w:rsidR="001D2C28" w:rsidRPr="00DA78FB" w:rsidSect="006D19C7">
          <w:head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5F26" w:rsidRPr="001F5F26" w:rsidRDefault="00F478D4" w:rsidP="00BF6110">
      <w:pPr>
        <w:ind w:firstLine="851"/>
        <w:jc w:val="right"/>
        <w:rPr>
          <w:rFonts w:eastAsia="Calibri"/>
          <w:sz w:val="22"/>
          <w:szCs w:val="22"/>
          <w:lang w:eastAsia="ar-SA"/>
        </w:rPr>
      </w:pPr>
      <w:r w:rsidRPr="00DA78FB">
        <w:rPr>
          <w:sz w:val="28"/>
          <w:szCs w:val="28"/>
        </w:rPr>
        <w:lastRenderedPageBreak/>
        <w:t xml:space="preserve">      </w:t>
      </w:r>
      <w:r w:rsidR="001F5F26" w:rsidRPr="001F5F26">
        <w:rPr>
          <w:rFonts w:eastAsia="Calibri"/>
          <w:sz w:val="22"/>
          <w:szCs w:val="22"/>
          <w:lang w:eastAsia="ar-SA"/>
        </w:rPr>
        <w:t>Приложение № 1</w:t>
      </w:r>
    </w:p>
    <w:p w:rsidR="001F5F26" w:rsidRPr="001F5F26" w:rsidRDefault="001F5F26" w:rsidP="00BF6110">
      <w:pPr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1F5F26">
        <w:rPr>
          <w:rFonts w:eastAsia="Calibri"/>
          <w:sz w:val="22"/>
          <w:szCs w:val="22"/>
          <w:lang w:eastAsia="en-US"/>
        </w:rPr>
        <w:t xml:space="preserve"> к административному регламенту</w:t>
      </w:r>
    </w:p>
    <w:p w:rsidR="001F5F26" w:rsidRPr="001F5F26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1F5F26">
        <w:rPr>
          <w:rFonts w:eastAsia="Calibri"/>
          <w:sz w:val="22"/>
          <w:szCs w:val="22"/>
          <w:lang w:eastAsia="en-US"/>
        </w:rPr>
        <w:t>предоставления муниципальной услуги</w:t>
      </w:r>
    </w:p>
    <w:p w:rsidR="001F5F26" w:rsidRPr="001F5F26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rFonts w:eastAsia="Calibri"/>
          <w:bCs/>
          <w:sz w:val="22"/>
          <w:szCs w:val="22"/>
          <w:lang w:eastAsia="en-US"/>
        </w:rPr>
      </w:pPr>
      <w:r w:rsidRPr="001F5F26">
        <w:rPr>
          <w:rFonts w:eastAsia="Calibri"/>
          <w:bCs/>
          <w:sz w:val="22"/>
          <w:szCs w:val="22"/>
          <w:lang w:eastAsia="en-US"/>
        </w:rPr>
        <w:t xml:space="preserve"> «Дача письменных разъяснений налогоплательщикам по вопросам применения </w:t>
      </w:r>
    </w:p>
    <w:p w:rsidR="00F478D4" w:rsidRPr="001F5F26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rFonts w:eastAsia="Calibri"/>
          <w:bCs/>
          <w:sz w:val="22"/>
          <w:szCs w:val="22"/>
          <w:lang w:eastAsia="en-US"/>
        </w:rPr>
      </w:pPr>
      <w:r w:rsidRPr="001F5F26">
        <w:rPr>
          <w:rFonts w:eastAsia="Calibri"/>
          <w:bCs/>
          <w:sz w:val="22"/>
          <w:szCs w:val="22"/>
          <w:lang w:eastAsia="en-US"/>
        </w:rPr>
        <w:t>муниципальных нормативных правовых актов о местных налогах и сборах»</w:t>
      </w:r>
    </w:p>
    <w:p w:rsidR="001F5F26" w:rsidRPr="00DA78FB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sz w:val="28"/>
          <w:szCs w:val="28"/>
        </w:rPr>
      </w:pPr>
    </w:p>
    <w:p w:rsidR="00F478D4" w:rsidRPr="003A299D" w:rsidRDefault="00F478D4" w:rsidP="00BF6110">
      <w:pPr>
        <w:ind w:firstLine="851"/>
        <w:jc w:val="right"/>
        <w:rPr>
          <w:b/>
          <w:bCs/>
          <w:sz w:val="22"/>
          <w:szCs w:val="22"/>
        </w:rPr>
      </w:pPr>
      <w:r w:rsidRPr="003A299D">
        <w:rPr>
          <w:b/>
          <w:bCs/>
          <w:sz w:val="22"/>
          <w:szCs w:val="22"/>
        </w:rPr>
        <w:t>форма заявления</w:t>
      </w:r>
    </w:p>
    <w:p w:rsidR="00F478D4" w:rsidRPr="003A299D" w:rsidRDefault="00F478D4" w:rsidP="00BF6110">
      <w:pPr>
        <w:ind w:firstLine="851"/>
        <w:jc w:val="right"/>
        <w:rPr>
          <w:sz w:val="22"/>
          <w:szCs w:val="22"/>
        </w:rPr>
      </w:pPr>
      <w:r w:rsidRPr="003A299D">
        <w:rPr>
          <w:sz w:val="22"/>
          <w:szCs w:val="22"/>
        </w:rPr>
        <w:tab/>
        <w:t>В___________________________________________</w:t>
      </w:r>
    </w:p>
    <w:p w:rsidR="00F478D4" w:rsidRPr="003A299D" w:rsidRDefault="00F478D4" w:rsidP="00BF6110">
      <w:pPr>
        <w:ind w:firstLine="851"/>
        <w:jc w:val="right"/>
        <w:rPr>
          <w:i/>
          <w:iCs/>
          <w:sz w:val="22"/>
          <w:szCs w:val="22"/>
        </w:rPr>
      </w:pPr>
      <w:r w:rsidRPr="003A299D">
        <w:rPr>
          <w:i/>
          <w:iCs/>
          <w:sz w:val="22"/>
          <w:szCs w:val="22"/>
        </w:rPr>
        <w:t>(указать наименование Уполномоченного органа)</w:t>
      </w:r>
    </w:p>
    <w:p w:rsidR="00F478D4" w:rsidRPr="003A299D" w:rsidRDefault="00F478D4" w:rsidP="00BF6110">
      <w:pPr>
        <w:ind w:firstLine="851"/>
        <w:jc w:val="right"/>
        <w:rPr>
          <w:i/>
          <w:iCs/>
          <w:sz w:val="22"/>
          <w:szCs w:val="22"/>
        </w:rPr>
      </w:pPr>
      <w:r w:rsidRPr="003A299D">
        <w:rPr>
          <w:sz w:val="22"/>
          <w:szCs w:val="22"/>
        </w:rPr>
        <w:t>от __________________________________________</w:t>
      </w:r>
    </w:p>
    <w:p w:rsidR="00F478D4" w:rsidRPr="003A299D" w:rsidRDefault="001D2C28" w:rsidP="00BF611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A29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3A299D">
        <w:rPr>
          <w:rFonts w:ascii="Times New Roman" w:hAnsi="Times New Roman" w:cs="Times New Roman"/>
          <w:sz w:val="22"/>
          <w:szCs w:val="22"/>
        </w:rPr>
        <w:t xml:space="preserve"> </w:t>
      </w:r>
      <w:r w:rsidR="00F478D4" w:rsidRPr="003A299D">
        <w:rPr>
          <w:rFonts w:ascii="Times New Roman" w:hAnsi="Times New Roman" w:cs="Times New Roman"/>
          <w:sz w:val="22"/>
          <w:szCs w:val="22"/>
        </w:rPr>
        <w:t xml:space="preserve">(ФИО физического лица)       </w:t>
      </w:r>
    </w:p>
    <w:p w:rsidR="00F478D4" w:rsidRPr="003A299D" w:rsidRDefault="00F478D4" w:rsidP="00BF6110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 xml:space="preserve">____________________________________________   </w:t>
      </w:r>
    </w:p>
    <w:p w:rsidR="00F478D4" w:rsidRPr="003A299D" w:rsidRDefault="001D2C28" w:rsidP="00BF611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A299D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A299D">
        <w:rPr>
          <w:rFonts w:ascii="Times New Roman" w:hAnsi="Times New Roman" w:cs="Times New Roman"/>
          <w:sz w:val="22"/>
          <w:szCs w:val="22"/>
        </w:rPr>
        <w:t xml:space="preserve"> </w:t>
      </w:r>
      <w:r w:rsidR="00F478D4" w:rsidRPr="003A299D">
        <w:rPr>
          <w:rFonts w:ascii="Times New Roman" w:hAnsi="Times New Roman" w:cs="Times New Roman"/>
          <w:sz w:val="22"/>
          <w:szCs w:val="22"/>
        </w:rPr>
        <w:t>(ФИО руководителя организации)</w:t>
      </w:r>
    </w:p>
    <w:p w:rsidR="00F478D4" w:rsidRPr="003A299D" w:rsidRDefault="00F478D4" w:rsidP="00BF6110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478D4" w:rsidRPr="003A299D" w:rsidRDefault="003A299D" w:rsidP="00BF611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F478D4" w:rsidRPr="003A299D">
        <w:rPr>
          <w:rFonts w:ascii="Times New Roman" w:hAnsi="Times New Roman" w:cs="Times New Roman"/>
          <w:sz w:val="22"/>
          <w:szCs w:val="22"/>
        </w:rPr>
        <w:t>(адрес)</w:t>
      </w:r>
    </w:p>
    <w:p w:rsidR="00F478D4" w:rsidRPr="003A299D" w:rsidRDefault="00F478D4" w:rsidP="00BF6110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478D4" w:rsidRPr="003A299D" w:rsidRDefault="001D2C28" w:rsidP="00BF611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A29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3A299D">
        <w:rPr>
          <w:rFonts w:ascii="Times New Roman" w:hAnsi="Times New Roman" w:cs="Times New Roman"/>
          <w:sz w:val="22"/>
          <w:szCs w:val="22"/>
        </w:rPr>
        <w:t xml:space="preserve"> </w:t>
      </w:r>
      <w:r w:rsidR="00F478D4" w:rsidRPr="003A299D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F478D4" w:rsidRPr="003A299D" w:rsidRDefault="00F478D4" w:rsidP="00BF6110">
      <w:pPr>
        <w:ind w:firstLine="851"/>
        <w:rPr>
          <w:sz w:val="22"/>
          <w:szCs w:val="22"/>
        </w:rPr>
      </w:pPr>
    </w:p>
    <w:p w:rsidR="00F478D4" w:rsidRPr="003A299D" w:rsidRDefault="00F478D4" w:rsidP="00BF6110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299D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F478D4" w:rsidRPr="003A299D" w:rsidRDefault="00F478D4" w:rsidP="00BF6110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3A299D">
        <w:rPr>
          <w:rFonts w:ascii="Times New Roman" w:hAnsi="Times New Roman" w:cs="Times New Roman"/>
          <w:b/>
          <w:bCs/>
          <w:sz w:val="22"/>
          <w:szCs w:val="22"/>
        </w:rPr>
        <w:t>по</w:t>
      </w:r>
      <w:r w:rsidRPr="003A299D">
        <w:rPr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даче письменных</w:t>
      </w:r>
      <w:r w:rsidRPr="003A299D">
        <w:rPr>
          <w:rStyle w:val="apple-converted-space"/>
          <w:bCs/>
          <w:spacing w:val="8"/>
          <w:sz w:val="22"/>
          <w:szCs w:val="22"/>
        </w:rPr>
        <w:t> </w:t>
      </w:r>
      <w:r w:rsidRPr="003A299D">
        <w:rPr>
          <w:rFonts w:ascii="Times New Roman" w:hAnsi="Times New Roman" w:cs="Times New Roman"/>
          <w:b/>
          <w:bCs/>
          <w:spacing w:val="-2"/>
          <w:sz w:val="22"/>
          <w:szCs w:val="22"/>
        </w:rPr>
        <w:t>разъяснений по вопросам применения</w:t>
      </w:r>
    </w:p>
    <w:p w:rsidR="00F478D4" w:rsidRPr="003A299D" w:rsidRDefault="00F478D4" w:rsidP="00BF6110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3A299D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муниципальных правовых актов о </w:t>
      </w:r>
      <w:r w:rsidR="001D2C28" w:rsidRPr="003A299D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местных </w:t>
      </w:r>
      <w:r w:rsidRPr="003A299D">
        <w:rPr>
          <w:rFonts w:ascii="Times New Roman" w:hAnsi="Times New Roman" w:cs="Times New Roman"/>
          <w:b/>
          <w:bCs/>
          <w:spacing w:val="-2"/>
          <w:sz w:val="22"/>
          <w:szCs w:val="22"/>
        </w:rPr>
        <w:t>налогах и сборах</w:t>
      </w:r>
    </w:p>
    <w:p w:rsidR="00F478D4" w:rsidRPr="003A299D" w:rsidRDefault="00F478D4" w:rsidP="00BF6110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ab/>
        <w:t>Прошу дать разъяснение по   вопросу______________________________________________</w:t>
      </w: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21004" w:rsidRPr="003A299D">
        <w:rPr>
          <w:rFonts w:ascii="Times New Roman" w:hAnsi="Times New Roman" w:cs="Times New Roman"/>
          <w:sz w:val="22"/>
          <w:szCs w:val="22"/>
        </w:rPr>
        <w:t>___________________________</w:t>
      </w:r>
      <w:r w:rsidR="003A299D">
        <w:rPr>
          <w:rFonts w:ascii="Times New Roman" w:hAnsi="Times New Roman" w:cs="Times New Roman"/>
          <w:sz w:val="22"/>
          <w:szCs w:val="22"/>
        </w:rPr>
        <w:t>_______________</w:t>
      </w: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21004" w:rsidRPr="003A299D">
        <w:rPr>
          <w:rFonts w:ascii="Times New Roman" w:hAnsi="Times New Roman" w:cs="Times New Roman"/>
          <w:sz w:val="22"/>
          <w:szCs w:val="22"/>
        </w:rPr>
        <w:t>___________________________</w:t>
      </w:r>
      <w:r w:rsidR="003A299D">
        <w:rPr>
          <w:rFonts w:ascii="Times New Roman" w:hAnsi="Times New Roman" w:cs="Times New Roman"/>
          <w:sz w:val="22"/>
          <w:szCs w:val="22"/>
        </w:rPr>
        <w:t>_______________</w:t>
      </w:r>
    </w:p>
    <w:p w:rsidR="00F478D4" w:rsidRPr="003A299D" w:rsidRDefault="00F478D4" w:rsidP="00BF6110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21004" w:rsidRPr="003A299D">
        <w:rPr>
          <w:rFonts w:ascii="Times New Roman" w:hAnsi="Times New Roman" w:cs="Times New Roman"/>
          <w:sz w:val="22"/>
          <w:szCs w:val="22"/>
        </w:rPr>
        <w:t>____________________________</w:t>
      </w:r>
      <w:r w:rsidR="003A299D">
        <w:rPr>
          <w:rFonts w:ascii="Times New Roman" w:hAnsi="Times New Roman" w:cs="Times New Roman"/>
          <w:sz w:val="22"/>
          <w:szCs w:val="22"/>
        </w:rPr>
        <w:t>______________</w:t>
      </w:r>
    </w:p>
    <w:p w:rsidR="00C21004" w:rsidRPr="003A299D" w:rsidRDefault="00C21004" w:rsidP="00BF6110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C21004" w:rsidRPr="003A299D">
        <w:rPr>
          <w:rFonts w:ascii="Times New Roman" w:hAnsi="Times New Roman" w:cs="Times New Roman"/>
          <w:sz w:val="22"/>
          <w:szCs w:val="22"/>
        </w:rPr>
        <w:t>____________________________</w:t>
      </w:r>
      <w:r w:rsidR="003A299D">
        <w:rPr>
          <w:rFonts w:ascii="Times New Roman" w:hAnsi="Times New Roman" w:cs="Times New Roman"/>
          <w:sz w:val="22"/>
          <w:szCs w:val="22"/>
        </w:rPr>
        <w:t>________________</w:t>
      </w:r>
    </w:p>
    <w:p w:rsidR="00F478D4" w:rsidRPr="003A299D" w:rsidRDefault="00F478D4" w:rsidP="00BF6110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3A299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21004" w:rsidRPr="003A299D">
        <w:rPr>
          <w:rFonts w:ascii="Times New Roman" w:hAnsi="Times New Roman" w:cs="Times New Roman"/>
          <w:sz w:val="22"/>
          <w:szCs w:val="22"/>
        </w:rPr>
        <w:t>____________________________</w:t>
      </w:r>
      <w:r w:rsidR="003A299D">
        <w:rPr>
          <w:rFonts w:ascii="Times New Roman" w:hAnsi="Times New Roman" w:cs="Times New Roman"/>
          <w:sz w:val="22"/>
          <w:szCs w:val="22"/>
        </w:rPr>
        <w:t>______________</w:t>
      </w: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3A299D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F478D4" w:rsidRPr="00A93F86" w:rsidRDefault="00F478D4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p w:rsidR="00A93F86" w:rsidRPr="00A93F86" w:rsidRDefault="00A93F86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A93F86">
        <w:rPr>
          <w:rFonts w:ascii="Times New Roman" w:hAnsi="Times New Roman" w:cs="Times New Roman"/>
          <w:sz w:val="22"/>
          <w:szCs w:val="22"/>
        </w:rPr>
        <w:t xml:space="preserve">Заявитель: _____________________________________        _____________________ </w:t>
      </w:r>
    </w:p>
    <w:p w:rsidR="00A93F86" w:rsidRPr="00A93F86" w:rsidRDefault="00A93F86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A93F86">
        <w:rPr>
          <w:rFonts w:ascii="Times New Roman" w:hAnsi="Times New Roman" w:cs="Times New Roman"/>
          <w:sz w:val="22"/>
          <w:szCs w:val="22"/>
        </w:rPr>
        <w:t xml:space="preserve">(Ф.И.О., должность представителя                                                       (подпись)                  </w:t>
      </w:r>
    </w:p>
    <w:p w:rsidR="00A93F86" w:rsidRPr="00A93F86" w:rsidRDefault="00A93F86" w:rsidP="00BF6110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A93F86">
        <w:rPr>
          <w:rFonts w:ascii="Times New Roman" w:hAnsi="Times New Roman" w:cs="Times New Roman"/>
          <w:sz w:val="22"/>
          <w:szCs w:val="22"/>
        </w:rPr>
        <w:t>юридического лица; Ф.И.О. гражданина)</w:t>
      </w:r>
    </w:p>
    <w:p w:rsidR="00A93F86" w:rsidRPr="00B24692" w:rsidRDefault="00A93F86" w:rsidP="00BF6110">
      <w:pPr>
        <w:pStyle w:val="ConsPlusNonformat"/>
        <w:ind w:firstLine="851"/>
        <w:rPr>
          <w:rFonts w:ascii="Times New Roman" w:hAnsi="Times New Roman" w:cs="Times New Roman"/>
        </w:rPr>
      </w:pPr>
    </w:p>
    <w:p w:rsidR="00A93F86" w:rsidRPr="00B24692" w:rsidRDefault="00A93F86" w:rsidP="00BF6110">
      <w:pPr>
        <w:pStyle w:val="ConsPlusNonformat"/>
        <w:ind w:firstLine="851"/>
        <w:rPr>
          <w:rFonts w:ascii="Times New Roman" w:hAnsi="Times New Roman" w:cs="Times New Roman"/>
        </w:rPr>
      </w:pPr>
    </w:p>
    <w:p w:rsidR="00A93F86" w:rsidRPr="00A93F86" w:rsidRDefault="00A93F86" w:rsidP="00BF6110">
      <w:pPr>
        <w:pStyle w:val="ConsPlusNonformat"/>
        <w:ind w:firstLine="851"/>
        <w:rPr>
          <w:sz w:val="22"/>
          <w:szCs w:val="22"/>
        </w:rPr>
      </w:pPr>
      <w:r w:rsidRPr="00A93F86">
        <w:rPr>
          <w:rFonts w:ascii="Times New Roman" w:hAnsi="Times New Roman" w:cs="Times New Roman"/>
          <w:sz w:val="22"/>
          <w:szCs w:val="22"/>
        </w:rPr>
        <w:t>"__"__________</w:t>
      </w:r>
      <w:r w:rsidRPr="00A93F86">
        <w:rPr>
          <w:sz w:val="22"/>
          <w:szCs w:val="22"/>
        </w:rPr>
        <w:t xml:space="preserve"> </w:t>
      </w:r>
      <w:r w:rsidRPr="00A93F86">
        <w:rPr>
          <w:rFonts w:ascii="Times New Roman" w:hAnsi="Times New Roman" w:cs="Times New Roman"/>
          <w:sz w:val="22"/>
          <w:szCs w:val="22"/>
        </w:rPr>
        <w:t xml:space="preserve">20____ г.   </w:t>
      </w:r>
      <w:r w:rsidRPr="00A93F86">
        <w:rPr>
          <w:sz w:val="22"/>
          <w:szCs w:val="22"/>
        </w:rPr>
        <w:t xml:space="preserve">                             </w:t>
      </w:r>
      <w:r w:rsidRPr="00A93F86">
        <w:rPr>
          <w:rFonts w:ascii="Times New Roman" w:hAnsi="Times New Roman" w:cs="Times New Roman"/>
          <w:sz w:val="22"/>
          <w:szCs w:val="22"/>
        </w:rPr>
        <w:t xml:space="preserve">М.П.  </w:t>
      </w:r>
      <w:r w:rsidRPr="00A93F86">
        <w:rPr>
          <w:sz w:val="22"/>
          <w:szCs w:val="22"/>
        </w:rPr>
        <w:t xml:space="preserve">                                             </w:t>
      </w:r>
    </w:p>
    <w:p w:rsidR="00F478D4" w:rsidRPr="00DA78FB" w:rsidRDefault="00F478D4" w:rsidP="00BF6110">
      <w:pPr>
        <w:pStyle w:val="ConsPlusNonformat"/>
        <w:ind w:firstLine="851"/>
        <w:rPr>
          <w:sz w:val="28"/>
          <w:szCs w:val="28"/>
        </w:rPr>
      </w:pPr>
      <w:r w:rsidRPr="00DA78FB">
        <w:rPr>
          <w:sz w:val="28"/>
          <w:szCs w:val="28"/>
        </w:rPr>
        <w:tab/>
        <w:t xml:space="preserve">                                                   </w:t>
      </w:r>
    </w:p>
    <w:p w:rsidR="00F478D4" w:rsidRPr="00DA78FB" w:rsidRDefault="00F478D4" w:rsidP="00BF6110">
      <w:pPr>
        <w:pStyle w:val="ConsPlusNonformat"/>
        <w:ind w:firstLine="851"/>
        <w:rPr>
          <w:sz w:val="28"/>
          <w:szCs w:val="28"/>
        </w:rPr>
      </w:pPr>
    </w:p>
    <w:p w:rsidR="00F478D4" w:rsidRPr="00DA78FB" w:rsidRDefault="00F478D4" w:rsidP="00BF6110">
      <w:pPr>
        <w:pStyle w:val="ConsPlusNonformat"/>
        <w:ind w:firstLine="851"/>
        <w:rPr>
          <w:sz w:val="28"/>
          <w:szCs w:val="28"/>
        </w:rPr>
      </w:pPr>
    </w:p>
    <w:p w:rsidR="00F478D4" w:rsidRPr="00DA78FB" w:rsidRDefault="00F478D4" w:rsidP="00BF6110">
      <w:pPr>
        <w:pStyle w:val="ConsPlusNonformat"/>
        <w:ind w:firstLine="851"/>
        <w:rPr>
          <w:sz w:val="28"/>
          <w:szCs w:val="28"/>
        </w:rPr>
      </w:pPr>
    </w:p>
    <w:p w:rsidR="00F478D4" w:rsidRPr="00DA78FB" w:rsidRDefault="00F478D4" w:rsidP="00BF6110">
      <w:pPr>
        <w:pStyle w:val="ConsPlusNonformat"/>
        <w:ind w:firstLine="851"/>
        <w:rPr>
          <w:sz w:val="28"/>
          <w:szCs w:val="28"/>
        </w:rPr>
      </w:pPr>
    </w:p>
    <w:p w:rsidR="00F478D4" w:rsidRPr="00DA78FB" w:rsidRDefault="00F478D4" w:rsidP="00BF6110">
      <w:pPr>
        <w:pStyle w:val="ConsPlusNonformat"/>
        <w:ind w:firstLine="851"/>
        <w:rPr>
          <w:sz w:val="28"/>
          <w:szCs w:val="28"/>
        </w:rPr>
      </w:pPr>
    </w:p>
    <w:p w:rsidR="004A4F55" w:rsidRPr="00DA78FB" w:rsidRDefault="004A4F55" w:rsidP="00BF6110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F4955" w:rsidRPr="00DA78FB" w:rsidRDefault="00DF4955" w:rsidP="00BF6110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F4955" w:rsidRPr="00DA78FB" w:rsidRDefault="00DF4955" w:rsidP="00BF6110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F4955" w:rsidRPr="00DA78FB" w:rsidRDefault="00DF4955" w:rsidP="00BF6110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A4F55" w:rsidRPr="00DA78FB" w:rsidRDefault="004A4F55" w:rsidP="00BF6110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1F5F26" w:rsidRPr="001F5F26" w:rsidRDefault="001F5F26" w:rsidP="00BF6110">
      <w:pPr>
        <w:ind w:firstLine="851"/>
        <w:jc w:val="right"/>
        <w:rPr>
          <w:rFonts w:eastAsia="Calibri"/>
          <w:sz w:val="22"/>
          <w:szCs w:val="22"/>
          <w:lang w:eastAsia="ar-SA"/>
        </w:rPr>
      </w:pPr>
      <w:r w:rsidRPr="001F5F26">
        <w:rPr>
          <w:rFonts w:eastAsia="Calibri"/>
          <w:sz w:val="22"/>
          <w:szCs w:val="22"/>
          <w:lang w:eastAsia="ar-SA"/>
        </w:rPr>
        <w:t xml:space="preserve">Приложение № </w:t>
      </w:r>
      <w:r>
        <w:rPr>
          <w:rFonts w:eastAsia="Calibri"/>
          <w:sz w:val="22"/>
          <w:szCs w:val="22"/>
          <w:lang w:eastAsia="ar-SA"/>
        </w:rPr>
        <w:t>2</w:t>
      </w:r>
    </w:p>
    <w:p w:rsidR="001F5F26" w:rsidRPr="001F5F26" w:rsidRDefault="001F5F26" w:rsidP="00BF6110">
      <w:pPr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1F5F26">
        <w:rPr>
          <w:rFonts w:eastAsia="Calibri"/>
          <w:sz w:val="22"/>
          <w:szCs w:val="22"/>
          <w:lang w:eastAsia="en-US"/>
        </w:rPr>
        <w:t xml:space="preserve"> к административному регламенту</w:t>
      </w:r>
    </w:p>
    <w:p w:rsidR="001F5F26" w:rsidRPr="001F5F26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1F5F26">
        <w:rPr>
          <w:rFonts w:eastAsia="Calibri"/>
          <w:sz w:val="22"/>
          <w:szCs w:val="22"/>
          <w:lang w:eastAsia="en-US"/>
        </w:rPr>
        <w:t>предоставления муниципальной услуги</w:t>
      </w:r>
    </w:p>
    <w:p w:rsidR="001F5F26" w:rsidRPr="001F5F26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rFonts w:eastAsia="Calibri"/>
          <w:bCs/>
          <w:sz w:val="22"/>
          <w:szCs w:val="22"/>
          <w:lang w:eastAsia="en-US"/>
        </w:rPr>
      </w:pPr>
      <w:r w:rsidRPr="001F5F26">
        <w:rPr>
          <w:rFonts w:eastAsia="Calibri"/>
          <w:bCs/>
          <w:sz w:val="22"/>
          <w:szCs w:val="22"/>
          <w:lang w:eastAsia="en-US"/>
        </w:rPr>
        <w:t xml:space="preserve"> «Дача письменных разъяснений налогоплательщикам по вопросам применения </w:t>
      </w:r>
    </w:p>
    <w:p w:rsidR="001F5F26" w:rsidRPr="001F5F26" w:rsidRDefault="001F5F26" w:rsidP="00BF6110">
      <w:pPr>
        <w:tabs>
          <w:tab w:val="left" w:pos="6705"/>
        </w:tabs>
        <w:spacing w:line="276" w:lineRule="auto"/>
        <w:ind w:firstLine="851"/>
        <w:jc w:val="right"/>
        <w:rPr>
          <w:rFonts w:eastAsia="Calibri"/>
          <w:bCs/>
          <w:sz w:val="22"/>
          <w:szCs w:val="22"/>
          <w:lang w:eastAsia="en-US"/>
        </w:rPr>
      </w:pPr>
      <w:r w:rsidRPr="001F5F26">
        <w:rPr>
          <w:rFonts w:eastAsia="Calibri"/>
          <w:bCs/>
          <w:sz w:val="22"/>
          <w:szCs w:val="22"/>
          <w:lang w:eastAsia="en-US"/>
        </w:rPr>
        <w:t>муниципальных нормативных правовых актов о местных налогах и сборах»</w:t>
      </w:r>
    </w:p>
    <w:p w:rsidR="00F478D4" w:rsidRPr="00DA78FB" w:rsidRDefault="00F478D4" w:rsidP="00BF6110">
      <w:pPr>
        <w:tabs>
          <w:tab w:val="left" w:pos="5925"/>
        </w:tabs>
        <w:ind w:firstLine="851"/>
        <w:rPr>
          <w:b/>
          <w:bCs/>
          <w:sz w:val="28"/>
          <w:szCs w:val="28"/>
        </w:rPr>
      </w:pPr>
      <w:r w:rsidRPr="00DA78FB">
        <w:rPr>
          <w:b/>
          <w:bCs/>
          <w:sz w:val="28"/>
          <w:szCs w:val="28"/>
        </w:rPr>
        <w:tab/>
      </w:r>
    </w:p>
    <w:p w:rsidR="00F478D4" w:rsidRPr="00DA78FB" w:rsidRDefault="00F478D4" w:rsidP="00BF611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478D4" w:rsidRPr="00DA78FB" w:rsidRDefault="00F478D4" w:rsidP="00BF611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A78FB">
        <w:rPr>
          <w:rFonts w:ascii="Times New Roman" w:hAnsi="Times New Roman" w:cs="Times New Roman"/>
          <w:sz w:val="28"/>
          <w:szCs w:val="28"/>
        </w:rPr>
        <w:t>БЛОК-</w:t>
      </w:r>
      <w:r w:rsidR="00CC3AD1" w:rsidRPr="00DA78FB">
        <w:rPr>
          <w:rFonts w:ascii="Times New Roman" w:hAnsi="Times New Roman" w:cs="Times New Roman"/>
          <w:sz w:val="28"/>
          <w:szCs w:val="28"/>
        </w:rPr>
        <w:t>СХЕМА ПРЕДОСТАВЛЕНИЯ</w:t>
      </w:r>
      <w:r w:rsidRPr="00DA78FB">
        <w:rPr>
          <w:rFonts w:ascii="Times New Roman" w:hAnsi="Times New Roman" w:cs="Times New Roman"/>
          <w:sz w:val="28"/>
          <w:szCs w:val="28"/>
        </w:rPr>
        <w:t xml:space="preserve">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DA78FB" w:rsidRDefault="00F478D4" w:rsidP="00BF6110">
      <w:pPr>
        <w:ind w:firstLine="851"/>
        <w:jc w:val="center"/>
        <w:rPr>
          <w:b/>
          <w:bCs/>
          <w:sz w:val="28"/>
          <w:szCs w:val="28"/>
        </w:rPr>
      </w:pP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p w:rsidR="00583A58" w:rsidRPr="00DA78FB" w:rsidRDefault="00583A58" w:rsidP="00BF6110">
      <w:pPr>
        <w:ind w:firstLine="851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B24692" w:rsidRPr="00DA78FB" w:rsidTr="00F047B7">
        <w:tc>
          <w:tcPr>
            <w:tcW w:w="7938" w:type="dxa"/>
            <w:tcMar>
              <w:left w:w="78" w:type="dxa"/>
            </w:tcMar>
          </w:tcPr>
          <w:p w:rsidR="00F478D4" w:rsidRPr="00DA78FB" w:rsidRDefault="00F478D4" w:rsidP="00BF6110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F478D4" w:rsidRPr="00DA78FB" w:rsidRDefault="00F478D4" w:rsidP="00BF6110">
            <w:pPr>
              <w:ind w:firstLine="851"/>
              <w:jc w:val="center"/>
              <w:rPr>
                <w:sz w:val="28"/>
                <w:szCs w:val="28"/>
              </w:rPr>
            </w:pPr>
            <w:r w:rsidRPr="00DA78FB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F478D4" w:rsidRPr="00DA78FB" w:rsidRDefault="00F478D4" w:rsidP="00BF6110">
            <w:pPr>
              <w:widowControl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F478D4" w:rsidRPr="00DA78FB" w:rsidRDefault="00C3202A" w:rsidP="00BF6110">
      <w:pPr>
        <w:ind w:firstLine="851"/>
        <w:jc w:val="center"/>
        <w:rPr>
          <w:i/>
          <w:iCs/>
          <w:sz w:val="28"/>
          <w:szCs w:val="28"/>
        </w:rPr>
      </w:pPr>
      <w:r w:rsidRPr="00DA78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E4B4D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B24692" w:rsidRPr="00DA78FB" w:rsidTr="00F047B7">
        <w:tc>
          <w:tcPr>
            <w:tcW w:w="7938" w:type="dxa"/>
            <w:tcMar>
              <w:left w:w="78" w:type="dxa"/>
            </w:tcMar>
          </w:tcPr>
          <w:p w:rsidR="00F478D4" w:rsidRPr="00DA78FB" w:rsidRDefault="00F478D4" w:rsidP="00BF6110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F478D4" w:rsidRPr="00DA78FB" w:rsidRDefault="00F478D4" w:rsidP="00BF6110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851"/>
              <w:jc w:val="center"/>
              <w:rPr>
                <w:sz w:val="28"/>
                <w:szCs w:val="28"/>
              </w:rPr>
            </w:pPr>
            <w:r w:rsidRPr="00DA78FB">
              <w:rPr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F478D4" w:rsidRPr="00DA78FB" w:rsidRDefault="00F478D4" w:rsidP="00BF6110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851"/>
              <w:jc w:val="center"/>
              <w:rPr>
                <w:sz w:val="28"/>
                <w:szCs w:val="28"/>
              </w:rPr>
            </w:pPr>
            <w:r w:rsidRPr="00DA78FB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DA78FB" w:rsidRDefault="00F478D4" w:rsidP="00BF6110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851"/>
              <w:jc w:val="center"/>
              <w:rPr>
                <w:sz w:val="28"/>
                <w:szCs w:val="28"/>
              </w:rPr>
            </w:pPr>
          </w:p>
        </w:tc>
      </w:tr>
    </w:tbl>
    <w:p w:rsidR="00F478D4" w:rsidRPr="00DA78FB" w:rsidRDefault="00C3202A" w:rsidP="00BF6110">
      <w:pPr>
        <w:ind w:firstLine="851"/>
        <w:jc w:val="center"/>
        <w:rPr>
          <w:i/>
          <w:iCs/>
          <w:sz w:val="28"/>
          <w:szCs w:val="28"/>
        </w:rPr>
      </w:pPr>
      <w:r w:rsidRPr="00DA78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EEF78E"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DA78FB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DA78FB" w:rsidRDefault="00F478D4" w:rsidP="00BF6110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F478D4" w:rsidRPr="00DA78FB" w:rsidRDefault="00F478D4" w:rsidP="00BF6110">
            <w:pPr>
              <w:ind w:firstLine="851"/>
              <w:jc w:val="center"/>
              <w:rPr>
                <w:sz w:val="28"/>
                <w:szCs w:val="28"/>
              </w:rPr>
            </w:pPr>
            <w:r w:rsidRPr="00DA78FB">
              <w:rPr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p w:rsidR="00F478D4" w:rsidRPr="00DA78FB" w:rsidRDefault="00F478D4" w:rsidP="00BF6110">
      <w:pPr>
        <w:ind w:firstLine="851"/>
        <w:jc w:val="center"/>
        <w:rPr>
          <w:i/>
          <w:iCs/>
          <w:sz w:val="28"/>
          <w:szCs w:val="28"/>
        </w:rPr>
      </w:pPr>
    </w:p>
    <w:p w:rsidR="00F478D4" w:rsidRPr="00DA78FB" w:rsidRDefault="00C3202A" w:rsidP="00BF6110">
      <w:pPr>
        <w:ind w:firstLine="851"/>
        <w:jc w:val="center"/>
        <w:rPr>
          <w:i/>
          <w:iCs/>
          <w:sz w:val="28"/>
          <w:szCs w:val="28"/>
        </w:rPr>
      </w:pPr>
      <w:r w:rsidRPr="00DA78F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4B6" w:rsidRDefault="008E34B6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8E34B6" w:rsidRDefault="008E34B6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Pr="00DA78FB" w:rsidRDefault="001C1EFC" w:rsidP="00BF6110">
      <w:pPr>
        <w:ind w:firstLine="851"/>
        <w:rPr>
          <w:sz w:val="28"/>
          <w:szCs w:val="28"/>
        </w:rPr>
      </w:pPr>
    </w:p>
    <w:sectPr w:rsidR="001C1EFC" w:rsidRPr="00DA78FB" w:rsidSect="00C21004">
      <w:headerReference w:type="default" r:id="rId19"/>
      <w:footerReference w:type="default" r:id="rId2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24" w:rsidRDefault="00B45424">
      <w:r>
        <w:separator/>
      </w:r>
    </w:p>
  </w:endnote>
  <w:endnote w:type="continuationSeparator" w:id="0">
    <w:p w:rsidR="00B45424" w:rsidRDefault="00B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6" w:rsidRPr="001C1EFC" w:rsidRDefault="008E34B6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24" w:rsidRDefault="00B45424">
      <w:r>
        <w:separator/>
      </w:r>
    </w:p>
  </w:footnote>
  <w:footnote w:type="continuationSeparator" w:id="0">
    <w:p w:rsidR="00B45424" w:rsidRDefault="00B4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46312"/>
      <w:docPartObj>
        <w:docPartGallery w:val="Page Numbers (Top of Page)"/>
        <w:docPartUnique/>
      </w:docPartObj>
    </w:sdtPr>
    <w:sdtEndPr/>
    <w:sdtContent>
      <w:p w:rsidR="00DF4955" w:rsidRDefault="00DF4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C7">
          <w:rPr>
            <w:noProof/>
          </w:rPr>
          <w:t>1</w:t>
        </w:r>
        <w:r>
          <w:fldChar w:fldCharType="end"/>
        </w:r>
      </w:p>
    </w:sdtContent>
  </w:sdt>
  <w:p w:rsidR="00DF4955" w:rsidRDefault="00DF49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6" w:rsidRDefault="008E34B6">
    <w:pPr>
      <w:pStyle w:val="a9"/>
      <w:jc w:val="center"/>
    </w:pPr>
  </w:p>
  <w:p w:rsidR="008E34B6" w:rsidRDefault="008E34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cJPtTpMazSHeq4fUKGmzIBn6G7f1jWf0zl1mzD7efNi6V0n899BTgrw2LPhMRI1QqJTJeN1eCaRtE5YVPAYKA==" w:salt="ruPoOETen1l1ySC2uL4lBQ==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871C5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4BC9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72B69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1F5F26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4761F"/>
    <w:rsid w:val="00252A49"/>
    <w:rsid w:val="0025366E"/>
    <w:rsid w:val="00254897"/>
    <w:rsid w:val="002623CD"/>
    <w:rsid w:val="00272306"/>
    <w:rsid w:val="00274E34"/>
    <w:rsid w:val="0028542F"/>
    <w:rsid w:val="00287FBE"/>
    <w:rsid w:val="00292BF5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1E48"/>
    <w:rsid w:val="00372CF3"/>
    <w:rsid w:val="00372DB1"/>
    <w:rsid w:val="003738B1"/>
    <w:rsid w:val="003774F4"/>
    <w:rsid w:val="00385BC5"/>
    <w:rsid w:val="00395160"/>
    <w:rsid w:val="00397FE2"/>
    <w:rsid w:val="003A0950"/>
    <w:rsid w:val="003A299D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955F2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3B1C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19C7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0E8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E591D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89D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E34B6"/>
    <w:rsid w:val="008F0EDD"/>
    <w:rsid w:val="008F34D8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64864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3F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0C87"/>
    <w:rsid w:val="00B22518"/>
    <w:rsid w:val="00B231B5"/>
    <w:rsid w:val="00B24692"/>
    <w:rsid w:val="00B30264"/>
    <w:rsid w:val="00B33EDE"/>
    <w:rsid w:val="00B373CA"/>
    <w:rsid w:val="00B37E4D"/>
    <w:rsid w:val="00B42228"/>
    <w:rsid w:val="00B44434"/>
    <w:rsid w:val="00B4542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110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202A"/>
    <w:rsid w:val="00C34939"/>
    <w:rsid w:val="00C34A6B"/>
    <w:rsid w:val="00C34E6D"/>
    <w:rsid w:val="00C3724F"/>
    <w:rsid w:val="00C41938"/>
    <w:rsid w:val="00C44544"/>
    <w:rsid w:val="00C533BD"/>
    <w:rsid w:val="00C53B69"/>
    <w:rsid w:val="00C62B5C"/>
    <w:rsid w:val="00C6651C"/>
    <w:rsid w:val="00C778B3"/>
    <w:rsid w:val="00C918AA"/>
    <w:rsid w:val="00C950BE"/>
    <w:rsid w:val="00C97F65"/>
    <w:rsid w:val="00CA0357"/>
    <w:rsid w:val="00CA65C7"/>
    <w:rsid w:val="00CA72C7"/>
    <w:rsid w:val="00CB56A6"/>
    <w:rsid w:val="00CB6532"/>
    <w:rsid w:val="00CC028C"/>
    <w:rsid w:val="00CC12CD"/>
    <w:rsid w:val="00CC3AD1"/>
    <w:rsid w:val="00CD16FA"/>
    <w:rsid w:val="00CD2691"/>
    <w:rsid w:val="00CE709D"/>
    <w:rsid w:val="00CF0BEB"/>
    <w:rsid w:val="00D03C4A"/>
    <w:rsid w:val="00D04F36"/>
    <w:rsid w:val="00D06285"/>
    <w:rsid w:val="00D06A5F"/>
    <w:rsid w:val="00D127EB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78FB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4955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0A91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54285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E536C-ABD2-4383-B56F-2022098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tniko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6054</Words>
  <Characters>34513</Characters>
  <Application>Microsoft Office Word</Application>
  <DocSecurity>8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Скрипник</cp:lastModifiedBy>
  <cp:revision>22</cp:revision>
  <cp:lastPrinted>2021-01-21T11:25:00Z</cp:lastPrinted>
  <dcterms:created xsi:type="dcterms:W3CDTF">2021-01-21T11:25:00Z</dcterms:created>
  <dcterms:modified xsi:type="dcterms:W3CDTF">2021-01-26T05:11:00Z</dcterms:modified>
</cp:coreProperties>
</file>