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C2" w:rsidRPr="00E61F8B" w:rsidRDefault="00FF49C2" w:rsidP="00FF49C2">
      <w:pPr>
        <w:pStyle w:val="1"/>
        <w:tabs>
          <w:tab w:val="left" w:pos="2590"/>
        </w:tabs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C2" w:rsidRPr="00FF49C2" w:rsidRDefault="00FF49C2" w:rsidP="00FF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9C2" w:rsidRPr="00FF49C2" w:rsidRDefault="00FF49C2" w:rsidP="00FF49C2">
      <w:pPr>
        <w:pStyle w:val="2"/>
        <w:tabs>
          <w:tab w:val="left" w:pos="2590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49C2">
        <w:rPr>
          <w:b w:val="0"/>
          <w:sz w:val="28"/>
          <w:szCs w:val="28"/>
        </w:rPr>
        <w:t>АДМИНИСТРАЦИЯ</w:t>
      </w:r>
    </w:p>
    <w:p w:rsidR="00FF49C2" w:rsidRPr="00FF49C2" w:rsidRDefault="00FF49C2" w:rsidP="00FF49C2">
      <w:pPr>
        <w:pStyle w:val="2"/>
        <w:tabs>
          <w:tab w:val="left" w:pos="2590"/>
        </w:tabs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FF49C2">
        <w:rPr>
          <w:b w:val="0"/>
          <w:sz w:val="28"/>
          <w:szCs w:val="28"/>
        </w:rPr>
        <w:t>МОРЕВСКОГО СЕЛЬСКОГО ПОСЕЛЕНИЯ ЕЙСКОГО РАЙОНА</w:t>
      </w:r>
    </w:p>
    <w:p w:rsidR="00FF49C2" w:rsidRPr="00FF49C2" w:rsidRDefault="00FF49C2" w:rsidP="00FF49C2">
      <w:pPr>
        <w:pStyle w:val="1"/>
        <w:tabs>
          <w:tab w:val="left" w:pos="2590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F49C2" w:rsidRPr="00FF49C2" w:rsidRDefault="00FF49C2" w:rsidP="00FF49C2">
      <w:pPr>
        <w:pStyle w:val="1"/>
        <w:tabs>
          <w:tab w:val="left" w:pos="2590"/>
        </w:tabs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FF49C2">
        <w:rPr>
          <w:sz w:val="32"/>
          <w:szCs w:val="32"/>
        </w:rPr>
        <w:t>П</w:t>
      </w:r>
      <w:proofErr w:type="gramEnd"/>
      <w:r w:rsidRPr="00FF49C2">
        <w:rPr>
          <w:sz w:val="32"/>
          <w:szCs w:val="32"/>
        </w:rPr>
        <w:t xml:space="preserve"> О С Т А Н О В Л Е Н И Е</w:t>
      </w:r>
    </w:p>
    <w:p w:rsidR="00FF49C2" w:rsidRPr="00FF49C2" w:rsidRDefault="00FF49C2" w:rsidP="00FF49C2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F49C2" w:rsidRPr="00FF49C2" w:rsidTr="004A534D">
        <w:trPr>
          <w:cantSplit/>
        </w:trPr>
        <w:tc>
          <w:tcPr>
            <w:tcW w:w="405" w:type="dxa"/>
          </w:tcPr>
          <w:p w:rsidR="00FF49C2" w:rsidRPr="00FF49C2" w:rsidRDefault="00FF49C2" w:rsidP="00FF49C2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F49C2" w:rsidRPr="00FF49C2" w:rsidRDefault="00FF49C2" w:rsidP="00FF49C2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0" w:type="dxa"/>
          </w:tcPr>
          <w:p w:rsidR="00FF49C2" w:rsidRPr="00FF49C2" w:rsidRDefault="00FF49C2" w:rsidP="00FF49C2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FF4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49C2" w:rsidRPr="00FF49C2" w:rsidRDefault="00FF49C2" w:rsidP="00FF49C2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49C2" w:rsidRPr="00FF49C2" w:rsidRDefault="00FF49C2" w:rsidP="00FF49C2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9C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F49C2">
        <w:rPr>
          <w:rFonts w:ascii="Times New Roman" w:hAnsi="Times New Roman" w:cs="Times New Roman"/>
          <w:sz w:val="24"/>
          <w:szCs w:val="24"/>
        </w:rPr>
        <w:t>Моревка</w:t>
      </w:r>
      <w:proofErr w:type="spellEnd"/>
    </w:p>
    <w:p w:rsidR="00A44CDC" w:rsidRDefault="00A44CDC" w:rsidP="00FF49C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FF49C2" w:rsidRDefault="00FF49C2" w:rsidP="00FF49C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FF49C2" w:rsidRPr="00FF49C2" w:rsidRDefault="00FF49C2" w:rsidP="00FF4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FF49C2">
        <w:rPr>
          <w:rFonts w:ascii="Times New Roman" w:hAnsi="Times New Roman" w:cs="Times New Roman"/>
          <w:sz w:val="28"/>
          <w:szCs w:val="28"/>
        </w:rPr>
        <w:t>Проект</w:t>
      </w:r>
    </w:p>
    <w:p w:rsidR="00A44CDC" w:rsidRPr="007D158F" w:rsidRDefault="00A44CDC" w:rsidP="007D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  <w:r w:rsidRPr="007D158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 наставничестве в администрации Моревского</w:t>
      </w:r>
    </w:p>
    <w:p w:rsidR="007D158F" w:rsidRPr="007D158F" w:rsidRDefault="00A44CDC" w:rsidP="007D1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D158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сельского поселения </w:t>
      </w:r>
      <w:proofErr w:type="spellStart"/>
      <w:r w:rsidRPr="007D158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Ейского</w:t>
      </w:r>
      <w:proofErr w:type="spellEnd"/>
      <w:r w:rsidRPr="007D158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района</w:t>
      </w:r>
    </w:p>
    <w:p w:rsidR="00A44CDC" w:rsidRPr="007D158F" w:rsidRDefault="00A44CD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proofErr w:type="gramStart"/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постановлением главы администрации (губернатора) Краснодарского края от 8 июня 2018 года №327 «О наставничестве в исполнительных органах государственной власти Краснодарского края», </w:t>
      </w:r>
      <w:r w:rsidR="002126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руководствуясь Уставом Моревского сельского поселения </w:t>
      </w:r>
      <w:proofErr w:type="spellStart"/>
      <w:r w:rsidR="002126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2126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 и в целях </w:t>
      </w:r>
      <w:r w:rsidR="008406AC" w:rsidRP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оказания помощи молодым специалистам в приобретении профессиональных навыков, ускорения процесса их адаптации и профессионального становления, развития способностей самостоятельно, качественно и ответственно выполнять возложенные функциональные обязанности в соответствии</w:t>
      </w:r>
      <w:proofErr w:type="gramEnd"/>
      <w:r w:rsidR="008406AC" w:rsidRP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занимаемой должностью</w:t>
      </w:r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администрации Моревского</w:t>
      </w:r>
      <w:r w:rsidR="008406AC" w:rsidRP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Ейского</w:t>
      </w:r>
      <w:proofErr w:type="spellEnd"/>
      <w:r w:rsid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</w:t>
      </w: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proofErr w:type="spellEnd"/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в л я ю:</w:t>
      </w:r>
    </w:p>
    <w:p w:rsidR="00A44CDC" w:rsidRDefault="00A44CD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Положение о наставничестве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Моревского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(прилагается).</w:t>
      </w:r>
    </w:p>
    <w:p w:rsidR="008406AC" w:rsidRDefault="00A44CD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а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Моревского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изучение и выполнение требований Положения.</w:t>
      </w:r>
    </w:p>
    <w:p w:rsidR="008406AC" w:rsidRPr="008406AC" w:rsidRDefault="00BC365C" w:rsidP="007D15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06AC">
        <w:rPr>
          <w:rFonts w:ascii="Times New Roman" w:hAnsi="Times New Roman" w:cs="Times New Roman"/>
          <w:sz w:val="28"/>
          <w:szCs w:val="28"/>
        </w:rPr>
        <w:t>бщему отделу</w:t>
      </w:r>
      <w:r w:rsidR="008406AC" w:rsidRPr="008406AC">
        <w:rPr>
          <w:rFonts w:ascii="Times New Roman" w:hAnsi="Times New Roman" w:cs="Times New Roman"/>
          <w:sz w:val="28"/>
          <w:szCs w:val="28"/>
        </w:rPr>
        <w:t xml:space="preserve"> администрации  Моревского  сельског</w:t>
      </w:r>
      <w:r w:rsidR="008406AC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8406A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406AC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406AC" w:rsidRPr="008406AC">
        <w:rPr>
          <w:rFonts w:ascii="Times New Roman" w:hAnsi="Times New Roman" w:cs="Times New Roman"/>
          <w:sz w:val="28"/>
          <w:szCs w:val="28"/>
        </w:rPr>
        <w:t>Нижниковой</w:t>
      </w:r>
      <w:proofErr w:type="spellEnd"/>
      <w:r w:rsidR="008406AC">
        <w:rPr>
          <w:rFonts w:ascii="Times New Roman" w:hAnsi="Times New Roman" w:cs="Times New Roman"/>
          <w:sz w:val="28"/>
          <w:szCs w:val="28"/>
        </w:rPr>
        <w:t>)</w:t>
      </w:r>
      <w:r w:rsidR="008406AC" w:rsidRPr="008406AC">
        <w:rPr>
          <w:rFonts w:ascii="Times New Roman" w:hAnsi="Times New Roman" w:cs="Times New Roman"/>
          <w:sz w:val="28"/>
          <w:szCs w:val="28"/>
        </w:rPr>
        <w:t>:</w:t>
      </w:r>
    </w:p>
    <w:p w:rsidR="008406AC" w:rsidRPr="008406AC" w:rsidRDefault="008406AC" w:rsidP="007D15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6A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8406AC" w:rsidRDefault="008406AC" w:rsidP="007D158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06AC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8406AC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Моревского  сельского поселения </w:t>
      </w:r>
      <w:proofErr w:type="spellStart"/>
      <w:r w:rsidRPr="008406AC">
        <w:rPr>
          <w:rFonts w:ascii="Times New Roman" w:hAnsi="Times New Roman" w:cs="Times New Roman"/>
          <w:bCs/>
          <w:sz w:val="28"/>
          <w:szCs w:val="28"/>
        </w:rPr>
        <w:t>Ейского</w:t>
      </w:r>
      <w:proofErr w:type="spellEnd"/>
      <w:r w:rsidRPr="008406AC">
        <w:rPr>
          <w:rFonts w:ascii="Times New Roman" w:hAnsi="Times New Roman" w:cs="Times New Roman"/>
          <w:bCs/>
          <w:sz w:val="28"/>
          <w:szCs w:val="28"/>
        </w:rPr>
        <w:t xml:space="preserve"> района в сети «Интернет».</w:t>
      </w:r>
    </w:p>
    <w:p w:rsidR="00BC365C" w:rsidRPr="00BC365C" w:rsidRDefault="00BC365C" w:rsidP="00BC3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C62F7" w:rsidRDefault="00FC62F7" w:rsidP="001561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F7" w:rsidRDefault="00FC62F7" w:rsidP="001561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115" w:rsidRDefault="00156115" w:rsidP="001561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8406AC" w:rsidRDefault="008406A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7D158F" w:rsidRDefault="007D158F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C62F7" w:rsidRPr="007D158F" w:rsidRDefault="00FC62F7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06AC" w:rsidRDefault="009F1C01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</w:p>
    <w:p w:rsidR="008406AC" w:rsidRDefault="009F1C01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Моревского сельского поселения </w:t>
      </w:r>
    </w:p>
    <w:p w:rsidR="009F1C01" w:rsidRDefault="009F1C01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</w:t>
      </w:r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К.И.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Галиаскаров</w:t>
      </w:r>
      <w:proofErr w:type="spellEnd"/>
      <w:r w:rsidR="00A44CDC"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A44CDC"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F49C2" w:rsidRDefault="00FF49C2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ПРИЛОЖЕНИЕ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УТВЕРЖДНО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постановлением администрации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Моревского сельского поселения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от______________ №________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Pr="00A44CDC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A44CDC" w:rsidP="002126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</w:p>
    <w:p w:rsidR="009F1C01" w:rsidRPr="00A44CDC" w:rsidRDefault="009F1C01" w:rsidP="009F1C0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наставничестве в администрации Моревского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</w:p>
    <w:p w:rsidR="0021265C" w:rsidRDefault="00A44CD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21265C" w:rsidRDefault="0021265C" w:rsidP="007D1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1.1. Настоящее Положение о наставничеств</w:t>
      </w:r>
      <w:r>
        <w:rPr>
          <w:rFonts w:ascii="Times New Roman" w:hAnsi="Times New Roman" w:cs="Times New Roman"/>
          <w:sz w:val="28"/>
          <w:szCs w:val="28"/>
        </w:rPr>
        <w:t>е в администрации Моревского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58D0">
        <w:rPr>
          <w:rFonts w:ascii="Times New Roman" w:hAnsi="Times New Roman" w:cs="Times New Roman"/>
          <w:sz w:val="28"/>
          <w:szCs w:val="28"/>
        </w:rPr>
        <w:t>(далее - Положение) определяет цели, задачи, формы и порядок осуществления наставничест</w:t>
      </w:r>
      <w:r w:rsidR="007D158F">
        <w:rPr>
          <w:rFonts w:ascii="Times New Roman" w:hAnsi="Times New Roman" w:cs="Times New Roman"/>
          <w:sz w:val="28"/>
          <w:szCs w:val="28"/>
        </w:rPr>
        <w:t>ва в администрации Моревского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158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D15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1.2. Наставничество на муниципальной службе администрации </w:t>
      </w:r>
      <w:r w:rsidR="007D158F">
        <w:rPr>
          <w:rFonts w:ascii="Times New Roman" w:hAnsi="Times New Roman" w:cs="Times New Roman"/>
          <w:sz w:val="28"/>
          <w:szCs w:val="28"/>
        </w:rPr>
        <w:t>Моревского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муниципальная служба) представляет собой форму обеспечения профессионального становления, развития и адаптации к квалифицированному исполнению должностных обязанностей муниципальны</w:t>
      </w:r>
      <w:r w:rsidR="007D158F">
        <w:rPr>
          <w:rFonts w:ascii="Times New Roman" w:hAnsi="Times New Roman" w:cs="Times New Roman"/>
          <w:sz w:val="28"/>
          <w:szCs w:val="28"/>
        </w:rPr>
        <w:t>х служащих администрации Моревского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58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D15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8D0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958D0">
        <w:rPr>
          <w:rFonts w:ascii="Times New Roman" w:hAnsi="Times New Roman" w:cs="Times New Roman"/>
          <w:sz w:val="28"/>
          <w:szCs w:val="28"/>
        </w:rPr>
        <w:t>Наставничество представляет собой целенаправленную деятельность наиболее опытных работников органов местного самоуправления, длительное время осуществляющих (осуществлявших) трудовую деятельность в органах местного самоуправления и имеющих соответствующие профессиональные компетенции (умения, знания и навыки) в определенной сфере муниципального управления, хорошо знакомых с типовыми процедурами в органах местного самоуправления, по оказанию помощи лицам, в отношении, которых осуществляется наставничество, в профессиональном становлении и развитии, адаптации к</w:t>
      </w:r>
      <w:proofErr w:type="gramEnd"/>
      <w:r w:rsidRPr="006958D0">
        <w:rPr>
          <w:rFonts w:ascii="Times New Roman" w:hAnsi="Times New Roman" w:cs="Times New Roman"/>
          <w:sz w:val="28"/>
          <w:szCs w:val="28"/>
        </w:rPr>
        <w:t xml:space="preserve">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1.5. Правовой основой организации наставничества в органах местного самоуправления являются: </w:t>
      </w:r>
    </w:p>
    <w:p w:rsidR="00156115" w:rsidRDefault="00156115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6115" w:rsidRDefault="00156115" w:rsidP="001561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Федеральный закон от 2 марта 2007 года № 25-ФЗ «О муниципальной службе в Российской Федерации»;</w:t>
      </w:r>
    </w:p>
    <w:p w:rsidR="00AD5F9C" w:rsidRPr="00AD5F9C" w:rsidRDefault="00F91417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hyperlink r:id="rId6" w:history="1">
        <w:r w:rsidR="00AD5F9C" w:rsidRPr="00AD5F9C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="00AD5F9C" w:rsidRPr="00AD5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AD5F9C" w:rsidRDefault="00AD5F9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AD5F9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Методический инструментарий по применению наставничества на государственной гражданской службе, разработанный Министерством труда и социальной защиты Российской Федерации;</w:t>
      </w:r>
    </w:p>
    <w:p w:rsidR="00B83C61" w:rsidRDefault="0021265C" w:rsidP="00AD5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B83C61" w:rsidRDefault="00B83C61" w:rsidP="00AD5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3C61" w:rsidRPr="00B83C61" w:rsidRDefault="00B83C61" w:rsidP="00B83C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83C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1.6. Участниками наставничества являются:</w:t>
      </w:r>
      <w:r w:rsidRPr="00B83C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6.1. 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в отношении которого осуществляется наставничеств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о;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вп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ервые поступивший на муниципальную службу;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гражданин, назн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аченный на должность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анее проходивший муниципальную службу Российской Федерации;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назначенн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ый на иную должность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службы.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1.6.2. Наставник - 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назначенны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 правовым актом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района,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ответственным за профессиональную адаптацию лица, в отношении которого осуществляется наставничество, в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1.6.3. Руководитель структурного подразделения 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Моревского сельского поселения </w:t>
      </w:r>
      <w:proofErr w:type="spellStart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котором проходит службу лицо, в отношении которого осуществляется наставничество (далее - руководитель структурного подразделения).</w:t>
      </w:r>
    </w:p>
    <w:p w:rsidR="00104A1D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1.6.4.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Моревского сельского поселения </w:t>
      </w:r>
      <w:proofErr w:type="spellStart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района.</w:t>
      </w:r>
    </w:p>
    <w:p w:rsidR="00B83C61" w:rsidRPr="00B83C61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B83C61" w:rsidRDefault="00B83C61" w:rsidP="00104A1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Цели и задачи наставничества</w:t>
      </w:r>
    </w:p>
    <w:p w:rsidR="00104A1D" w:rsidRPr="00B83C61" w:rsidRDefault="00104A1D" w:rsidP="00104A1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2.1. Целями наставничества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являются подготовка муниципальных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104A1D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2.2. Зад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ачами наставничества являются: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оказание помощи в профессиональной и должностной адаптации лиц, в отношении которых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br/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обеспечение формирования и развития профессиональных знаний и навыков лиц, в отношении которых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осуществляется наставничество;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ускорение процесса профессионального становления и развития лиц, </w:t>
      </w:r>
      <w:proofErr w:type="gramStart"/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отношений</w:t>
      </w:r>
      <w:proofErr w:type="gramEnd"/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ствии с замещаемой должностью;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B83C61" w:rsidRPr="00B83C61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B83C61" w:rsidRDefault="00B83C61" w:rsidP="00104A1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Организация наставничества</w:t>
      </w:r>
    </w:p>
    <w:p w:rsidR="00104A1D" w:rsidRPr="00B83C61" w:rsidRDefault="00104A1D" w:rsidP="00104A1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 Наставничество устанавливается в отношении лиц, указанных в подпункте 1.6.1 настоящего Положения, по инициативе руководителя структурного подразделения.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3.2. Наставничество устанавливается правовым актом 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Моревского сельского поселения </w:t>
      </w:r>
      <w:proofErr w:type="spellStart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срок продолжительностью один месяц.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указанный срок не включается период временной нетрудоспособности лица, в отношении которого осуществляется наставничество, и другие периоды, когда он фактически не исп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олнял должностные обязанности.</w:t>
      </w:r>
    </w:p>
    <w:p w:rsidR="00B83C61" w:rsidRPr="00B83C61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3.3. К работе в качестве наст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авников привлекаются муниципальные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служащие того структурного подразделения, куда назнач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ен муниципальный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служащий, в отношении которого осуществляется наставничество, замещающие должност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не ниже должности муниципального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535564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3.4. Назначение наставников осуществляется п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равовым актом администрации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чество, на должность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службы. Основанием для издания правового акта о назначении наставника является служебная записка руководителя структурного подразделения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имя главы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3.5. Замена наставника осуществляется п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равовым актом администрации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основании служебной записки руководителя структурного подразделения на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имя главы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увольнении наставника;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переводе (назначении) наставника или лица, в отношении которого осуществляется наставничество, в другое подразделение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 на ин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 должность;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просьбе наставника или лица, в отношении которого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 наставничество;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иным основаниям при наличии обстоятельств, препятствующих осуществлению процесса наставничества.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 осуществления наставничества при этом не меняется.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3.6. </w:t>
      </w:r>
      <w:proofErr w:type="gramStart"/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организацией наставничества осуществляет руководитель кадровой службы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3.7. Организацию наставничества в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осуществляет начальник общего отдела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который: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предлагает кандидатуру наставника, осуществляет контроль его деятельности и деятельности лица, в отношении которого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осуществляется наставничество;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проводит по окончании периода наставничества индивидуальное собеседование с лицом, в отношении которого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осуществлялось наставничество.</w:t>
      </w:r>
    </w:p>
    <w:p w:rsidR="009863F1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3.8. Кадровая служба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Моревского сельского поселения </w:t>
      </w:r>
      <w:proofErr w:type="spellStart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 организационное и документационное сопровождение процесса наставничества и коорди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нацию работы по наставничеству.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Организационное и документационное сопровождение процесса наставничества заключается в подготовке проектов правовых актов, сопровождающих процесс наставничества, в частности, о назначении и замене наставника, поддержании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B83C61" w:rsidRPr="00B83C6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Координация работы по наставничеству заключается в анализе, обобщении и распространении позитивного опыта наставничества.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B83C61" w:rsidRDefault="00B83C61" w:rsidP="009863F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Права и обязанности наставника</w:t>
      </w:r>
    </w:p>
    <w:p w:rsidR="009863F1" w:rsidRPr="00B83C61" w:rsidRDefault="009863F1" w:rsidP="009863F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4.1. Наставник обязан: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разрабатывать план мероприятий по наставничеству для лица, в отношении которого осуществляется наставничество, с п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оследующим его утверждением у главы Моревского сельского поселения </w:t>
      </w:r>
      <w:proofErr w:type="spellStart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="005013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№1)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содействовать ознакомлению лица, в отношении которого осуществляется наставничество, с основными направлениями деятельности, полномочиями и организацией работы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оказывать индивидуальную помощь в изучении организационно-распорядительных документов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М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оревского сельского поселения </w:t>
      </w:r>
      <w:proofErr w:type="spellStart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овладении практическими приемами и способами качественного выполнения служебных заданий и поручений;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выявлять и совместно устранять допущенные ошибки в служебной деятельности лица, в отношении которого 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 наставничество;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передавать накопленный опыт профессионального мастерства, обучать наиболее рациональным приемам и передовым ме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тодам работы;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составлять отчет по итогам наставничества</w:t>
      </w:r>
      <w:r w:rsidR="005013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№2)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 Наставник имеет право: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мер дисциплинарного воздействия, а также других вопросов, требующих реш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ения представителя нанимателя;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 подготавливаемых документов;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сообщать о результатах контроля деятельности лица, в отношении которого осуществляется наставничество, руководителю структурного подразделения;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B83C61" w:rsidRPr="00B83C6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тестирование лица, в отношении которого осуществляется наставничество, с целью проверки приобретаемых им знаний и навыков.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B83C61" w:rsidRPr="00B83C61" w:rsidRDefault="00B83C61" w:rsidP="009863F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Права и обязанности лица, в отношении которого осуществляется наставничество</w:t>
      </w:r>
    </w:p>
    <w:p w:rsidR="009863F1" w:rsidRDefault="009863F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 Лицо, в отношении которого осуществ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ляется наставничество, обязано:</w:t>
      </w:r>
    </w:p>
    <w:p w:rsidR="00DD27D5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изучать требования законодательных и иных нормативных правовых актов Российской Федерации,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Краснодарского края, муниципального образования </w:t>
      </w:r>
      <w:proofErr w:type="spellStart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Ейский</w:t>
      </w:r>
      <w:proofErr w:type="spellEnd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район,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нормативных правовых актов и организационно-распорядительных документов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определяющих права и обязанности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муниципального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служащего,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вопросы прохождения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и профессион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альной деятельности муниципального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служащего;</w:t>
      </w:r>
    </w:p>
    <w:p w:rsidR="00DD27D5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выполнять свои должностные обязанности и с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облюдать служебный распорядок;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выполнять указания и рекомендации наставника, связанные с изучением порядка исполнения должнос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тных (служебных) обязанностей;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совершенствовать профессиональные навыки, практические приемы и способы качественного выполнени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служебных задач и поручений;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сообщать наставнику о трудностях, возникших в связи с исполнением должностных обязанностей;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проявлять дисциплинированност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 и организованность в работе.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 Лицо, в отношении которого осуществляетс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наставничество, имеет право: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индивидуальном порядке обращаться к наставнику за советом, помощью по вопросам, связан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со служебной деятельностью;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ходатайствовать о замене наставника перед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главой Моревского сельского поселения </w:t>
      </w:r>
      <w:proofErr w:type="spellStart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B83C61" w:rsidRPr="00B83C61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83C61" w:rsidRPr="00B83C61" w:rsidRDefault="00B83C61" w:rsidP="00DD27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Завершение наставничества</w:t>
      </w:r>
    </w:p>
    <w:p w:rsidR="00DD27D5" w:rsidRDefault="00DD27D5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6.1. В течение десяти календарных дней по окончании установленного правовы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 актом администрации Моревского сельского поселения </w:t>
      </w:r>
      <w:proofErr w:type="spellStart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срока наставничества наставник подготавливает отчет о результатах наставничества, который согласовывает с руководителем структурного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подразделения.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6.2. Согласованный руководителем структурного подразделения отчет о результатах наставничества передается в кадровую службу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Моревского сельского поселения </w:t>
      </w:r>
      <w:proofErr w:type="spellStart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Ейского</w:t>
      </w:r>
      <w:proofErr w:type="spellEnd"/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6.3. Результатами эффективной работы наставника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считаются: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служебной деятельности;</w:t>
      </w:r>
    </w:p>
    <w:p w:rsidR="00B83C61" w:rsidRPr="00B83C61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самостоятельность лица, в отношении которого осуществлялось наставничество, при принятии решений и выполнен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 им должностных обязанностей;</w:t>
      </w:r>
    </w:p>
    <w:p w:rsidR="00DD27D5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DD27D5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6.4. Результаты работы наставника учитываются при проведении аттестации наставника, продвижении его по службе, стимулировании профессиональной служебной деятельности, применении видов поощрения и награждения, предусмотренных законодательств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 о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службе Российской Федерации.</w:t>
      </w:r>
    </w:p>
    <w:p w:rsidR="000E09C9" w:rsidRDefault="00B83C61" w:rsidP="00501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21265C" w:rsidRPr="00B83C61">
        <w:rPr>
          <w:rFonts w:ascii="Times New Roman" w:hAnsi="Times New Roman" w:cs="Times New Roman"/>
          <w:sz w:val="28"/>
          <w:szCs w:val="28"/>
        </w:rPr>
        <w:t xml:space="preserve"> </w:t>
      </w:r>
      <w:r w:rsidR="009C2CF2">
        <w:rPr>
          <w:rFonts w:ascii="Times New Roman" w:hAnsi="Times New Roman" w:cs="Times New Roman"/>
          <w:sz w:val="28"/>
          <w:szCs w:val="28"/>
        </w:rPr>
        <w:t xml:space="preserve"> Начальник общего отдела                                                             М.В. </w:t>
      </w:r>
      <w:proofErr w:type="spellStart"/>
      <w:r w:rsidR="009C2CF2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</w:p>
    <w:p w:rsidR="000E09C9" w:rsidRDefault="000E09C9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widowControl w:val="0"/>
        <w:tabs>
          <w:tab w:val="left" w:pos="2268"/>
          <w:tab w:val="left" w:pos="4536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09C9" w:rsidRPr="000E09C9" w:rsidRDefault="000E09C9" w:rsidP="000E09C9">
      <w:pPr>
        <w:widowControl w:val="0"/>
        <w:tabs>
          <w:tab w:val="left" w:pos="2268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9C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E09C9">
        <w:rPr>
          <w:rFonts w:ascii="Times New Roman" w:hAnsi="Times New Roman" w:cs="Times New Roman"/>
          <w:sz w:val="28"/>
          <w:szCs w:val="28"/>
        </w:rPr>
        <w:t xml:space="preserve">наставничестве </w:t>
      </w:r>
    </w:p>
    <w:p w:rsidR="000E09C9" w:rsidRPr="000E09C9" w:rsidRDefault="000E09C9" w:rsidP="000E09C9">
      <w:pPr>
        <w:widowControl w:val="0"/>
        <w:tabs>
          <w:tab w:val="left" w:pos="2268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в администрации  Моревского </w:t>
      </w:r>
      <w:proofErr w:type="gramStart"/>
      <w:r w:rsidRPr="000E09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E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C9" w:rsidRPr="000E09C9" w:rsidRDefault="000E09C9" w:rsidP="000E09C9">
      <w:pPr>
        <w:widowControl w:val="0"/>
        <w:tabs>
          <w:tab w:val="left" w:pos="2268"/>
          <w:tab w:val="left" w:pos="453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E09C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0E09C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</w:t>
      </w:r>
    </w:p>
    <w:p w:rsidR="000E09C9" w:rsidRPr="000E09C9" w:rsidRDefault="000E09C9" w:rsidP="000E09C9">
      <w:pPr>
        <w:widowControl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E09C9" w:rsidRPr="000E09C9" w:rsidRDefault="000E09C9" w:rsidP="000E0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E09C9">
        <w:rPr>
          <w:rFonts w:ascii="Times New Roman" w:hAnsi="Times New Roman" w:cs="Times New Roman"/>
          <w:sz w:val="28"/>
          <w:szCs w:val="28"/>
        </w:rPr>
        <w:t>Утверждаю</w:t>
      </w:r>
    </w:p>
    <w:p w:rsidR="000E09C9" w:rsidRPr="000E09C9" w:rsidRDefault="000E09C9" w:rsidP="000E0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</w:t>
      </w:r>
    </w:p>
    <w:p w:rsidR="000E09C9" w:rsidRPr="000E09C9" w:rsidRDefault="000E09C9" w:rsidP="000E09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(должность)</w:t>
      </w:r>
    </w:p>
    <w:p w:rsidR="000E09C9" w:rsidRPr="000E09C9" w:rsidRDefault="000E09C9" w:rsidP="000E0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9C9" w:rsidRDefault="000E09C9" w:rsidP="000E0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09C9">
        <w:rPr>
          <w:rFonts w:ascii="Times New Roman" w:hAnsi="Times New Roman" w:cs="Times New Roman"/>
          <w:sz w:val="28"/>
          <w:szCs w:val="28"/>
        </w:rPr>
        <w:t>_________________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E09C9" w:rsidRPr="000E09C9" w:rsidRDefault="000E09C9" w:rsidP="000E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09C9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09C9">
        <w:rPr>
          <w:rFonts w:ascii="Times New Roman" w:hAnsi="Times New Roman" w:cs="Times New Roman"/>
          <w:sz w:val="24"/>
          <w:szCs w:val="24"/>
        </w:rPr>
        <w:t>(Ф.И.О)</w:t>
      </w:r>
    </w:p>
    <w:p w:rsidR="000E09C9" w:rsidRPr="000E09C9" w:rsidRDefault="000E09C9" w:rsidP="000E0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«_____»_______________20____г.   </w:t>
      </w:r>
    </w:p>
    <w:p w:rsid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09C9" w:rsidRDefault="0050133F" w:rsidP="0050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0133F" w:rsidRPr="000E09C9" w:rsidRDefault="0050133F" w:rsidP="0050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наставничеству</w:t>
      </w:r>
    </w:p>
    <w:p w:rsidR="000E09C9" w:rsidRPr="000E09C9" w:rsidRDefault="000E09C9" w:rsidP="0050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Фамилия, имя, отчество сотрудника_________________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Структурное подразделение________________________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Должность______________________________________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адаптации с «__»____________20___</w:t>
      </w:r>
      <w:r w:rsidRPr="000E09C9">
        <w:rPr>
          <w:rFonts w:ascii="Times New Roman" w:hAnsi="Times New Roman" w:cs="Times New Roman"/>
          <w:sz w:val="28"/>
          <w:szCs w:val="28"/>
        </w:rPr>
        <w:t>г.  п</w:t>
      </w:r>
      <w:r>
        <w:rPr>
          <w:rFonts w:ascii="Times New Roman" w:hAnsi="Times New Roman" w:cs="Times New Roman"/>
          <w:sz w:val="28"/>
          <w:szCs w:val="28"/>
        </w:rPr>
        <w:t>о   «__»_____________ 20___</w:t>
      </w:r>
      <w:r w:rsidRPr="000E09C9">
        <w:rPr>
          <w:rFonts w:ascii="Times New Roman" w:hAnsi="Times New Roman" w:cs="Times New Roman"/>
          <w:sz w:val="28"/>
          <w:szCs w:val="28"/>
        </w:rPr>
        <w:t>г.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1701"/>
        <w:gridCol w:w="1665"/>
      </w:tblGrid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Мероприятия по адаптации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Подпись сотрудника</w:t>
            </w: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организационной структурой органа местного самоуправления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законодательства о муниципальной службе, местном самоуправлении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правовыми актами, регламентирующими систему органов местного самоуправления, служебную деятельность сотрудника ( в том числе с должностной инструкцией, положением о структурном подразделении и </w:t>
            </w:r>
            <w:proofErr w:type="spellStart"/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документооборотом, изучение единых требований к документированию управленческой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организации работы с документами в органах местного самоуправления, муниципальном органе.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Изучение системы электронного документооборота, программных продуктов, используемых в служебной деятельности (если используются)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 сайтом органа местного самоуправления, муниципального органа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Кодексом этики муниципальных служащих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9C9" w:rsidRPr="000E09C9" w:rsidRDefault="000E09C9" w:rsidP="000E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Индивидуальную программу адаптации разработали: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Наставник______________________________________________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E09C9" w:rsidRP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E09C9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«_____»_____________20___г </w:t>
      </w:r>
    </w:p>
    <w:p w:rsidR="000E09C9" w:rsidRP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Сотрудник______________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E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C9" w:rsidRP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E09C9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E09C9" w:rsidRPr="000E09C9" w:rsidRDefault="000E09C9" w:rsidP="000E09C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«_____»_____________20___г </w:t>
      </w: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09C9" w:rsidRPr="000E09C9" w:rsidRDefault="000E09C9" w:rsidP="000E09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0E09C9">
      <w:pPr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  М.В. </w:t>
      </w:r>
      <w:proofErr w:type="spellStart"/>
      <w:r w:rsidRPr="000E09C9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</w:p>
    <w:p w:rsidR="000E09C9" w:rsidRP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F52AF4" w:rsidRPr="000E09C9" w:rsidRDefault="00F52AF4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F52AF4" w:rsidRPr="000E09C9" w:rsidRDefault="000E09C9" w:rsidP="00F52AF4">
      <w:pPr>
        <w:widowControl w:val="0"/>
        <w:tabs>
          <w:tab w:val="left" w:pos="2268"/>
          <w:tab w:val="left" w:pos="4536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F52AF4" w:rsidRPr="000E09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2AF4">
        <w:rPr>
          <w:rFonts w:ascii="Times New Roman" w:hAnsi="Times New Roman" w:cs="Times New Roman"/>
          <w:sz w:val="28"/>
          <w:szCs w:val="28"/>
        </w:rPr>
        <w:t>2</w:t>
      </w:r>
    </w:p>
    <w:p w:rsidR="00F52AF4" w:rsidRPr="000E09C9" w:rsidRDefault="00F52AF4" w:rsidP="00F52AF4">
      <w:pPr>
        <w:widowControl w:val="0"/>
        <w:tabs>
          <w:tab w:val="left" w:pos="2268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9C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E09C9">
        <w:rPr>
          <w:rFonts w:ascii="Times New Roman" w:hAnsi="Times New Roman" w:cs="Times New Roman"/>
          <w:sz w:val="28"/>
          <w:szCs w:val="28"/>
        </w:rPr>
        <w:t xml:space="preserve">наставничестве </w:t>
      </w:r>
    </w:p>
    <w:p w:rsidR="00F52AF4" w:rsidRPr="000E09C9" w:rsidRDefault="00F52AF4" w:rsidP="00F52AF4">
      <w:pPr>
        <w:widowControl w:val="0"/>
        <w:tabs>
          <w:tab w:val="left" w:pos="2268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в администрации  Моревского </w:t>
      </w:r>
      <w:proofErr w:type="gramStart"/>
      <w:r w:rsidRPr="000E09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E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F4" w:rsidRPr="000E09C9" w:rsidRDefault="00F52AF4" w:rsidP="00F52AF4">
      <w:pPr>
        <w:widowControl w:val="0"/>
        <w:tabs>
          <w:tab w:val="left" w:pos="2268"/>
          <w:tab w:val="left" w:pos="453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E09C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0E09C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</w:t>
      </w:r>
    </w:p>
    <w:p w:rsidR="000E09C9" w:rsidRPr="000E09C9" w:rsidRDefault="000E09C9" w:rsidP="00F52AF4">
      <w:pPr>
        <w:widowControl w:val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E09C9" w:rsidRPr="00F52AF4" w:rsidRDefault="000E09C9" w:rsidP="000E09C9">
      <w:pPr>
        <w:widowControl w:val="0"/>
        <w:spacing w:before="275" w:line="220" w:lineRule="exact"/>
        <w:ind w:left="80"/>
        <w:rPr>
          <w:rFonts w:ascii="Times New Roman" w:hAnsi="Times New Roman" w:cs="Times New Roman"/>
          <w:sz w:val="28"/>
          <w:szCs w:val="28"/>
        </w:rPr>
      </w:pPr>
    </w:p>
    <w:p w:rsidR="000E09C9" w:rsidRDefault="0050133F" w:rsidP="0050133F">
      <w:pPr>
        <w:widowControl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0133F" w:rsidRPr="0050133F" w:rsidRDefault="0050133F" w:rsidP="0050133F">
      <w:pPr>
        <w:widowControl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наставничества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52A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( Ф.И.О. и должность сотрудника)</w:t>
      </w:r>
    </w:p>
    <w:p w:rsid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AF4" w:rsidRDefault="00F52AF4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AF4" w:rsidRPr="000E09C9" w:rsidRDefault="00F52AF4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Период осуществления наставничества </w:t>
      </w:r>
      <w:proofErr w:type="gramStart"/>
      <w:r w:rsidRPr="000E09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9C9">
        <w:rPr>
          <w:rFonts w:ascii="Times New Roman" w:hAnsi="Times New Roman" w:cs="Times New Roman"/>
          <w:sz w:val="24"/>
          <w:szCs w:val="24"/>
        </w:rPr>
        <w:t xml:space="preserve"> ___________________ по______________________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Краткая характеристика___________________________________________________________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Рекомендации по результатам осуществления наставничества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F4" w:rsidRDefault="00F52AF4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F4" w:rsidRPr="000E09C9" w:rsidRDefault="00F52AF4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Наставник_______________________________________________________________________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E09C9" w:rsidRPr="000E09C9" w:rsidRDefault="000E09C9" w:rsidP="00F52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«_____»_____________20___г.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С выводом</w:t>
      </w:r>
    </w:p>
    <w:p w:rsidR="00F52AF4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E09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9C9">
        <w:rPr>
          <w:rFonts w:ascii="Times New Roman" w:hAnsi="Times New Roman" w:cs="Times New Roman"/>
          <w:sz w:val="24"/>
          <w:szCs w:val="24"/>
        </w:rPr>
        <w:t>а)___________________________________________</w:t>
      </w:r>
      <w:r w:rsidR="00F52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( Ф.И.О. и должность сотрудника)</w:t>
      </w:r>
    </w:p>
    <w:p w:rsidR="00F52AF4" w:rsidRPr="000E09C9" w:rsidRDefault="00F52AF4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«_____»_____________20___г.</w:t>
      </w:r>
    </w:p>
    <w:p w:rsidR="000E09C9" w:rsidRP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AD7487" w:rsidP="00F5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  М.В. </w:t>
      </w:r>
      <w:proofErr w:type="spellStart"/>
      <w:r w:rsidRPr="000E09C9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</w:p>
    <w:p w:rsidR="000E09C9" w:rsidRPr="000E09C9" w:rsidRDefault="000E09C9" w:rsidP="00F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9C9" w:rsidRPr="00AD7487" w:rsidRDefault="000E09C9" w:rsidP="00F52AF4">
      <w:pPr>
        <w:pStyle w:val="a7"/>
        <w:spacing w:after="0" w:line="360" w:lineRule="exact"/>
        <w:ind w:firstLine="851"/>
        <w:jc w:val="both"/>
      </w:pPr>
    </w:p>
    <w:p w:rsidR="000E09C9" w:rsidRPr="000E09C9" w:rsidRDefault="000E09C9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E09C9" w:rsidRPr="000E09C9" w:rsidSect="007D1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DC"/>
    <w:rsid w:val="00032E76"/>
    <w:rsid w:val="00041194"/>
    <w:rsid w:val="000E09C9"/>
    <w:rsid w:val="00104A1D"/>
    <w:rsid w:val="00156115"/>
    <w:rsid w:val="001C7765"/>
    <w:rsid w:val="0021265C"/>
    <w:rsid w:val="0024224E"/>
    <w:rsid w:val="00322D58"/>
    <w:rsid w:val="00456846"/>
    <w:rsid w:val="0050133F"/>
    <w:rsid w:val="00535564"/>
    <w:rsid w:val="005D6E6F"/>
    <w:rsid w:val="006B4B34"/>
    <w:rsid w:val="006F7EA1"/>
    <w:rsid w:val="007067A4"/>
    <w:rsid w:val="00707258"/>
    <w:rsid w:val="00774CDF"/>
    <w:rsid w:val="007D158F"/>
    <w:rsid w:val="008406AC"/>
    <w:rsid w:val="008652F0"/>
    <w:rsid w:val="008C61D4"/>
    <w:rsid w:val="00945178"/>
    <w:rsid w:val="009863F1"/>
    <w:rsid w:val="009C2CF2"/>
    <w:rsid w:val="009F1C01"/>
    <w:rsid w:val="00A22B9A"/>
    <w:rsid w:val="00A44CDC"/>
    <w:rsid w:val="00A54B06"/>
    <w:rsid w:val="00A80A23"/>
    <w:rsid w:val="00AD5F9C"/>
    <w:rsid w:val="00AD7487"/>
    <w:rsid w:val="00B83C61"/>
    <w:rsid w:val="00B9463F"/>
    <w:rsid w:val="00BC365C"/>
    <w:rsid w:val="00DB1692"/>
    <w:rsid w:val="00DD27D5"/>
    <w:rsid w:val="00E22D10"/>
    <w:rsid w:val="00E27DDE"/>
    <w:rsid w:val="00EB0EAC"/>
    <w:rsid w:val="00F52AF4"/>
    <w:rsid w:val="00F91417"/>
    <w:rsid w:val="00FC269F"/>
    <w:rsid w:val="00FC62F7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link w:val="10"/>
    <w:uiPriority w:val="9"/>
    <w:qFormat/>
    <w:rsid w:val="00A4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4C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E0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E0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51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2023-DA97-4F2A-BEA8-21D8729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23</cp:revision>
  <dcterms:created xsi:type="dcterms:W3CDTF">2018-09-18T07:52:00Z</dcterms:created>
  <dcterms:modified xsi:type="dcterms:W3CDTF">2018-09-18T13:50:00Z</dcterms:modified>
</cp:coreProperties>
</file>