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3B4" w:rsidRDefault="00F92457">
      <w:pPr>
        <w:pStyle w:val="1"/>
        <w:jc w:val="center"/>
        <w:rPr>
          <w:rFonts w:ascii="Times New Roman" w:hAnsi="Times New Roman" w:cs="Times New Roman"/>
          <w:b w:val="0"/>
          <w:i/>
          <w:spacing w:val="200"/>
          <w:sz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7pt">
            <v:imagedata r:id="rId6" o:title="г" croptop="9001f" cropbottom="8015f" cropleft="5008f" cropright="4116f"/>
          </v:shape>
        </w:pict>
      </w:r>
    </w:p>
    <w:p w:rsidR="00015154" w:rsidRPr="00AB26E6" w:rsidRDefault="00015154" w:rsidP="00015154">
      <w:pPr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r w:rsidRPr="00AB26E6">
        <w:rPr>
          <w:b/>
          <w:i/>
          <w:sz w:val="36"/>
          <w:szCs w:val="36"/>
        </w:rPr>
        <w:t xml:space="preserve">Администрация </w:t>
      </w:r>
      <w:r>
        <w:rPr>
          <w:b/>
          <w:i/>
          <w:sz w:val="36"/>
          <w:szCs w:val="36"/>
        </w:rPr>
        <w:t>Нижнекисляйского город</w:t>
      </w:r>
      <w:r w:rsidRPr="00AB26E6">
        <w:rPr>
          <w:b/>
          <w:i/>
          <w:sz w:val="36"/>
          <w:szCs w:val="36"/>
        </w:rPr>
        <w:t>ского поселения</w:t>
      </w:r>
    </w:p>
    <w:p w:rsidR="00015154" w:rsidRPr="00AB26E6" w:rsidRDefault="00015154" w:rsidP="00015154">
      <w:pPr>
        <w:numPr>
          <w:ilvl w:val="0"/>
          <w:numId w:val="1"/>
        </w:numPr>
        <w:jc w:val="center"/>
        <w:rPr>
          <w:b/>
          <w:i/>
        </w:rPr>
      </w:pPr>
      <w:r w:rsidRPr="00AB26E6">
        <w:rPr>
          <w:b/>
          <w:i/>
          <w:sz w:val="36"/>
          <w:szCs w:val="36"/>
        </w:rPr>
        <w:t>Бутурлиновского муниципального района</w:t>
      </w:r>
    </w:p>
    <w:p w:rsidR="00015154" w:rsidRPr="00FB26D3" w:rsidRDefault="00015154" w:rsidP="00015154">
      <w:pPr>
        <w:numPr>
          <w:ilvl w:val="0"/>
          <w:numId w:val="1"/>
        </w:numPr>
        <w:jc w:val="center"/>
        <w:rPr>
          <w:b/>
          <w:i/>
          <w:sz w:val="36"/>
          <w:szCs w:val="34"/>
        </w:rPr>
      </w:pPr>
      <w:r w:rsidRPr="00FB26D3">
        <w:rPr>
          <w:b/>
          <w:i/>
          <w:sz w:val="36"/>
          <w:szCs w:val="34"/>
        </w:rPr>
        <w:t>Воронежской области</w:t>
      </w:r>
    </w:p>
    <w:p w:rsidR="00015154" w:rsidRDefault="00015154" w:rsidP="00015154">
      <w:pPr>
        <w:numPr>
          <w:ilvl w:val="0"/>
          <w:numId w:val="1"/>
        </w:numPr>
        <w:jc w:val="center"/>
        <w:rPr>
          <w:b/>
          <w:i/>
          <w:sz w:val="32"/>
          <w:szCs w:val="32"/>
        </w:rPr>
      </w:pPr>
    </w:p>
    <w:p w:rsidR="002533B4" w:rsidRDefault="00015154" w:rsidP="00015154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633D7">
        <w:rPr>
          <w:rFonts w:ascii="Times New Roman" w:hAnsi="Times New Roman" w:cs="Times New Roman"/>
          <w:i/>
          <w:sz w:val="40"/>
          <w:szCs w:val="40"/>
        </w:rPr>
        <w:t>ПОСТАНОВЛЕНИЕ</w:t>
      </w:r>
    </w:p>
    <w:p w:rsidR="00015154" w:rsidRDefault="0001515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29CE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515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от </w:t>
      </w:r>
      <w:r w:rsidR="00015154" w:rsidRPr="0001515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04 сентября </w:t>
      </w:r>
      <w:r w:rsidR="00E34350" w:rsidRPr="0001515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201</w:t>
      </w:r>
      <w:r w:rsidR="00775278" w:rsidRPr="0001515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8</w:t>
      </w:r>
      <w:r w:rsidRPr="0001515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 г</w:t>
      </w:r>
      <w:r w:rsidR="00015154" w:rsidRPr="0001515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ода</w:t>
      </w:r>
      <w:r w:rsidR="00C47A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0151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1515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№ </w:t>
      </w:r>
      <w:r w:rsidR="00015154" w:rsidRPr="00015154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69</w:t>
      </w:r>
      <w:r w:rsidR="005A14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533B4" w:rsidRPr="00B223C9" w:rsidRDefault="005A14C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</w:t>
      </w:r>
      <w:r w:rsidR="00777617" w:rsidRPr="00B223C9">
        <w:rPr>
          <w:rFonts w:ascii="Times New Roman" w:hAnsi="Times New Roman" w:cs="Times New Roman"/>
          <w:b w:val="0"/>
          <w:bCs w:val="0"/>
        </w:rPr>
        <w:t>р</w:t>
      </w:r>
      <w:r w:rsidR="00015154">
        <w:rPr>
          <w:rFonts w:ascii="Times New Roman" w:hAnsi="Times New Roman" w:cs="Times New Roman"/>
          <w:b w:val="0"/>
          <w:bCs w:val="0"/>
        </w:rPr>
        <w:t>.</w:t>
      </w:r>
      <w:r w:rsidR="00777617" w:rsidRPr="00B223C9">
        <w:rPr>
          <w:rFonts w:ascii="Times New Roman" w:hAnsi="Times New Roman" w:cs="Times New Roman"/>
          <w:b w:val="0"/>
          <w:bCs w:val="0"/>
        </w:rPr>
        <w:t>п</w:t>
      </w:r>
      <w:proofErr w:type="gramStart"/>
      <w:r w:rsidR="00777617" w:rsidRPr="00B223C9">
        <w:rPr>
          <w:rFonts w:ascii="Times New Roman" w:hAnsi="Times New Roman" w:cs="Times New Roman"/>
          <w:b w:val="0"/>
          <w:bCs w:val="0"/>
        </w:rPr>
        <w:t>.Н</w:t>
      </w:r>
      <w:proofErr w:type="gramEnd"/>
      <w:r w:rsidR="00777617" w:rsidRPr="00B223C9">
        <w:rPr>
          <w:rFonts w:ascii="Times New Roman" w:hAnsi="Times New Roman" w:cs="Times New Roman"/>
          <w:b w:val="0"/>
          <w:bCs w:val="0"/>
        </w:rPr>
        <w:t>ижний Кисляй</w:t>
      </w:r>
    </w:p>
    <w:p w:rsidR="00B223C9" w:rsidRDefault="00B223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33B4" w:rsidRDefault="007A3127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021EA" w:rsidRPr="004021EA">
        <w:rPr>
          <w:b/>
          <w:sz w:val="28"/>
          <w:szCs w:val="28"/>
        </w:rPr>
        <w:t xml:space="preserve">утверждении </w:t>
      </w:r>
      <w:r w:rsidR="00015154">
        <w:rPr>
          <w:b/>
          <w:sz w:val="28"/>
          <w:szCs w:val="28"/>
        </w:rPr>
        <w:t xml:space="preserve">муниципальной </w:t>
      </w:r>
      <w:r w:rsidR="004021EA" w:rsidRPr="004021EA">
        <w:rPr>
          <w:b/>
          <w:sz w:val="28"/>
          <w:szCs w:val="28"/>
        </w:rPr>
        <w:t>программы</w:t>
      </w:r>
      <w:r w:rsidR="002533B4">
        <w:rPr>
          <w:b/>
          <w:sz w:val="28"/>
          <w:szCs w:val="28"/>
        </w:rPr>
        <w:t xml:space="preserve"> «Муниципальное управление</w:t>
      </w:r>
      <w:r w:rsidR="00305017">
        <w:rPr>
          <w:b/>
          <w:sz w:val="28"/>
          <w:szCs w:val="28"/>
        </w:rPr>
        <w:t>, управление муниципальными финансами</w:t>
      </w:r>
      <w:r w:rsidR="00E149B6">
        <w:rPr>
          <w:b/>
          <w:sz w:val="28"/>
          <w:szCs w:val="28"/>
        </w:rPr>
        <w:t>, исполнение полномочий по ведению воинского учета</w:t>
      </w:r>
      <w:r w:rsidR="00305017">
        <w:rPr>
          <w:b/>
          <w:sz w:val="28"/>
          <w:szCs w:val="28"/>
        </w:rPr>
        <w:t xml:space="preserve"> в Нижнекисляйском</w:t>
      </w:r>
      <w:r w:rsidR="002533B4">
        <w:rPr>
          <w:b/>
          <w:sz w:val="28"/>
          <w:szCs w:val="28"/>
        </w:rPr>
        <w:t xml:space="preserve"> горо</w:t>
      </w:r>
      <w:r w:rsidR="00305017">
        <w:rPr>
          <w:b/>
          <w:sz w:val="28"/>
          <w:szCs w:val="28"/>
        </w:rPr>
        <w:t>дском поселении</w:t>
      </w:r>
      <w:r w:rsidR="002533B4">
        <w:rPr>
          <w:b/>
          <w:sz w:val="28"/>
          <w:szCs w:val="28"/>
        </w:rPr>
        <w:t xml:space="preserve"> Бутурлиновского муниципального района Воронежской области» </w:t>
      </w:r>
    </w:p>
    <w:p w:rsidR="00B223C9" w:rsidRDefault="00B223C9">
      <w:pPr>
        <w:ind w:right="3530"/>
        <w:jc w:val="both"/>
        <w:rPr>
          <w:b/>
          <w:sz w:val="28"/>
          <w:szCs w:val="28"/>
        </w:rPr>
      </w:pPr>
    </w:p>
    <w:p w:rsidR="002533B4" w:rsidRDefault="002533B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777617">
        <w:rPr>
          <w:rFonts w:ascii="Times New Roman" w:hAnsi="Times New Roman" w:cs="Times New Roman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постановлением администрации </w:t>
      </w:r>
      <w:r w:rsidR="00777617">
        <w:rPr>
          <w:rFonts w:ascii="Times New Roman" w:hAnsi="Times New Roman" w:cs="Times New Roman"/>
          <w:sz w:val="28"/>
          <w:szCs w:val="28"/>
        </w:rPr>
        <w:t>Нижнекисляйского</w:t>
      </w:r>
      <w:r w:rsidR="000C7344">
        <w:rPr>
          <w:rFonts w:ascii="Times New Roman" w:hAnsi="Times New Roman" w:cs="Times New Roman"/>
          <w:sz w:val="28"/>
          <w:szCs w:val="28"/>
        </w:rPr>
        <w:t xml:space="preserve"> городского поселения от 23</w:t>
      </w:r>
      <w:r>
        <w:rPr>
          <w:rFonts w:ascii="Times New Roman" w:hAnsi="Times New Roman" w:cs="Times New Roman"/>
          <w:sz w:val="28"/>
          <w:szCs w:val="28"/>
        </w:rPr>
        <w:t xml:space="preserve">.10.2013 г. № </w:t>
      </w:r>
      <w:r w:rsidR="000C7344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77617">
        <w:rPr>
          <w:rFonts w:ascii="Times New Roman" w:hAnsi="Times New Roman" w:cs="Times New Roman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Бутурлиновского муниципального района Воронежской области»,</w:t>
      </w:r>
    </w:p>
    <w:p w:rsidR="002533B4" w:rsidRDefault="002533B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01515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3B4" w:rsidRDefault="002533B4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4021EA" w:rsidRDefault="004021EA" w:rsidP="004021EA">
      <w:pPr>
        <w:numPr>
          <w:ilvl w:val="0"/>
          <w:numId w:val="12"/>
        </w:numPr>
        <w:jc w:val="both"/>
        <w:rPr>
          <w:sz w:val="28"/>
          <w:szCs w:val="28"/>
        </w:rPr>
      </w:pPr>
      <w:r w:rsidRPr="00800833">
        <w:rPr>
          <w:sz w:val="28"/>
          <w:szCs w:val="28"/>
        </w:rPr>
        <w:t xml:space="preserve">Утвердить прилагаемую муниципальную программу Нижнекисляйского городского поселения Бутурлиновского муниципального района Воронежской области </w:t>
      </w:r>
      <w:r w:rsidR="007E2EE8">
        <w:rPr>
          <w:sz w:val="28"/>
          <w:szCs w:val="28"/>
        </w:rPr>
        <w:t xml:space="preserve">«Муниципальное управление, управление муниципальными финансами, исполнение полномочий по ведению  воинского учета в </w:t>
      </w:r>
      <w:proofErr w:type="spellStart"/>
      <w:r w:rsidR="007E2EE8">
        <w:rPr>
          <w:sz w:val="28"/>
          <w:szCs w:val="28"/>
        </w:rPr>
        <w:t>Нижнекисляйском</w:t>
      </w:r>
      <w:proofErr w:type="spellEnd"/>
      <w:r w:rsidR="007E2EE8">
        <w:rPr>
          <w:sz w:val="28"/>
          <w:szCs w:val="28"/>
        </w:rPr>
        <w:t xml:space="preserve"> городском поселении Бутурлиновского муниципального района Воронежской области». </w:t>
      </w:r>
    </w:p>
    <w:p w:rsidR="00015154" w:rsidRPr="00D02E76" w:rsidRDefault="00015154" w:rsidP="004021EA">
      <w:pPr>
        <w:numPr>
          <w:ilvl w:val="0"/>
          <w:numId w:val="12"/>
        </w:numPr>
        <w:jc w:val="both"/>
        <w:rPr>
          <w:sz w:val="28"/>
          <w:szCs w:val="28"/>
        </w:rPr>
      </w:pPr>
      <w:r w:rsidRPr="00383C42">
        <w:rPr>
          <w:sz w:val="27"/>
          <w:szCs w:val="27"/>
        </w:rPr>
        <w:t>Признать утратившими силу постановления администрации Нижнекисляйского городского поселения:</w:t>
      </w:r>
    </w:p>
    <w:p w:rsidR="00D02E76" w:rsidRDefault="00D02E76" w:rsidP="00D02E76">
      <w:pPr>
        <w:ind w:left="360"/>
        <w:jc w:val="both"/>
        <w:rPr>
          <w:sz w:val="28"/>
          <w:szCs w:val="28"/>
        </w:rPr>
      </w:pPr>
      <w:r>
        <w:rPr>
          <w:sz w:val="27"/>
          <w:szCs w:val="27"/>
        </w:rPr>
        <w:t>- от 07.02.2014 г. № 05 «</w:t>
      </w:r>
      <w:r w:rsidRPr="001658EB">
        <w:rPr>
          <w:sz w:val="28"/>
          <w:szCs w:val="28"/>
        </w:rPr>
        <w:t xml:space="preserve">Об утверждении муниципальной программы «Муниципальное управление, управление муниципальными финансами, исполнение полномочий по ведению воинского учета в </w:t>
      </w:r>
      <w:proofErr w:type="spellStart"/>
      <w:r w:rsidRPr="001658EB">
        <w:rPr>
          <w:sz w:val="28"/>
          <w:szCs w:val="28"/>
        </w:rPr>
        <w:t>Нижнекисляйском</w:t>
      </w:r>
      <w:proofErr w:type="spellEnd"/>
      <w:r w:rsidRPr="001658EB">
        <w:rPr>
          <w:sz w:val="28"/>
          <w:szCs w:val="28"/>
        </w:rPr>
        <w:t xml:space="preserve"> городском поселении Бутурлиновского муниципального района Воронежской области»</w:t>
      </w:r>
      <w:r>
        <w:rPr>
          <w:sz w:val="28"/>
          <w:szCs w:val="28"/>
        </w:rPr>
        <w:t>»;</w:t>
      </w:r>
    </w:p>
    <w:p w:rsidR="00D02E76" w:rsidRDefault="00D02E76" w:rsidP="00D02E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03.03.2015 г. № 13 «</w:t>
      </w:r>
      <w:r w:rsidRPr="00002483">
        <w:rPr>
          <w:sz w:val="28"/>
          <w:szCs w:val="28"/>
        </w:rPr>
        <w:t>О внесении изменений в постановление администрации Нижнекисляйского городского поселения от 07.02.2014 г. № 05 «</w:t>
      </w:r>
      <w:r>
        <w:rPr>
          <w:sz w:val="28"/>
          <w:szCs w:val="28"/>
        </w:rPr>
        <w:t xml:space="preserve">Об утверждении </w:t>
      </w:r>
      <w:r w:rsidRPr="00002483">
        <w:rPr>
          <w:sz w:val="28"/>
          <w:szCs w:val="28"/>
        </w:rPr>
        <w:t xml:space="preserve">муниципальной программы «Муниципальное управление, управление муниципальными финансами, исполнение полномочий по ведению воинского учета в </w:t>
      </w:r>
      <w:proofErr w:type="spellStart"/>
      <w:r w:rsidRPr="00002483">
        <w:rPr>
          <w:sz w:val="28"/>
          <w:szCs w:val="28"/>
        </w:rPr>
        <w:t>Нижнекисляйском</w:t>
      </w:r>
      <w:proofErr w:type="spellEnd"/>
      <w:r w:rsidRPr="00002483">
        <w:rPr>
          <w:sz w:val="28"/>
          <w:szCs w:val="28"/>
        </w:rPr>
        <w:t xml:space="preserve"> городском поселении Бутурлиновского муниципальн</w:t>
      </w:r>
      <w:r>
        <w:rPr>
          <w:sz w:val="28"/>
          <w:szCs w:val="28"/>
        </w:rPr>
        <w:t>ого района Воронежской области»»;</w:t>
      </w:r>
    </w:p>
    <w:p w:rsidR="00D02E76" w:rsidRDefault="00D02E76" w:rsidP="00D02E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 04.03.2016 г. № 57 «</w:t>
      </w:r>
      <w:r w:rsidRPr="00D02E76">
        <w:rPr>
          <w:sz w:val="28"/>
          <w:szCs w:val="28"/>
        </w:rPr>
        <w:t xml:space="preserve">О внесении изменений в постановление администрации Нижнекисляйского городского поселения от 07.02.2014 г. № 05 «Об утверждении муниципальной программы «Муниципальное управление, управление муниципальными финансами, исполнение полномочий по ведению воинского учета в </w:t>
      </w:r>
      <w:proofErr w:type="spellStart"/>
      <w:r w:rsidRPr="00D02E76">
        <w:rPr>
          <w:sz w:val="28"/>
          <w:szCs w:val="28"/>
        </w:rPr>
        <w:t>Нижнекисляйском</w:t>
      </w:r>
      <w:proofErr w:type="spellEnd"/>
      <w:r w:rsidRPr="00D02E76">
        <w:rPr>
          <w:sz w:val="28"/>
          <w:szCs w:val="28"/>
        </w:rPr>
        <w:t xml:space="preserve"> городском поселении Бутурлиновского муниципального района Воронежской области»</w:t>
      </w:r>
      <w:r>
        <w:rPr>
          <w:sz w:val="28"/>
          <w:szCs w:val="28"/>
        </w:rPr>
        <w:t>»;</w:t>
      </w:r>
    </w:p>
    <w:p w:rsidR="00D02E76" w:rsidRDefault="00D02E76" w:rsidP="00D02E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 27.01.2017 г. № 19 «</w:t>
      </w:r>
      <w:r w:rsidRPr="00D02E76">
        <w:rPr>
          <w:sz w:val="28"/>
          <w:szCs w:val="28"/>
        </w:rPr>
        <w:t xml:space="preserve">О внесении изменений в постановление администрации Нижнекисляйского городского поселения от 07.02.2014 г. № 05 «Об утверждении муниципальной программы «Муниципальное управление, управление муниципальными финансами, исполнение полномочий по ведению воинского учета в </w:t>
      </w:r>
      <w:proofErr w:type="spellStart"/>
      <w:r w:rsidRPr="00D02E76">
        <w:rPr>
          <w:sz w:val="28"/>
          <w:szCs w:val="28"/>
        </w:rPr>
        <w:t>Нижнекисляйском</w:t>
      </w:r>
      <w:proofErr w:type="spellEnd"/>
      <w:r w:rsidRPr="00D02E76">
        <w:rPr>
          <w:sz w:val="28"/>
          <w:szCs w:val="28"/>
        </w:rPr>
        <w:t xml:space="preserve"> городском поселении Бутурлиновского муниципального района Воронежской области»</w:t>
      </w:r>
      <w:r>
        <w:rPr>
          <w:sz w:val="28"/>
          <w:szCs w:val="28"/>
        </w:rPr>
        <w:t>»;</w:t>
      </w:r>
    </w:p>
    <w:p w:rsidR="00D02E76" w:rsidRPr="00800833" w:rsidRDefault="00D02E76" w:rsidP="00D02E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 14.11.2017 г. № 121 «</w:t>
      </w:r>
      <w:r w:rsidRPr="00D02E76">
        <w:rPr>
          <w:sz w:val="28"/>
          <w:szCs w:val="28"/>
        </w:rPr>
        <w:t>О внесении изменений в постановление администрации Нижнекисляйского городского поселения Бутурлиновского муниципального района Воронежской области от 07.02.2014 г. № 05</w:t>
      </w:r>
      <w:proofErr w:type="gramStart"/>
      <w:r w:rsidRPr="00D02E76">
        <w:rPr>
          <w:sz w:val="28"/>
          <w:szCs w:val="28"/>
        </w:rPr>
        <w:t xml:space="preserve"> О</w:t>
      </w:r>
      <w:proofErr w:type="gramEnd"/>
      <w:r w:rsidRPr="00D02E76">
        <w:rPr>
          <w:sz w:val="28"/>
          <w:szCs w:val="28"/>
        </w:rPr>
        <w:t xml:space="preserve">б утверждении муниципальной программы Нижнекисляйского городского поселения Бутурлиновского района Воронежской области «Муниципальное управление, управление муниципальными финансами, исполнение полномочий по ведению воинского учета в </w:t>
      </w:r>
      <w:proofErr w:type="spellStart"/>
      <w:r w:rsidRPr="00D02E76">
        <w:rPr>
          <w:sz w:val="28"/>
          <w:szCs w:val="28"/>
        </w:rPr>
        <w:t>Нижнекисляйском</w:t>
      </w:r>
      <w:proofErr w:type="spellEnd"/>
      <w:r w:rsidRPr="00D02E76">
        <w:rPr>
          <w:sz w:val="28"/>
          <w:szCs w:val="28"/>
        </w:rPr>
        <w:t xml:space="preserve"> городском поселении Бутурлиновского муниципального района Воронежской области»</w:t>
      </w:r>
      <w:r>
        <w:rPr>
          <w:sz w:val="28"/>
          <w:szCs w:val="28"/>
        </w:rPr>
        <w:t>».</w:t>
      </w:r>
    </w:p>
    <w:p w:rsidR="004021EA" w:rsidRPr="00800833" w:rsidRDefault="004021EA" w:rsidP="004021EA">
      <w:pPr>
        <w:numPr>
          <w:ilvl w:val="0"/>
          <w:numId w:val="12"/>
        </w:numPr>
        <w:jc w:val="both"/>
        <w:rPr>
          <w:sz w:val="28"/>
          <w:szCs w:val="28"/>
        </w:rPr>
      </w:pPr>
      <w:r w:rsidRPr="00800833">
        <w:rPr>
          <w:sz w:val="28"/>
          <w:szCs w:val="28"/>
        </w:rPr>
        <w:t>Ведущему специалисту-главному бухгалтеру администрации Нижнекисляйского городского поселения О.Н. Воронцовой при формировании бюджета Нижнекисляйского городского поселения Бутурлиновского муниципального района Воронежской области на очередной финансовый год и плановый период предусмотреть финансирование мероприятий в объёмах, предусмотренных муниципальной программой.</w:t>
      </w:r>
    </w:p>
    <w:p w:rsidR="004021EA" w:rsidRPr="00800833" w:rsidRDefault="004021EA" w:rsidP="004021EA">
      <w:pPr>
        <w:numPr>
          <w:ilvl w:val="0"/>
          <w:numId w:val="12"/>
        </w:numPr>
        <w:jc w:val="both"/>
        <w:rPr>
          <w:sz w:val="28"/>
          <w:szCs w:val="28"/>
        </w:rPr>
      </w:pPr>
      <w:r w:rsidRPr="00800833">
        <w:rPr>
          <w:sz w:val="28"/>
          <w:szCs w:val="28"/>
        </w:rPr>
        <w:t>Настоящее постановление опубликовать в официальном периодическом печатном издании «Вестник муниципальных правовых актов Нижнекисляйского городского поселения Бутурлиновского муниципального района Воронежской области» и разместить в сети Интернет на официальном сайте органов местного самоуправления Нижнекисляйского городского поселения Бутурлиновского муниципального района Воронежской области.</w:t>
      </w:r>
    </w:p>
    <w:p w:rsidR="004021EA" w:rsidRPr="00800833" w:rsidRDefault="004021EA" w:rsidP="004021EA">
      <w:pPr>
        <w:jc w:val="both"/>
        <w:rPr>
          <w:sz w:val="28"/>
          <w:szCs w:val="28"/>
        </w:rPr>
      </w:pPr>
    </w:p>
    <w:p w:rsidR="004021EA" w:rsidRPr="00800833" w:rsidRDefault="004021EA" w:rsidP="004021EA">
      <w:pPr>
        <w:numPr>
          <w:ilvl w:val="0"/>
          <w:numId w:val="12"/>
        </w:numPr>
        <w:jc w:val="both"/>
        <w:rPr>
          <w:sz w:val="28"/>
          <w:szCs w:val="28"/>
        </w:rPr>
      </w:pPr>
      <w:r w:rsidRPr="00800833">
        <w:rPr>
          <w:sz w:val="28"/>
          <w:szCs w:val="28"/>
        </w:rPr>
        <w:lastRenderedPageBreak/>
        <w:t xml:space="preserve">Настоящее постановление вступает в силу с момента опубликования и распространяет свое действие на правоотношения, возникающие с </w:t>
      </w:r>
      <w:r w:rsidR="005C0CB3">
        <w:rPr>
          <w:sz w:val="28"/>
          <w:szCs w:val="28"/>
        </w:rPr>
        <w:t>16 августа 2018 года</w:t>
      </w:r>
      <w:r w:rsidRPr="00800833">
        <w:rPr>
          <w:sz w:val="28"/>
          <w:szCs w:val="28"/>
        </w:rPr>
        <w:t>.</w:t>
      </w:r>
    </w:p>
    <w:p w:rsidR="004021EA" w:rsidRPr="00800833" w:rsidRDefault="004021EA" w:rsidP="004021EA">
      <w:pPr>
        <w:jc w:val="both"/>
        <w:rPr>
          <w:sz w:val="28"/>
          <w:szCs w:val="28"/>
        </w:rPr>
      </w:pPr>
    </w:p>
    <w:p w:rsidR="004021EA" w:rsidRDefault="00F979C3" w:rsidP="004021E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4021EA">
        <w:rPr>
          <w:sz w:val="28"/>
          <w:szCs w:val="28"/>
        </w:rPr>
        <w:t>.</w:t>
      </w:r>
      <w:proofErr w:type="gramStart"/>
      <w:r w:rsidR="004021EA" w:rsidRPr="00800833">
        <w:rPr>
          <w:sz w:val="28"/>
          <w:szCs w:val="28"/>
        </w:rPr>
        <w:t>Контроль за</w:t>
      </w:r>
      <w:proofErr w:type="gramEnd"/>
      <w:r w:rsidR="004021EA" w:rsidRPr="008008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21EA" w:rsidRDefault="004021EA" w:rsidP="004021EA">
      <w:pPr>
        <w:rPr>
          <w:bCs/>
          <w:sz w:val="28"/>
          <w:szCs w:val="28"/>
        </w:rPr>
      </w:pPr>
    </w:p>
    <w:p w:rsidR="004021EA" w:rsidRDefault="004021EA" w:rsidP="004021E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21EA" w:rsidRDefault="004021EA" w:rsidP="004021E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обязанности</w:t>
      </w:r>
    </w:p>
    <w:p w:rsidR="004021EA" w:rsidRDefault="004021EA" w:rsidP="004021E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</w:t>
      </w:r>
      <w:r w:rsidRPr="006A4FD1">
        <w:rPr>
          <w:rFonts w:ascii="Times New Roman" w:hAnsi="Times New Roman" w:cs="Times New Roman"/>
          <w:b w:val="0"/>
          <w:sz w:val="28"/>
          <w:szCs w:val="28"/>
        </w:rPr>
        <w:t>Нижнекисляйского</w:t>
      </w:r>
    </w:p>
    <w:p w:rsidR="004021EA" w:rsidRDefault="004021EA" w:rsidP="004021E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                                                            И.И.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Миляева</w:t>
      </w:r>
      <w:proofErr w:type="spellEnd"/>
    </w:p>
    <w:p w:rsidR="004021EA" w:rsidRDefault="004021EA" w:rsidP="004021EA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62F" w:rsidRDefault="009D062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3B4" w:rsidRDefault="002533B4"/>
    <w:p w:rsidR="00666179" w:rsidRDefault="00666179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F979C3" w:rsidRDefault="00F979C3"/>
    <w:p w:rsidR="0033563E" w:rsidRDefault="0033563E" w:rsidP="00305017">
      <w:pPr>
        <w:tabs>
          <w:tab w:val="left" w:pos="5370"/>
        </w:tabs>
      </w:pPr>
    </w:p>
    <w:p w:rsidR="004021EA" w:rsidRDefault="004021EA" w:rsidP="00305017">
      <w:pPr>
        <w:tabs>
          <w:tab w:val="left" w:pos="5370"/>
        </w:tabs>
      </w:pPr>
    </w:p>
    <w:p w:rsidR="0033563E" w:rsidRDefault="0033563E" w:rsidP="00305017">
      <w:pPr>
        <w:tabs>
          <w:tab w:val="left" w:pos="5370"/>
        </w:tabs>
      </w:pPr>
    </w:p>
    <w:p w:rsidR="0033563E" w:rsidRDefault="0033563E" w:rsidP="00305017">
      <w:pPr>
        <w:tabs>
          <w:tab w:val="left" w:pos="5370"/>
        </w:tabs>
      </w:pPr>
    </w:p>
    <w:p w:rsidR="00F872D4" w:rsidRDefault="00F872D4" w:rsidP="00305017">
      <w:pPr>
        <w:tabs>
          <w:tab w:val="left" w:pos="5370"/>
        </w:tabs>
      </w:pPr>
    </w:p>
    <w:p w:rsidR="002533B4" w:rsidRDefault="0033563E" w:rsidP="00F86ACF">
      <w:pPr>
        <w:tabs>
          <w:tab w:val="left" w:pos="5910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Приложение к  постановлению</w:t>
      </w:r>
    </w:p>
    <w:p w:rsidR="002533B4" w:rsidRDefault="002533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7617">
        <w:rPr>
          <w:rFonts w:ascii="Times New Roman" w:hAnsi="Times New Roman" w:cs="Times New Roman"/>
          <w:sz w:val="28"/>
          <w:szCs w:val="28"/>
        </w:rPr>
        <w:t>Нижнекисляйского</w:t>
      </w:r>
    </w:p>
    <w:p w:rsidR="002533B4" w:rsidRDefault="009D062F" w:rsidP="009D0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533B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533B4" w:rsidRDefault="002533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79C3">
        <w:rPr>
          <w:rFonts w:ascii="Times New Roman" w:hAnsi="Times New Roman" w:cs="Times New Roman"/>
          <w:sz w:val="28"/>
          <w:szCs w:val="28"/>
        </w:rPr>
        <w:t>04 сентября</w:t>
      </w:r>
      <w:r w:rsidR="0033563E">
        <w:rPr>
          <w:rFonts w:ascii="Times New Roman" w:hAnsi="Times New Roman" w:cs="Times New Roman"/>
          <w:sz w:val="28"/>
          <w:szCs w:val="28"/>
        </w:rPr>
        <w:t xml:space="preserve"> 201</w:t>
      </w:r>
      <w:r w:rsidR="0037621C">
        <w:rPr>
          <w:rFonts w:ascii="Times New Roman" w:hAnsi="Times New Roman" w:cs="Times New Roman"/>
          <w:sz w:val="28"/>
          <w:szCs w:val="28"/>
        </w:rPr>
        <w:t>8</w:t>
      </w:r>
      <w:r w:rsidR="000C7344" w:rsidRPr="000C7344">
        <w:rPr>
          <w:rFonts w:ascii="Times New Roman" w:hAnsi="Times New Roman" w:cs="Times New Roman"/>
          <w:sz w:val="28"/>
          <w:szCs w:val="28"/>
        </w:rPr>
        <w:t xml:space="preserve"> </w:t>
      </w:r>
      <w:r w:rsidRPr="000C7344">
        <w:rPr>
          <w:rFonts w:ascii="Times New Roman" w:hAnsi="Times New Roman" w:cs="Times New Roman"/>
          <w:sz w:val="28"/>
          <w:szCs w:val="28"/>
        </w:rPr>
        <w:t>г</w:t>
      </w:r>
      <w:r w:rsidR="000C7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979C3">
        <w:rPr>
          <w:rFonts w:ascii="Times New Roman" w:hAnsi="Times New Roman" w:cs="Times New Roman"/>
          <w:sz w:val="28"/>
          <w:szCs w:val="28"/>
        </w:rPr>
        <w:t>69</w:t>
      </w:r>
    </w:p>
    <w:p w:rsidR="002533B4" w:rsidRDefault="002533B4">
      <w:pPr>
        <w:jc w:val="right"/>
        <w:rPr>
          <w:sz w:val="28"/>
          <w:szCs w:val="28"/>
        </w:rPr>
      </w:pPr>
    </w:p>
    <w:p w:rsidR="002533B4" w:rsidRDefault="002533B4">
      <w:pPr>
        <w:jc w:val="right"/>
        <w:rPr>
          <w:sz w:val="28"/>
          <w:szCs w:val="28"/>
        </w:rPr>
      </w:pPr>
    </w:p>
    <w:p w:rsidR="002533B4" w:rsidRDefault="002533B4">
      <w:pPr>
        <w:jc w:val="right"/>
        <w:rPr>
          <w:sz w:val="28"/>
          <w:szCs w:val="28"/>
        </w:rPr>
      </w:pPr>
    </w:p>
    <w:p w:rsidR="002533B4" w:rsidRDefault="002533B4">
      <w:pPr>
        <w:jc w:val="right"/>
        <w:rPr>
          <w:sz w:val="28"/>
          <w:szCs w:val="28"/>
        </w:rPr>
      </w:pPr>
    </w:p>
    <w:p w:rsidR="002533B4" w:rsidRDefault="002533B4">
      <w:pPr>
        <w:jc w:val="right"/>
        <w:rPr>
          <w:sz w:val="28"/>
          <w:szCs w:val="28"/>
        </w:rPr>
      </w:pPr>
    </w:p>
    <w:p w:rsidR="002533B4" w:rsidRDefault="002533B4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 ПРОГРАММА</w:t>
      </w:r>
    </w:p>
    <w:p w:rsidR="002533B4" w:rsidRDefault="007776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617"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r w:rsidR="002533B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Бутурлиновского муниципального района Воронежской области </w:t>
      </w:r>
    </w:p>
    <w:p w:rsidR="002533B4" w:rsidRDefault="002533B4">
      <w:pPr>
        <w:ind w:right="-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«Муниципальное управление</w:t>
      </w:r>
      <w:r w:rsidR="00C47ACC">
        <w:rPr>
          <w:b/>
          <w:bCs/>
          <w:sz w:val="28"/>
          <w:szCs w:val="28"/>
        </w:rPr>
        <w:t>, управление муниципальными финансами</w:t>
      </w:r>
      <w:r w:rsidR="00E149B6">
        <w:rPr>
          <w:b/>
          <w:bCs/>
          <w:sz w:val="28"/>
          <w:szCs w:val="28"/>
        </w:rPr>
        <w:t>, исполнение полномочий по ведению воинского учета</w:t>
      </w:r>
      <w:r>
        <w:rPr>
          <w:b/>
          <w:sz w:val="28"/>
          <w:szCs w:val="28"/>
        </w:rPr>
        <w:t xml:space="preserve"> </w:t>
      </w:r>
      <w:r w:rsidR="00C47ACC">
        <w:rPr>
          <w:b/>
          <w:sz w:val="28"/>
          <w:szCs w:val="28"/>
        </w:rPr>
        <w:t xml:space="preserve">в </w:t>
      </w:r>
      <w:r w:rsidR="00305017">
        <w:rPr>
          <w:b/>
          <w:sz w:val="28"/>
          <w:szCs w:val="28"/>
        </w:rPr>
        <w:t>Нижнекисляйском</w:t>
      </w:r>
      <w:r w:rsidR="00305017">
        <w:rPr>
          <w:b/>
          <w:bCs/>
          <w:sz w:val="28"/>
          <w:szCs w:val="28"/>
        </w:rPr>
        <w:t xml:space="preserve"> городском поселении</w:t>
      </w:r>
      <w:r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>
        <w:rPr>
          <w:b/>
          <w:sz w:val="28"/>
          <w:szCs w:val="28"/>
        </w:rPr>
        <w:t xml:space="preserve">» </w:t>
      </w: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jc w:val="center"/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D24214" w:rsidRDefault="00D24214">
      <w:pPr>
        <w:rPr>
          <w:b/>
          <w:sz w:val="26"/>
          <w:szCs w:val="26"/>
        </w:rPr>
      </w:pPr>
    </w:p>
    <w:p w:rsidR="00D24214" w:rsidRDefault="00D24214">
      <w:pPr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D24214" w:rsidRDefault="00D24214">
      <w:pPr>
        <w:rPr>
          <w:b/>
          <w:sz w:val="26"/>
          <w:szCs w:val="26"/>
        </w:rPr>
      </w:pPr>
    </w:p>
    <w:p w:rsidR="002533B4" w:rsidRDefault="002533B4">
      <w:pPr>
        <w:rPr>
          <w:b/>
          <w:sz w:val="26"/>
          <w:szCs w:val="26"/>
        </w:rPr>
      </w:pPr>
    </w:p>
    <w:p w:rsidR="002533B4" w:rsidRDefault="002533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77617" w:rsidRPr="00777617"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</w:t>
      </w:r>
    </w:p>
    <w:p w:rsidR="002533B4" w:rsidRDefault="002533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 Воронежской области</w:t>
      </w:r>
    </w:p>
    <w:p w:rsidR="002533B4" w:rsidRDefault="002533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201</w:t>
      </w:r>
      <w:r w:rsidR="004021E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г.</w:t>
      </w:r>
    </w:p>
    <w:p w:rsidR="002533B4" w:rsidRDefault="002533B4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Содержание</w:t>
      </w:r>
    </w:p>
    <w:p w:rsidR="002533B4" w:rsidRDefault="002533B4">
      <w:pPr>
        <w:jc w:val="center"/>
        <w:rPr>
          <w:smallCaps/>
          <w:sz w:val="26"/>
          <w:szCs w:val="26"/>
        </w:rPr>
      </w:pPr>
    </w:p>
    <w:p w:rsidR="002533B4" w:rsidRDefault="002533B4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1. Паспорт муниципальной программы. </w:t>
      </w:r>
    </w:p>
    <w:p w:rsidR="002533B4" w:rsidRDefault="002533B4">
      <w:pPr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>
        <w:rPr>
          <w:sz w:val="28"/>
          <w:szCs w:val="28"/>
        </w:rPr>
        <w:t>Общая характеристика сферы реализации муниципальной программы.</w:t>
      </w:r>
    </w:p>
    <w:p w:rsidR="002533B4" w:rsidRDefault="002533B4">
      <w:pPr>
        <w:rPr>
          <w:sz w:val="28"/>
          <w:szCs w:val="28"/>
        </w:rPr>
      </w:pPr>
      <w:r>
        <w:rPr>
          <w:sz w:val="28"/>
          <w:szCs w:val="28"/>
        </w:rPr>
        <w:t>3. Цели, задачи и сроки реализации программы.</w:t>
      </w:r>
    </w:p>
    <w:p w:rsidR="002533B4" w:rsidRDefault="002533B4">
      <w:pPr>
        <w:rPr>
          <w:sz w:val="28"/>
          <w:szCs w:val="28"/>
        </w:rPr>
      </w:pPr>
      <w:r>
        <w:rPr>
          <w:sz w:val="28"/>
          <w:szCs w:val="28"/>
        </w:rPr>
        <w:t>4. Система программных мероприятий.</w:t>
      </w:r>
    </w:p>
    <w:p w:rsidR="002533B4" w:rsidRDefault="002533B4">
      <w:pPr>
        <w:rPr>
          <w:sz w:val="28"/>
          <w:szCs w:val="28"/>
        </w:rPr>
      </w:pPr>
      <w:r>
        <w:rPr>
          <w:sz w:val="28"/>
          <w:szCs w:val="28"/>
        </w:rPr>
        <w:t>5. Ресурсное обеспечение муниципальной программы.</w:t>
      </w:r>
    </w:p>
    <w:p w:rsidR="002533B4" w:rsidRDefault="002533B4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C47ACC" w:rsidRPr="00C47ACC">
        <w:rPr>
          <w:sz w:val="28"/>
          <w:szCs w:val="28"/>
        </w:rPr>
        <w:t xml:space="preserve"> </w:t>
      </w:r>
      <w:r w:rsidR="00C47ACC">
        <w:rPr>
          <w:sz w:val="28"/>
          <w:szCs w:val="28"/>
        </w:rPr>
        <w:t>Подпрограммы муниципальной программы:</w:t>
      </w:r>
    </w:p>
    <w:p w:rsidR="004A26E5" w:rsidRDefault="00F1797B" w:rsidP="004A26E5">
      <w:pPr>
        <w:shd w:val="clear" w:color="auto" w:fill="FFFFFF"/>
        <w:tabs>
          <w:tab w:val="left" w:pos="427"/>
        </w:tabs>
        <w:ind w:left="101" w:right="23"/>
        <w:rPr>
          <w:spacing w:val="-10"/>
          <w:sz w:val="28"/>
          <w:szCs w:val="28"/>
        </w:rPr>
      </w:pPr>
      <w:r>
        <w:rPr>
          <w:sz w:val="28"/>
          <w:szCs w:val="28"/>
        </w:rPr>
        <w:t>6. 1</w:t>
      </w:r>
      <w:r w:rsidR="004A26E5">
        <w:rPr>
          <w:sz w:val="28"/>
          <w:szCs w:val="28"/>
        </w:rPr>
        <w:t>. Подпрограмма «</w:t>
      </w:r>
      <w:r w:rsidR="00E00F3D">
        <w:rPr>
          <w:sz w:val="28"/>
          <w:szCs w:val="28"/>
        </w:rPr>
        <w:t>С</w:t>
      </w:r>
      <w:r w:rsidR="004A26E5" w:rsidRPr="00F6147F">
        <w:rPr>
          <w:spacing w:val="-10"/>
          <w:sz w:val="28"/>
          <w:szCs w:val="28"/>
        </w:rPr>
        <w:t>оздание условий для эффективного и ответственного</w:t>
      </w:r>
      <w:r w:rsidR="004A26E5" w:rsidRPr="004A26E5">
        <w:rPr>
          <w:spacing w:val="-10"/>
          <w:sz w:val="28"/>
          <w:szCs w:val="28"/>
        </w:rPr>
        <w:t xml:space="preserve"> </w:t>
      </w:r>
      <w:r w:rsidR="004A26E5">
        <w:rPr>
          <w:spacing w:val="-10"/>
          <w:sz w:val="28"/>
          <w:szCs w:val="28"/>
        </w:rPr>
        <w:t>муниципального управления»</w:t>
      </w:r>
    </w:p>
    <w:p w:rsidR="004A26E5" w:rsidRDefault="00F1797B" w:rsidP="004A26E5">
      <w:pPr>
        <w:shd w:val="clear" w:color="auto" w:fill="FFFFFF"/>
        <w:tabs>
          <w:tab w:val="left" w:pos="427"/>
        </w:tabs>
        <w:ind w:left="101" w:right="23"/>
        <w:rPr>
          <w:sz w:val="28"/>
          <w:szCs w:val="28"/>
        </w:rPr>
      </w:pPr>
      <w:r>
        <w:rPr>
          <w:spacing w:val="-10"/>
          <w:sz w:val="28"/>
          <w:szCs w:val="28"/>
        </w:rPr>
        <w:t>6. 2</w:t>
      </w:r>
      <w:r w:rsidR="004A26E5">
        <w:rPr>
          <w:spacing w:val="-10"/>
          <w:sz w:val="28"/>
          <w:szCs w:val="28"/>
        </w:rPr>
        <w:t xml:space="preserve">.  Подпрограмма «Исполнение </w:t>
      </w:r>
      <w:r w:rsidR="00E149B6">
        <w:rPr>
          <w:spacing w:val="-10"/>
          <w:sz w:val="28"/>
          <w:szCs w:val="28"/>
        </w:rPr>
        <w:t>полномочий по ведению воинского учета в Нижнекисляйском городском поселении»</w:t>
      </w:r>
    </w:p>
    <w:p w:rsidR="00C47ACC" w:rsidRDefault="00C47ACC">
      <w:pPr>
        <w:rPr>
          <w:sz w:val="28"/>
          <w:szCs w:val="28"/>
        </w:rPr>
      </w:pPr>
    </w:p>
    <w:p w:rsidR="002533B4" w:rsidRDefault="002533B4">
      <w:pPr>
        <w:jc w:val="both"/>
        <w:rPr>
          <w:sz w:val="28"/>
          <w:szCs w:val="28"/>
        </w:rPr>
      </w:pPr>
    </w:p>
    <w:p w:rsidR="002533B4" w:rsidRDefault="002533B4">
      <w:pPr>
        <w:jc w:val="both"/>
        <w:rPr>
          <w:sz w:val="28"/>
          <w:szCs w:val="28"/>
        </w:rPr>
      </w:pPr>
    </w:p>
    <w:p w:rsidR="002533B4" w:rsidRDefault="002533B4">
      <w:pPr>
        <w:rPr>
          <w:sz w:val="28"/>
          <w:szCs w:val="28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 w:rsidP="00670AD8">
      <w:pPr>
        <w:tabs>
          <w:tab w:val="left" w:pos="420"/>
        </w:tabs>
        <w:rPr>
          <w:smallCaps/>
          <w:sz w:val="26"/>
          <w:szCs w:val="26"/>
        </w:rPr>
      </w:pPr>
    </w:p>
    <w:p w:rsidR="002533B4" w:rsidRDefault="002533B4" w:rsidP="00CB7CDA">
      <w:pPr>
        <w:tabs>
          <w:tab w:val="left" w:pos="420"/>
        </w:tabs>
        <w:rPr>
          <w:smallCaps/>
          <w:sz w:val="26"/>
          <w:szCs w:val="26"/>
        </w:rPr>
      </w:pPr>
    </w:p>
    <w:p w:rsidR="00CB7CDA" w:rsidRDefault="00CB7CDA" w:rsidP="00CB7CDA">
      <w:pPr>
        <w:tabs>
          <w:tab w:val="left" w:pos="420"/>
        </w:tabs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62F6C" w:rsidRDefault="00262F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F1797B" w:rsidRDefault="00F1797B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62F6C" w:rsidRDefault="00262F6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670AD8" w:rsidRDefault="00670AD8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416B6F" w:rsidRDefault="00416B6F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2533B4" w:rsidRDefault="002533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</w:t>
      </w:r>
    </w:p>
    <w:p w:rsidR="002533B4" w:rsidRDefault="002533B4">
      <w:pPr>
        <w:ind w:left="-18" w:hanging="398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                        муниципальной программы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Бутурлиновского муниципального района Воронежской области</w:t>
      </w:r>
    </w:p>
    <w:p w:rsidR="002533B4" w:rsidRDefault="002533B4">
      <w:pPr>
        <w:ind w:left="-18" w:hanging="3988"/>
        <w:jc w:val="center"/>
      </w:pPr>
      <w:r>
        <w:rPr>
          <w:sz w:val="28"/>
          <w:szCs w:val="28"/>
        </w:rPr>
        <w:t xml:space="preserve">«С                                                       </w:t>
      </w:r>
      <w:r w:rsidR="009D062F">
        <w:rPr>
          <w:sz w:val="28"/>
          <w:szCs w:val="28"/>
        </w:rPr>
        <w:t xml:space="preserve">«Муниципальное управление, управление муниципальными финансами, исполнение полномочий по ведению воинского учета в </w:t>
      </w:r>
      <w:proofErr w:type="spellStart"/>
      <w:r w:rsidR="009D062F">
        <w:rPr>
          <w:sz w:val="28"/>
          <w:szCs w:val="28"/>
        </w:rPr>
        <w:t>Нижнекисляйском</w:t>
      </w:r>
      <w:proofErr w:type="spellEnd"/>
      <w:r w:rsidR="009D062F">
        <w:rPr>
          <w:sz w:val="28"/>
          <w:szCs w:val="28"/>
        </w:rPr>
        <w:t xml:space="preserve"> городском поселении Бутурлиновского муниципального района Воронежской области»</w:t>
      </w:r>
    </w:p>
    <w:tbl>
      <w:tblPr>
        <w:tblW w:w="0" w:type="auto"/>
        <w:tblInd w:w="73" w:type="dxa"/>
        <w:tblLayout w:type="fixed"/>
        <w:tblLook w:val="0000"/>
      </w:tblPr>
      <w:tblGrid>
        <w:gridCol w:w="2691"/>
        <w:gridCol w:w="6998"/>
      </w:tblGrid>
      <w:tr w:rsidR="002533B4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77617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</w:t>
            </w:r>
          </w:p>
        </w:tc>
      </w:tr>
      <w:tr w:rsidR="002533B4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</w:t>
            </w:r>
            <w:r>
              <w:rPr>
                <w:sz w:val="28"/>
                <w:szCs w:val="28"/>
              </w:rPr>
              <w:softHyphen/>
              <w:t>ципальной 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77617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</w:t>
            </w:r>
          </w:p>
        </w:tc>
      </w:tr>
      <w:tr w:rsidR="002533B4">
        <w:trPr>
          <w:trHeight w:val="98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 w:rsidP="00F97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>чики муниципаль</w:t>
            </w:r>
            <w:r>
              <w:rPr>
                <w:sz w:val="28"/>
                <w:szCs w:val="28"/>
              </w:rPr>
              <w:softHyphen/>
              <w:t xml:space="preserve">ной программы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2533B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77617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E149B6">
        <w:trPr>
          <w:trHeight w:val="98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B6" w:rsidRDefault="00E149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</w:t>
            </w:r>
            <w:r>
              <w:rPr>
                <w:sz w:val="28"/>
                <w:szCs w:val="28"/>
              </w:rPr>
              <w:softHyphen/>
              <w:t>ципальной 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B6" w:rsidRDefault="00F1797B" w:rsidP="00E149B6">
            <w:pPr>
              <w:shd w:val="clear" w:color="auto" w:fill="FFFFFF"/>
              <w:tabs>
                <w:tab w:val="left" w:pos="427"/>
              </w:tabs>
              <w:ind w:right="23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49B6">
              <w:rPr>
                <w:sz w:val="28"/>
                <w:szCs w:val="28"/>
              </w:rPr>
              <w:t>. Подпрограмма «</w:t>
            </w:r>
            <w:r w:rsidR="00E00F3D">
              <w:rPr>
                <w:sz w:val="28"/>
                <w:szCs w:val="28"/>
              </w:rPr>
              <w:t>С</w:t>
            </w:r>
            <w:r w:rsidR="00E149B6" w:rsidRPr="00F6147F">
              <w:rPr>
                <w:spacing w:val="-10"/>
                <w:sz w:val="28"/>
                <w:szCs w:val="28"/>
              </w:rPr>
              <w:t>оздание условий для эффективного и ответственного</w:t>
            </w:r>
            <w:r w:rsidR="00E149B6" w:rsidRPr="004A26E5">
              <w:rPr>
                <w:spacing w:val="-10"/>
                <w:sz w:val="28"/>
                <w:szCs w:val="28"/>
              </w:rPr>
              <w:t xml:space="preserve"> </w:t>
            </w:r>
            <w:r w:rsidR="00E149B6">
              <w:rPr>
                <w:spacing w:val="-10"/>
                <w:sz w:val="28"/>
                <w:szCs w:val="28"/>
              </w:rPr>
              <w:t>муниципального управления»</w:t>
            </w:r>
          </w:p>
          <w:p w:rsidR="00E149B6" w:rsidRDefault="00F1797B" w:rsidP="00F979C3">
            <w:pPr>
              <w:shd w:val="clear" w:color="auto" w:fill="FFFFFF"/>
              <w:tabs>
                <w:tab w:val="left" w:pos="427"/>
              </w:tabs>
              <w:ind w:right="23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  <w:r w:rsidR="00E149B6">
              <w:rPr>
                <w:spacing w:val="-10"/>
                <w:sz w:val="28"/>
                <w:szCs w:val="28"/>
              </w:rPr>
              <w:t>.  Подпрограмма «Исполнение полномочий по ведению воинского учета в Нижнекисляйском городском поселении»</w:t>
            </w:r>
          </w:p>
        </w:tc>
      </w:tr>
      <w:tr w:rsidR="002533B4"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</w:t>
            </w:r>
            <w:r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2533B4" w:rsidP="00E149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Целью программы является создание необходимых условий для эффективной реализации органами местного самоуправления </w:t>
            </w:r>
            <w:r w:rsidR="00777617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 полномочий по решению вопросов местного значения, проведение предсказуемой и ответственной бюджетной политики на территории городского поселения.</w:t>
            </w:r>
            <w:r w:rsidR="00E149B6" w:rsidRPr="00F6147F">
              <w:rPr>
                <w:spacing w:val="-5"/>
                <w:sz w:val="28"/>
                <w:szCs w:val="28"/>
              </w:rPr>
              <w:t xml:space="preserve"> Обеспечение </w:t>
            </w:r>
            <w:r w:rsidR="00E149B6">
              <w:rPr>
                <w:spacing w:val="-5"/>
                <w:sz w:val="28"/>
                <w:szCs w:val="28"/>
              </w:rPr>
              <w:t xml:space="preserve">финансовой стабильности и эффективное управление муниципальными  финансами  и муниципальным долгом  </w:t>
            </w:r>
            <w:r w:rsidR="00645585">
              <w:rPr>
                <w:spacing w:val="-5"/>
                <w:sz w:val="28"/>
                <w:szCs w:val="28"/>
              </w:rPr>
              <w:t>поселения</w:t>
            </w:r>
            <w:r w:rsidR="00E149B6">
              <w:rPr>
                <w:spacing w:val="-5"/>
                <w:sz w:val="28"/>
                <w:szCs w:val="28"/>
              </w:rPr>
              <w:t>.</w:t>
            </w:r>
            <w:r w:rsidR="00E149B6">
              <w:rPr>
                <w:rStyle w:val="WW8Num2z0"/>
                <w:rFonts w:ascii="Arial" w:hAnsi="Arial" w:cs="Arial"/>
                <w:color w:val="393939"/>
              </w:rPr>
              <w:t xml:space="preserve"> </w:t>
            </w:r>
            <w:r w:rsidR="00E149B6" w:rsidRPr="00E149B6">
              <w:rPr>
                <w:rStyle w:val="WW8Num2z0"/>
                <w:b w:val="0"/>
                <w:color w:val="393939"/>
                <w:sz w:val="28"/>
                <w:szCs w:val="28"/>
              </w:rPr>
              <w:t xml:space="preserve">Ведение </w:t>
            </w:r>
            <w:r w:rsidR="00E149B6">
              <w:rPr>
                <w:rStyle w:val="apple-converted-space"/>
                <w:rFonts w:ascii="Arial" w:hAnsi="Arial" w:cs="Arial"/>
                <w:color w:val="393939"/>
              </w:rPr>
              <w:t> </w:t>
            </w:r>
            <w:r w:rsidR="00E149B6" w:rsidRPr="00E149B6">
              <w:rPr>
                <w:color w:val="393939"/>
                <w:sz w:val="28"/>
                <w:szCs w:val="28"/>
              </w:rPr>
              <w:t xml:space="preserve">учета и анализа имеющихся в </w:t>
            </w:r>
            <w:r w:rsidR="00E149B6">
              <w:rPr>
                <w:color w:val="393939"/>
                <w:sz w:val="28"/>
                <w:szCs w:val="28"/>
              </w:rPr>
              <w:t>поселении</w:t>
            </w:r>
            <w:r w:rsidR="00E149B6" w:rsidRPr="00E149B6">
              <w:rPr>
                <w:color w:val="393939"/>
                <w:sz w:val="28"/>
                <w:szCs w:val="28"/>
              </w:rPr>
              <w:t xml:space="preserve"> призывных и мобилизационных людских ресурсов</w:t>
            </w:r>
            <w:r w:rsidR="00E149B6">
              <w:rPr>
                <w:color w:val="393939"/>
                <w:sz w:val="28"/>
                <w:szCs w:val="28"/>
              </w:rPr>
              <w:t>.</w:t>
            </w:r>
          </w:p>
        </w:tc>
      </w:tr>
      <w:tr w:rsidR="002533B4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</w:t>
            </w:r>
            <w:r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2533B4" w:rsidRDefault="002533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формирования, утверждения, исполнения бюджета городского поселения;</w:t>
            </w:r>
          </w:p>
          <w:p w:rsidR="002533B4" w:rsidRDefault="002533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эффективного и оптимального расходования бюджетных средств;</w:t>
            </w:r>
          </w:p>
          <w:p w:rsidR="00C72AC7" w:rsidRDefault="00C72AC7" w:rsidP="00C72AC7">
            <w:pPr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эффективное управление муниципальным имуще</w:t>
            </w:r>
            <w:r>
              <w:rPr>
                <w:sz w:val="28"/>
                <w:szCs w:val="28"/>
              </w:rPr>
              <w:softHyphen/>
              <w:t>ством;</w:t>
            </w:r>
          </w:p>
          <w:p w:rsidR="002533B4" w:rsidRDefault="002533B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профессионализма, в том числе правовой подготовки муниципальных служащих администрации городского поселения и выборного должностного лица;</w:t>
            </w:r>
          </w:p>
          <w:p w:rsidR="002533B4" w:rsidRDefault="002533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нормативных правовых актов органов местного самоуправления </w:t>
            </w:r>
            <w:r w:rsidR="00777617">
              <w:rPr>
                <w:rFonts w:ascii="Times New Roman" w:hAnsi="Times New Roman" w:cs="Times New Roman"/>
                <w:sz w:val="28"/>
                <w:szCs w:val="28"/>
              </w:rPr>
              <w:t xml:space="preserve">Нижнекисляйского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поселения;</w:t>
            </w:r>
          </w:p>
          <w:p w:rsidR="002533B4" w:rsidRDefault="002533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населения городского поселения к непосредственному участию в осуществлении местного самоуправления;</w:t>
            </w:r>
          </w:p>
          <w:p w:rsidR="002533B4" w:rsidRDefault="002533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-внедрение и применение современных подходов и методов работы в органах местного самоуправления городского поселения по решению вопросов местного значения;</w:t>
            </w:r>
          </w:p>
          <w:p w:rsidR="002533B4" w:rsidRDefault="002533B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-обеспечение доступа к информации о деятельности органов местного самоуправления </w:t>
            </w:r>
            <w:r w:rsidR="00777617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на основе использования информацио</w:t>
            </w:r>
            <w:r w:rsidR="00E149B6">
              <w:rPr>
                <w:rFonts w:ascii="Times New Roman" w:hAnsi="Times New Roman" w:cs="Times New Roman"/>
                <w:bCs/>
                <w:sz w:val="28"/>
                <w:szCs w:val="28"/>
              </w:rPr>
              <w:t>нно-коммуникационных технологий;</w:t>
            </w:r>
          </w:p>
          <w:p w:rsidR="00E149B6" w:rsidRDefault="00E149B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6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7BC0">
              <w:rPr>
                <w:rFonts w:ascii="Times New Roman" w:hAnsi="Times New Roman" w:cs="Times New Roman"/>
                <w:sz w:val="28"/>
                <w:szCs w:val="28"/>
              </w:rPr>
              <w:t>азвитие системы межбюджетных отношений и повышение эффективности управления муниципальными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9B6" w:rsidRDefault="00E149B6" w:rsidP="00E149B6">
            <w:pPr>
              <w:pStyle w:val="ConsPlusNormal"/>
              <w:widowControl/>
              <w:snapToGrid w:val="0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393939"/>
                <w:sz w:val="20"/>
                <w:szCs w:val="20"/>
              </w:rPr>
              <w:t xml:space="preserve"> </w:t>
            </w:r>
            <w:r w:rsidRPr="00E149B6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документальное отражение сведений воинского учёта о гражданах, состоящих на воинском учёте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.</w:t>
            </w:r>
          </w:p>
        </w:tc>
      </w:tr>
      <w:tr w:rsidR="002533B4"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EF29C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151BF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г-202</w:t>
            </w:r>
            <w:r w:rsidR="00151B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2533B4">
              <w:rPr>
                <w:sz w:val="28"/>
                <w:szCs w:val="28"/>
              </w:rPr>
              <w:t>г</w:t>
            </w:r>
          </w:p>
          <w:p w:rsidR="002533B4" w:rsidRDefault="002533B4">
            <w:pPr>
              <w:rPr>
                <w:sz w:val="28"/>
                <w:szCs w:val="28"/>
              </w:rPr>
            </w:pPr>
          </w:p>
        </w:tc>
      </w:tr>
      <w:tr w:rsidR="002533B4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</w:t>
            </w:r>
            <w:r>
              <w:rPr>
                <w:sz w:val="28"/>
                <w:szCs w:val="28"/>
              </w:rPr>
              <w:softHyphen/>
              <w:t>ки финансирования  муниципальной программы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2533B4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за счет средств бюджета </w:t>
            </w:r>
            <w:r w:rsidR="00777617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24214">
              <w:rPr>
                <w:rFonts w:ascii="Times New Roman" w:hAnsi="Times New Roman"/>
                <w:sz w:val="28"/>
                <w:szCs w:val="28"/>
              </w:rPr>
              <w:t>ородского поселения  в 2018-2024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на сумму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36F7">
              <w:rPr>
                <w:rFonts w:ascii="Times New Roman" w:hAnsi="Times New Roman"/>
                <w:sz w:val="28"/>
                <w:szCs w:val="28"/>
              </w:rPr>
              <w:t>31982,3</w:t>
            </w:r>
            <w:r w:rsidR="00ED7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2533B4" w:rsidRDefault="002533B4" w:rsidP="00000426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51BF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D24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36F7">
              <w:rPr>
                <w:rFonts w:ascii="Times New Roman" w:hAnsi="Times New Roman"/>
                <w:sz w:val="28"/>
                <w:szCs w:val="28"/>
              </w:rPr>
              <w:t>5245,7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533B4" w:rsidRDefault="00151BFA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2533B4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4B7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4496,1 </w:t>
            </w:r>
            <w:r w:rsidR="002533B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533B4" w:rsidRDefault="00151BFA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533B4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4B7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456">
              <w:rPr>
                <w:rFonts w:ascii="Times New Roman" w:hAnsi="Times New Roman"/>
                <w:sz w:val="28"/>
                <w:szCs w:val="28"/>
              </w:rPr>
              <w:t>4448,1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33B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149B6" w:rsidRDefault="00151BFA" w:rsidP="00E149B6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E149B6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4B7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456">
              <w:rPr>
                <w:rFonts w:ascii="Times New Roman" w:hAnsi="Times New Roman"/>
                <w:sz w:val="28"/>
                <w:szCs w:val="28"/>
              </w:rPr>
              <w:t>4448,1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49B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149B6" w:rsidRDefault="00151BFA" w:rsidP="00E149B6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E149B6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4B7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456">
              <w:rPr>
                <w:rFonts w:ascii="Times New Roman" w:hAnsi="Times New Roman"/>
                <w:sz w:val="28"/>
                <w:szCs w:val="28"/>
              </w:rPr>
              <w:t>4448,1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49B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533B4" w:rsidRDefault="00151BFA" w:rsidP="00E149B6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E149B6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4B7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456">
              <w:rPr>
                <w:rFonts w:ascii="Times New Roman" w:hAnsi="Times New Roman"/>
                <w:sz w:val="28"/>
                <w:szCs w:val="28"/>
              </w:rPr>
              <w:t>4448,1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49B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F29CE" w:rsidRDefault="00151BFA" w:rsidP="00EF29CE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—</w:t>
            </w:r>
            <w:r w:rsidR="00EF2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456">
              <w:rPr>
                <w:rFonts w:ascii="Times New Roman" w:hAnsi="Times New Roman"/>
                <w:sz w:val="28"/>
                <w:szCs w:val="28"/>
              </w:rPr>
              <w:t>4441,1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29C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2533B4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3B4" w:rsidRDefault="002533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</w:t>
            </w:r>
            <w:r>
              <w:rPr>
                <w:sz w:val="28"/>
                <w:szCs w:val="28"/>
              </w:rPr>
              <w:softHyphen/>
              <w:t>ные  результаты реализации  муни</w:t>
            </w:r>
            <w:r>
              <w:rPr>
                <w:sz w:val="28"/>
                <w:szCs w:val="28"/>
              </w:rPr>
              <w:softHyphen/>
              <w:t>ципальной 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3B4" w:rsidRDefault="002533B4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расходования бюджетных средств.</w:t>
            </w:r>
          </w:p>
          <w:p w:rsidR="002533B4" w:rsidRDefault="002533B4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качества подготовки нормативных правовых актов органов местного самоуправления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7617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</w:t>
            </w:r>
          </w:p>
          <w:p w:rsidR="002533B4" w:rsidRDefault="002533B4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механизмов в системе муниципальной службы администрации городского поселения.</w:t>
            </w:r>
          </w:p>
          <w:p w:rsidR="002533B4" w:rsidRDefault="002533B4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населения о деятельности органов местного самоуправления городского поселения.</w:t>
            </w:r>
          </w:p>
          <w:p w:rsidR="002533B4" w:rsidRDefault="002533B4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участия граждан в непосредственном осуществлении местного самоуправления.</w:t>
            </w:r>
          </w:p>
          <w:p w:rsidR="002533B4" w:rsidRDefault="002533B4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материально-технического оснащения администрации городского поселения.</w:t>
            </w:r>
          </w:p>
          <w:p w:rsidR="00C72AC7" w:rsidRDefault="002533B4" w:rsidP="00C72AC7">
            <w:pPr>
              <w:pStyle w:val="a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Рациональное управление резервным фондом адми</w:t>
            </w:r>
            <w:r w:rsidR="00E149B6">
              <w:rPr>
                <w:bCs/>
                <w:sz w:val="28"/>
                <w:szCs w:val="28"/>
              </w:rPr>
              <w:t xml:space="preserve">нистрации городского поселения. </w:t>
            </w:r>
            <w:r w:rsidR="00E149B6" w:rsidRPr="00E149B6">
              <w:rPr>
                <w:sz w:val="28"/>
                <w:szCs w:val="28"/>
              </w:rPr>
              <w:t>Улучшение качества прогнозирования основных параметров бюджета</w:t>
            </w:r>
            <w:r w:rsidR="00E149B6">
              <w:rPr>
                <w:sz w:val="28"/>
                <w:szCs w:val="28"/>
              </w:rPr>
              <w:t xml:space="preserve"> поселения</w:t>
            </w:r>
            <w:r w:rsidR="00E149B6" w:rsidRPr="00E149B6">
              <w:rPr>
                <w:sz w:val="28"/>
                <w:szCs w:val="28"/>
              </w:rPr>
              <w:t>, соблюдение требован</w:t>
            </w:r>
            <w:r w:rsidR="00E149B6">
              <w:rPr>
                <w:sz w:val="28"/>
                <w:szCs w:val="28"/>
              </w:rPr>
              <w:t>ий бюджетного законодательства. О</w:t>
            </w:r>
            <w:r w:rsidR="00E149B6" w:rsidRPr="00E149B6">
              <w:rPr>
                <w:sz w:val="28"/>
                <w:szCs w:val="28"/>
              </w:rPr>
              <w:t xml:space="preserve">беспечение приемлемого и экономически обоснованного объема и структуры муниципального долга </w:t>
            </w:r>
            <w:r w:rsidR="00E149B6">
              <w:rPr>
                <w:sz w:val="28"/>
                <w:szCs w:val="28"/>
              </w:rPr>
              <w:t xml:space="preserve">района. </w:t>
            </w:r>
            <w:r w:rsidR="00E149B6" w:rsidRPr="00E149B6">
              <w:rPr>
                <w:sz w:val="28"/>
                <w:szCs w:val="28"/>
              </w:rPr>
              <w:t>Эффективная организация внутреннего муниципального финансового контроля, осуществляемого в соответствии с Бюджетным</w:t>
            </w:r>
            <w:r w:rsidR="00E149B6">
              <w:rPr>
                <w:sz w:val="28"/>
                <w:szCs w:val="28"/>
              </w:rPr>
              <w:t xml:space="preserve"> кодексом Российской Федерации. </w:t>
            </w:r>
            <w:r w:rsidR="00E149B6" w:rsidRPr="00E149B6">
              <w:rPr>
                <w:sz w:val="28"/>
                <w:szCs w:val="28"/>
              </w:rPr>
              <w:t>Рост качества управления муниципальными финансами</w:t>
            </w:r>
            <w:r w:rsidR="00E149B6">
              <w:rPr>
                <w:color w:val="393939"/>
                <w:sz w:val="28"/>
                <w:szCs w:val="28"/>
              </w:rPr>
              <w:t xml:space="preserve">. </w:t>
            </w:r>
            <w:r w:rsidR="00C72AC7">
              <w:rPr>
                <w:sz w:val="28"/>
                <w:szCs w:val="28"/>
              </w:rPr>
              <w:t xml:space="preserve"> Изготовление технической документации на объекты недвижимого имущества, для последующей регистрации права муниципальной собственности на такие объекты в Бутурлиновском отделе Управления Федеральной службы Государственной регистрации, кадастра и картографии по Воронежской области; </w:t>
            </w:r>
          </w:p>
          <w:p w:rsidR="00C72AC7" w:rsidRDefault="00C72AC7" w:rsidP="00C72AC7">
            <w:pPr>
              <w:pStyle w:val="a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работы по оценке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объектов, путем проведения конкурсов или аукционов, в соответствии с действующим законодательством;</w:t>
            </w:r>
          </w:p>
          <w:p w:rsidR="00E149B6" w:rsidRDefault="00C72AC7" w:rsidP="00C72AC7">
            <w:pPr>
              <w:pStyle w:val="a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финансирование расходов по содержанию муниципального имущества Нижнекисляйского городского поселения.</w:t>
            </w:r>
          </w:p>
          <w:p w:rsidR="00C72AC7" w:rsidRDefault="00C72AC7" w:rsidP="00C72AC7">
            <w:pPr>
              <w:pStyle w:val="ab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права муниципальной собственности на объекты недвижимого имущества (дороги, объекты коммунальной инфраструктуры и т.д.).</w:t>
            </w:r>
          </w:p>
          <w:p w:rsidR="00C72AC7" w:rsidRDefault="00C72AC7" w:rsidP="00C72AC7">
            <w:pPr>
              <w:pStyle w:val="a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доходной части бюджета за счет продажи или сдачи в аренду объектов движимого и недвижимого </w:t>
            </w:r>
          </w:p>
          <w:p w:rsidR="00C72AC7" w:rsidRPr="00C72AC7" w:rsidRDefault="00C72AC7" w:rsidP="00C72AC7">
            <w:pPr>
              <w:pStyle w:val="a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 муниципальной собственности.</w:t>
            </w:r>
          </w:p>
          <w:p w:rsidR="002533B4" w:rsidRPr="00E149B6" w:rsidRDefault="00E149B6" w:rsidP="00E149B6">
            <w:pPr>
              <w:pStyle w:val="ab"/>
              <w:snapToGrid w:val="0"/>
              <w:spacing w:before="0" w:after="0"/>
              <w:ind w:left="-91" w:right="-5" w:hanging="17"/>
              <w:rPr>
                <w:color w:val="000000"/>
              </w:rPr>
            </w:pPr>
            <w:proofErr w:type="gramStart"/>
            <w:r w:rsidRPr="00E149B6">
              <w:rPr>
                <w:color w:val="000000"/>
                <w:sz w:val="28"/>
                <w:szCs w:val="28"/>
              </w:rPr>
              <w:t>Обеспечение исполнения гражданами воинской обязанности, установленной федеральными законами  "Об обороне", "О воинской обязанности и военной  службе " О мобилизационной подготовке и мобилизации в Российской Федерации"</w:t>
            </w:r>
            <w:proofErr w:type="gramEnd"/>
          </w:p>
        </w:tc>
      </w:tr>
    </w:tbl>
    <w:p w:rsidR="002533B4" w:rsidRDefault="002533B4"/>
    <w:p w:rsidR="002533B4" w:rsidRDefault="002533B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2533B4" w:rsidRDefault="00253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</w:t>
      </w:r>
      <w:r>
        <w:rPr>
          <w:sz w:val="28"/>
          <w:szCs w:val="28"/>
        </w:rPr>
        <w:lastRenderedPageBreak/>
        <w:t>вопросы, что обусловливает высокую управленческую активность и заинтересованность граждан в данной деятельности.</w:t>
      </w:r>
    </w:p>
    <w:p w:rsidR="002533B4" w:rsidRDefault="00253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Российской  Федерации большое значение приобрел процесс бюджетной,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E149B6" w:rsidRPr="00F6147F" w:rsidRDefault="002533B4" w:rsidP="00E14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Однако, проблемы, связанные с реализацией требований федерального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городском поселении, эффективной реализации полномочий органов местного самоуправления в решении вопросов местного значения. Решение проблем программно-целевым способом является экономически целесообразным и будет способствовать развитию местного самоуправления в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городском поселении.</w:t>
      </w:r>
      <w:r w:rsidR="00E149B6" w:rsidRPr="00E149B6">
        <w:rPr>
          <w:sz w:val="28"/>
          <w:szCs w:val="28"/>
        </w:rPr>
        <w:t xml:space="preserve"> </w:t>
      </w:r>
      <w:r w:rsidR="00E149B6" w:rsidRPr="00F6147F">
        <w:rPr>
          <w:sz w:val="28"/>
          <w:szCs w:val="28"/>
        </w:rPr>
        <w:t xml:space="preserve">В </w:t>
      </w:r>
      <w:r w:rsidR="00E149B6">
        <w:rPr>
          <w:sz w:val="28"/>
          <w:szCs w:val="28"/>
        </w:rPr>
        <w:t>Нижнекисляйском городском поселении</w:t>
      </w:r>
      <w:r w:rsidR="00E149B6" w:rsidRPr="00F6147F">
        <w:rPr>
          <w:sz w:val="28"/>
          <w:szCs w:val="28"/>
        </w:rPr>
        <w:t xml:space="preserve"> процессы реформирования бюджетного сектора и повышения качества управления </w:t>
      </w:r>
      <w:r w:rsidR="00E149B6">
        <w:rPr>
          <w:sz w:val="28"/>
          <w:szCs w:val="28"/>
        </w:rPr>
        <w:t>муниципальными</w:t>
      </w:r>
      <w:r w:rsidR="00E149B6" w:rsidRPr="00F6147F">
        <w:rPr>
          <w:sz w:val="28"/>
          <w:szCs w:val="28"/>
        </w:rPr>
        <w:t xml:space="preserve"> финансами прошли несколько этапов развития. Результат данных реформ - формирование современной системы управления общественными (государственными и муниципальными) финансами, в том числе:</w:t>
      </w:r>
    </w:p>
    <w:p w:rsidR="00E149B6" w:rsidRPr="00F6147F" w:rsidRDefault="00E149B6" w:rsidP="00E149B6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>создание четкой законодательной регламентации процесса формирования и исполнения бюджета</w:t>
      </w:r>
      <w:r>
        <w:rPr>
          <w:sz w:val="28"/>
          <w:szCs w:val="28"/>
          <w:lang w:eastAsia="en-US"/>
        </w:rPr>
        <w:t xml:space="preserve"> поселения</w:t>
      </w:r>
      <w:r w:rsidRPr="00F6147F">
        <w:rPr>
          <w:sz w:val="28"/>
          <w:szCs w:val="28"/>
          <w:lang w:eastAsia="en-US"/>
        </w:rPr>
        <w:t xml:space="preserve">, осуществления финансового </w:t>
      </w:r>
      <w:proofErr w:type="gramStart"/>
      <w:r w:rsidRPr="00F6147F">
        <w:rPr>
          <w:sz w:val="28"/>
          <w:szCs w:val="28"/>
          <w:lang w:eastAsia="en-US"/>
        </w:rPr>
        <w:t>контроля за</w:t>
      </w:r>
      <w:proofErr w:type="gramEnd"/>
      <w:r w:rsidRPr="00F6147F">
        <w:rPr>
          <w:sz w:val="28"/>
          <w:szCs w:val="28"/>
          <w:lang w:eastAsia="en-US"/>
        </w:rPr>
        <w:t xml:space="preserve"> использованием бюджетных средств;</w:t>
      </w:r>
    </w:p>
    <w:p w:rsidR="00E149B6" w:rsidRPr="00F6147F" w:rsidRDefault="00E149B6" w:rsidP="00E149B6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>осуществление перехода от годового к среднесрочному формированию бюджета</w:t>
      </w:r>
      <w:r>
        <w:rPr>
          <w:sz w:val="28"/>
          <w:szCs w:val="28"/>
          <w:lang w:eastAsia="en-US"/>
        </w:rPr>
        <w:t xml:space="preserve"> поселения</w:t>
      </w:r>
      <w:r w:rsidRPr="00F6147F">
        <w:rPr>
          <w:sz w:val="28"/>
          <w:szCs w:val="28"/>
          <w:lang w:eastAsia="en-US"/>
        </w:rPr>
        <w:t xml:space="preserve"> на трехлетний период;</w:t>
      </w:r>
    </w:p>
    <w:p w:rsidR="00E149B6" w:rsidRPr="00F6147F" w:rsidRDefault="00E149B6" w:rsidP="00E149B6">
      <w:pPr>
        <w:ind w:firstLine="567"/>
        <w:jc w:val="both"/>
        <w:outlineLvl w:val="1"/>
        <w:rPr>
          <w:sz w:val="28"/>
          <w:szCs w:val="28"/>
        </w:rPr>
      </w:pPr>
      <w:r w:rsidRPr="00F6147F">
        <w:rPr>
          <w:sz w:val="28"/>
          <w:szCs w:val="28"/>
        </w:rPr>
        <w:t>внедрение системы казначейского исполнения бюджета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>;</w:t>
      </w:r>
    </w:p>
    <w:p w:rsidR="00E149B6" w:rsidRPr="00F6147F" w:rsidRDefault="00E149B6" w:rsidP="00E149B6">
      <w:pPr>
        <w:ind w:firstLine="567"/>
        <w:jc w:val="both"/>
        <w:outlineLvl w:val="1"/>
        <w:rPr>
          <w:sz w:val="28"/>
          <w:szCs w:val="28"/>
        </w:rPr>
      </w:pPr>
      <w:r w:rsidRPr="00F6147F">
        <w:rPr>
          <w:sz w:val="28"/>
          <w:szCs w:val="28"/>
        </w:rPr>
        <w:t>модернизация системы бюджетного учета и отчетности;</w:t>
      </w:r>
    </w:p>
    <w:p w:rsidR="00E149B6" w:rsidRPr="00F6147F" w:rsidRDefault="00E149B6" w:rsidP="00E149B6">
      <w:pPr>
        <w:ind w:firstLine="567"/>
        <w:jc w:val="both"/>
        <w:outlineLvl w:val="1"/>
        <w:rPr>
          <w:sz w:val="28"/>
          <w:szCs w:val="28"/>
        </w:rPr>
      </w:pPr>
      <w:r w:rsidRPr="00F6147F">
        <w:rPr>
          <w:sz w:val="28"/>
          <w:szCs w:val="28"/>
        </w:rPr>
        <w:t xml:space="preserve">создание системы учета расходных обязательств </w:t>
      </w:r>
      <w:r>
        <w:rPr>
          <w:sz w:val="28"/>
          <w:szCs w:val="28"/>
        </w:rPr>
        <w:t>Нижнекисляйского городского поселения</w:t>
      </w:r>
      <w:r w:rsidRPr="00F6147F">
        <w:rPr>
          <w:sz w:val="28"/>
          <w:szCs w:val="28"/>
        </w:rPr>
        <w:t>;</w:t>
      </w:r>
    </w:p>
    <w:p w:rsidR="00E149B6" w:rsidRPr="00F6147F" w:rsidRDefault="00E149B6" w:rsidP="00E149B6">
      <w:pPr>
        <w:ind w:firstLine="567"/>
        <w:jc w:val="both"/>
        <w:outlineLvl w:val="1"/>
        <w:rPr>
          <w:sz w:val="28"/>
          <w:szCs w:val="28"/>
        </w:rPr>
      </w:pPr>
      <w:r w:rsidRPr="00F6147F">
        <w:rPr>
          <w:sz w:val="28"/>
          <w:szCs w:val="28"/>
        </w:rPr>
        <w:t xml:space="preserve">обеспечение прозрачности бюджетной системы и публичности бюджетного процесса </w:t>
      </w:r>
      <w:r>
        <w:rPr>
          <w:sz w:val="28"/>
          <w:szCs w:val="28"/>
        </w:rPr>
        <w:t>в поселении.</w:t>
      </w:r>
    </w:p>
    <w:p w:rsidR="00E149B6" w:rsidRPr="00F6147F" w:rsidRDefault="00E149B6" w:rsidP="00E149B6">
      <w:pPr>
        <w:shd w:val="clear" w:color="auto" w:fill="FFFFFF"/>
        <w:ind w:right="10" w:firstLine="567"/>
        <w:jc w:val="both"/>
        <w:rPr>
          <w:spacing w:val="-1"/>
          <w:sz w:val="28"/>
          <w:szCs w:val="28"/>
        </w:rPr>
      </w:pPr>
      <w:r w:rsidRPr="00F6147F">
        <w:rPr>
          <w:sz w:val="28"/>
          <w:szCs w:val="28"/>
        </w:rPr>
        <w:t xml:space="preserve">Финансовое обеспечение деятельности казенного учреждения осуществляется за счет средств </w:t>
      </w:r>
      <w:r>
        <w:rPr>
          <w:sz w:val="28"/>
          <w:szCs w:val="28"/>
        </w:rPr>
        <w:t>бюджета поселения</w:t>
      </w:r>
      <w:r w:rsidRPr="00F6147F">
        <w:rPr>
          <w:sz w:val="28"/>
          <w:szCs w:val="28"/>
        </w:rPr>
        <w:t xml:space="preserve"> на основании бюджетной сметы.</w:t>
      </w:r>
    </w:p>
    <w:p w:rsidR="00E149B6" w:rsidRPr="00F6147F" w:rsidRDefault="00E149B6" w:rsidP="00E149B6">
      <w:pPr>
        <w:shd w:val="clear" w:color="auto" w:fill="FFFFFF"/>
        <w:tabs>
          <w:tab w:val="left" w:pos="1589"/>
          <w:tab w:val="left" w:pos="3240"/>
          <w:tab w:val="left" w:pos="3715"/>
          <w:tab w:val="left" w:pos="5832"/>
          <w:tab w:val="left" w:pos="8002"/>
        </w:tabs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С 1 января 2012 </w:t>
      </w:r>
      <w:r>
        <w:rPr>
          <w:sz w:val="28"/>
          <w:szCs w:val="28"/>
        </w:rPr>
        <w:t xml:space="preserve"> </w:t>
      </w:r>
      <w:r w:rsidRPr="00F6147F">
        <w:rPr>
          <w:sz w:val="28"/>
          <w:szCs w:val="28"/>
        </w:rPr>
        <w:t>систематически проводится работа по размещению информации о государственных и муниципальных  учреждениях на Официальном сайте в сети Интернет в информационно-телекоммуникационной сети «Интернет» (далее – сеть Интернет) (</w:t>
      </w:r>
      <w:hyperlink r:id="rId7" w:history="1">
        <w:r w:rsidRPr="00F6147F">
          <w:rPr>
            <w:sz w:val="28"/>
            <w:szCs w:val="28"/>
            <w:u w:val="single"/>
          </w:rPr>
          <w:t>www.bus.gov.ru</w:t>
        </w:r>
      </w:hyperlink>
      <w:r w:rsidRPr="00F6147F">
        <w:rPr>
          <w:sz w:val="28"/>
          <w:szCs w:val="28"/>
        </w:rPr>
        <w:t>).</w:t>
      </w:r>
    </w:p>
    <w:p w:rsidR="00C72AC7" w:rsidRDefault="00C72AC7" w:rsidP="00C72AC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владение, пользование и распоряжение имуществом, находящимся в муниципальной собственности поселения.</w:t>
      </w:r>
    </w:p>
    <w:p w:rsidR="00C72AC7" w:rsidRDefault="00C72AC7" w:rsidP="002824B5">
      <w:pPr>
        <w:pStyle w:val="a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необходимость в проведении государственной регистрации права на объекты муниципального имущества Нижнекисляйского</w:t>
      </w:r>
      <w:r w:rsidR="002824B5">
        <w:rPr>
          <w:sz w:val="28"/>
          <w:szCs w:val="28"/>
        </w:rPr>
        <w:t xml:space="preserve"> городского поселения.</w:t>
      </w:r>
      <w:r>
        <w:rPr>
          <w:sz w:val="28"/>
          <w:szCs w:val="28"/>
        </w:rPr>
        <w:t xml:space="preserve"> </w:t>
      </w:r>
    </w:p>
    <w:p w:rsidR="002533B4" w:rsidRDefault="00C72AC7" w:rsidP="00C72A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эффективного распоряжения муниципальным имуществом, а также в целях пополнения доходной части бюджета сельского поселения, для проведения процедур по продаже и сдаче в аренду муниципального имущества необходимо проведение оценки рыночной стоимости объектов, предполагаемых к продаже или передаче в аренду.</w:t>
      </w:r>
    </w:p>
    <w:p w:rsidR="002533B4" w:rsidRDefault="002533B4">
      <w:pPr>
        <w:jc w:val="both"/>
        <w:rPr>
          <w:sz w:val="28"/>
          <w:szCs w:val="28"/>
        </w:rPr>
      </w:pPr>
    </w:p>
    <w:p w:rsidR="002533B4" w:rsidRDefault="002533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Цели, задачи и сроки реализации программы.</w:t>
      </w:r>
    </w:p>
    <w:p w:rsidR="002533B4" w:rsidRDefault="00253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программы является создание необходимых условий для эффективной реализации органами местного самоуправления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полномочий по решению вопросов местного значения, проведение предсказуемой и ответственной бюджетной политики на территории городского поселения.</w:t>
      </w:r>
    </w:p>
    <w:p w:rsidR="002533B4" w:rsidRDefault="002533B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решить следующие задачи:</w:t>
      </w:r>
    </w:p>
    <w:p w:rsidR="002533B4" w:rsidRDefault="002533B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формирования, утверждения, исполнения бюджета городского поселения;</w:t>
      </w:r>
    </w:p>
    <w:p w:rsidR="002533B4" w:rsidRDefault="002533B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эффективного и оптимального расходования бюджетных средств;</w:t>
      </w:r>
    </w:p>
    <w:p w:rsidR="002533B4" w:rsidRDefault="002533B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профессионализма, в том числе правовой подготовки муниципальных служащих администрации городского поселения и выборного должностного лица;</w:t>
      </w:r>
    </w:p>
    <w:p w:rsidR="002533B4" w:rsidRDefault="002533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нормативных правовых актов органов местного самоуправления </w:t>
      </w:r>
      <w:r w:rsidR="00777617">
        <w:rPr>
          <w:rFonts w:ascii="Times New Roman" w:hAnsi="Times New Roman" w:cs="Times New Roman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2533B4" w:rsidRDefault="002533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населения городского поселения к непосредственному участию в осуществлении местного самоуправления;</w:t>
      </w:r>
    </w:p>
    <w:p w:rsidR="002533B4" w:rsidRDefault="002533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и применение современных подходов и методов работы в органах местного самоуправления городского поселения по решению вопросов местного значения;</w:t>
      </w:r>
    </w:p>
    <w:p w:rsidR="002533B4" w:rsidRDefault="002533B4">
      <w:pPr>
        <w:pStyle w:val="ConsPlusNormal"/>
        <w:widowControl/>
        <w:snapToGrid w:val="0"/>
        <w:spacing w:line="100" w:lineRule="atLeas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-обеспечение доступа к информации о деятельности органов местного самоуправления </w:t>
      </w:r>
      <w:r w:rsidR="00777617">
        <w:rPr>
          <w:rFonts w:ascii="Times New Roman" w:hAnsi="Times New Roman" w:cs="Times New Roman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основе использования информационно-коммуникационных технологий</w:t>
      </w:r>
      <w:r w:rsidR="004B7CEA">
        <w:rPr>
          <w:rFonts w:ascii="Times New Roman" w:hAnsi="Times New Roman" w:cs="Times New Roman"/>
          <w:bCs/>
          <w:sz w:val="28"/>
          <w:szCs w:val="28"/>
        </w:rPr>
        <w:t>;</w:t>
      </w:r>
    </w:p>
    <w:p w:rsidR="004B7CEA" w:rsidRDefault="004B7CEA">
      <w:pPr>
        <w:pStyle w:val="ConsPlusNormal"/>
        <w:widowControl/>
        <w:snapToGrid w:val="0"/>
        <w:spacing w:line="100" w:lineRule="atLeast"/>
        <w:ind w:firstLine="0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color w:val="393939"/>
          <w:sz w:val="20"/>
          <w:szCs w:val="20"/>
        </w:rPr>
        <w:t xml:space="preserve"> </w:t>
      </w:r>
      <w:r w:rsidRPr="000C4914">
        <w:rPr>
          <w:rFonts w:ascii="Times New Roman" w:hAnsi="Times New Roman" w:cs="Times New Roman"/>
          <w:sz w:val="28"/>
          <w:szCs w:val="28"/>
        </w:rPr>
        <w:t>документальное отражение сведений воинского учёта о гражданах, состоящих на воинском учёте</w:t>
      </w:r>
      <w:r>
        <w:rPr>
          <w:rFonts w:ascii="Times New Roman" w:hAnsi="Times New Roman" w:cs="Times New Roman"/>
          <w:color w:val="393939"/>
          <w:sz w:val="28"/>
          <w:szCs w:val="28"/>
        </w:rPr>
        <w:t>.</w:t>
      </w:r>
    </w:p>
    <w:p w:rsidR="00C72AC7" w:rsidRDefault="00C72AC7" w:rsidP="00C72A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оформление права собственности на объекты муниципального имущества </w:t>
      </w:r>
      <w:r>
        <w:rPr>
          <w:sz w:val="28"/>
          <w:szCs w:val="28"/>
        </w:rPr>
        <w:t>Нижнекисляйского</w:t>
      </w:r>
      <w:r>
        <w:rPr>
          <w:color w:val="000000"/>
          <w:sz w:val="28"/>
          <w:szCs w:val="28"/>
        </w:rPr>
        <w:t xml:space="preserve"> городского поселения;</w:t>
      </w:r>
    </w:p>
    <w:p w:rsidR="00C72AC7" w:rsidRDefault="00C72AC7" w:rsidP="00C72AC7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пополнения доходной части бюджета городского поселения;</w:t>
      </w:r>
    </w:p>
    <w:p w:rsidR="00C72AC7" w:rsidRPr="00C72AC7" w:rsidRDefault="00C72AC7" w:rsidP="00C72AC7">
      <w:pPr>
        <w:pStyle w:val="ConsPlusNormal"/>
        <w:widowControl/>
        <w:snapToGrid w:val="0"/>
        <w:spacing w:line="100" w:lineRule="atLeas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AC7">
        <w:rPr>
          <w:rFonts w:ascii="Times New Roman" w:hAnsi="Times New Roman" w:cs="Times New Roman"/>
          <w:sz w:val="28"/>
          <w:szCs w:val="28"/>
        </w:rPr>
        <w:t xml:space="preserve"> - повышение эффективности управления муниципальным имуществом.</w:t>
      </w:r>
    </w:p>
    <w:p w:rsidR="002533B4" w:rsidRPr="00C72AC7" w:rsidRDefault="002533B4">
      <w:pPr>
        <w:snapToGrid w:val="0"/>
        <w:spacing w:line="100" w:lineRule="atLeast"/>
        <w:ind w:firstLine="540"/>
        <w:rPr>
          <w:sz w:val="28"/>
          <w:szCs w:val="28"/>
        </w:rPr>
      </w:pPr>
    </w:p>
    <w:p w:rsidR="002533B4" w:rsidRDefault="002533B4">
      <w:pPr>
        <w:snapToGrid w:val="0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Срок реализации му</w:t>
      </w:r>
      <w:r w:rsidR="00EF29CE">
        <w:rPr>
          <w:sz w:val="28"/>
          <w:szCs w:val="28"/>
        </w:rPr>
        <w:t>ниципальной программы:  201</w:t>
      </w:r>
      <w:r w:rsidR="00EE660D">
        <w:rPr>
          <w:sz w:val="28"/>
          <w:szCs w:val="28"/>
        </w:rPr>
        <w:t>8</w:t>
      </w:r>
      <w:r w:rsidR="00EF29CE">
        <w:rPr>
          <w:sz w:val="28"/>
          <w:szCs w:val="28"/>
        </w:rPr>
        <w:t>-202</w:t>
      </w:r>
      <w:r w:rsidR="00EE660D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2533B4" w:rsidRDefault="002533B4">
      <w:pPr>
        <w:snapToGrid w:val="0"/>
        <w:spacing w:line="100" w:lineRule="atLeast"/>
        <w:ind w:firstLine="540"/>
        <w:rPr>
          <w:sz w:val="28"/>
          <w:szCs w:val="28"/>
        </w:rPr>
      </w:pPr>
    </w:p>
    <w:p w:rsidR="002533B4" w:rsidRDefault="002533B4">
      <w:pPr>
        <w:pStyle w:val="Report"/>
        <w:spacing w:line="100" w:lineRule="atLeast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Система программных мероприятий</w:t>
      </w:r>
    </w:p>
    <w:p w:rsidR="002533B4" w:rsidRDefault="002533B4">
      <w:pPr>
        <w:pStyle w:val="Report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Эффективность деятельности органов местного самоуправления городского поселения, результативность принимаемых решений и в конечном итоге уровень социально-экономического развития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зависят от профессиональной подготовки и деловых качеств выборных должностных ли</w:t>
      </w:r>
      <w:r w:rsidR="00B86A28">
        <w:rPr>
          <w:sz w:val="28"/>
          <w:szCs w:val="28"/>
        </w:rPr>
        <w:t>ц</w:t>
      </w:r>
      <w:r>
        <w:rPr>
          <w:sz w:val="28"/>
          <w:szCs w:val="28"/>
        </w:rPr>
        <w:t xml:space="preserve"> и муниципальных служащих  органов местного самоуправления городского поселения.</w:t>
      </w:r>
    </w:p>
    <w:p w:rsidR="002533B4" w:rsidRDefault="002533B4">
      <w:pPr>
        <w:pStyle w:val="Report"/>
        <w:spacing w:line="100" w:lineRule="atLeast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Исходя из вышеизложенных целей и задач сформированы</w:t>
      </w:r>
      <w:proofErr w:type="gramEnd"/>
      <w:r>
        <w:rPr>
          <w:sz w:val="28"/>
          <w:szCs w:val="28"/>
        </w:rPr>
        <w:t xml:space="preserve"> следующие мероприятия:</w:t>
      </w:r>
    </w:p>
    <w:p w:rsidR="002533B4" w:rsidRDefault="002533B4">
      <w:pPr>
        <w:snapToGrid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Формирование, утверждение, исполнение бюджета городского поселения.</w:t>
      </w:r>
    </w:p>
    <w:p w:rsidR="002533B4" w:rsidRDefault="002533B4">
      <w:pPr>
        <w:snapToGrid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Обеспечение выполнения расходных обязательств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и создание условий для их эффективного исполнения.</w:t>
      </w:r>
    </w:p>
    <w:p w:rsidR="002533B4" w:rsidRDefault="00253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Приведение нормативных правовых актов местного самоуправления  в соответствие с изменениями федерального и областного законодательств по во</w:t>
      </w:r>
      <w:r w:rsidR="00F1797B">
        <w:rPr>
          <w:sz w:val="28"/>
          <w:szCs w:val="28"/>
        </w:rPr>
        <w:t>просам местного  самоуправления.</w:t>
      </w:r>
    </w:p>
    <w:p w:rsidR="002533B4" w:rsidRDefault="002533B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Поддержка и развитие официального сайта органов местного самоуправления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поселения.</w:t>
      </w:r>
    </w:p>
    <w:p w:rsidR="002533B4" w:rsidRDefault="002533B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Организация мероприятий, направленных на приоритетное применение мер по предупреждению коррупции и борьбе с ней на муниципальной службе в администрации городского поселения.</w:t>
      </w:r>
    </w:p>
    <w:p w:rsidR="002533B4" w:rsidRDefault="002533B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Финансовое и материально-техническое обеспечение деятельности администрации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 поселения.</w:t>
      </w:r>
    </w:p>
    <w:p w:rsidR="002533B4" w:rsidRDefault="002533B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Управление резервным фондом администрации </w:t>
      </w:r>
      <w:r w:rsidR="00777617">
        <w:rPr>
          <w:sz w:val="28"/>
          <w:szCs w:val="28"/>
        </w:rPr>
        <w:t xml:space="preserve">Нижнекисляйского </w:t>
      </w:r>
      <w:r>
        <w:rPr>
          <w:sz w:val="28"/>
          <w:szCs w:val="28"/>
        </w:rPr>
        <w:t>городского поселения, средства которого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1797B" w:rsidRDefault="00F1797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Проведение выборов в органы местного самоуправления.</w:t>
      </w:r>
    </w:p>
    <w:p w:rsidR="002824B5" w:rsidRDefault="002824B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Оформление права собственности и регулирование отношений по управлению муниципальным имуществом Нижнекисляйского городского поселения. </w:t>
      </w:r>
    </w:p>
    <w:p w:rsidR="002533B4" w:rsidRDefault="002824B5" w:rsidP="00B86A28">
      <w:pPr>
        <w:spacing w:line="100" w:lineRule="atLeast"/>
        <w:ind w:firstLine="709"/>
        <w:jc w:val="both"/>
        <w:rPr>
          <w:color w:val="393939"/>
          <w:sz w:val="28"/>
          <w:szCs w:val="28"/>
        </w:rPr>
      </w:pPr>
      <w:r>
        <w:rPr>
          <w:sz w:val="28"/>
          <w:szCs w:val="28"/>
        </w:rPr>
        <w:t>10</w:t>
      </w:r>
      <w:r w:rsidR="004B7CEA">
        <w:rPr>
          <w:sz w:val="28"/>
          <w:szCs w:val="28"/>
        </w:rPr>
        <w:t>. Организация в Нижнекисляйском городском поселении в</w:t>
      </w:r>
      <w:r w:rsidR="004B7CEA">
        <w:rPr>
          <w:rStyle w:val="WW8Num2z0"/>
          <w:b w:val="0"/>
          <w:color w:val="393939"/>
          <w:sz w:val="28"/>
          <w:szCs w:val="28"/>
        </w:rPr>
        <w:t>едения</w:t>
      </w:r>
      <w:r w:rsidR="004B7CEA" w:rsidRPr="00E149B6">
        <w:rPr>
          <w:rStyle w:val="WW8Num2z0"/>
          <w:b w:val="0"/>
          <w:color w:val="393939"/>
          <w:sz w:val="28"/>
          <w:szCs w:val="28"/>
        </w:rPr>
        <w:t xml:space="preserve"> </w:t>
      </w:r>
      <w:r w:rsidR="004B7CEA">
        <w:rPr>
          <w:rStyle w:val="apple-converted-space"/>
          <w:rFonts w:ascii="Arial" w:hAnsi="Arial" w:cs="Arial"/>
          <w:color w:val="393939"/>
        </w:rPr>
        <w:t> </w:t>
      </w:r>
      <w:r w:rsidR="004B7CEA" w:rsidRPr="00E149B6">
        <w:rPr>
          <w:color w:val="393939"/>
          <w:sz w:val="28"/>
          <w:szCs w:val="28"/>
        </w:rPr>
        <w:t xml:space="preserve">учета и анализа имеющихся в </w:t>
      </w:r>
      <w:r w:rsidR="004B7CEA">
        <w:rPr>
          <w:color w:val="393939"/>
          <w:sz w:val="28"/>
          <w:szCs w:val="28"/>
        </w:rPr>
        <w:t>поселении</w:t>
      </w:r>
      <w:r w:rsidR="004B7CEA" w:rsidRPr="00E149B6">
        <w:rPr>
          <w:color w:val="393939"/>
          <w:sz w:val="28"/>
          <w:szCs w:val="28"/>
        </w:rPr>
        <w:t xml:space="preserve"> призывных и мобилизационных людских ресурсов</w:t>
      </w:r>
      <w:r w:rsidR="004B7CEA">
        <w:rPr>
          <w:color w:val="393939"/>
          <w:sz w:val="28"/>
          <w:szCs w:val="28"/>
        </w:rPr>
        <w:t>.</w:t>
      </w:r>
    </w:p>
    <w:p w:rsidR="00B86A28" w:rsidRDefault="00B86A28" w:rsidP="00B86A28">
      <w:pPr>
        <w:spacing w:line="100" w:lineRule="atLeast"/>
        <w:ind w:firstLine="709"/>
        <w:jc w:val="both"/>
      </w:pPr>
    </w:p>
    <w:p w:rsidR="002533B4" w:rsidRDefault="002533B4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Ресурсное обеспечение муниципальной программы</w:t>
      </w:r>
    </w:p>
    <w:p w:rsidR="002533B4" w:rsidRDefault="00B037C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</w:t>
      </w:r>
      <w:r w:rsidR="002533B4">
        <w:rPr>
          <w:sz w:val="28"/>
          <w:szCs w:val="28"/>
        </w:rPr>
        <w:t xml:space="preserve">есурсное обеспечение муниципальной программы предусмотрено на </w:t>
      </w:r>
      <w:r w:rsidR="00695824">
        <w:rPr>
          <w:sz w:val="28"/>
          <w:szCs w:val="28"/>
        </w:rPr>
        <w:t>период действия программы</w:t>
      </w:r>
      <w:r w:rsidR="002533B4">
        <w:rPr>
          <w:sz w:val="28"/>
          <w:szCs w:val="28"/>
        </w:rPr>
        <w:t xml:space="preserve"> в </w:t>
      </w:r>
      <w:r w:rsidR="002533B4" w:rsidRPr="00216446">
        <w:rPr>
          <w:sz w:val="28"/>
          <w:szCs w:val="28"/>
        </w:rPr>
        <w:t xml:space="preserve">сумме </w:t>
      </w:r>
      <w:r w:rsidR="008436F7">
        <w:rPr>
          <w:sz w:val="28"/>
          <w:szCs w:val="28"/>
        </w:rPr>
        <w:t>31982.3</w:t>
      </w:r>
      <w:r w:rsidR="00695824" w:rsidRPr="00216446">
        <w:rPr>
          <w:sz w:val="28"/>
          <w:szCs w:val="28"/>
        </w:rPr>
        <w:t xml:space="preserve"> </w:t>
      </w:r>
      <w:r w:rsidR="002533B4" w:rsidRPr="00216446">
        <w:rPr>
          <w:sz w:val="28"/>
          <w:szCs w:val="28"/>
        </w:rPr>
        <w:t>тыс. рублей</w:t>
      </w:r>
      <w:r w:rsidR="002533B4">
        <w:rPr>
          <w:sz w:val="28"/>
          <w:szCs w:val="28"/>
        </w:rPr>
        <w:t xml:space="preserve"> за счет средств бюджета </w:t>
      </w:r>
      <w:r w:rsidR="00777617">
        <w:rPr>
          <w:sz w:val="28"/>
          <w:szCs w:val="28"/>
        </w:rPr>
        <w:t>Нижнекисляйского</w:t>
      </w:r>
      <w:r w:rsidR="002533B4">
        <w:rPr>
          <w:sz w:val="28"/>
          <w:szCs w:val="28"/>
        </w:rPr>
        <w:t xml:space="preserve"> городского поселения, в том числе</w:t>
      </w:r>
      <w:r>
        <w:rPr>
          <w:sz w:val="28"/>
          <w:szCs w:val="28"/>
        </w:rPr>
        <w:t xml:space="preserve"> на семилетний </w:t>
      </w:r>
      <w:r w:rsidR="00695824">
        <w:rPr>
          <w:sz w:val="28"/>
          <w:szCs w:val="28"/>
        </w:rPr>
        <w:t xml:space="preserve"> период</w:t>
      </w:r>
      <w:r w:rsidR="002533B4">
        <w:rPr>
          <w:sz w:val="28"/>
          <w:szCs w:val="28"/>
        </w:rPr>
        <w:t>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8"/>
        <w:gridCol w:w="2717"/>
        <w:gridCol w:w="879"/>
        <w:gridCol w:w="747"/>
        <w:gridCol w:w="747"/>
        <w:gridCol w:w="747"/>
        <w:gridCol w:w="747"/>
        <w:gridCol w:w="747"/>
        <w:gridCol w:w="747"/>
        <w:gridCol w:w="660"/>
      </w:tblGrid>
      <w:tr w:rsidR="009206D8" w:rsidRPr="009206D8" w:rsidTr="00F979C3">
        <w:tc>
          <w:tcPr>
            <w:tcW w:w="29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2533B4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="009206D8" w:rsidRPr="009206D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9206D8" w:rsidRPr="009206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9206D8" w:rsidRPr="009206D8">
              <w:rPr>
                <w:sz w:val="22"/>
                <w:szCs w:val="22"/>
              </w:rPr>
              <w:t>/</w:t>
            </w:r>
            <w:proofErr w:type="spellStart"/>
            <w:r w:rsidR="009206D8" w:rsidRPr="009206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2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7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Всего</w:t>
            </w:r>
          </w:p>
        </w:tc>
        <w:tc>
          <w:tcPr>
            <w:tcW w:w="2808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в т.ч. по годам</w:t>
            </w:r>
          </w:p>
        </w:tc>
      </w:tr>
      <w:tr w:rsidR="009206D8" w:rsidRPr="009206D8" w:rsidTr="00F979C3">
        <w:tc>
          <w:tcPr>
            <w:tcW w:w="2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9206D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2018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2019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2021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2023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9206D8" w:rsidRPr="009206D8" w:rsidTr="00F979C3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1.</w:t>
            </w:r>
          </w:p>
        </w:tc>
        <w:tc>
          <w:tcPr>
            <w:tcW w:w="14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f0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Финансовое и материально-техническое обеспечение деятельности органов местного самоуправления Нижнекисляйского городско</w:t>
            </w:r>
            <w:r w:rsidRPr="009206D8">
              <w:rPr>
                <w:sz w:val="22"/>
                <w:szCs w:val="22"/>
              </w:rPr>
              <w:softHyphen/>
              <w:t>го поселения</w:t>
            </w: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14E15">
              <w:rPr>
                <w:sz w:val="22"/>
                <w:szCs w:val="22"/>
              </w:rPr>
              <w:t>4</w:t>
            </w:r>
            <w:r w:rsidR="008436F7">
              <w:rPr>
                <w:sz w:val="22"/>
                <w:szCs w:val="22"/>
              </w:rPr>
              <w:t>27,6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4E15">
              <w:rPr>
                <w:sz w:val="22"/>
                <w:szCs w:val="22"/>
              </w:rPr>
              <w:t>9</w:t>
            </w:r>
            <w:r w:rsidR="008436F7">
              <w:rPr>
                <w:sz w:val="22"/>
                <w:szCs w:val="22"/>
              </w:rPr>
              <w:t>01,6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206D8" w:rsidRPr="009206D8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4245,2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7C0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B037C0" w:rsidRDefault="00B037C0" w:rsidP="00B037C0"/>
          <w:p w:rsidR="00B037C0" w:rsidRPr="00B037C0" w:rsidRDefault="00B037C0" w:rsidP="00B037C0"/>
          <w:p w:rsidR="00B037C0" w:rsidRPr="00B037C0" w:rsidRDefault="00B037C0" w:rsidP="00B037C0"/>
          <w:p w:rsidR="00B037C0" w:rsidRPr="00B037C0" w:rsidRDefault="00B037C0" w:rsidP="00B037C0"/>
          <w:p w:rsidR="009206D8" w:rsidRDefault="009206D8" w:rsidP="00B037C0"/>
          <w:p w:rsidR="00B037C0" w:rsidRPr="00B037C0" w:rsidRDefault="00B037C0" w:rsidP="00B037C0">
            <w:r>
              <w:t>4245,2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7C0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B037C0" w:rsidRDefault="00B037C0" w:rsidP="00B037C0"/>
          <w:p w:rsidR="00B037C0" w:rsidRPr="00B037C0" w:rsidRDefault="00B037C0" w:rsidP="00B037C0"/>
          <w:p w:rsidR="00B037C0" w:rsidRPr="00B037C0" w:rsidRDefault="00B037C0" w:rsidP="00B037C0"/>
          <w:p w:rsidR="00B037C0" w:rsidRPr="00B037C0" w:rsidRDefault="00B037C0" w:rsidP="00B037C0"/>
          <w:p w:rsidR="00B037C0" w:rsidRDefault="00B037C0" w:rsidP="00B037C0"/>
          <w:p w:rsidR="009206D8" w:rsidRPr="00B037C0" w:rsidRDefault="00B037C0" w:rsidP="00B037C0">
            <w:r>
              <w:t>4245,2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7C0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B037C0" w:rsidRDefault="00B037C0" w:rsidP="00B037C0"/>
          <w:p w:rsidR="00B037C0" w:rsidRPr="00B037C0" w:rsidRDefault="00B037C0" w:rsidP="00B037C0"/>
          <w:p w:rsidR="00B037C0" w:rsidRPr="00B037C0" w:rsidRDefault="00B037C0" w:rsidP="00B037C0"/>
          <w:p w:rsidR="00B037C0" w:rsidRPr="00B037C0" w:rsidRDefault="00B037C0" w:rsidP="00B037C0"/>
          <w:p w:rsidR="00B037C0" w:rsidRDefault="00B037C0" w:rsidP="00B037C0"/>
          <w:p w:rsidR="009206D8" w:rsidRPr="00B037C0" w:rsidRDefault="00B037C0" w:rsidP="00B037C0">
            <w:r>
              <w:t>4245,2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7C0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B037C0" w:rsidRDefault="00B037C0" w:rsidP="00B037C0"/>
          <w:p w:rsidR="00B037C0" w:rsidRPr="00B037C0" w:rsidRDefault="00B037C0" w:rsidP="00B037C0"/>
          <w:p w:rsidR="00B037C0" w:rsidRPr="00B037C0" w:rsidRDefault="00B037C0" w:rsidP="00B037C0"/>
          <w:p w:rsidR="00B037C0" w:rsidRPr="00B037C0" w:rsidRDefault="00B037C0" w:rsidP="00B037C0"/>
          <w:p w:rsidR="00B037C0" w:rsidRDefault="00B037C0" w:rsidP="00B037C0"/>
          <w:p w:rsidR="009206D8" w:rsidRPr="00B037C0" w:rsidRDefault="00B037C0" w:rsidP="00B037C0">
            <w:r>
              <w:t>4245,2</w:t>
            </w:r>
          </w:p>
        </w:tc>
      </w:tr>
      <w:tr w:rsidR="009206D8" w:rsidRPr="009206D8" w:rsidTr="00F979C3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2.</w:t>
            </w:r>
          </w:p>
        </w:tc>
        <w:tc>
          <w:tcPr>
            <w:tcW w:w="14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f0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Резервный фонд админи</w:t>
            </w:r>
            <w:r w:rsidRPr="009206D8">
              <w:rPr>
                <w:sz w:val="22"/>
                <w:szCs w:val="22"/>
              </w:rPr>
              <w:softHyphen/>
              <w:t>страции Нижнекисляйского городского поселения</w:t>
            </w: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206D8" w:rsidRPr="009206D8" w:rsidRDefault="00B86A28" w:rsidP="00B86A2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A28" w:rsidRDefault="00B86A2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86A28" w:rsidRDefault="00B86A2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9206D8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037C0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9206D8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A28" w:rsidRDefault="00B86A2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86A28" w:rsidRDefault="00B86A2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037C0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037C0" w:rsidRPr="00B037C0" w:rsidRDefault="00B037C0" w:rsidP="00B037C0"/>
          <w:p w:rsidR="009206D8" w:rsidRPr="00B037C0" w:rsidRDefault="009206D8" w:rsidP="00B037C0"/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A28" w:rsidRDefault="00B86A2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86A28" w:rsidRDefault="00B86A2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9206D8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037C0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9206D8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A28" w:rsidRDefault="00B86A2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86A28" w:rsidRDefault="00B86A2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037C0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037C0" w:rsidRPr="00B037C0" w:rsidRDefault="00B037C0" w:rsidP="00B037C0"/>
          <w:p w:rsidR="009206D8" w:rsidRPr="00B037C0" w:rsidRDefault="009206D8" w:rsidP="00B037C0"/>
        </w:tc>
      </w:tr>
      <w:tr w:rsidR="009206D8" w:rsidRPr="009206D8" w:rsidTr="00F979C3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Проведение выборов в органы местного самоуправления Нижнекисляйского городского по</w:t>
            </w:r>
            <w:r w:rsidRPr="009206D8">
              <w:rPr>
                <w:sz w:val="22"/>
                <w:szCs w:val="22"/>
              </w:rPr>
              <w:softHyphen/>
              <w:t>селения</w:t>
            </w: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150,0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150,0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B037C0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B037C0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7C0" w:rsidRDefault="00B037C0" w:rsidP="00B037C0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B037C0" w:rsidRDefault="00B037C0" w:rsidP="00B037C0">
            <w:pPr>
              <w:jc w:val="center"/>
            </w:pPr>
          </w:p>
          <w:p w:rsidR="00B037C0" w:rsidRPr="00B037C0" w:rsidRDefault="00B037C0" w:rsidP="00B037C0">
            <w:pPr>
              <w:jc w:val="center"/>
            </w:pPr>
          </w:p>
          <w:p w:rsidR="00B037C0" w:rsidRDefault="00B037C0" w:rsidP="00B037C0">
            <w:pPr>
              <w:jc w:val="center"/>
            </w:pPr>
          </w:p>
          <w:p w:rsidR="009206D8" w:rsidRPr="00B037C0" w:rsidRDefault="00B037C0" w:rsidP="00B037C0">
            <w:pPr>
              <w:jc w:val="center"/>
            </w:pPr>
            <w:r>
              <w:t>-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7C0" w:rsidRDefault="00B037C0" w:rsidP="00B037C0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B037C0" w:rsidRDefault="00B037C0" w:rsidP="00B037C0">
            <w:pPr>
              <w:jc w:val="center"/>
            </w:pPr>
          </w:p>
          <w:p w:rsidR="00B037C0" w:rsidRPr="00B037C0" w:rsidRDefault="00B037C0" w:rsidP="00B037C0">
            <w:pPr>
              <w:jc w:val="center"/>
            </w:pPr>
          </w:p>
          <w:p w:rsidR="00B037C0" w:rsidRDefault="00B037C0" w:rsidP="00B037C0">
            <w:pPr>
              <w:jc w:val="center"/>
            </w:pPr>
          </w:p>
          <w:p w:rsidR="009206D8" w:rsidRPr="00B037C0" w:rsidRDefault="00B037C0" w:rsidP="00B037C0">
            <w:pPr>
              <w:jc w:val="center"/>
            </w:pPr>
            <w:r>
              <w:t>-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7C0" w:rsidRDefault="00B037C0" w:rsidP="00B037C0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B037C0" w:rsidRDefault="00B037C0" w:rsidP="00B037C0">
            <w:pPr>
              <w:jc w:val="center"/>
            </w:pPr>
          </w:p>
          <w:p w:rsidR="00B037C0" w:rsidRPr="00B037C0" w:rsidRDefault="00B037C0" w:rsidP="00B037C0">
            <w:pPr>
              <w:jc w:val="center"/>
            </w:pPr>
          </w:p>
          <w:p w:rsidR="00B037C0" w:rsidRDefault="00B037C0" w:rsidP="00B037C0">
            <w:pPr>
              <w:jc w:val="center"/>
            </w:pPr>
          </w:p>
          <w:p w:rsidR="009206D8" w:rsidRPr="00B037C0" w:rsidRDefault="00B037C0" w:rsidP="00B037C0">
            <w:pPr>
              <w:jc w:val="center"/>
            </w:pPr>
            <w:r>
              <w:t>-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7C0" w:rsidRDefault="00B037C0" w:rsidP="00B037C0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B037C0" w:rsidRDefault="00B037C0" w:rsidP="00B037C0">
            <w:pPr>
              <w:jc w:val="center"/>
            </w:pPr>
          </w:p>
          <w:p w:rsidR="00B037C0" w:rsidRPr="00B037C0" w:rsidRDefault="00B037C0" w:rsidP="00B037C0">
            <w:pPr>
              <w:jc w:val="center"/>
            </w:pPr>
          </w:p>
          <w:p w:rsidR="00B037C0" w:rsidRDefault="00B037C0" w:rsidP="00B037C0">
            <w:pPr>
              <w:jc w:val="center"/>
            </w:pPr>
          </w:p>
          <w:p w:rsidR="009206D8" w:rsidRPr="00B037C0" w:rsidRDefault="00B037C0" w:rsidP="00B037C0">
            <w:pPr>
              <w:jc w:val="center"/>
            </w:pPr>
            <w:r>
              <w:t>-</w:t>
            </w:r>
          </w:p>
        </w:tc>
      </w:tr>
      <w:tr w:rsidR="009206D8" w:rsidRPr="009206D8" w:rsidTr="00F979C3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4.</w:t>
            </w:r>
          </w:p>
        </w:tc>
        <w:tc>
          <w:tcPr>
            <w:tcW w:w="14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Ведение воинского учета в поселении</w:t>
            </w: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375456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1334,7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184,1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186,1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192,9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375456" w:rsidRPr="009206D8" w:rsidRDefault="00375456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192,9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375456" w:rsidRPr="009206D8" w:rsidRDefault="00375456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192,9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456" w:rsidRDefault="00375456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9206D8" w:rsidRPr="00375456" w:rsidRDefault="00375456" w:rsidP="00375456">
            <w:r>
              <w:t>192,9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5456" w:rsidRDefault="00375456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9206D8" w:rsidRPr="00375456" w:rsidRDefault="00375456" w:rsidP="00375456">
            <w:r>
              <w:t>192,9</w:t>
            </w:r>
          </w:p>
        </w:tc>
      </w:tr>
      <w:tr w:rsidR="009206D8" w:rsidRPr="009206D8" w:rsidTr="00F979C3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ИТОГО:</w:t>
            </w:r>
          </w:p>
        </w:tc>
        <w:tc>
          <w:tcPr>
            <w:tcW w:w="47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36F7">
              <w:rPr>
                <w:sz w:val="22"/>
                <w:szCs w:val="22"/>
              </w:rPr>
              <w:t>1982,3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D14E15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8436F7">
              <w:rPr>
                <w:sz w:val="22"/>
                <w:szCs w:val="22"/>
              </w:rPr>
              <w:t>45,7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206D8" w:rsidRPr="009206D8" w:rsidRDefault="00375456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4496,1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206D8" w:rsidRPr="009206D8" w:rsidRDefault="00375456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4448,</w:t>
            </w:r>
            <w:r w:rsidR="00B037C0"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9206D8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4448,1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9206D8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4448,1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Default="009206D8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037C0" w:rsidRPr="009206D8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4448,1</w:t>
            </w:r>
          </w:p>
        </w:tc>
        <w:tc>
          <w:tcPr>
            <w:tcW w:w="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37C0" w:rsidRDefault="00B037C0" w:rsidP="0069582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9206D8" w:rsidRPr="00B037C0" w:rsidRDefault="00B037C0" w:rsidP="00B037C0">
            <w:r>
              <w:t>4448,1</w:t>
            </w:r>
          </w:p>
        </w:tc>
      </w:tr>
    </w:tbl>
    <w:p w:rsidR="002533B4" w:rsidRDefault="002533B4">
      <w:pPr>
        <w:spacing w:line="100" w:lineRule="atLeast"/>
        <w:jc w:val="both"/>
      </w:pPr>
    </w:p>
    <w:p w:rsidR="009D062F" w:rsidRPr="00216446" w:rsidRDefault="002533B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9CE" w:rsidRPr="00216446">
        <w:rPr>
          <w:sz w:val="28"/>
          <w:szCs w:val="28"/>
        </w:rPr>
        <w:t>На 201</w:t>
      </w:r>
      <w:r w:rsidR="00980468" w:rsidRPr="00216446">
        <w:rPr>
          <w:sz w:val="28"/>
          <w:szCs w:val="28"/>
        </w:rPr>
        <w:t>8</w:t>
      </w:r>
      <w:r w:rsidR="00EF29CE" w:rsidRPr="00216446">
        <w:rPr>
          <w:sz w:val="28"/>
          <w:szCs w:val="28"/>
        </w:rPr>
        <w:t>-202</w:t>
      </w:r>
      <w:r w:rsidR="00980468" w:rsidRPr="00216446">
        <w:rPr>
          <w:sz w:val="28"/>
          <w:szCs w:val="28"/>
        </w:rPr>
        <w:t>4</w:t>
      </w:r>
      <w:r w:rsidR="009D062F" w:rsidRPr="00216446">
        <w:rPr>
          <w:sz w:val="28"/>
          <w:szCs w:val="28"/>
        </w:rPr>
        <w:t xml:space="preserve"> годы объемы бюджетных ассигнований рассчитаны исходя из </w:t>
      </w:r>
      <w:proofErr w:type="spellStart"/>
      <w:r w:rsidR="009D062F" w:rsidRPr="00216446">
        <w:rPr>
          <w:sz w:val="28"/>
          <w:szCs w:val="28"/>
        </w:rPr>
        <w:t>досчета</w:t>
      </w:r>
      <w:proofErr w:type="spellEnd"/>
      <w:r w:rsidR="009D062F" w:rsidRPr="00216446">
        <w:rPr>
          <w:sz w:val="28"/>
          <w:szCs w:val="28"/>
        </w:rPr>
        <w:t xml:space="preserve"> объемов бюджетных ассигнований на продление обязатель</w:t>
      </w:r>
      <w:proofErr w:type="gramStart"/>
      <w:r w:rsidR="009D062F" w:rsidRPr="00216446">
        <w:rPr>
          <w:sz w:val="28"/>
          <w:szCs w:val="28"/>
        </w:rPr>
        <w:t>ств дл</w:t>
      </w:r>
      <w:proofErr w:type="gramEnd"/>
      <w:r w:rsidR="009D062F" w:rsidRPr="00216446">
        <w:rPr>
          <w:sz w:val="28"/>
          <w:szCs w:val="28"/>
        </w:rPr>
        <w:t>ящегося характера</w:t>
      </w:r>
      <w:r w:rsidR="00EF29CE" w:rsidRPr="00216446">
        <w:rPr>
          <w:sz w:val="28"/>
          <w:szCs w:val="28"/>
        </w:rPr>
        <w:t xml:space="preserve"> и планируются в сумме </w:t>
      </w:r>
      <w:r w:rsidR="00D14E15">
        <w:rPr>
          <w:sz w:val="28"/>
          <w:szCs w:val="28"/>
        </w:rPr>
        <w:t>32004,4</w:t>
      </w:r>
      <w:r w:rsidR="00216446" w:rsidRPr="00216446">
        <w:rPr>
          <w:sz w:val="28"/>
          <w:szCs w:val="28"/>
        </w:rPr>
        <w:t>тыс.</w:t>
      </w:r>
      <w:r w:rsidR="00980468" w:rsidRPr="00216446">
        <w:rPr>
          <w:sz w:val="28"/>
          <w:szCs w:val="28"/>
        </w:rPr>
        <w:t xml:space="preserve"> </w:t>
      </w:r>
      <w:r w:rsidR="00EF29CE" w:rsidRPr="00216446">
        <w:rPr>
          <w:sz w:val="28"/>
          <w:szCs w:val="28"/>
        </w:rPr>
        <w:t>рублей.</w:t>
      </w:r>
    </w:p>
    <w:p w:rsidR="00695824" w:rsidRDefault="00695824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533B4" w:rsidRDefault="002533B4" w:rsidP="00695824">
      <w:pPr>
        <w:spacing w:line="100" w:lineRule="atLeas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Оценка эффективности реализации  муниципальной программы</w:t>
      </w:r>
    </w:p>
    <w:p w:rsidR="002533B4" w:rsidRDefault="002533B4">
      <w:pPr>
        <w:pStyle w:val="Report"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Программно-целевой подход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установленных законодательством полномочий.</w:t>
      </w:r>
    </w:p>
    <w:p w:rsidR="002533B4" w:rsidRDefault="002533B4">
      <w:pPr>
        <w:pStyle w:val="Report"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Планомерная целенаправленная работа по развитию местного самоуправления позволит в рамках </w:t>
      </w:r>
      <w:r w:rsidR="00EF29CE">
        <w:rPr>
          <w:sz w:val="28"/>
          <w:szCs w:val="28"/>
        </w:rPr>
        <w:t>исполнения программы в 201</w:t>
      </w:r>
      <w:r w:rsidR="00980468">
        <w:rPr>
          <w:sz w:val="28"/>
          <w:szCs w:val="28"/>
        </w:rPr>
        <w:t>8</w:t>
      </w:r>
      <w:r w:rsidR="00EF29CE">
        <w:rPr>
          <w:sz w:val="28"/>
          <w:szCs w:val="28"/>
        </w:rPr>
        <w:t>-202</w:t>
      </w:r>
      <w:r w:rsidR="00980468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реализовать мероприятия, направленные на повышение эффективности расходования бюджетных средств, на </w:t>
      </w:r>
      <w:r>
        <w:rPr>
          <w:bCs/>
          <w:iCs/>
          <w:sz w:val="28"/>
          <w:szCs w:val="28"/>
        </w:rPr>
        <w:t xml:space="preserve">рациональное управление резервным фондом администрации, </w:t>
      </w:r>
      <w:r>
        <w:rPr>
          <w:sz w:val="28"/>
          <w:szCs w:val="28"/>
        </w:rPr>
        <w:t xml:space="preserve">на совершенствование правовой основы деятельности органов местного самоуправления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 поселения, реализацию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механизмов в системе муниципальной службы администрации поселения, повышение уровня информированности населения о деятельности органов местного самоуправления городского</w:t>
      </w:r>
      <w:proofErr w:type="gramEnd"/>
      <w:r>
        <w:rPr>
          <w:sz w:val="28"/>
          <w:szCs w:val="28"/>
        </w:rPr>
        <w:t xml:space="preserve"> поселения,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 местного самоуправления  </w:t>
      </w:r>
      <w:r w:rsidR="00777617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 поселения.</w:t>
      </w:r>
    </w:p>
    <w:p w:rsidR="00670AD8" w:rsidRDefault="00670AD8">
      <w:pPr>
        <w:pStyle w:val="Report"/>
        <w:spacing w:line="100" w:lineRule="atLeast"/>
        <w:ind w:firstLine="0"/>
        <w:rPr>
          <w:sz w:val="28"/>
          <w:szCs w:val="28"/>
        </w:rPr>
      </w:pPr>
    </w:p>
    <w:p w:rsidR="00670AD8" w:rsidRDefault="00670AD8">
      <w:pPr>
        <w:pStyle w:val="Report"/>
        <w:spacing w:line="100" w:lineRule="atLeast"/>
        <w:ind w:firstLine="0"/>
        <w:rPr>
          <w:sz w:val="28"/>
          <w:szCs w:val="28"/>
        </w:rPr>
      </w:pPr>
    </w:p>
    <w:p w:rsidR="00670AD8" w:rsidRDefault="00670AD8">
      <w:pPr>
        <w:pStyle w:val="Report"/>
        <w:spacing w:line="100" w:lineRule="atLeast"/>
        <w:ind w:firstLine="0"/>
        <w:rPr>
          <w:sz w:val="28"/>
          <w:szCs w:val="28"/>
        </w:rPr>
      </w:pPr>
    </w:p>
    <w:p w:rsidR="00670AD8" w:rsidRDefault="00670AD8">
      <w:pPr>
        <w:pStyle w:val="Report"/>
        <w:spacing w:line="100" w:lineRule="atLeast"/>
        <w:ind w:firstLine="0"/>
        <w:rPr>
          <w:sz w:val="28"/>
          <w:szCs w:val="28"/>
        </w:rPr>
      </w:pPr>
    </w:p>
    <w:p w:rsidR="00670AD8" w:rsidRDefault="00670AD8">
      <w:pPr>
        <w:pStyle w:val="Report"/>
        <w:spacing w:line="100" w:lineRule="atLeast"/>
        <w:ind w:firstLine="0"/>
        <w:rPr>
          <w:sz w:val="28"/>
          <w:szCs w:val="28"/>
        </w:rPr>
      </w:pPr>
    </w:p>
    <w:p w:rsidR="00670AD8" w:rsidRDefault="00670AD8">
      <w:pPr>
        <w:pStyle w:val="Report"/>
        <w:spacing w:line="100" w:lineRule="atLeast"/>
        <w:ind w:firstLine="0"/>
        <w:rPr>
          <w:sz w:val="28"/>
          <w:szCs w:val="28"/>
        </w:rPr>
      </w:pPr>
    </w:p>
    <w:p w:rsidR="00670AD8" w:rsidRDefault="00670AD8">
      <w:pPr>
        <w:pStyle w:val="Report"/>
        <w:spacing w:line="100" w:lineRule="atLeast"/>
        <w:ind w:firstLine="0"/>
        <w:rPr>
          <w:sz w:val="28"/>
          <w:szCs w:val="28"/>
        </w:rPr>
      </w:pPr>
    </w:p>
    <w:p w:rsidR="00F979C3" w:rsidRDefault="00F979C3">
      <w:pPr>
        <w:pStyle w:val="Report"/>
        <w:spacing w:line="100" w:lineRule="atLeast"/>
        <w:ind w:firstLine="0"/>
        <w:rPr>
          <w:sz w:val="28"/>
          <w:szCs w:val="28"/>
        </w:rPr>
      </w:pPr>
    </w:p>
    <w:p w:rsidR="00F979C3" w:rsidRDefault="00F979C3">
      <w:pPr>
        <w:pStyle w:val="Report"/>
        <w:spacing w:line="100" w:lineRule="atLeast"/>
        <w:ind w:firstLine="0"/>
        <w:rPr>
          <w:sz w:val="28"/>
          <w:szCs w:val="28"/>
        </w:rPr>
      </w:pPr>
    </w:p>
    <w:p w:rsidR="00F1797B" w:rsidRDefault="00F1797B">
      <w:pPr>
        <w:pStyle w:val="Report"/>
        <w:spacing w:line="100" w:lineRule="atLeast"/>
        <w:ind w:firstLine="0"/>
        <w:rPr>
          <w:sz w:val="28"/>
          <w:szCs w:val="28"/>
        </w:rPr>
      </w:pPr>
    </w:p>
    <w:p w:rsidR="00FD49B5" w:rsidRDefault="00FD49B5">
      <w:pPr>
        <w:rPr>
          <w:sz w:val="28"/>
          <w:szCs w:val="28"/>
        </w:rPr>
      </w:pPr>
    </w:p>
    <w:p w:rsidR="00E00F3D" w:rsidRDefault="00E00F3D">
      <w:pPr>
        <w:rPr>
          <w:sz w:val="28"/>
          <w:szCs w:val="28"/>
        </w:rPr>
      </w:pPr>
    </w:p>
    <w:p w:rsidR="00FD49B5" w:rsidRDefault="00FD49B5">
      <w:pPr>
        <w:rPr>
          <w:sz w:val="28"/>
          <w:szCs w:val="28"/>
        </w:rPr>
      </w:pPr>
    </w:p>
    <w:p w:rsidR="00216446" w:rsidRDefault="00216446">
      <w:pPr>
        <w:rPr>
          <w:sz w:val="28"/>
          <w:szCs w:val="28"/>
        </w:rPr>
      </w:pPr>
    </w:p>
    <w:p w:rsidR="00FD49B5" w:rsidRPr="00FD49B5" w:rsidRDefault="00DF241B" w:rsidP="00DF241B">
      <w:pPr>
        <w:spacing w:line="100" w:lineRule="atLeast"/>
        <w:ind w:left="36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1. </w:t>
      </w:r>
      <w:r w:rsidR="00FD49B5" w:rsidRPr="00FD49B5">
        <w:rPr>
          <w:b/>
          <w:bCs/>
          <w:i/>
          <w:iCs/>
          <w:sz w:val="32"/>
          <w:szCs w:val="32"/>
        </w:rPr>
        <w:t xml:space="preserve">Подпрограмма </w:t>
      </w:r>
      <w:r w:rsidR="00FD49B5" w:rsidRPr="00FD49B5">
        <w:rPr>
          <w:b/>
          <w:i/>
          <w:sz w:val="32"/>
          <w:szCs w:val="32"/>
        </w:rPr>
        <w:t>«</w:t>
      </w:r>
      <w:r w:rsidR="00E00F3D">
        <w:rPr>
          <w:b/>
          <w:i/>
          <w:sz w:val="32"/>
          <w:szCs w:val="32"/>
        </w:rPr>
        <w:t>С</w:t>
      </w:r>
      <w:r w:rsidR="00FD49B5" w:rsidRPr="00FD49B5">
        <w:rPr>
          <w:b/>
          <w:i/>
          <w:spacing w:val="-10"/>
          <w:sz w:val="32"/>
          <w:szCs w:val="32"/>
        </w:rPr>
        <w:t>оздание условий для эффективного и ответственного муниципального управления»</w:t>
      </w:r>
      <w:r w:rsidR="00FD49B5" w:rsidRPr="00FD49B5">
        <w:rPr>
          <w:b/>
          <w:i/>
          <w:sz w:val="32"/>
          <w:szCs w:val="32"/>
        </w:rPr>
        <w:t xml:space="preserve"> </w:t>
      </w:r>
      <w:r w:rsidR="00FD49B5" w:rsidRPr="00FD49B5">
        <w:rPr>
          <w:b/>
          <w:bCs/>
          <w:i/>
          <w:sz w:val="32"/>
          <w:szCs w:val="32"/>
        </w:rPr>
        <w:t xml:space="preserve"> </w:t>
      </w:r>
    </w:p>
    <w:p w:rsidR="00FD49B5" w:rsidRDefault="00FD49B5" w:rsidP="00FD49B5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</w:p>
    <w:p w:rsidR="00FD49B5" w:rsidRDefault="00FD49B5" w:rsidP="00FD49B5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</w:t>
      </w:r>
    </w:p>
    <w:p w:rsidR="00FD49B5" w:rsidRDefault="00FD49B5" w:rsidP="00FD49B5">
      <w:pPr>
        <w:ind w:left="-18" w:hanging="398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</w:t>
      </w:r>
      <w:r w:rsidR="00F1797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подпрограммы  «</w:t>
      </w:r>
      <w:r w:rsidR="00E00F3D">
        <w:rPr>
          <w:sz w:val="28"/>
          <w:szCs w:val="28"/>
        </w:rPr>
        <w:t>С</w:t>
      </w:r>
      <w:r w:rsidRPr="00F6147F">
        <w:rPr>
          <w:spacing w:val="-10"/>
          <w:sz w:val="28"/>
          <w:szCs w:val="28"/>
        </w:rPr>
        <w:t>оздание условий для эффективного и ответственного</w:t>
      </w:r>
      <w:r w:rsidRPr="004A26E5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муниципального управления»</w:t>
      </w:r>
      <w:r>
        <w:rPr>
          <w:sz w:val="28"/>
          <w:szCs w:val="28"/>
        </w:rPr>
        <w:t xml:space="preserve">                                        </w:t>
      </w:r>
    </w:p>
    <w:tbl>
      <w:tblPr>
        <w:tblW w:w="0" w:type="auto"/>
        <w:tblInd w:w="33" w:type="dxa"/>
        <w:tblLayout w:type="fixed"/>
        <w:tblLook w:val="0000"/>
      </w:tblPr>
      <w:tblGrid>
        <w:gridCol w:w="2759"/>
        <w:gridCol w:w="7072"/>
      </w:tblGrid>
      <w:tr w:rsidR="00FD49B5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FD49B5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FD49B5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FD49B5" w:rsidRDefault="00FD49B5" w:rsidP="00F766CF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02385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FD49B5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программы является создание необходимых условий для эффективной реализации органами местного самоуправления Нижнекисляйского городского поселения полномочий по реш</w:t>
            </w:r>
            <w:r w:rsidR="00F1797B">
              <w:rPr>
                <w:sz w:val="28"/>
                <w:szCs w:val="28"/>
              </w:rPr>
              <w:t>ению вопросов местного значения,</w:t>
            </w:r>
            <w:r>
              <w:rPr>
                <w:sz w:val="28"/>
                <w:szCs w:val="28"/>
              </w:rPr>
              <w:t xml:space="preserve"> </w:t>
            </w:r>
            <w:r w:rsidR="00F1797B">
              <w:rPr>
                <w:sz w:val="28"/>
                <w:szCs w:val="28"/>
              </w:rPr>
              <w:t>о</w:t>
            </w:r>
            <w:r w:rsidR="00F1797B" w:rsidRPr="00F6147F">
              <w:rPr>
                <w:spacing w:val="-5"/>
                <w:sz w:val="28"/>
                <w:szCs w:val="28"/>
              </w:rPr>
              <w:t xml:space="preserve">беспечение </w:t>
            </w:r>
            <w:r w:rsidR="00F1797B">
              <w:rPr>
                <w:spacing w:val="-5"/>
                <w:sz w:val="28"/>
                <w:szCs w:val="28"/>
              </w:rPr>
              <w:t>финансовой стабильности и эффективное управление муниципальными  финансами  и муниципальным долгом  поселения.</w:t>
            </w:r>
            <w:r w:rsidR="002824B5">
              <w:rPr>
                <w:spacing w:val="-5"/>
                <w:sz w:val="28"/>
                <w:szCs w:val="28"/>
              </w:rPr>
              <w:t xml:space="preserve"> Эффективное управление муниципальным имуществом.</w:t>
            </w:r>
          </w:p>
        </w:tc>
      </w:tr>
      <w:tr w:rsidR="00FD49B5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B5" w:rsidRDefault="00FD49B5" w:rsidP="00FD49B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49B5">
              <w:rPr>
                <w:rFonts w:ascii="Times New Roman" w:hAnsi="Times New Roman" w:cs="Times New Roman"/>
                <w:sz w:val="28"/>
                <w:szCs w:val="28"/>
              </w:rPr>
              <w:t>эффективное выполнение полномочий (функций)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Нижнекисляйского городского поселения;</w:t>
            </w:r>
          </w:p>
          <w:p w:rsidR="00FD49B5" w:rsidRDefault="00FD49B5" w:rsidP="00FD49B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уровня профессионализма, в том числе правовой подготовки муниципальных служащих администрации городского поселения и выборного должностного лица;</w:t>
            </w:r>
          </w:p>
          <w:p w:rsidR="00FD49B5" w:rsidRDefault="00FD49B5" w:rsidP="00FD49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нормативных правовых актов органов местного самоуправления Нижнекисляйского городского поселения;</w:t>
            </w:r>
          </w:p>
          <w:p w:rsidR="00FD49B5" w:rsidRDefault="00FD49B5" w:rsidP="00FD49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населения городского поселения к непосредственному участию в осуществлении местного самоуправления;</w:t>
            </w:r>
          </w:p>
          <w:p w:rsidR="00FD49B5" w:rsidRDefault="00FD49B5" w:rsidP="00FD49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9B5">
              <w:rPr>
                <w:rFonts w:ascii="Times New Roman" w:hAnsi="Times New Roman" w:cs="Times New Roman"/>
                <w:sz w:val="28"/>
                <w:szCs w:val="28"/>
              </w:rPr>
              <w:t>-внедрение и применение современных подходов и методов работы в органах местного самоуправления городского поселения по решению вопросов местного значения;</w:t>
            </w:r>
          </w:p>
          <w:p w:rsidR="00F1797B" w:rsidRPr="00F6147F" w:rsidRDefault="00F1797B" w:rsidP="00F1797B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6147F">
              <w:rPr>
                <w:sz w:val="28"/>
                <w:szCs w:val="28"/>
              </w:rPr>
              <w:t xml:space="preserve">овершенствование нормативного правового регулирования бюджетного процесса </w:t>
            </w:r>
            <w:r>
              <w:rPr>
                <w:sz w:val="28"/>
                <w:szCs w:val="28"/>
              </w:rPr>
              <w:t>в поселении.</w:t>
            </w:r>
          </w:p>
          <w:p w:rsidR="00F1797B" w:rsidRPr="00F6147F" w:rsidRDefault="00F1797B" w:rsidP="00F1797B">
            <w:pPr>
              <w:shd w:val="clear" w:color="auto" w:fill="FFFFFF"/>
              <w:tabs>
                <w:tab w:val="left" w:pos="1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6147F">
              <w:rPr>
                <w:spacing w:val="-6"/>
                <w:sz w:val="28"/>
                <w:szCs w:val="28"/>
              </w:rPr>
              <w:t xml:space="preserve">овершенствование процедур составления и организации исполнения </w:t>
            </w:r>
            <w:r>
              <w:rPr>
                <w:spacing w:val="-6"/>
                <w:sz w:val="28"/>
                <w:szCs w:val="28"/>
              </w:rPr>
              <w:t>бюджета поселения</w:t>
            </w:r>
            <w:r w:rsidRPr="00F6147F">
              <w:rPr>
                <w:sz w:val="28"/>
                <w:szCs w:val="28"/>
              </w:rPr>
              <w:t>, своевременное и качественное составление отчетности.</w:t>
            </w:r>
          </w:p>
          <w:p w:rsidR="00F1797B" w:rsidRPr="00F6147F" w:rsidRDefault="00F1797B" w:rsidP="00F1797B">
            <w:pPr>
              <w:shd w:val="clear" w:color="auto" w:fill="FFFFFF"/>
              <w:tabs>
                <w:tab w:val="left" w:pos="11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</w:t>
            </w:r>
            <w:r w:rsidRPr="00F6147F">
              <w:rPr>
                <w:sz w:val="28"/>
                <w:szCs w:val="28"/>
              </w:rPr>
              <w:t>оздание резервов на исполнение расходных обязательств.</w:t>
            </w:r>
          </w:p>
          <w:p w:rsidR="00F1797B" w:rsidRPr="00F6147F" w:rsidRDefault="00F1797B" w:rsidP="00F1797B">
            <w:pPr>
              <w:shd w:val="clear" w:color="auto" w:fill="FFFFFF"/>
              <w:tabs>
                <w:tab w:val="left" w:pos="11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эффективное управление муниципальным</w:t>
            </w:r>
            <w:r w:rsidRPr="00F6147F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поселения</w:t>
            </w:r>
            <w:r w:rsidRPr="00F6147F">
              <w:rPr>
                <w:sz w:val="28"/>
                <w:szCs w:val="28"/>
              </w:rPr>
              <w:t>.</w:t>
            </w:r>
          </w:p>
          <w:p w:rsidR="00F1797B" w:rsidRPr="00F6147F" w:rsidRDefault="00F1797B" w:rsidP="00F1797B">
            <w:pPr>
              <w:shd w:val="clear" w:color="auto" w:fill="FFFFFF"/>
              <w:tabs>
                <w:tab w:val="left" w:pos="11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F6147F">
              <w:rPr>
                <w:sz w:val="28"/>
                <w:szCs w:val="28"/>
              </w:rPr>
              <w:t xml:space="preserve">овышение эффективности внутреннего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F6147F">
              <w:rPr>
                <w:sz w:val="28"/>
                <w:szCs w:val="28"/>
              </w:rPr>
              <w:t xml:space="preserve"> финансового контроля, о</w:t>
            </w:r>
            <w:r>
              <w:rPr>
                <w:sz w:val="28"/>
                <w:szCs w:val="28"/>
              </w:rPr>
              <w:t xml:space="preserve">существляемого в соответствии </w:t>
            </w:r>
            <w:r w:rsidRPr="00F6147F">
              <w:rPr>
                <w:sz w:val="28"/>
                <w:szCs w:val="28"/>
              </w:rPr>
              <w:t>Бюджетным кодексом Российской Федерации.</w:t>
            </w:r>
          </w:p>
          <w:p w:rsidR="00F1797B" w:rsidRDefault="00F1797B" w:rsidP="00F179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179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информации о бюджетном процессе в </w:t>
            </w:r>
            <w:proofErr w:type="spellStart"/>
            <w:r w:rsidRPr="00F1797B">
              <w:rPr>
                <w:rFonts w:ascii="Times New Roman" w:hAnsi="Times New Roman" w:cs="Times New Roman"/>
                <w:sz w:val="28"/>
                <w:szCs w:val="28"/>
              </w:rPr>
              <w:t>Нижнекисляйском</w:t>
            </w:r>
            <w:proofErr w:type="spellEnd"/>
            <w:r w:rsidRPr="00F1797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поселении.</w:t>
            </w:r>
          </w:p>
          <w:p w:rsidR="002824B5" w:rsidRPr="00FD49B5" w:rsidRDefault="002824B5" w:rsidP="00F979C3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оформление права собственности и регулирование отношений по управлению муниципальным имуществом Нижнекисляйского городского поселения. </w:t>
            </w:r>
          </w:p>
        </w:tc>
      </w:tr>
      <w:tr w:rsidR="00FD49B5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B5" w:rsidRDefault="00EF29CE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9804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г-202</w:t>
            </w:r>
            <w:r w:rsidR="00980468">
              <w:rPr>
                <w:sz w:val="28"/>
                <w:szCs w:val="28"/>
              </w:rPr>
              <w:t>4</w:t>
            </w:r>
            <w:r w:rsidR="00FD49B5">
              <w:rPr>
                <w:sz w:val="28"/>
                <w:szCs w:val="28"/>
              </w:rPr>
              <w:t>г</w:t>
            </w:r>
          </w:p>
          <w:p w:rsidR="00FD49B5" w:rsidRDefault="00FD49B5" w:rsidP="00F766CF">
            <w:pPr>
              <w:rPr>
                <w:sz w:val="28"/>
                <w:szCs w:val="28"/>
              </w:rPr>
            </w:pPr>
          </w:p>
        </w:tc>
      </w:tr>
      <w:tr w:rsidR="00FD49B5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 w:rsidRPr="00002385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EF29CE">
              <w:rPr>
                <w:rFonts w:ascii="Times New Roman" w:hAnsi="Times New Roman"/>
                <w:sz w:val="28"/>
                <w:szCs w:val="28"/>
              </w:rPr>
              <w:t>ородского поселения  в 201</w:t>
            </w:r>
            <w:r w:rsidR="00980468">
              <w:rPr>
                <w:rFonts w:ascii="Times New Roman" w:hAnsi="Times New Roman"/>
                <w:sz w:val="28"/>
                <w:szCs w:val="28"/>
              </w:rPr>
              <w:t>8-2024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на сумму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86A28" w:rsidRPr="00B86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574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14E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436F7">
              <w:rPr>
                <w:rFonts w:ascii="Times New Roman" w:hAnsi="Times New Roman"/>
                <w:b/>
                <w:sz w:val="24"/>
                <w:szCs w:val="24"/>
              </w:rPr>
              <w:t>47,6</w:t>
            </w:r>
            <w:r w:rsidR="00982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D49B5" w:rsidRDefault="00FD49B5" w:rsidP="00F766CF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8046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436F7">
              <w:rPr>
                <w:rFonts w:ascii="Times New Roman" w:hAnsi="Times New Roman"/>
                <w:sz w:val="28"/>
                <w:szCs w:val="28"/>
              </w:rPr>
              <w:t xml:space="preserve"> 5061,6</w:t>
            </w:r>
            <w:r w:rsidR="00753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D49B5" w:rsidRDefault="00FD49B5" w:rsidP="00F766CF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8046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574C0">
              <w:rPr>
                <w:rFonts w:ascii="Times New Roman" w:hAnsi="Times New Roman"/>
                <w:sz w:val="28"/>
                <w:szCs w:val="28"/>
              </w:rPr>
              <w:t xml:space="preserve"> 4310,0</w:t>
            </w:r>
            <w:r w:rsidR="00753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D49B5" w:rsidRDefault="00980468" w:rsidP="00F766CF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D49B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574C0">
              <w:rPr>
                <w:rFonts w:ascii="Times New Roman" w:hAnsi="Times New Roman"/>
                <w:sz w:val="28"/>
                <w:szCs w:val="28"/>
              </w:rPr>
              <w:t xml:space="preserve"> 4255,2</w:t>
            </w:r>
            <w:r w:rsidR="00753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9B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D49B5" w:rsidRDefault="00980468" w:rsidP="00F766CF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D49B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574C0">
              <w:rPr>
                <w:rFonts w:ascii="Times New Roman" w:hAnsi="Times New Roman"/>
                <w:sz w:val="28"/>
                <w:szCs w:val="28"/>
              </w:rPr>
              <w:t>4255,2</w:t>
            </w:r>
            <w:r w:rsidR="00753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9B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D49B5" w:rsidRDefault="00980468" w:rsidP="00F766CF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D49B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A574C0">
              <w:rPr>
                <w:rFonts w:ascii="Times New Roman" w:hAnsi="Times New Roman"/>
                <w:sz w:val="28"/>
                <w:szCs w:val="28"/>
              </w:rPr>
              <w:t xml:space="preserve"> 4255,2</w:t>
            </w:r>
            <w:r w:rsidR="00753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9B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D49B5" w:rsidRDefault="00980468" w:rsidP="00F766CF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FD49B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574C0">
              <w:rPr>
                <w:rFonts w:ascii="Times New Roman" w:hAnsi="Times New Roman"/>
                <w:sz w:val="28"/>
                <w:szCs w:val="28"/>
              </w:rPr>
              <w:t>4255,2</w:t>
            </w:r>
            <w:r w:rsidR="00753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9B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F29CE" w:rsidRDefault="00980468" w:rsidP="00EF29CE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A574C0">
              <w:rPr>
                <w:rFonts w:ascii="Times New Roman" w:hAnsi="Times New Roman"/>
                <w:sz w:val="28"/>
                <w:szCs w:val="28"/>
              </w:rPr>
              <w:t xml:space="preserve"> год  - 4255,2</w:t>
            </w:r>
            <w:r w:rsidR="00753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29C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F29CE" w:rsidRDefault="00EF29CE" w:rsidP="00F766CF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49B5" w:rsidRDefault="00FD49B5" w:rsidP="00F766C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Для реализации мероприятий подпрограммы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FD49B5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B5" w:rsidRDefault="00FD49B5" w:rsidP="00F766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</w:t>
            </w:r>
            <w:r>
              <w:rPr>
                <w:sz w:val="28"/>
                <w:szCs w:val="28"/>
              </w:rPr>
              <w:softHyphen/>
              <w:t>ные  результаты реа</w:t>
            </w:r>
            <w:r>
              <w:rPr>
                <w:sz w:val="28"/>
                <w:szCs w:val="28"/>
              </w:rPr>
              <w:softHyphen/>
              <w:t>лизации 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6CF" w:rsidRDefault="00F766CF" w:rsidP="00F766CF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качества подготовки нормативных правовых актов органов местного самоуправления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Нижнекисляйского городского поселения.</w:t>
            </w:r>
          </w:p>
          <w:p w:rsidR="00F766CF" w:rsidRDefault="00F766CF" w:rsidP="00F766CF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механизмов в системе муниципальной службы администрации городского поселения.</w:t>
            </w:r>
          </w:p>
          <w:p w:rsidR="00F766CF" w:rsidRDefault="00F766CF" w:rsidP="00F766CF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населения о деятельности органов местного самоуправления городского поселения.</w:t>
            </w:r>
          </w:p>
          <w:p w:rsidR="00F766CF" w:rsidRDefault="00F766CF" w:rsidP="00F766CF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участия граждан в непосредственном осуществлении местного самоуправления.</w:t>
            </w:r>
          </w:p>
          <w:p w:rsidR="00F766CF" w:rsidRPr="00F1797B" w:rsidRDefault="00F766CF" w:rsidP="00F766CF">
            <w:pPr>
              <w:pStyle w:val="ac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материально-технического оснащения администрации городского поселения.</w:t>
            </w:r>
            <w:r w:rsidR="00F1797B">
              <w:rPr>
                <w:bCs/>
                <w:sz w:val="28"/>
                <w:szCs w:val="28"/>
              </w:rPr>
              <w:t xml:space="preserve"> </w:t>
            </w:r>
            <w:r w:rsidR="00F1797B" w:rsidRPr="00F1797B">
              <w:rPr>
                <w:rFonts w:ascii="Times New Roman" w:hAnsi="Times New Roman"/>
                <w:bCs/>
                <w:sz w:val="28"/>
                <w:szCs w:val="28"/>
              </w:rPr>
              <w:t xml:space="preserve">Рациональное управление резервным фондом администрации городского поселения. </w:t>
            </w:r>
            <w:r w:rsidR="00F1797B" w:rsidRPr="00F1797B">
              <w:rPr>
                <w:rFonts w:ascii="Times New Roman" w:hAnsi="Times New Roman"/>
                <w:sz w:val="28"/>
                <w:szCs w:val="28"/>
              </w:rPr>
              <w:t xml:space="preserve">Улучшение качества прогнозирования основных параметров бюджета </w:t>
            </w:r>
            <w:r w:rsidR="00F1797B" w:rsidRPr="00F1797B">
              <w:rPr>
                <w:rFonts w:ascii="Times New Roman" w:hAnsi="Times New Roman"/>
                <w:sz w:val="28"/>
                <w:szCs w:val="28"/>
              </w:rPr>
              <w:lastRenderedPageBreak/>
              <w:t>поселения, соблюдение требований бюджетного законодательства. Обеспечение приемлемого и экономически обоснованного объема и структуры муниципального долга района. Эффективная организация внутреннего муниципального финансового контроля, осуществляемого в соответствии с Бюджетным кодексом Российской Федерации. Рост качества управления муниципальными финансами</w:t>
            </w:r>
            <w:r w:rsidR="00F1797B" w:rsidRPr="00F1797B">
              <w:rPr>
                <w:rFonts w:ascii="Times New Roman" w:hAnsi="Times New Roman"/>
                <w:color w:val="393939"/>
                <w:sz w:val="28"/>
                <w:szCs w:val="28"/>
              </w:rPr>
              <w:t>.</w:t>
            </w:r>
            <w:r w:rsidR="00AD63E8">
              <w:rPr>
                <w:rFonts w:ascii="Times New Roman" w:hAnsi="Times New Roman"/>
                <w:color w:val="393939"/>
                <w:sz w:val="28"/>
                <w:szCs w:val="28"/>
              </w:rPr>
              <w:t xml:space="preserve"> Эффективное управление муниципальным имуществом.</w:t>
            </w:r>
          </w:p>
          <w:p w:rsidR="002824B5" w:rsidRDefault="002824B5" w:rsidP="002824B5">
            <w:pPr>
              <w:pStyle w:val="a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доходной части бюджета за счет продажи или сдачи в аренду объектов движимого и недвижимого </w:t>
            </w:r>
          </w:p>
          <w:p w:rsidR="00FD49B5" w:rsidRPr="00CC033C" w:rsidRDefault="002824B5" w:rsidP="002824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 муниципальной собственности</w:t>
            </w:r>
          </w:p>
        </w:tc>
      </w:tr>
    </w:tbl>
    <w:p w:rsidR="00FD49B5" w:rsidRDefault="00FD49B5" w:rsidP="00FD49B5">
      <w:pPr>
        <w:spacing w:before="120" w:after="120" w:line="100" w:lineRule="atLeast"/>
        <w:jc w:val="both"/>
      </w:pPr>
    </w:p>
    <w:p w:rsidR="00FD49B5" w:rsidRDefault="00FD49B5" w:rsidP="00FD49B5">
      <w:pPr>
        <w:snapToGrid w:val="0"/>
        <w:ind w:left="1116" w:hanging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 Характеристика сферы реализации подпрограммы.</w:t>
      </w:r>
    </w:p>
    <w:p w:rsidR="00F766CF" w:rsidRPr="00F6147F" w:rsidRDefault="00FD49B5" w:rsidP="00F766CF">
      <w:pPr>
        <w:ind w:firstLine="567"/>
        <w:jc w:val="both"/>
        <w:rPr>
          <w:sz w:val="28"/>
          <w:szCs w:val="28"/>
          <w:lang w:eastAsia="en-US"/>
        </w:rPr>
      </w:pPr>
      <w:r w:rsidRPr="002E3D24">
        <w:rPr>
          <w:sz w:val="28"/>
          <w:szCs w:val="28"/>
        </w:rPr>
        <w:t xml:space="preserve"> </w:t>
      </w:r>
      <w:r w:rsidR="002E3D24" w:rsidRPr="002E3D24">
        <w:rPr>
          <w:bCs/>
          <w:sz w:val="28"/>
          <w:szCs w:val="28"/>
        </w:rPr>
        <w:t>Муниципальное управление</w:t>
      </w:r>
      <w:r w:rsidR="002E3D24" w:rsidRPr="002E3D24">
        <w:rPr>
          <w:sz w:val="28"/>
          <w:szCs w:val="28"/>
        </w:rPr>
        <w:t xml:space="preserve"> — это составная часть </w:t>
      </w:r>
      <w:hyperlink r:id="rId8" w:tooltip="Местное самоуправление" w:history="1">
        <w:r w:rsidR="002E3D24" w:rsidRPr="00F979C3">
          <w:rPr>
            <w:rStyle w:val="af1"/>
            <w:color w:val="auto"/>
            <w:sz w:val="28"/>
            <w:szCs w:val="28"/>
            <w:u w:val="none"/>
          </w:rPr>
          <w:t>местного самоуправления</w:t>
        </w:r>
      </w:hyperlink>
      <w:r w:rsidR="002E3D24" w:rsidRPr="002E3D24">
        <w:rPr>
          <w:sz w:val="28"/>
          <w:szCs w:val="28"/>
        </w:rPr>
        <w:t xml:space="preserve">, связанная с упорядочивающим воздействием органов </w:t>
      </w:r>
      <w:r w:rsidR="002E3D24">
        <w:rPr>
          <w:sz w:val="28"/>
          <w:szCs w:val="28"/>
        </w:rPr>
        <w:t>местного самоуправления</w:t>
      </w:r>
      <w:r w:rsidR="002E3D24" w:rsidRPr="002E3D24">
        <w:rPr>
          <w:sz w:val="28"/>
          <w:szCs w:val="28"/>
        </w:rPr>
        <w:t xml:space="preserve"> на </w:t>
      </w:r>
      <w:hyperlink r:id="rId9" w:tooltip="Муниципальное образование" w:history="1">
        <w:r w:rsidR="002E3D24" w:rsidRPr="00F979C3">
          <w:rPr>
            <w:rStyle w:val="af1"/>
            <w:color w:val="auto"/>
            <w:sz w:val="28"/>
            <w:szCs w:val="28"/>
            <w:u w:val="none"/>
          </w:rPr>
          <w:t>муниципальное образование</w:t>
        </w:r>
      </w:hyperlink>
      <w:r w:rsidR="002E3D24">
        <w:rPr>
          <w:sz w:val="28"/>
          <w:szCs w:val="28"/>
        </w:rPr>
        <w:t xml:space="preserve"> </w:t>
      </w:r>
      <w:r w:rsidR="002E3D24" w:rsidRPr="002E3D24">
        <w:rPr>
          <w:sz w:val="28"/>
          <w:szCs w:val="28"/>
        </w:rPr>
        <w:t>с целью повышения уровня и качества жизни населения муниципалитета.</w:t>
      </w:r>
      <w:r w:rsidR="00F766CF">
        <w:rPr>
          <w:sz w:val="28"/>
          <w:szCs w:val="28"/>
        </w:rPr>
        <w:tab/>
      </w:r>
      <w:r w:rsidR="002E3D24">
        <w:rPr>
          <w:sz w:val="28"/>
          <w:szCs w:val="28"/>
        </w:rPr>
        <w:t xml:space="preserve"> </w:t>
      </w:r>
      <w:r w:rsidR="0037621C">
        <w:rPr>
          <w:sz w:val="28"/>
          <w:szCs w:val="28"/>
        </w:rPr>
        <w:t xml:space="preserve"> В </w:t>
      </w:r>
      <w:r w:rsidR="00F766CF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 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обусловливает высокую управленческую активность и заинтересованность граждан в данной деятельности.</w:t>
      </w:r>
      <w:r w:rsidR="00F766CF" w:rsidRPr="00F766CF">
        <w:rPr>
          <w:sz w:val="28"/>
          <w:szCs w:val="28"/>
          <w:lang w:eastAsia="en-US"/>
        </w:rPr>
        <w:t xml:space="preserve"> </w:t>
      </w:r>
      <w:r w:rsidR="00F766CF" w:rsidRPr="00F6147F">
        <w:rPr>
          <w:sz w:val="28"/>
          <w:szCs w:val="28"/>
          <w:lang w:eastAsia="en-US"/>
        </w:rPr>
        <w:t>Подпрограмма направлена на формирование и развитие обеспе</w:t>
      </w:r>
      <w:r w:rsidR="00F766CF">
        <w:rPr>
          <w:sz w:val="28"/>
          <w:szCs w:val="28"/>
          <w:lang w:eastAsia="en-US"/>
        </w:rPr>
        <w:t>чивающих механизмов реализации муниципальной</w:t>
      </w:r>
      <w:r w:rsidR="00F766CF" w:rsidRPr="00F6147F">
        <w:rPr>
          <w:sz w:val="28"/>
          <w:szCs w:val="28"/>
          <w:lang w:eastAsia="en-US"/>
        </w:rPr>
        <w:t xml:space="preserve"> программы. В рамках подпрограммы будут созданы условия, существенно повышающие эффективность выполнения как отдельных про</w:t>
      </w:r>
      <w:r w:rsidR="00F766CF">
        <w:rPr>
          <w:sz w:val="28"/>
          <w:szCs w:val="28"/>
          <w:lang w:eastAsia="en-US"/>
        </w:rPr>
        <w:t>ектов и мероприятий, так и муниципальной</w:t>
      </w:r>
      <w:r w:rsidR="00F766CF" w:rsidRPr="00F6147F">
        <w:rPr>
          <w:sz w:val="28"/>
          <w:szCs w:val="28"/>
          <w:lang w:eastAsia="en-US"/>
        </w:rPr>
        <w:t xml:space="preserve"> программы в целом.</w:t>
      </w:r>
    </w:p>
    <w:p w:rsidR="00F766CF" w:rsidRPr="00F6147F" w:rsidRDefault="00F766CF" w:rsidP="00F766CF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>Функции организационно-технического и информационно-аналити</w:t>
      </w:r>
      <w:r>
        <w:rPr>
          <w:sz w:val="28"/>
          <w:szCs w:val="28"/>
          <w:lang w:eastAsia="en-US"/>
        </w:rPr>
        <w:t>ческого обеспечения реализации муниципальной</w:t>
      </w:r>
      <w:r w:rsidRPr="00F6147F">
        <w:rPr>
          <w:sz w:val="28"/>
          <w:szCs w:val="28"/>
          <w:lang w:eastAsia="en-US"/>
        </w:rPr>
        <w:t xml:space="preserve"> программы осуществляет </w:t>
      </w:r>
      <w:r>
        <w:rPr>
          <w:sz w:val="28"/>
          <w:szCs w:val="28"/>
          <w:lang w:eastAsia="en-US"/>
        </w:rPr>
        <w:t>администрация Нижнекисляйского городского поселения</w:t>
      </w:r>
      <w:r w:rsidRPr="00F6147F">
        <w:rPr>
          <w:sz w:val="28"/>
          <w:szCs w:val="28"/>
          <w:lang w:eastAsia="en-US"/>
        </w:rPr>
        <w:t>.</w:t>
      </w:r>
    </w:p>
    <w:p w:rsidR="004E137E" w:rsidRDefault="004E137E" w:rsidP="004E137E">
      <w:pPr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 Федерации большое значение приобрел процесс бюджетной,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4E137E" w:rsidRPr="00F6147F" w:rsidRDefault="004E137E" w:rsidP="004E137E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Сформулированные в </w:t>
      </w:r>
      <w:r>
        <w:rPr>
          <w:sz w:val="28"/>
          <w:szCs w:val="28"/>
          <w:lang w:eastAsia="en-US"/>
        </w:rPr>
        <w:t>под</w:t>
      </w:r>
      <w:r w:rsidRPr="00F6147F">
        <w:rPr>
          <w:sz w:val="28"/>
          <w:szCs w:val="28"/>
          <w:lang w:eastAsia="en-US"/>
        </w:rPr>
        <w:t xml:space="preserve">программе цели позволят выйти системе управления финансами </w:t>
      </w:r>
      <w:r>
        <w:rPr>
          <w:sz w:val="28"/>
          <w:szCs w:val="28"/>
          <w:lang w:eastAsia="en-US"/>
        </w:rPr>
        <w:t>поселения</w:t>
      </w:r>
      <w:r w:rsidRPr="00F6147F">
        <w:rPr>
          <w:sz w:val="28"/>
          <w:szCs w:val="28"/>
          <w:lang w:eastAsia="en-US"/>
        </w:rPr>
        <w:t xml:space="preserve"> на качественно новый уровень.</w:t>
      </w:r>
    </w:p>
    <w:p w:rsidR="004E137E" w:rsidRPr="00F6147F" w:rsidRDefault="004E137E" w:rsidP="004E137E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Принципиальные тенденции, предусмотренные подпрограммой, заключаются </w:t>
      </w:r>
      <w:proofErr w:type="gramStart"/>
      <w:r w:rsidRPr="00F6147F">
        <w:rPr>
          <w:sz w:val="28"/>
          <w:szCs w:val="28"/>
        </w:rPr>
        <w:t>в</w:t>
      </w:r>
      <w:proofErr w:type="gramEnd"/>
      <w:r w:rsidRPr="00F6147F">
        <w:rPr>
          <w:sz w:val="28"/>
          <w:szCs w:val="28"/>
        </w:rPr>
        <w:t>:</w:t>
      </w:r>
    </w:p>
    <w:p w:rsidR="004E137E" w:rsidRPr="00F6147F" w:rsidRDefault="004E137E" w:rsidP="004E137E">
      <w:pPr>
        <w:shd w:val="clear" w:color="auto" w:fill="FFFFFF"/>
        <w:ind w:right="10" w:firstLine="567"/>
        <w:jc w:val="both"/>
        <w:rPr>
          <w:sz w:val="28"/>
          <w:szCs w:val="28"/>
        </w:rPr>
      </w:pPr>
      <w:proofErr w:type="gramStart"/>
      <w:r w:rsidRPr="00F6147F">
        <w:rPr>
          <w:sz w:val="28"/>
          <w:szCs w:val="28"/>
        </w:rPr>
        <w:lastRenderedPageBreak/>
        <w:t>использовании</w:t>
      </w:r>
      <w:proofErr w:type="gramEnd"/>
      <w:r w:rsidRPr="00F6147F">
        <w:rPr>
          <w:sz w:val="28"/>
          <w:szCs w:val="28"/>
        </w:rPr>
        <w:t xml:space="preserve">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4E137E" w:rsidRPr="00F6147F" w:rsidRDefault="004E137E" w:rsidP="004E137E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F6147F">
        <w:rPr>
          <w:sz w:val="28"/>
          <w:szCs w:val="28"/>
        </w:rPr>
        <w:t>наличии</w:t>
      </w:r>
      <w:proofErr w:type="gramEnd"/>
      <w:r w:rsidRPr="00F6147F">
        <w:rPr>
          <w:sz w:val="28"/>
          <w:szCs w:val="28"/>
        </w:rPr>
        <w:t xml:space="preserve"> и соблюдении формализованных, прозрачных и устойчивых к коррупции процедур принятия решений по использованию бюджетных средств;</w:t>
      </w:r>
    </w:p>
    <w:p w:rsidR="004E137E" w:rsidRPr="00F6147F" w:rsidRDefault="004E137E" w:rsidP="004E137E">
      <w:pPr>
        <w:shd w:val="clear" w:color="auto" w:fill="FFFFFF"/>
        <w:ind w:right="14" w:firstLine="567"/>
        <w:jc w:val="both"/>
        <w:rPr>
          <w:sz w:val="28"/>
          <w:szCs w:val="28"/>
        </w:rPr>
      </w:pPr>
      <w:proofErr w:type="gramStart"/>
      <w:r w:rsidRPr="00F6147F">
        <w:rPr>
          <w:spacing w:val="-1"/>
          <w:sz w:val="28"/>
          <w:szCs w:val="28"/>
        </w:rPr>
        <w:t>наличии</w:t>
      </w:r>
      <w:proofErr w:type="gramEnd"/>
      <w:r w:rsidRPr="00F6147F">
        <w:rPr>
          <w:spacing w:val="-1"/>
          <w:sz w:val="28"/>
          <w:szCs w:val="28"/>
        </w:rPr>
        <w:t xml:space="preserve"> и соблюдении формализованных требований к ведению бюджетного учета, </w:t>
      </w:r>
      <w:r w:rsidRPr="00F6147F">
        <w:rPr>
          <w:sz w:val="28"/>
          <w:szCs w:val="28"/>
        </w:rPr>
        <w:t>составлению и представлению бюджетной отчетности;</w:t>
      </w:r>
    </w:p>
    <w:p w:rsidR="00F766CF" w:rsidRDefault="004E137E" w:rsidP="00C72AC7">
      <w:pPr>
        <w:jc w:val="both"/>
        <w:rPr>
          <w:sz w:val="28"/>
          <w:szCs w:val="28"/>
        </w:rPr>
      </w:pPr>
      <w:proofErr w:type="gramStart"/>
      <w:r w:rsidRPr="00F6147F">
        <w:rPr>
          <w:sz w:val="28"/>
          <w:szCs w:val="28"/>
        </w:rPr>
        <w:t>формировании</w:t>
      </w:r>
      <w:proofErr w:type="gramEnd"/>
      <w:r w:rsidRPr="00F6147F">
        <w:rPr>
          <w:sz w:val="28"/>
          <w:szCs w:val="28"/>
        </w:rPr>
        <w:t xml:space="preserve"> и представлении бюджетной отчетности в соответстви</w:t>
      </w:r>
      <w:r>
        <w:rPr>
          <w:sz w:val="28"/>
          <w:szCs w:val="28"/>
        </w:rPr>
        <w:t>и с установленными требованиями.</w:t>
      </w:r>
      <w:r w:rsidR="00C72AC7" w:rsidRPr="00C72AC7">
        <w:rPr>
          <w:sz w:val="28"/>
          <w:szCs w:val="28"/>
        </w:rPr>
        <w:t xml:space="preserve"> </w:t>
      </w:r>
    </w:p>
    <w:p w:rsidR="00FD49B5" w:rsidRDefault="00FD49B5" w:rsidP="00FD49B5">
      <w:pPr>
        <w:autoSpaceDE w:val="0"/>
        <w:ind w:firstLine="540"/>
        <w:jc w:val="both"/>
        <w:rPr>
          <w:sz w:val="28"/>
          <w:szCs w:val="28"/>
        </w:rPr>
      </w:pPr>
    </w:p>
    <w:p w:rsidR="00FD49B5" w:rsidRDefault="00FD49B5" w:rsidP="00C35E82">
      <w:pPr>
        <w:numPr>
          <w:ilvl w:val="0"/>
          <w:numId w:val="7"/>
        </w:numPr>
        <w:snapToGrid w:val="0"/>
        <w:spacing w:line="100" w:lineRule="atLeast"/>
        <w:jc w:val="center"/>
        <w:rPr>
          <w:rFonts w:cs="Arial"/>
          <w:b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Цели, задачи  и сроки реализации подпрограммы.</w:t>
      </w:r>
    </w:p>
    <w:p w:rsidR="0086676E" w:rsidRDefault="0086676E" w:rsidP="0086676E">
      <w:pPr>
        <w:snapToGrid w:val="0"/>
        <w:spacing w:line="100" w:lineRule="atLeast"/>
        <w:ind w:left="360"/>
        <w:rPr>
          <w:rFonts w:cs="Arial"/>
          <w:b/>
          <w:bCs/>
          <w:iCs/>
          <w:color w:val="000000"/>
          <w:sz w:val="28"/>
          <w:szCs w:val="28"/>
        </w:rPr>
      </w:pPr>
    </w:p>
    <w:p w:rsidR="00C35E82" w:rsidRPr="004E137E" w:rsidRDefault="004E137E" w:rsidP="00C35E82">
      <w:pPr>
        <w:snapToGrid w:val="0"/>
        <w:spacing w:line="100" w:lineRule="atLeast"/>
        <w:ind w:left="360"/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4E137E">
        <w:rPr>
          <w:i/>
          <w:sz w:val="28"/>
          <w:szCs w:val="28"/>
        </w:rPr>
        <w:t>Основные цели подпрограммы:</w:t>
      </w:r>
    </w:p>
    <w:p w:rsidR="004E137E" w:rsidRPr="004E137E" w:rsidRDefault="00620ECA" w:rsidP="004E137E">
      <w:pPr>
        <w:pStyle w:val="a8"/>
        <w:snapToGrid w:val="0"/>
        <w:spacing w:after="0" w:line="100" w:lineRule="atLeast"/>
        <w:ind w:firstLine="708"/>
        <w:jc w:val="both"/>
        <w:rPr>
          <w:sz w:val="28"/>
          <w:szCs w:val="28"/>
        </w:rPr>
      </w:pPr>
      <w:r w:rsidRPr="004E137E">
        <w:rPr>
          <w:sz w:val="28"/>
          <w:szCs w:val="28"/>
        </w:rPr>
        <w:t xml:space="preserve">Создание необходимых условий для эффективной реализации органами местного самоуправления Нижнекисляйского городского поселения полномочий по решению вопросов местного значения. </w:t>
      </w:r>
    </w:p>
    <w:p w:rsidR="004E137E" w:rsidRDefault="004E137E" w:rsidP="004E137E">
      <w:pPr>
        <w:pStyle w:val="a8"/>
        <w:spacing w:after="0"/>
        <w:jc w:val="both"/>
        <w:rPr>
          <w:spacing w:val="-5"/>
          <w:sz w:val="28"/>
          <w:szCs w:val="28"/>
        </w:rPr>
      </w:pPr>
      <w:r w:rsidRPr="00F6147F">
        <w:rPr>
          <w:spacing w:val="-5"/>
          <w:sz w:val="28"/>
          <w:szCs w:val="28"/>
        </w:rPr>
        <w:t xml:space="preserve">Обеспечение </w:t>
      </w:r>
      <w:r>
        <w:rPr>
          <w:spacing w:val="-5"/>
          <w:sz w:val="28"/>
          <w:szCs w:val="28"/>
        </w:rPr>
        <w:t>финансовой стабильности и эффективное управление муниципальными  финансами  и муниципальным долгом  поселения.</w:t>
      </w:r>
      <w:r w:rsidR="00AD63E8">
        <w:rPr>
          <w:spacing w:val="-5"/>
          <w:sz w:val="28"/>
          <w:szCs w:val="28"/>
        </w:rPr>
        <w:t xml:space="preserve"> </w:t>
      </w:r>
    </w:p>
    <w:p w:rsidR="004E137E" w:rsidRDefault="004E137E" w:rsidP="004E137E">
      <w:pPr>
        <w:pStyle w:val="a8"/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Основные задачи подпрограммы:</w:t>
      </w:r>
    </w:p>
    <w:p w:rsidR="004E137E" w:rsidRPr="00F6147F" w:rsidRDefault="004E137E" w:rsidP="004E137E">
      <w:pPr>
        <w:shd w:val="clear" w:color="auto" w:fill="FFFFFF"/>
        <w:ind w:left="141" w:right="10"/>
        <w:rPr>
          <w:sz w:val="28"/>
          <w:szCs w:val="28"/>
        </w:rPr>
      </w:pPr>
      <w:r w:rsidRPr="00F6147F">
        <w:rPr>
          <w:sz w:val="28"/>
          <w:szCs w:val="28"/>
        </w:rPr>
        <w:t xml:space="preserve">1. Совершенствование нормативного правового регулирования бюджетного процесса </w:t>
      </w:r>
      <w:r>
        <w:rPr>
          <w:sz w:val="28"/>
          <w:szCs w:val="28"/>
        </w:rPr>
        <w:t>в поселении.</w:t>
      </w:r>
    </w:p>
    <w:p w:rsidR="004E137E" w:rsidRPr="00F6147F" w:rsidRDefault="004E137E" w:rsidP="004E137E">
      <w:pPr>
        <w:shd w:val="clear" w:color="auto" w:fill="FFFFFF"/>
        <w:tabs>
          <w:tab w:val="left" w:pos="1190"/>
        </w:tabs>
        <w:ind w:left="141"/>
        <w:rPr>
          <w:sz w:val="28"/>
          <w:szCs w:val="28"/>
        </w:rPr>
      </w:pPr>
      <w:r w:rsidRPr="00F6147F">
        <w:rPr>
          <w:sz w:val="28"/>
          <w:szCs w:val="28"/>
        </w:rPr>
        <w:t>2.</w:t>
      </w:r>
      <w:r w:rsidRPr="00F6147F">
        <w:rPr>
          <w:spacing w:val="-6"/>
          <w:sz w:val="28"/>
          <w:szCs w:val="28"/>
        </w:rPr>
        <w:t xml:space="preserve">Совершенствование процедур составления и организации исполнения </w:t>
      </w:r>
      <w:r>
        <w:rPr>
          <w:spacing w:val="-6"/>
          <w:sz w:val="28"/>
          <w:szCs w:val="28"/>
        </w:rPr>
        <w:t>бюджета поселения</w:t>
      </w:r>
      <w:r w:rsidRPr="00F6147F">
        <w:rPr>
          <w:sz w:val="28"/>
          <w:szCs w:val="28"/>
        </w:rPr>
        <w:t>, своевременное и качественное составление отчетности.</w:t>
      </w:r>
    </w:p>
    <w:p w:rsidR="004E137E" w:rsidRPr="00F6147F" w:rsidRDefault="004E137E" w:rsidP="004E137E">
      <w:pPr>
        <w:shd w:val="clear" w:color="auto" w:fill="FFFFFF"/>
        <w:tabs>
          <w:tab w:val="left" w:pos="1162"/>
        </w:tabs>
        <w:ind w:left="141"/>
        <w:rPr>
          <w:sz w:val="28"/>
          <w:szCs w:val="28"/>
        </w:rPr>
      </w:pPr>
      <w:r w:rsidRPr="00F6147F">
        <w:rPr>
          <w:sz w:val="28"/>
          <w:szCs w:val="28"/>
        </w:rPr>
        <w:t>3.Создание резервов на исполнение расходных обязательств.</w:t>
      </w:r>
    </w:p>
    <w:p w:rsidR="004E137E" w:rsidRPr="00F6147F" w:rsidRDefault="004E137E" w:rsidP="004E137E">
      <w:pPr>
        <w:shd w:val="clear" w:color="auto" w:fill="FFFFFF"/>
        <w:tabs>
          <w:tab w:val="left" w:pos="1162"/>
        </w:tabs>
        <w:ind w:left="141"/>
        <w:rPr>
          <w:sz w:val="28"/>
          <w:szCs w:val="28"/>
        </w:rPr>
      </w:pPr>
      <w:r>
        <w:rPr>
          <w:sz w:val="28"/>
          <w:szCs w:val="28"/>
        </w:rPr>
        <w:t>4.Эффективное управление муниципальным</w:t>
      </w:r>
      <w:r w:rsidRPr="00F6147F">
        <w:rPr>
          <w:sz w:val="28"/>
          <w:szCs w:val="28"/>
        </w:rPr>
        <w:t xml:space="preserve"> долгом </w:t>
      </w:r>
      <w:r>
        <w:rPr>
          <w:sz w:val="28"/>
          <w:szCs w:val="28"/>
        </w:rPr>
        <w:t>поселения</w:t>
      </w:r>
      <w:r w:rsidRPr="00F6147F">
        <w:rPr>
          <w:sz w:val="28"/>
          <w:szCs w:val="28"/>
        </w:rPr>
        <w:t>.</w:t>
      </w:r>
    </w:p>
    <w:p w:rsidR="004E137E" w:rsidRPr="00F6147F" w:rsidRDefault="004E137E" w:rsidP="004E137E">
      <w:pPr>
        <w:shd w:val="clear" w:color="auto" w:fill="FFFFFF"/>
        <w:tabs>
          <w:tab w:val="left" w:pos="1162"/>
        </w:tabs>
        <w:ind w:left="141"/>
        <w:rPr>
          <w:sz w:val="28"/>
          <w:szCs w:val="28"/>
        </w:rPr>
      </w:pPr>
      <w:r w:rsidRPr="00F6147F">
        <w:rPr>
          <w:sz w:val="28"/>
          <w:szCs w:val="28"/>
        </w:rPr>
        <w:t xml:space="preserve">5. Повышение эффективности внутреннего </w:t>
      </w:r>
      <w:r>
        <w:rPr>
          <w:sz w:val="28"/>
          <w:szCs w:val="28"/>
        </w:rPr>
        <w:t xml:space="preserve">муниципального </w:t>
      </w:r>
      <w:r w:rsidRPr="00F6147F">
        <w:rPr>
          <w:sz w:val="28"/>
          <w:szCs w:val="28"/>
        </w:rPr>
        <w:t xml:space="preserve"> финансового контроля, о</w:t>
      </w:r>
      <w:r>
        <w:rPr>
          <w:sz w:val="28"/>
          <w:szCs w:val="28"/>
        </w:rPr>
        <w:t xml:space="preserve">существляемого в соответствии с </w:t>
      </w:r>
      <w:r w:rsidRPr="00F6147F">
        <w:rPr>
          <w:sz w:val="28"/>
          <w:szCs w:val="28"/>
        </w:rPr>
        <w:t>Бюджетным кодексом Российской Федерации.</w:t>
      </w:r>
    </w:p>
    <w:p w:rsidR="004E137E" w:rsidRDefault="004E137E" w:rsidP="004E137E">
      <w:pPr>
        <w:jc w:val="both"/>
        <w:rPr>
          <w:sz w:val="28"/>
          <w:szCs w:val="28"/>
        </w:rPr>
      </w:pPr>
      <w:r w:rsidRPr="00F6147F">
        <w:rPr>
          <w:sz w:val="28"/>
          <w:szCs w:val="28"/>
        </w:rPr>
        <w:t>6.Обеспечение доступности информации о бюджетном процессе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Нижнекисляйском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F6147F">
        <w:rPr>
          <w:sz w:val="28"/>
          <w:szCs w:val="28"/>
        </w:rPr>
        <w:t>.</w:t>
      </w:r>
    </w:p>
    <w:p w:rsidR="00AD63E8" w:rsidRDefault="00AD63E8" w:rsidP="004E137E">
      <w:pPr>
        <w:jc w:val="both"/>
        <w:rPr>
          <w:sz w:val="28"/>
          <w:szCs w:val="28"/>
        </w:rPr>
      </w:pPr>
      <w:r>
        <w:rPr>
          <w:sz w:val="28"/>
          <w:szCs w:val="28"/>
        </w:rPr>
        <w:t>7. Эффективное управление муниципальным имуществом.</w:t>
      </w:r>
    </w:p>
    <w:p w:rsidR="004E137E" w:rsidRDefault="004E137E" w:rsidP="004E1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Срок реа</w:t>
      </w:r>
      <w:r w:rsidR="00174519">
        <w:rPr>
          <w:sz w:val="28"/>
          <w:szCs w:val="28"/>
        </w:rPr>
        <w:t>лизации подпрограммы - 201</w:t>
      </w:r>
      <w:r w:rsidR="00753467">
        <w:rPr>
          <w:sz w:val="28"/>
          <w:szCs w:val="28"/>
        </w:rPr>
        <w:t>8</w:t>
      </w:r>
      <w:r w:rsidR="00174519">
        <w:rPr>
          <w:sz w:val="28"/>
          <w:szCs w:val="28"/>
        </w:rPr>
        <w:t>-202</w:t>
      </w:r>
      <w:r w:rsidR="00753467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4E137E" w:rsidRDefault="004E137E" w:rsidP="004E137E">
      <w:pPr>
        <w:jc w:val="center"/>
        <w:rPr>
          <w:b/>
          <w:bCs/>
        </w:rPr>
      </w:pPr>
    </w:p>
    <w:p w:rsidR="00FD49B5" w:rsidRDefault="00FD49B5" w:rsidP="00FD49B5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Характеристика основных мероприятий подпрограммы.</w:t>
      </w:r>
    </w:p>
    <w:p w:rsidR="00FD49B5" w:rsidRDefault="00FD49B5" w:rsidP="00FD49B5">
      <w:pPr>
        <w:snapToGrid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04"/>
        <w:gridCol w:w="924"/>
        <w:gridCol w:w="924"/>
        <w:gridCol w:w="924"/>
        <w:gridCol w:w="924"/>
        <w:gridCol w:w="793"/>
        <w:gridCol w:w="791"/>
        <w:gridCol w:w="793"/>
        <w:gridCol w:w="789"/>
      </w:tblGrid>
      <w:tr w:rsidR="00047C08" w:rsidRPr="009206D8" w:rsidTr="00F979C3">
        <w:tc>
          <w:tcPr>
            <w:tcW w:w="148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C08" w:rsidRPr="009206D8" w:rsidRDefault="00047C08" w:rsidP="00F766CF">
            <w:pPr>
              <w:pStyle w:val="ae"/>
              <w:snapToGrid w:val="0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7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C08" w:rsidRPr="009206D8" w:rsidRDefault="00047C0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Всего</w:t>
            </w:r>
          </w:p>
        </w:tc>
        <w:tc>
          <w:tcPr>
            <w:tcW w:w="3041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7C08" w:rsidRPr="009206D8" w:rsidRDefault="00047C0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в т.ч. по годам</w:t>
            </w:r>
          </w:p>
        </w:tc>
      </w:tr>
      <w:tr w:rsidR="009206D8" w:rsidRPr="009206D8" w:rsidTr="00F979C3">
        <w:tc>
          <w:tcPr>
            <w:tcW w:w="148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75346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2018 г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75346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2019 г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6D8" w:rsidRPr="009206D8" w:rsidRDefault="009206D8" w:rsidP="0075346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2020г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75346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Default="009206D8" w:rsidP="0075346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Default="009206D8" w:rsidP="0075346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Default="00B86A28" w:rsidP="0075346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B86A28" w:rsidRPr="009206D8" w:rsidTr="00F979C3">
        <w:tc>
          <w:tcPr>
            <w:tcW w:w="14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A28" w:rsidRPr="009206D8" w:rsidRDefault="00B86A28" w:rsidP="00F766CF">
            <w:pPr>
              <w:pStyle w:val="ae"/>
              <w:snapToGrid w:val="0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Деятельность органов местного самоуправления городского поселения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86A28" w:rsidRPr="009206D8" w:rsidRDefault="00B86A28" w:rsidP="0083722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14E15">
              <w:rPr>
                <w:sz w:val="22"/>
                <w:szCs w:val="22"/>
              </w:rPr>
              <w:t>04</w:t>
            </w:r>
            <w:r w:rsidR="008436F7">
              <w:rPr>
                <w:sz w:val="22"/>
                <w:szCs w:val="22"/>
              </w:rPr>
              <w:t>27,6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86A28" w:rsidRPr="009206D8" w:rsidRDefault="00B86A28" w:rsidP="0083722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4E15">
              <w:rPr>
                <w:sz w:val="22"/>
                <w:szCs w:val="22"/>
              </w:rPr>
              <w:t>9</w:t>
            </w:r>
            <w:r w:rsidR="008436F7">
              <w:rPr>
                <w:sz w:val="22"/>
                <w:szCs w:val="22"/>
              </w:rPr>
              <w:t>01,6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86A28" w:rsidRPr="009206D8" w:rsidRDefault="00B86A28" w:rsidP="0083722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4300,0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86A28" w:rsidRPr="009206D8" w:rsidRDefault="00B86A28" w:rsidP="0083722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4245,2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A28" w:rsidRDefault="00B86A28" w:rsidP="0083722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86A28" w:rsidRPr="00B037C0" w:rsidRDefault="00B86A28" w:rsidP="00837228"/>
          <w:p w:rsidR="00B86A28" w:rsidRPr="00B037C0" w:rsidRDefault="00B86A28" w:rsidP="00837228"/>
          <w:p w:rsidR="00B86A28" w:rsidRPr="00B037C0" w:rsidRDefault="00B86A28" w:rsidP="00837228"/>
          <w:p w:rsidR="00B86A28" w:rsidRPr="00B037C0" w:rsidRDefault="00B86A28" w:rsidP="00837228"/>
          <w:p w:rsidR="00B86A28" w:rsidRPr="00B037C0" w:rsidRDefault="00B86A28" w:rsidP="00837228">
            <w:r>
              <w:t>4245,2</w:t>
            </w: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A28" w:rsidRDefault="00B86A28" w:rsidP="0083722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86A28" w:rsidRPr="00B037C0" w:rsidRDefault="00B86A28" w:rsidP="00837228"/>
          <w:p w:rsidR="00B86A28" w:rsidRPr="00B037C0" w:rsidRDefault="00B86A28" w:rsidP="00837228"/>
          <w:p w:rsidR="00B86A28" w:rsidRPr="00B037C0" w:rsidRDefault="00B86A28" w:rsidP="00837228"/>
          <w:p w:rsidR="00B86A28" w:rsidRPr="00B037C0" w:rsidRDefault="00B86A28" w:rsidP="00837228"/>
          <w:p w:rsidR="00B86A28" w:rsidRPr="00B037C0" w:rsidRDefault="00B86A28" w:rsidP="00837228">
            <w:r>
              <w:t>4245,2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A28" w:rsidRDefault="00B86A28" w:rsidP="00837228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B86A28" w:rsidRPr="00B037C0" w:rsidRDefault="00B86A28" w:rsidP="00837228"/>
          <w:p w:rsidR="00B86A28" w:rsidRPr="00B037C0" w:rsidRDefault="00B86A28" w:rsidP="00837228"/>
          <w:p w:rsidR="00B86A28" w:rsidRPr="00B037C0" w:rsidRDefault="00B86A28" w:rsidP="00837228"/>
          <w:p w:rsidR="00B86A28" w:rsidRDefault="00B86A28" w:rsidP="00837228"/>
          <w:p w:rsidR="00B86A28" w:rsidRPr="00B86A28" w:rsidRDefault="00B86A28" w:rsidP="00B86A28">
            <w:r>
              <w:t>4245,2</w:t>
            </w: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A28" w:rsidRDefault="00B86A28" w:rsidP="00837228"/>
          <w:p w:rsidR="00B86A28" w:rsidRPr="00B86A28" w:rsidRDefault="00B86A28" w:rsidP="00B86A28"/>
          <w:p w:rsidR="00B86A28" w:rsidRPr="00B86A28" w:rsidRDefault="00B86A28" w:rsidP="00B86A28"/>
          <w:p w:rsidR="00B86A28" w:rsidRPr="00B86A28" w:rsidRDefault="00B86A28" w:rsidP="00B86A28"/>
          <w:p w:rsidR="00B86A28" w:rsidRDefault="00B86A28" w:rsidP="00B86A28"/>
          <w:p w:rsidR="00B86A28" w:rsidRPr="00B86A28" w:rsidRDefault="00B86A28" w:rsidP="00B86A28">
            <w:r>
              <w:t>4245,2</w:t>
            </w:r>
          </w:p>
        </w:tc>
      </w:tr>
      <w:tr w:rsidR="009206D8" w:rsidRPr="009206D8" w:rsidTr="00F979C3">
        <w:tc>
          <w:tcPr>
            <w:tcW w:w="14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e"/>
              <w:snapToGrid w:val="0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B86A2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06D8" w:rsidRPr="009206D8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10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10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10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B86A2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B86A2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B86A2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B86A2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206D8" w:rsidRPr="009206D8" w:rsidTr="00F979C3">
        <w:tc>
          <w:tcPr>
            <w:tcW w:w="14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e"/>
              <w:snapToGrid w:val="0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Проведение выборов в органы местного самоуправления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150,0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150,0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-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9206D8" w:rsidP="00F766CF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06D8" w:rsidRPr="009206D8" w:rsidTr="00F979C3">
        <w:trPr>
          <w:trHeight w:val="280"/>
        </w:trPr>
        <w:tc>
          <w:tcPr>
            <w:tcW w:w="14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9206D8" w:rsidP="00F766CF">
            <w:pPr>
              <w:pStyle w:val="ae"/>
              <w:snapToGrid w:val="0"/>
              <w:rPr>
                <w:sz w:val="22"/>
                <w:szCs w:val="22"/>
              </w:rPr>
            </w:pPr>
            <w:r w:rsidRPr="009206D8">
              <w:rPr>
                <w:sz w:val="22"/>
                <w:szCs w:val="22"/>
              </w:rPr>
              <w:t>ИТОГО: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420601" w:rsidP="00B86A28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436F7">
              <w:rPr>
                <w:sz w:val="22"/>
                <w:szCs w:val="22"/>
              </w:rPr>
              <w:t>647,6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D14E15" w:rsidP="00E721A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436F7">
              <w:rPr>
                <w:sz w:val="22"/>
                <w:szCs w:val="22"/>
              </w:rPr>
              <w:t>61,6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6D8" w:rsidRPr="009206D8" w:rsidRDefault="00B86A28" w:rsidP="00B86A28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4310,0</w:t>
            </w:r>
          </w:p>
        </w:tc>
        <w:tc>
          <w:tcPr>
            <w:tcW w:w="47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6D8" w:rsidRPr="009206D8" w:rsidRDefault="00B86A28" w:rsidP="00B86A28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4255,2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B86A28" w:rsidP="00B86A28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4255,2</w:t>
            </w: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B86A28" w:rsidP="00E721A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4255,2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B86A28" w:rsidP="00E721A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4255,2</w:t>
            </w:r>
          </w:p>
        </w:tc>
        <w:tc>
          <w:tcPr>
            <w:tcW w:w="4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6D8" w:rsidRPr="009206D8" w:rsidRDefault="00B86A28" w:rsidP="00E721A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4255,2</w:t>
            </w:r>
          </w:p>
        </w:tc>
      </w:tr>
    </w:tbl>
    <w:p w:rsidR="00216446" w:rsidRDefault="00262F6C" w:rsidP="00262F6C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6B6F">
        <w:rPr>
          <w:rFonts w:ascii="Times New Roman" w:hAnsi="Times New Roman"/>
          <w:color w:val="000000"/>
          <w:sz w:val="28"/>
          <w:szCs w:val="28"/>
        </w:rPr>
        <w:lastRenderedPageBreak/>
        <w:t>Финансовые ресурсы, необходимые дл</w:t>
      </w:r>
      <w:r w:rsidR="00C26560" w:rsidRPr="00416B6F">
        <w:rPr>
          <w:rFonts w:ascii="Times New Roman" w:hAnsi="Times New Roman"/>
          <w:color w:val="000000"/>
          <w:sz w:val="28"/>
          <w:szCs w:val="28"/>
        </w:rPr>
        <w:t>я реа</w:t>
      </w:r>
      <w:r w:rsidR="00416B6F" w:rsidRPr="00416B6F">
        <w:rPr>
          <w:rFonts w:ascii="Times New Roman" w:hAnsi="Times New Roman"/>
          <w:color w:val="000000"/>
          <w:sz w:val="28"/>
          <w:szCs w:val="28"/>
        </w:rPr>
        <w:t>лизации подпрограммы в 2018-2024</w:t>
      </w:r>
      <w:r w:rsidRPr="00416B6F">
        <w:rPr>
          <w:rFonts w:ascii="Times New Roman" w:hAnsi="Times New Roman"/>
          <w:color w:val="000000"/>
          <w:sz w:val="28"/>
          <w:szCs w:val="28"/>
        </w:rPr>
        <w:t xml:space="preserve"> годах, соответствуют объемам бюджетных</w:t>
      </w:r>
      <w:r w:rsidR="00C26560" w:rsidRPr="00416B6F">
        <w:rPr>
          <w:rFonts w:ascii="Times New Roman" w:hAnsi="Times New Roman"/>
          <w:color w:val="000000"/>
          <w:sz w:val="28"/>
          <w:szCs w:val="28"/>
        </w:rPr>
        <w:t xml:space="preserve"> ассигнований, предусмотренным бюджетом</w:t>
      </w:r>
      <w:r w:rsidRPr="00416B6F">
        <w:rPr>
          <w:rFonts w:ascii="Times New Roman" w:hAnsi="Times New Roman"/>
          <w:color w:val="000000"/>
          <w:sz w:val="28"/>
          <w:szCs w:val="28"/>
        </w:rPr>
        <w:t xml:space="preserve"> Нижнекисляйского городского поселения</w:t>
      </w:r>
      <w:r w:rsidR="00416B6F" w:rsidRPr="00416B6F">
        <w:rPr>
          <w:rFonts w:ascii="Times New Roman" w:hAnsi="Times New Roman"/>
          <w:color w:val="000000"/>
          <w:sz w:val="28"/>
          <w:szCs w:val="28"/>
        </w:rPr>
        <w:t xml:space="preserve"> на 2018</w:t>
      </w:r>
      <w:r w:rsidR="00C26560" w:rsidRPr="00416B6F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A574C0">
        <w:rPr>
          <w:rFonts w:ascii="Times New Roman" w:hAnsi="Times New Roman"/>
          <w:color w:val="000000"/>
          <w:sz w:val="28"/>
          <w:szCs w:val="28"/>
        </w:rPr>
        <w:t>и на плановый период 2018</w:t>
      </w:r>
      <w:r w:rsidR="00416B6F" w:rsidRPr="00416B6F">
        <w:rPr>
          <w:rFonts w:ascii="Times New Roman" w:hAnsi="Times New Roman"/>
          <w:color w:val="000000"/>
          <w:sz w:val="28"/>
          <w:szCs w:val="28"/>
        </w:rPr>
        <w:t>-2024</w:t>
      </w:r>
      <w:r w:rsidR="00174519" w:rsidRPr="00416B6F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8436F7">
        <w:rPr>
          <w:rFonts w:ascii="Times New Roman" w:hAnsi="Times New Roman"/>
          <w:color w:val="000000"/>
          <w:sz w:val="28"/>
          <w:szCs w:val="28"/>
        </w:rPr>
        <w:t>30647,6</w:t>
      </w:r>
      <w:r w:rsidR="00216446">
        <w:rPr>
          <w:rFonts w:ascii="Times New Roman" w:hAnsi="Times New Roman"/>
          <w:color w:val="000000"/>
          <w:sz w:val="28"/>
          <w:szCs w:val="28"/>
        </w:rPr>
        <w:t xml:space="preserve"> тыс.</w:t>
      </w:r>
    </w:p>
    <w:p w:rsidR="00262F6C" w:rsidRPr="00416B6F" w:rsidRDefault="00174519" w:rsidP="00262F6C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6B6F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262F6C" w:rsidRPr="00416B6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F241B" w:rsidRPr="00416B6F" w:rsidRDefault="00DF241B" w:rsidP="00DF24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16B6F">
        <w:rPr>
          <w:color w:val="000000"/>
          <w:sz w:val="28"/>
          <w:szCs w:val="28"/>
        </w:rPr>
        <w:t>В рамках подпрограммы предусмотрены</w:t>
      </w:r>
      <w:r w:rsidR="00416B6F" w:rsidRPr="00416B6F">
        <w:rPr>
          <w:color w:val="000000"/>
          <w:sz w:val="28"/>
          <w:szCs w:val="28"/>
        </w:rPr>
        <w:t xml:space="preserve"> следующие основные мероприятия:</w:t>
      </w:r>
    </w:p>
    <w:p w:rsidR="00DF241B" w:rsidRPr="00F6147F" w:rsidRDefault="00DF241B" w:rsidP="00DF24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6147F">
        <w:rPr>
          <w:sz w:val="28"/>
          <w:szCs w:val="28"/>
        </w:rPr>
        <w:t xml:space="preserve"> Нормативное правовое регулирование бюджетного процесса в </w:t>
      </w:r>
      <w:proofErr w:type="spellStart"/>
      <w:r>
        <w:rPr>
          <w:sz w:val="28"/>
          <w:szCs w:val="28"/>
        </w:rPr>
        <w:t>Нижнекисляйском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F6147F">
        <w:rPr>
          <w:sz w:val="28"/>
          <w:szCs w:val="28"/>
        </w:rPr>
        <w:t>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Нормативное правовое регулирование бюджетного процесса в </w:t>
      </w:r>
      <w:proofErr w:type="spellStart"/>
      <w:r>
        <w:rPr>
          <w:sz w:val="28"/>
          <w:szCs w:val="28"/>
        </w:rPr>
        <w:t>Нижнекисляйском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F6147F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администрацией Нижнекисляйского городского поселения</w:t>
      </w:r>
      <w:r w:rsidRPr="00F6147F">
        <w:rPr>
          <w:sz w:val="28"/>
          <w:szCs w:val="28"/>
        </w:rPr>
        <w:t xml:space="preserve"> посредством реализации правоустанавливающих </w:t>
      </w:r>
      <w:r>
        <w:rPr>
          <w:sz w:val="28"/>
          <w:szCs w:val="28"/>
        </w:rPr>
        <w:t>муниципальных</w:t>
      </w:r>
      <w:r w:rsidRPr="00F6147F">
        <w:rPr>
          <w:sz w:val="28"/>
          <w:szCs w:val="28"/>
        </w:rPr>
        <w:t xml:space="preserve"> функций и включает подготовку проектов нормативных правовых актов по вопросам развития бюджетной системы </w:t>
      </w:r>
      <w:r>
        <w:rPr>
          <w:sz w:val="28"/>
          <w:szCs w:val="28"/>
        </w:rPr>
        <w:t>поселения</w:t>
      </w:r>
      <w:r w:rsidRPr="00F6147F">
        <w:rPr>
          <w:sz w:val="28"/>
          <w:szCs w:val="28"/>
        </w:rPr>
        <w:t xml:space="preserve"> и бюджетного процесса.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Реализация мероприятия предусматривает: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F6147F">
        <w:rPr>
          <w:sz w:val="28"/>
          <w:szCs w:val="28"/>
        </w:rPr>
        <w:t xml:space="preserve">- подготовку проектов  нормативных правовых актов </w:t>
      </w:r>
      <w:r w:rsidRPr="00F6147F">
        <w:rPr>
          <w:sz w:val="28"/>
          <w:szCs w:val="28"/>
          <w:lang w:eastAsia="en-US"/>
        </w:rPr>
        <w:t xml:space="preserve">на основании и во исполнение </w:t>
      </w:r>
      <w:hyperlink r:id="rId10" w:history="1">
        <w:r w:rsidRPr="00F6147F">
          <w:rPr>
            <w:sz w:val="28"/>
            <w:szCs w:val="28"/>
            <w:lang w:eastAsia="en-US"/>
          </w:rPr>
          <w:t>Конституции</w:t>
        </w:r>
      </w:hyperlink>
      <w:r w:rsidRPr="00F6147F">
        <w:rPr>
          <w:sz w:val="28"/>
          <w:szCs w:val="28"/>
          <w:lang w:eastAsia="en-US"/>
        </w:rPr>
        <w:t xml:space="preserve"> Российской Федерации, федеральных законов, актов Президента Российской Федерации и Правительства Российской Федерации, </w:t>
      </w:r>
      <w:hyperlink r:id="rId11" w:history="1">
        <w:r w:rsidRPr="00F6147F">
          <w:rPr>
            <w:sz w:val="28"/>
            <w:szCs w:val="28"/>
            <w:lang w:eastAsia="en-US"/>
          </w:rPr>
          <w:t>Устава</w:t>
        </w:r>
      </w:hyperlink>
      <w:r w:rsidRPr="00F6147F">
        <w:rPr>
          <w:sz w:val="28"/>
          <w:szCs w:val="28"/>
          <w:lang w:eastAsia="en-US"/>
        </w:rPr>
        <w:t xml:space="preserve"> Воронежской области, законов Воронежской области, указов губернатора Воронежской области, распоряжений и постановлений правительства Воронежской области, </w:t>
      </w:r>
      <w:r>
        <w:rPr>
          <w:sz w:val="28"/>
          <w:szCs w:val="28"/>
          <w:lang w:eastAsia="en-US"/>
        </w:rPr>
        <w:t xml:space="preserve">распоряжений и постановлений Совета народных депутатов Бутурлиновского муниципального района, распоряжений </w:t>
      </w:r>
      <w:r w:rsidRPr="00F614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постановлений администрации Бутурлиновского муниципального района,</w:t>
      </w:r>
      <w:r w:rsidRPr="00D444DC">
        <w:rPr>
          <w:sz w:val="28"/>
          <w:szCs w:val="28"/>
          <w:lang w:eastAsia="en-US"/>
        </w:rPr>
        <w:t xml:space="preserve"> </w:t>
      </w:r>
      <w:r w:rsidRPr="00F6147F">
        <w:rPr>
          <w:sz w:val="28"/>
          <w:szCs w:val="28"/>
          <w:lang w:eastAsia="en-US"/>
        </w:rPr>
        <w:t>а также</w:t>
      </w:r>
      <w:r>
        <w:rPr>
          <w:sz w:val="28"/>
          <w:szCs w:val="28"/>
          <w:lang w:eastAsia="en-US"/>
        </w:rPr>
        <w:t xml:space="preserve"> Устава  Нижнекисляйского городского</w:t>
      </w:r>
      <w:proofErr w:type="gramEnd"/>
      <w:r>
        <w:rPr>
          <w:sz w:val="28"/>
          <w:szCs w:val="28"/>
          <w:lang w:eastAsia="en-US"/>
        </w:rPr>
        <w:t xml:space="preserve"> поселения,</w:t>
      </w:r>
      <w:r w:rsidRPr="00D444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распоряжений и постановлений Совета народных депутатов</w:t>
      </w:r>
      <w:r w:rsidRPr="00D444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Нижнекисляйского городского поселения, распоряжений </w:t>
      </w:r>
      <w:r w:rsidRPr="00F614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постановлений администрации</w:t>
      </w:r>
      <w:r w:rsidRPr="00D444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Нижнекисляйского городского поселения;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  <w:lang w:eastAsia="en-US"/>
        </w:rPr>
        <w:t xml:space="preserve">- </w:t>
      </w:r>
      <w:r w:rsidRPr="00F6147F">
        <w:rPr>
          <w:sz w:val="28"/>
          <w:szCs w:val="28"/>
        </w:rPr>
        <w:t xml:space="preserve">мониторинг актуальности действующих нормативных правовых актов, а также подготовку соответствующих проектов о внесении в них изменений (признании </w:t>
      </w:r>
      <w:proofErr w:type="gramStart"/>
      <w:r w:rsidRPr="00F6147F">
        <w:rPr>
          <w:sz w:val="28"/>
          <w:szCs w:val="28"/>
        </w:rPr>
        <w:t>утратившими</w:t>
      </w:r>
      <w:proofErr w:type="gramEnd"/>
      <w:r w:rsidRPr="00F6147F">
        <w:rPr>
          <w:sz w:val="28"/>
          <w:szCs w:val="28"/>
        </w:rPr>
        <w:t xml:space="preserve"> силу);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- экспертную оценку проектов нормативных правовых актов, устанавливающих и/или вносящих изменения в состав и объем расходных обязательств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. </w:t>
      </w:r>
    </w:p>
    <w:p w:rsidR="00DF241B" w:rsidRPr="00F6147F" w:rsidRDefault="00DF241B" w:rsidP="00DF241B">
      <w:pPr>
        <w:ind w:firstLine="567"/>
        <w:jc w:val="both"/>
        <w:outlineLvl w:val="0"/>
        <w:rPr>
          <w:sz w:val="28"/>
          <w:szCs w:val="28"/>
        </w:rPr>
      </w:pPr>
      <w:bookmarkStart w:id="0" w:name="_Toc354045259"/>
      <w:bookmarkStart w:id="1" w:name="_Toc354047351"/>
      <w:bookmarkStart w:id="2" w:name="_Toc354053796"/>
      <w:r w:rsidRPr="00F6147F">
        <w:rPr>
          <w:sz w:val="28"/>
          <w:szCs w:val="28"/>
        </w:rPr>
        <w:t>Конечным результатом решения данной задачи является</w:t>
      </w:r>
      <w:bookmarkEnd w:id="0"/>
      <w:bookmarkEnd w:id="1"/>
      <w:bookmarkEnd w:id="2"/>
      <w:r w:rsidRPr="00F6147F">
        <w:rPr>
          <w:sz w:val="28"/>
          <w:szCs w:val="28"/>
        </w:rPr>
        <w:t xml:space="preserve"> нормативное обеспечение правового регулирования в сфере бюджетного процесса в соответствии с требованиями бюджетного законодательства.</w:t>
      </w:r>
    </w:p>
    <w:p w:rsidR="00DF241B" w:rsidRPr="00F6147F" w:rsidRDefault="00DF241B" w:rsidP="00DF241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6147F">
        <w:rPr>
          <w:sz w:val="28"/>
          <w:szCs w:val="28"/>
        </w:rPr>
        <w:t xml:space="preserve"> Составление проекта </w:t>
      </w:r>
      <w:r>
        <w:rPr>
          <w:sz w:val="28"/>
          <w:szCs w:val="28"/>
        </w:rPr>
        <w:t>б</w:t>
      </w:r>
      <w:r w:rsidRPr="00F6147F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 xml:space="preserve"> на очередной финансовый год и плановый период.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Конечным результатом решения данной задачи является принятый в установленные сроки и соответствующий требованиям бюджетного законодательства </w:t>
      </w:r>
      <w:r>
        <w:rPr>
          <w:sz w:val="28"/>
          <w:szCs w:val="28"/>
          <w:lang w:eastAsia="en-US"/>
        </w:rPr>
        <w:t>решения Совета народных депутатов Нижнекисляйского городского поселения о принятии бюджета района</w:t>
      </w:r>
      <w:r w:rsidRPr="00F6147F">
        <w:rPr>
          <w:sz w:val="28"/>
          <w:szCs w:val="28"/>
          <w:lang w:eastAsia="en-US"/>
        </w:rPr>
        <w:t xml:space="preserve"> на очередной финансовый год и плановый период.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lastRenderedPageBreak/>
        <w:t xml:space="preserve">Непосредственные результаты регулятивной деятельности </w:t>
      </w:r>
      <w:r>
        <w:rPr>
          <w:sz w:val="28"/>
          <w:szCs w:val="28"/>
          <w:lang w:eastAsia="en-US"/>
        </w:rPr>
        <w:t>администрации Нижнекисляйского городского поселения</w:t>
      </w:r>
      <w:r w:rsidRPr="00F6147F">
        <w:rPr>
          <w:sz w:val="28"/>
          <w:szCs w:val="28"/>
          <w:lang w:eastAsia="en-US"/>
        </w:rPr>
        <w:t xml:space="preserve"> по выполнению данной задачи выражаются в следовании принципам ответственного управления общественными финансами, предполагающим внедрение среднесрочного финансового планирования, анализ и управление бюджетным процессом, улучшение </w:t>
      </w:r>
      <w:proofErr w:type="gramStart"/>
      <w:r w:rsidRPr="00F6147F">
        <w:rPr>
          <w:sz w:val="28"/>
          <w:szCs w:val="28"/>
          <w:lang w:eastAsia="en-US"/>
        </w:rPr>
        <w:t>качества составления основных параметро</w:t>
      </w:r>
      <w:r>
        <w:rPr>
          <w:sz w:val="28"/>
          <w:szCs w:val="28"/>
          <w:lang w:eastAsia="en-US"/>
        </w:rPr>
        <w:t>в</w:t>
      </w:r>
      <w:r w:rsidRPr="00F6147F">
        <w:rPr>
          <w:sz w:val="28"/>
          <w:szCs w:val="28"/>
          <w:lang w:eastAsia="en-US"/>
        </w:rPr>
        <w:t xml:space="preserve"> бюджета </w:t>
      </w:r>
      <w:r>
        <w:rPr>
          <w:sz w:val="28"/>
          <w:szCs w:val="28"/>
          <w:lang w:eastAsia="en-US"/>
        </w:rPr>
        <w:t>поселения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F6147F">
        <w:rPr>
          <w:sz w:val="28"/>
          <w:szCs w:val="28"/>
          <w:lang w:eastAsia="en-US"/>
        </w:rPr>
        <w:t xml:space="preserve">на среднесрочную перспективу. Ключевым условием разработки проекта бюджета </w:t>
      </w:r>
      <w:r>
        <w:rPr>
          <w:sz w:val="28"/>
          <w:szCs w:val="28"/>
          <w:lang w:eastAsia="en-US"/>
        </w:rPr>
        <w:t xml:space="preserve">поселения </w:t>
      </w:r>
      <w:r w:rsidRPr="00F6147F">
        <w:rPr>
          <w:sz w:val="28"/>
          <w:szCs w:val="28"/>
          <w:lang w:eastAsia="en-US"/>
        </w:rPr>
        <w:t>также является надежность и обоснованность бюджетных прогнозов. В основном, акцент делается на качество прогноза поступления доходов.</w:t>
      </w:r>
    </w:p>
    <w:p w:rsidR="00DF241B" w:rsidRPr="00F6147F" w:rsidRDefault="00DF241B" w:rsidP="00DF241B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В целях своевременной и качественной подготовки проекта бюджета </w:t>
      </w:r>
      <w:r>
        <w:rPr>
          <w:sz w:val="28"/>
          <w:szCs w:val="28"/>
        </w:rPr>
        <w:t xml:space="preserve">поселения </w:t>
      </w:r>
      <w:r w:rsidRPr="00F6147F">
        <w:rPr>
          <w:sz w:val="28"/>
          <w:szCs w:val="28"/>
        </w:rPr>
        <w:t xml:space="preserve">на очередной финансовый год и плановый период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>:</w:t>
      </w:r>
    </w:p>
    <w:p w:rsidR="00DF241B" w:rsidRPr="00F6147F" w:rsidRDefault="00DF241B" w:rsidP="00DF241B">
      <w:pPr>
        <w:shd w:val="clear" w:color="auto" w:fill="FFFFFF"/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составляет прогноз основных параметров бюджета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>;</w:t>
      </w:r>
    </w:p>
    <w:p w:rsidR="00DF241B" w:rsidRPr="00F6147F" w:rsidRDefault="00DF241B" w:rsidP="00DF241B">
      <w:pPr>
        <w:shd w:val="clear" w:color="auto" w:fill="FFFFFF"/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организует составление проекта бюджета </w:t>
      </w:r>
      <w:r>
        <w:rPr>
          <w:sz w:val="28"/>
          <w:szCs w:val="28"/>
        </w:rPr>
        <w:t xml:space="preserve">поселения </w:t>
      </w:r>
      <w:r w:rsidRPr="00F6147F">
        <w:rPr>
          <w:sz w:val="28"/>
          <w:szCs w:val="28"/>
        </w:rPr>
        <w:t>и материалов к нему;</w:t>
      </w:r>
    </w:p>
    <w:p w:rsidR="00DF241B" w:rsidRPr="00F6147F" w:rsidRDefault="00DF241B" w:rsidP="00DF241B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разрабатывает проект основных направлений налоговой и бюджетной политики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>;</w:t>
      </w:r>
    </w:p>
    <w:p w:rsidR="00DF241B" w:rsidRPr="00F6147F" w:rsidRDefault="00DF241B" w:rsidP="00DF241B">
      <w:pPr>
        <w:shd w:val="clear" w:color="auto" w:fill="FFFFFF"/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ведет реестр расходных обязательств </w:t>
      </w:r>
      <w:r>
        <w:rPr>
          <w:sz w:val="28"/>
          <w:szCs w:val="28"/>
        </w:rPr>
        <w:t>поселения</w:t>
      </w:r>
      <w:r w:rsidRPr="00F6147F">
        <w:rPr>
          <w:sz w:val="28"/>
          <w:szCs w:val="28"/>
        </w:rPr>
        <w:t>;</w:t>
      </w:r>
    </w:p>
    <w:p w:rsidR="00DF241B" w:rsidRPr="00F6147F" w:rsidRDefault="00DF241B" w:rsidP="00DF241B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В связи с необходимостью повышения эффективности расходования бюджетных средств возрастает актуальность </w:t>
      </w:r>
      <w:proofErr w:type="gramStart"/>
      <w:r w:rsidRPr="00F6147F">
        <w:rPr>
          <w:sz w:val="28"/>
          <w:szCs w:val="28"/>
        </w:rPr>
        <w:t>повышения качества планирования бюджета</w:t>
      </w:r>
      <w:r>
        <w:rPr>
          <w:sz w:val="28"/>
          <w:szCs w:val="28"/>
        </w:rPr>
        <w:t xml:space="preserve"> поселения</w:t>
      </w:r>
      <w:proofErr w:type="gramEnd"/>
      <w:r w:rsidRPr="00F6147F">
        <w:rPr>
          <w:sz w:val="28"/>
          <w:szCs w:val="28"/>
        </w:rPr>
        <w:t>.</w:t>
      </w:r>
    </w:p>
    <w:p w:rsidR="00DF241B" w:rsidRPr="00F6147F" w:rsidRDefault="00DF241B" w:rsidP="00DF241B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Для этого в рамках данного мероприятия предусматривается реализация мер, включающих:</w:t>
      </w:r>
    </w:p>
    <w:p w:rsidR="00DF241B" w:rsidRPr="00F6147F" w:rsidRDefault="00DF241B" w:rsidP="00DF241B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 xml:space="preserve">Решение Совета народных депутатов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в соответствии с изменениями </w:t>
      </w:r>
      <w:r>
        <w:rPr>
          <w:sz w:val="28"/>
          <w:szCs w:val="28"/>
        </w:rPr>
        <w:t>бюджетного процесса Воронежской области</w:t>
      </w:r>
      <w:r w:rsidRPr="00F6147F">
        <w:rPr>
          <w:sz w:val="28"/>
          <w:szCs w:val="28"/>
        </w:rPr>
        <w:t xml:space="preserve">; </w:t>
      </w:r>
    </w:p>
    <w:p w:rsidR="00DF241B" w:rsidRPr="00F6147F" w:rsidRDefault="00DF241B" w:rsidP="00DF241B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переход к новому порядку составления бюджета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 xml:space="preserve"> на основе программного подхода;</w:t>
      </w:r>
    </w:p>
    <w:p w:rsidR="00DF241B" w:rsidRPr="00F6147F" w:rsidRDefault="00DF241B" w:rsidP="00DF241B">
      <w:pPr>
        <w:shd w:val="clear" w:color="auto" w:fill="FFFFFF"/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внедрение программной бюджетной классификации;</w:t>
      </w:r>
    </w:p>
    <w:p w:rsidR="00DF241B" w:rsidRPr="00F6147F" w:rsidRDefault="00DF241B" w:rsidP="00DF241B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учет возможностей оптимизации действующих расходных обязатель</w:t>
      </w:r>
      <w:proofErr w:type="gramStart"/>
      <w:r w:rsidRPr="00F6147F">
        <w:rPr>
          <w:sz w:val="28"/>
          <w:szCs w:val="28"/>
        </w:rPr>
        <w:t>ств пр</w:t>
      </w:r>
      <w:proofErr w:type="gramEnd"/>
      <w:r w:rsidRPr="00F6147F">
        <w:rPr>
          <w:sz w:val="28"/>
          <w:szCs w:val="28"/>
        </w:rPr>
        <w:t>и принятии решений о выделении бюджетных ассигнований на новые расходные обязательства;</w:t>
      </w:r>
    </w:p>
    <w:p w:rsidR="00DF241B" w:rsidRPr="00F6147F" w:rsidRDefault="00DF241B" w:rsidP="00DF241B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обеспечение </w:t>
      </w:r>
      <w:proofErr w:type="gramStart"/>
      <w:r w:rsidRPr="00F6147F">
        <w:rPr>
          <w:sz w:val="28"/>
          <w:szCs w:val="28"/>
        </w:rPr>
        <w:t xml:space="preserve">прозрачности процесса составления проекта </w:t>
      </w:r>
      <w:r>
        <w:rPr>
          <w:sz w:val="28"/>
          <w:szCs w:val="28"/>
        </w:rPr>
        <w:t>бюджета поселения</w:t>
      </w:r>
      <w:proofErr w:type="gramEnd"/>
      <w:r>
        <w:rPr>
          <w:sz w:val="28"/>
          <w:szCs w:val="28"/>
        </w:rPr>
        <w:t xml:space="preserve"> </w:t>
      </w:r>
      <w:r w:rsidRPr="00F6147F">
        <w:rPr>
          <w:sz w:val="28"/>
          <w:szCs w:val="28"/>
        </w:rPr>
        <w:t>на очередной финансовый год и плановый период;</w:t>
      </w:r>
    </w:p>
    <w:p w:rsidR="00DF241B" w:rsidRPr="00F6147F" w:rsidRDefault="00DF241B" w:rsidP="00DF241B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внедрение информационных технологий.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>3. Организация исполнения бюджета</w:t>
      </w:r>
      <w:r>
        <w:rPr>
          <w:sz w:val="28"/>
          <w:szCs w:val="28"/>
          <w:lang w:eastAsia="en-US"/>
        </w:rPr>
        <w:t xml:space="preserve"> поселения</w:t>
      </w:r>
      <w:r w:rsidRPr="00F6147F">
        <w:rPr>
          <w:sz w:val="28"/>
          <w:szCs w:val="28"/>
          <w:lang w:eastAsia="en-US"/>
        </w:rPr>
        <w:t xml:space="preserve"> и формирование бюджетной отчетности.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Решение этой задачи предполагает организацию исполнения </w:t>
      </w:r>
      <w:r>
        <w:rPr>
          <w:sz w:val="28"/>
          <w:szCs w:val="28"/>
          <w:lang w:eastAsia="en-US"/>
        </w:rPr>
        <w:t>бюджета поселения</w:t>
      </w:r>
      <w:r w:rsidRPr="00F6147F">
        <w:rPr>
          <w:sz w:val="28"/>
          <w:szCs w:val="28"/>
          <w:lang w:eastAsia="en-US"/>
        </w:rPr>
        <w:t xml:space="preserve"> в соответствии с требованиями бюджетного законодательства и утвержденными </w:t>
      </w:r>
      <w:r>
        <w:rPr>
          <w:sz w:val="28"/>
          <w:szCs w:val="28"/>
          <w:lang w:eastAsia="en-US"/>
        </w:rPr>
        <w:t>решением о</w:t>
      </w:r>
      <w:r w:rsidRPr="00F614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бюджетном процессе  параметрами.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Работа по исполнению бюджета </w:t>
      </w:r>
      <w:r>
        <w:rPr>
          <w:sz w:val="28"/>
          <w:szCs w:val="28"/>
          <w:lang w:eastAsia="en-US"/>
        </w:rPr>
        <w:t xml:space="preserve">поселения </w:t>
      </w:r>
      <w:r w:rsidRPr="00F6147F">
        <w:rPr>
          <w:sz w:val="28"/>
          <w:szCs w:val="28"/>
          <w:lang w:eastAsia="en-US"/>
        </w:rPr>
        <w:t xml:space="preserve">в соответствии с кассовым планом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Ответственный подход к планированию кассового плана минимизирует возможность возникновения </w:t>
      </w:r>
      <w:r w:rsidRPr="00F6147F">
        <w:rPr>
          <w:sz w:val="28"/>
          <w:szCs w:val="28"/>
          <w:lang w:eastAsia="en-US"/>
        </w:rPr>
        <w:lastRenderedPageBreak/>
        <w:t xml:space="preserve">кассовых разрывов при исполнении бюджета </w:t>
      </w:r>
      <w:r>
        <w:rPr>
          <w:sz w:val="28"/>
          <w:szCs w:val="28"/>
          <w:lang w:eastAsia="en-US"/>
        </w:rPr>
        <w:t xml:space="preserve">поселения </w:t>
      </w:r>
      <w:r w:rsidRPr="00F6147F">
        <w:rPr>
          <w:sz w:val="28"/>
          <w:szCs w:val="28"/>
          <w:lang w:eastAsia="en-US"/>
        </w:rPr>
        <w:t>и синхронизирует потоки поступления доходов и осуществления расходов.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Своевременное и качественное формирование отчетности об исполнении бюджета </w:t>
      </w:r>
      <w:r>
        <w:rPr>
          <w:sz w:val="28"/>
          <w:szCs w:val="28"/>
          <w:lang w:eastAsia="en-US"/>
        </w:rPr>
        <w:t xml:space="preserve">поселения </w:t>
      </w:r>
      <w:r w:rsidRPr="00F6147F">
        <w:rPr>
          <w:sz w:val="28"/>
          <w:szCs w:val="28"/>
          <w:lang w:eastAsia="en-US"/>
        </w:rPr>
        <w:t xml:space="preserve">позволяет оценить выполнение расходных обязательств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  <w:lang w:eastAsia="en-US"/>
        </w:rPr>
        <w:t>, предоставить участникам бюджетного процесса необходимую для анализа, планирования и управления средствами бюджета информацию.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F6147F">
        <w:rPr>
          <w:sz w:val="28"/>
          <w:szCs w:val="28"/>
          <w:lang w:eastAsia="en-US"/>
        </w:rPr>
        <w:t>Непосредственными результатами регулятивной деятельно</w:t>
      </w:r>
      <w:r>
        <w:rPr>
          <w:sz w:val="28"/>
          <w:szCs w:val="28"/>
          <w:lang w:eastAsia="en-US"/>
        </w:rPr>
        <w:t xml:space="preserve">сти администрации Нижнекисляйского городского поселения, направленной на организацию исполнения </w:t>
      </w:r>
      <w:r w:rsidRPr="00F6147F">
        <w:rPr>
          <w:sz w:val="28"/>
          <w:szCs w:val="28"/>
          <w:lang w:eastAsia="en-US"/>
        </w:rPr>
        <w:t>бюджета</w:t>
      </w:r>
      <w:r>
        <w:rPr>
          <w:sz w:val="28"/>
          <w:szCs w:val="28"/>
          <w:lang w:eastAsia="en-US"/>
        </w:rPr>
        <w:t xml:space="preserve"> поселения</w:t>
      </w:r>
      <w:r w:rsidRPr="00F6147F">
        <w:rPr>
          <w:sz w:val="28"/>
          <w:szCs w:val="28"/>
          <w:lang w:eastAsia="en-US"/>
        </w:rPr>
        <w:t xml:space="preserve"> и формирование бюджетной отчетности, является соблюдение принципов ответственного управления общественными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  <w:proofErr w:type="gramEnd"/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Конечным результатом решения данного мероприятия является обеспечение надежного, качественного и своевременного кассового исполнения </w:t>
      </w:r>
      <w:r>
        <w:rPr>
          <w:sz w:val="28"/>
          <w:szCs w:val="28"/>
          <w:lang w:eastAsia="en-US"/>
        </w:rPr>
        <w:t>б</w:t>
      </w:r>
      <w:r w:rsidRPr="00F6147F">
        <w:rPr>
          <w:sz w:val="28"/>
          <w:szCs w:val="28"/>
          <w:lang w:eastAsia="en-US"/>
        </w:rPr>
        <w:t>юджета</w:t>
      </w:r>
      <w:r>
        <w:rPr>
          <w:sz w:val="28"/>
          <w:szCs w:val="28"/>
          <w:lang w:eastAsia="en-US"/>
        </w:rPr>
        <w:t xml:space="preserve"> поселения</w:t>
      </w:r>
      <w:r w:rsidRPr="00F6147F">
        <w:rPr>
          <w:sz w:val="28"/>
          <w:szCs w:val="28"/>
          <w:lang w:eastAsia="en-US"/>
        </w:rPr>
        <w:t xml:space="preserve"> и </w:t>
      </w:r>
      <w:r w:rsidRPr="00F6147F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решением Совета народных депутатов </w:t>
      </w:r>
      <w:r w:rsidRPr="00F6147F">
        <w:rPr>
          <w:sz w:val="28"/>
          <w:szCs w:val="28"/>
        </w:rPr>
        <w:t>годового отчета об исполнении бюджета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  <w:lang w:eastAsia="en-US"/>
        </w:rPr>
        <w:t>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4. Управление резервным фондом </w:t>
      </w:r>
      <w:r>
        <w:rPr>
          <w:sz w:val="28"/>
          <w:szCs w:val="28"/>
          <w:lang w:eastAsia="en-US"/>
        </w:rPr>
        <w:t>администрации Нижнекисляйского городского поселения</w:t>
      </w:r>
      <w:r w:rsidRPr="00F6147F">
        <w:rPr>
          <w:sz w:val="28"/>
          <w:szCs w:val="28"/>
          <w:lang w:eastAsia="en-US"/>
        </w:rPr>
        <w:t xml:space="preserve"> и иными резервами на исполнение расходных обязательств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  <w:lang w:eastAsia="en-US"/>
        </w:rPr>
        <w:t>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proofErr w:type="gramStart"/>
      <w:r w:rsidRPr="00F6147F">
        <w:rPr>
          <w:sz w:val="28"/>
          <w:szCs w:val="28"/>
        </w:rPr>
        <w:t xml:space="preserve">Мероприятие направлено на своевременное предоставление бюджетных средств по решениям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</w:t>
      </w:r>
      <w:r w:rsidRPr="00F6147F">
        <w:rPr>
          <w:sz w:val="28"/>
          <w:szCs w:val="28"/>
          <w:lang w:eastAsia="en-US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F6147F">
        <w:rPr>
          <w:sz w:val="28"/>
          <w:szCs w:val="28"/>
        </w:rPr>
        <w:t>, а также  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бюджета</w:t>
      </w:r>
      <w:proofErr w:type="gramEnd"/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 xml:space="preserve"> в процессе формирования проекта </w:t>
      </w:r>
      <w:r>
        <w:rPr>
          <w:sz w:val="28"/>
          <w:szCs w:val="28"/>
        </w:rPr>
        <w:t>бюджета поселения</w:t>
      </w:r>
      <w:r w:rsidRPr="00F6147F">
        <w:rPr>
          <w:sz w:val="28"/>
          <w:szCs w:val="28"/>
        </w:rPr>
        <w:t xml:space="preserve"> на очередной финансовый год и плановый период.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5. </w:t>
      </w:r>
      <w:r w:rsidRPr="00F6147F">
        <w:t xml:space="preserve"> </w:t>
      </w:r>
      <w:r w:rsidRPr="00F6147F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муниципальным долгом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>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Данное мероприятие направлено на обеспечение финансирования дефицита </w:t>
      </w:r>
      <w:r>
        <w:rPr>
          <w:sz w:val="28"/>
          <w:szCs w:val="28"/>
        </w:rPr>
        <w:t>б</w:t>
      </w:r>
      <w:r w:rsidRPr="00F6147F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 xml:space="preserve"> при сохранении объема </w:t>
      </w:r>
      <w:r>
        <w:rPr>
          <w:sz w:val="28"/>
          <w:szCs w:val="28"/>
        </w:rPr>
        <w:t xml:space="preserve">муниципального  </w:t>
      </w:r>
      <w:r w:rsidRPr="00F6147F">
        <w:rPr>
          <w:sz w:val="28"/>
          <w:szCs w:val="28"/>
        </w:rPr>
        <w:t xml:space="preserve">долга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и расходов на его обслуживание на экономически безопасном уровне.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В рамках данного мероприятия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>
        <w:rPr>
          <w:sz w:val="28"/>
          <w:szCs w:val="28"/>
        </w:rPr>
        <w:t xml:space="preserve"> </w:t>
      </w:r>
      <w:r w:rsidRPr="00F6147F">
        <w:rPr>
          <w:sz w:val="28"/>
          <w:szCs w:val="28"/>
        </w:rPr>
        <w:t xml:space="preserve"> осуществляет планирование структуры </w:t>
      </w:r>
      <w:r>
        <w:rPr>
          <w:sz w:val="28"/>
          <w:szCs w:val="28"/>
        </w:rPr>
        <w:t xml:space="preserve">муниципального  долга </w:t>
      </w:r>
      <w:r w:rsidRPr="00F6147F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, объемов привлечения и погашения долговых обязательств </w:t>
      </w:r>
      <w:r>
        <w:rPr>
          <w:sz w:val="28"/>
          <w:szCs w:val="28"/>
        </w:rPr>
        <w:t>поселения</w:t>
      </w:r>
      <w:r w:rsidRPr="00F6147F">
        <w:rPr>
          <w:sz w:val="28"/>
          <w:szCs w:val="28"/>
        </w:rPr>
        <w:t xml:space="preserve">,  расходов   на   исполнение </w:t>
      </w:r>
      <w:r>
        <w:rPr>
          <w:sz w:val="28"/>
          <w:szCs w:val="28"/>
        </w:rPr>
        <w:t>муниципальных</w:t>
      </w:r>
      <w:r w:rsidRPr="00F6147F">
        <w:rPr>
          <w:sz w:val="28"/>
          <w:szCs w:val="28"/>
        </w:rPr>
        <w:t xml:space="preserve"> гарантий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, расходов на обслуживание </w:t>
      </w:r>
      <w:r>
        <w:rPr>
          <w:sz w:val="28"/>
          <w:szCs w:val="28"/>
        </w:rPr>
        <w:t xml:space="preserve">муниципального </w:t>
      </w:r>
      <w:r w:rsidRPr="00F6147F">
        <w:rPr>
          <w:sz w:val="28"/>
          <w:szCs w:val="28"/>
        </w:rPr>
        <w:t xml:space="preserve">долга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; а также планирование предельного объема </w:t>
      </w:r>
      <w:r>
        <w:rPr>
          <w:sz w:val="28"/>
          <w:szCs w:val="28"/>
        </w:rPr>
        <w:t xml:space="preserve">муниципального </w:t>
      </w:r>
      <w:r w:rsidRPr="00F6147F">
        <w:rPr>
          <w:sz w:val="28"/>
          <w:szCs w:val="28"/>
        </w:rPr>
        <w:t xml:space="preserve">долга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верхнего предела </w:t>
      </w:r>
      <w:r>
        <w:rPr>
          <w:sz w:val="28"/>
          <w:szCs w:val="28"/>
        </w:rPr>
        <w:t>муниципального</w:t>
      </w:r>
      <w:r w:rsidRPr="00F6147F">
        <w:rPr>
          <w:sz w:val="28"/>
          <w:szCs w:val="28"/>
        </w:rPr>
        <w:t xml:space="preserve"> </w:t>
      </w:r>
      <w:r w:rsidRPr="00F6147F">
        <w:rPr>
          <w:sz w:val="28"/>
          <w:szCs w:val="28"/>
        </w:rPr>
        <w:lastRenderedPageBreak/>
        <w:t xml:space="preserve">внутреннего долга </w:t>
      </w:r>
      <w:r>
        <w:rPr>
          <w:sz w:val="28"/>
          <w:szCs w:val="28"/>
        </w:rPr>
        <w:t>поселения</w:t>
      </w:r>
      <w:r w:rsidRPr="00F6147F">
        <w:rPr>
          <w:sz w:val="28"/>
          <w:szCs w:val="28"/>
        </w:rPr>
        <w:t xml:space="preserve">, в том числе верхнего предела долга по </w:t>
      </w:r>
      <w:r>
        <w:rPr>
          <w:sz w:val="28"/>
          <w:szCs w:val="28"/>
        </w:rPr>
        <w:t xml:space="preserve">муниципальным </w:t>
      </w:r>
      <w:r w:rsidRPr="00F6147F">
        <w:rPr>
          <w:sz w:val="28"/>
          <w:szCs w:val="28"/>
        </w:rPr>
        <w:t xml:space="preserve">гарантиям. </w:t>
      </w:r>
      <w:r>
        <w:rPr>
          <w:sz w:val="28"/>
          <w:szCs w:val="28"/>
        </w:rPr>
        <w:t xml:space="preserve">Администрация </w:t>
      </w:r>
      <w:r w:rsidRPr="00F6147F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осуществляет </w:t>
      </w:r>
      <w:proofErr w:type="gramStart"/>
      <w:r w:rsidRPr="00F6147F">
        <w:rPr>
          <w:sz w:val="28"/>
          <w:szCs w:val="28"/>
        </w:rPr>
        <w:t>контроль за</w:t>
      </w:r>
      <w:proofErr w:type="gramEnd"/>
      <w:r w:rsidRPr="00F6147F">
        <w:rPr>
          <w:sz w:val="28"/>
          <w:szCs w:val="28"/>
        </w:rPr>
        <w:t xml:space="preserve"> соответствием предельного объема </w:t>
      </w:r>
      <w:r>
        <w:rPr>
          <w:sz w:val="28"/>
          <w:szCs w:val="28"/>
        </w:rPr>
        <w:t>муниципального</w:t>
      </w:r>
      <w:r w:rsidRPr="00F6147F">
        <w:rPr>
          <w:sz w:val="28"/>
          <w:szCs w:val="28"/>
        </w:rPr>
        <w:t xml:space="preserve"> долга и расходов на его обслуживание ограничениям, установленным Бюджетным кодексом Российской Федерации и законом об областном бюджете</w:t>
      </w:r>
      <w:r>
        <w:rPr>
          <w:sz w:val="28"/>
          <w:szCs w:val="28"/>
        </w:rPr>
        <w:t xml:space="preserve">, бюджетом района, бюджетом поселения </w:t>
      </w:r>
      <w:r w:rsidRPr="00F6147F">
        <w:rPr>
          <w:sz w:val="28"/>
          <w:szCs w:val="28"/>
        </w:rPr>
        <w:t>на соответствующий финансовый год и плановый период.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</w:rPr>
      </w:pPr>
      <w:proofErr w:type="gramStart"/>
      <w:r w:rsidRPr="00F6147F">
        <w:rPr>
          <w:sz w:val="28"/>
          <w:szCs w:val="28"/>
        </w:rPr>
        <w:t xml:space="preserve">Непосредственным результатом регулятивной деятельности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>
        <w:rPr>
          <w:sz w:val="28"/>
          <w:szCs w:val="28"/>
        </w:rPr>
        <w:t xml:space="preserve">   </w:t>
      </w:r>
      <w:r w:rsidRPr="00F6147F">
        <w:rPr>
          <w:sz w:val="28"/>
          <w:szCs w:val="28"/>
        </w:rPr>
        <w:t xml:space="preserve">является разработка и исполнение программы </w:t>
      </w:r>
      <w:r>
        <w:rPr>
          <w:sz w:val="28"/>
          <w:szCs w:val="28"/>
        </w:rPr>
        <w:t xml:space="preserve">муниципальных  </w:t>
      </w:r>
      <w:r w:rsidRPr="00F6147F">
        <w:rPr>
          <w:sz w:val="28"/>
          <w:szCs w:val="28"/>
        </w:rPr>
        <w:t xml:space="preserve">внутренних заимствований </w:t>
      </w:r>
      <w:r>
        <w:rPr>
          <w:sz w:val="28"/>
          <w:szCs w:val="28"/>
        </w:rPr>
        <w:t>поселения</w:t>
      </w:r>
      <w:r w:rsidRPr="00F6147F">
        <w:rPr>
          <w:sz w:val="28"/>
          <w:szCs w:val="28"/>
        </w:rPr>
        <w:t xml:space="preserve"> на очередной финансовый год (очередной финансовый год и плановый период), разработка и исполнение программы </w:t>
      </w:r>
      <w:r>
        <w:rPr>
          <w:sz w:val="28"/>
          <w:szCs w:val="28"/>
        </w:rPr>
        <w:t>муниципальных</w:t>
      </w:r>
      <w:r w:rsidRPr="00F6147F">
        <w:rPr>
          <w:sz w:val="28"/>
          <w:szCs w:val="28"/>
        </w:rPr>
        <w:t xml:space="preserve"> гарантий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на очередной финансовый год (очередной финансовый год и плановый период), которые  являются приложениями к </w:t>
      </w:r>
      <w:r>
        <w:rPr>
          <w:sz w:val="28"/>
          <w:szCs w:val="28"/>
        </w:rPr>
        <w:t>решению о</w:t>
      </w:r>
      <w:r w:rsidRPr="00F6147F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 xml:space="preserve"> на очередной финансовый год (очередной финансовый</w:t>
      </w:r>
      <w:proofErr w:type="gramEnd"/>
      <w:r w:rsidRPr="00F6147F">
        <w:rPr>
          <w:sz w:val="28"/>
          <w:szCs w:val="28"/>
        </w:rPr>
        <w:t xml:space="preserve"> год и плановый период); своевременное погашение зае</w:t>
      </w:r>
      <w:r>
        <w:rPr>
          <w:sz w:val="28"/>
          <w:szCs w:val="28"/>
        </w:rPr>
        <w:t>мных средств и уплата процентов.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</w:rPr>
        <w:t xml:space="preserve">Конечным результатом реализации мероприятия по управлению </w:t>
      </w:r>
      <w:r>
        <w:rPr>
          <w:sz w:val="28"/>
          <w:szCs w:val="28"/>
        </w:rPr>
        <w:t>муниципальным</w:t>
      </w:r>
      <w:r w:rsidRPr="00F6147F">
        <w:rPr>
          <w:sz w:val="28"/>
          <w:szCs w:val="28"/>
        </w:rPr>
        <w:t xml:space="preserve"> долгом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является регулирование долговой нагрузки на бюджет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 xml:space="preserve">, оптимизация структуры и объема </w:t>
      </w:r>
      <w:r>
        <w:rPr>
          <w:sz w:val="28"/>
          <w:szCs w:val="28"/>
        </w:rPr>
        <w:t>муниципального</w:t>
      </w:r>
      <w:r w:rsidRPr="00F6147F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поселения</w:t>
      </w:r>
      <w:r w:rsidRPr="00F6147F">
        <w:rPr>
          <w:sz w:val="28"/>
          <w:szCs w:val="28"/>
        </w:rPr>
        <w:t xml:space="preserve"> с целью минимизации расходов бюджета</w:t>
      </w:r>
      <w:r>
        <w:rPr>
          <w:sz w:val="28"/>
          <w:szCs w:val="28"/>
        </w:rPr>
        <w:t xml:space="preserve"> поселения</w:t>
      </w:r>
      <w:r w:rsidRPr="00F6147F">
        <w:rPr>
          <w:sz w:val="28"/>
          <w:szCs w:val="28"/>
        </w:rPr>
        <w:t xml:space="preserve"> на его обслуживание, повышение финансовой устойчивости </w:t>
      </w:r>
      <w:r>
        <w:rPr>
          <w:sz w:val="28"/>
          <w:szCs w:val="28"/>
        </w:rPr>
        <w:t>б</w:t>
      </w:r>
      <w:r w:rsidRPr="00F6147F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  <w:lang w:eastAsia="en-US"/>
        </w:rPr>
        <w:t>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>6.</w:t>
      </w:r>
      <w:r w:rsidRPr="00F6147F">
        <w:t xml:space="preserve"> </w:t>
      </w:r>
      <w:r w:rsidRPr="00F6147F">
        <w:rPr>
          <w:sz w:val="28"/>
          <w:szCs w:val="28"/>
          <w:lang w:eastAsia="en-US"/>
        </w:rPr>
        <w:t xml:space="preserve">Обеспечение внутреннего </w:t>
      </w:r>
      <w:r>
        <w:rPr>
          <w:sz w:val="28"/>
          <w:szCs w:val="28"/>
          <w:lang w:eastAsia="en-US"/>
        </w:rPr>
        <w:t>муниципального</w:t>
      </w:r>
      <w:r w:rsidRPr="00F6147F">
        <w:rPr>
          <w:sz w:val="28"/>
          <w:szCs w:val="28"/>
          <w:lang w:eastAsia="en-US"/>
        </w:rPr>
        <w:t xml:space="preserve"> финансового контроля.</w:t>
      </w:r>
    </w:p>
    <w:p w:rsidR="00DF241B" w:rsidRPr="00F6147F" w:rsidRDefault="00DF241B" w:rsidP="00DF241B">
      <w:pPr>
        <w:ind w:right="-144"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</w:t>
      </w:r>
      <w:r>
        <w:rPr>
          <w:sz w:val="28"/>
          <w:szCs w:val="28"/>
          <w:lang w:eastAsia="en-US"/>
        </w:rPr>
        <w:t>муниципального</w:t>
      </w:r>
      <w:r w:rsidRPr="00F6147F">
        <w:rPr>
          <w:sz w:val="28"/>
          <w:szCs w:val="28"/>
          <w:lang w:eastAsia="en-US"/>
        </w:rPr>
        <w:t xml:space="preserve"> финансового контроля за использованием средств </w:t>
      </w:r>
      <w:r>
        <w:rPr>
          <w:sz w:val="28"/>
          <w:szCs w:val="28"/>
          <w:lang w:eastAsia="en-US"/>
        </w:rPr>
        <w:t xml:space="preserve">бюджета Нижнекисляйского городского </w:t>
      </w:r>
      <w:proofErr w:type="gramStart"/>
      <w:r>
        <w:rPr>
          <w:sz w:val="28"/>
          <w:szCs w:val="28"/>
          <w:lang w:eastAsia="en-US"/>
        </w:rPr>
        <w:t>поселения</w:t>
      </w:r>
      <w:proofErr w:type="gramEnd"/>
      <w:r w:rsidRPr="00F6147F">
        <w:rPr>
          <w:sz w:val="28"/>
          <w:szCs w:val="28"/>
          <w:lang w:eastAsia="en-US"/>
        </w:rPr>
        <w:t xml:space="preserve"> в рамках которого планируется осуществление контроля:</w:t>
      </w:r>
    </w:p>
    <w:p w:rsidR="00DF241B" w:rsidRPr="00F6147F" w:rsidRDefault="00DF241B" w:rsidP="00DF241B">
      <w:pPr>
        <w:ind w:right="-144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за не</w:t>
      </w:r>
      <w:r w:rsidR="007A3127">
        <w:rPr>
          <w:sz w:val="28"/>
          <w:szCs w:val="28"/>
        </w:rPr>
        <w:t xml:space="preserve"> </w:t>
      </w:r>
      <w:r w:rsidRPr="00F6147F">
        <w:rPr>
          <w:sz w:val="28"/>
          <w:szCs w:val="28"/>
        </w:rPr>
        <w:t>превышением суммы по операции над лимитами бюджетных обязательств и (или) бюджетными ассигнованиями;</w:t>
      </w:r>
    </w:p>
    <w:p w:rsidR="00DF241B" w:rsidRPr="00F6147F" w:rsidRDefault="00DF241B" w:rsidP="00DF241B">
      <w:pPr>
        <w:ind w:right="-144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за соответствием содержания проводимой операции коду классификации операций сектора </w:t>
      </w:r>
      <w:r>
        <w:rPr>
          <w:sz w:val="28"/>
          <w:szCs w:val="28"/>
          <w:lang w:eastAsia="en-US"/>
        </w:rPr>
        <w:t>муниципального</w:t>
      </w:r>
      <w:r w:rsidRPr="00F6147F">
        <w:rPr>
          <w:sz w:val="28"/>
          <w:szCs w:val="28"/>
        </w:rPr>
        <w:t xml:space="preserve"> управления, указанному в платежном документе, представленном получателем бюджетных средств;</w:t>
      </w:r>
    </w:p>
    <w:p w:rsidR="00DF241B" w:rsidRPr="00F6147F" w:rsidRDefault="00DF241B" w:rsidP="00DF241B">
      <w:pPr>
        <w:ind w:right="-144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>за наличием документов, подтверждающих возникновение денежного обязательства, подлежащего оплате за счет средств бюджета.</w:t>
      </w:r>
    </w:p>
    <w:p w:rsidR="00DF241B" w:rsidRPr="00F6147F" w:rsidRDefault="00DF241B" w:rsidP="00DF241B">
      <w:pPr>
        <w:ind w:right="-144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F241B" w:rsidRPr="00F6147F" w:rsidRDefault="00DF241B" w:rsidP="00DF241B">
      <w:pPr>
        <w:ind w:right="-144" w:firstLine="567"/>
        <w:jc w:val="both"/>
        <w:rPr>
          <w:sz w:val="28"/>
          <w:szCs w:val="28"/>
        </w:rPr>
      </w:pPr>
      <w:proofErr w:type="gramStart"/>
      <w:r w:rsidRPr="00F6147F">
        <w:rPr>
          <w:sz w:val="28"/>
          <w:szCs w:val="28"/>
          <w:lang w:eastAsia="en-US"/>
        </w:rPr>
        <w:t xml:space="preserve">Предусматривается также принятие организационных мер, направленных на усиление внутреннего финансового контроля за </w:t>
      </w:r>
      <w:r w:rsidRPr="00F6147F">
        <w:rPr>
          <w:sz w:val="28"/>
          <w:szCs w:val="28"/>
        </w:rPr>
        <w:t xml:space="preserve">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и </w:t>
      </w:r>
      <w:r w:rsidRPr="00F6147F">
        <w:rPr>
          <w:sz w:val="28"/>
          <w:szCs w:val="28"/>
        </w:rPr>
        <w:lastRenderedPageBreak/>
        <w:t>подведомственными ему</w:t>
      </w:r>
      <w:r>
        <w:rPr>
          <w:sz w:val="28"/>
          <w:szCs w:val="28"/>
        </w:rPr>
        <w:t xml:space="preserve"> получателями бюджетных средств,</w:t>
      </w:r>
      <w:r w:rsidRPr="00F6147F">
        <w:rPr>
          <w:sz w:val="28"/>
          <w:szCs w:val="28"/>
        </w:rPr>
        <w:t xml:space="preserve"> подготовку и организацию мер по повышению экономности и результативности использования бюджетных средств.</w:t>
      </w:r>
      <w:proofErr w:type="gramEnd"/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>7.</w:t>
      </w:r>
      <w:r w:rsidRPr="00F6147F">
        <w:t xml:space="preserve"> </w:t>
      </w:r>
      <w:r w:rsidRPr="00F6147F">
        <w:rPr>
          <w:sz w:val="28"/>
          <w:szCs w:val="28"/>
          <w:lang w:eastAsia="en-US"/>
        </w:rPr>
        <w:t xml:space="preserve">Обеспечение доступности информации о бюджетном процессе в </w:t>
      </w:r>
      <w:proofErr w:type="spellStart"/>
      <w:r w:rsidR="003E5E99">
        <w:rPr>
          <w:sz w:val="28"/>
          <w:szCs w:val="28"/>
          <w:lang w:eastAsia="en-US"/>
        </w:rPr>
        <w:t>Нижнекисляйском</w:t>
      </w:r>
      <w:proofErr w:type="spellEnd"/>
      <w:r w:rsidR="003E5E99">
        <w:rPr>
          <w:sz w:val="28"/>
          <w:szCs w:val="28"/>
          <w:lang w:eastAsia="en-US"/>
        </w:rPr>
        <w:t xml:space="preserve"> городском поселении</w:t>
      </w:r>
      <w:r w:rsidRPr="00F6147F">
        <w:rPr>
          <w:sz w:val="28"/>
          <w:szCs w:val="28"/>
          <w:lang w:eastAsia="en-US"/>
        </w:rPr>
        <w:t>.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 xml:space="preserve">Наличие доступной, достоверной, актуальной и полной информации о состоянии общественных финансов (в том числе в части сведений о выявленных нарушениях в финансово-бюджетной сфере), совершенствование методологии </w:t>
      </w:r>
      <w:r>
        <w:rPr>
          <w:sz w:val="28"/>
          <w:szCs w:val="28"/>
          <w:lang w:eastAsia="en-US"/>
        </w:rPr>
        <w:t>муниципального</w:t>
      </w:r>
      <w:r w:rsidRPr="00F6147F">
        <w:rPr>
          <w:sz w:val="28"/>
          <w:szCs w:val="28"/>
          <w:lang w:eastAsia="en-US"/>
        </w:rPr>
        <w:t xml:space="preserve"> финансового контроля, их приближение к общероссийским стандартам являются необходимыми условиями для обеспечения прозрачности деятельности органов </w:t>
      </w:r>
      <w:r>
        <w:rPr>
          <w:sz w:val="28"/>
          <w:szCs w:val="28"/>
          <w:lang w:eastAsia="en-US"/>
        </w:rPr>
        <w:t>местного самоуправления Нижнекисляйского городского поселения</w:t>
      </w:r>
      <w:r w:rsidRPr="00F6147F">
        <w:rPr>
          <w:sz w:val="28"/>
          <w:szCs w:val="28"/>
          <w:lang w:eastAsia="en-US"/>
        </w:rPr>
        <w:t>.</w:t>
      </w:r>
    </w:p>
    <w:p w:rsidR="00DF241B" w:rsidRPr="00F6147F" w:rsidRDefault="00DF241B" w:rsidP="00DF241B">
      <w:pPr>
        <w:ind w:firstLine="567"/>
        <w:jc w:val="both"/>
        <w:outlineLvl w:val="0"/>
        <w:rPr>
          <w:sz w:val="28"/>
          <w:szCs w:val="28"/>
        </w:rPr>
      </w:pPr>
      <w:r w:rsidRPr="00F6147F">
        <w:rPr>
          <w:sz w:val="28"/>
          <w:szCs w:val="28"/>
        </w:rPr>
        <w:t>Выполнение данной задачи осуществляется в рамках нормативных правовых актов Воронежской области 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>
        <w:rPr>
          <w:sz w:val="28"/>
          <w:szCs w:val="28"/>
        </w:rPr>
        <w:t>.</w:t>
      </w:r>
      <w:r w:rsidRPr="00F6147F">
        <w:rPr>
          <w:sz w:val="28"/>
          <w:szCs w:val="28"/>
        </w:rPr>
        <w:t xml:space="preserve"> Реализация 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</w:t>
      </w:r>
      <w:proofErr w:type="spellStart"/>
      <w:r w:rsidRPr="00F6147F">
        <w:rPr>
          <w:sz w:val="28"/>
          <w:szCs w:val="28"/>
        </w:rPr>
        <w:t>www.bus.gov.ru</w:t>
      </w:r>
      <w:proofErr w:type="spellEnd"/>
      <w:r w:rsidRPr="00F6147F">
        <w:rPr>
          <w:sz w:val="28"/>
          <w:szCs w:val="28"/>
        </w:rPr>
        <w:t>.</w:t>
      </w:r>
    </w:p>
    <w:p w:rsidR="00DF241B" w:rsidRPr="00F6147F" w:rsidRDefault="00DF241B" w:rsidP="00DF241B">
      <w:pPr>
        <w:ind w:firstLine="567"/>
        <w:jc w:val="both"/>
        <w:outlineLvl w:val="2"/>
        <w:rPr>
          <w:sz w:val="28"/>
          <w:szCs w:val="28"/>
        </w:rPr>
      </w:pPr>
      <w:r w:rsidRPr="00F6147F">
        <w:rPr>
          <w:sz w:val="28"/>
          <w:szCs w:val="28"/>
        </w:rPr>
        <w:t>Реализация мероприятия предусматривает:</w:t>
      </w:r>
    </w:p>
    <w:p w:rsidR="00DF241B" w:rsidRPr="00F6147F" w:rsidRDefault="00DF241B" w:rsidP="00DF241B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- обеспечение доступности информации о бюджетном процессе 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в рамках требований действующего бюджетного законодательства Российской Федерации и Воронежской области и в соответствии с административными регламентами, определяющими перечень размещаемой информации;</w:t>
      </w:r>
    </w:p>
    <w:p w:rsidR="00DF241B" w:rsidRPr="00F6147F" w:rsidRDefault="00DF241B" w:rsidP="00DF241B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F6147F">
        <w:rPr>
          <w:sz w:val="28"/>
          <w:szCs w:val="28"/>
        </w:rPr>
        <w:t xml:space="preserve">- размещение в сети Интернет на официальном сайте </w:t>
      </w:r>
      <w:r>
        <w:rPr>
          <w:sz w:val="28"/>
          <w:szCs w:val="28"/>
        </w:rPr>
        <w:t xml:space="preserve">администрации 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="00C26560">
        <w:rPr>
          <w:sz w:val="28"/>
          <w:szCs w:val="28"/>
        </w:rPr>
        <w:t xml:space="preserve"> (</w:t>
      </w:r>
      <w:r w:rsidRPr="00523A5F">
        <w:rPr>
          <w:sz w:val="28"/>
          <w:szCs w:val="28"/>
          <w:lang w:val="en-US"/>
        </w:rPr>
        <w:t>http</w:t>
      </w:r>
      <w:r w:rsidRPr="00523A5F">
        <w:rPr>
          <w:sz w:val="28"/>
          <w:szCs w:val="28"/>
        </w:rPr>
        <w:t>://</w:t>
      </w:r>
      <w:r w:rsidRPr="00523A5F">
        <w:rPr>
          <w:sz w:val="28"/>
          <w:szCs w:val="28"/>
          <w:lang w:val="en-US"/>
        </w:rPr>
        <w:t>www</w:t>
      </w:r>
      <w:r w:rsidRPr="00523A5F">
        <w:rPr>
          <w:sz w:val="28"/>
          <w:szCs w:val="28"/>
        </w:rPr>
        <w:t>.</w:t>
      </w:r>
      <w:proofErr w:type="spellStart"/>
      <w:r w:rsidRPr="00523A5F">
        <w:rPr>
          <w:sz w:val="28"/>
          <w:szCs w:val="28"/>
          <w:lang w:val="en-US"/>
        </w:rPr>
        <w:t>butur</w:t>
      </w:r>
      <w:proofErr w:type="spellEnd"/>
      <w:r w:rsidRPr="00523A5F">
        <w:rPr>
          <w:sz w:val="28"/>
          <w:szCs w:val="28"/>
        </w:rPr>
        <w:t>-</w:t>
      </w:r>
      <w:proofErr w:type="spellStart"/>
      <w:r w:rsidRPr="00523A5F">
        <w:rPr>
          <w:sz w:val="28"/>
          <w:szCs w:val="28"/>
          <w:lang w:val="en-US"/>
        </w:rPr>
        <w:t>rn</w:t>
      </w:r>
      <w:proofErr w:type="spellEnd"/>
      <w:r w:rsidRPr="00523A5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23A5F">
        <w:rPr>
          <w:sz w:val="28"/>
          <w:szCs w:val="28"/>
        </w:rPr>
        <w:t>/</w:t>
      </w:r>
      <w:r w:rsidRPr="00F6147F">
        <w:rPr>
          <w:sz w:val="28"/>
          <w:szCs w:val="28"/>
        </w:rPr>
        <w:t xml:space="preserve">), утвержденных </w:t>
      </w:r>
      <w:r w:rsidRPr="00523A5F">
        <w:rPr>
          <w:sz w:val="28"/>
          <w:szCs w:val="28"/>
        </w:rPr>
        <w:t xml:space="preserve">положений, порядков и методик расчета отдельных характеристик </w:t>
      </w:r>
      <w:r>
        <w:rPr>
          <w:sz w:val="28"/>
          <w:szCs w:val="28"/>
        </w:rPr>
        <w:t>бюджета поселения</w:t>
      </w:r>
      <w:r w:rsidRPr="00523A5F">
        <w:rPr>
          <w:sz w:val="28"/>
          <w:szCs w:val="28"/>
        </w:rPr>
        <w:t xml:space="preserve">, методических рекомендаций и нормативных правовых актов и других документов и материалов, разрабатываемых </w:t>
      </w:r>
      <w:r>
        <w:rPr>
          <w:sz w:val="28"/>
          <w:szCs w:val="28"/>
        </w:rPr>
        <w:t>администрацией</w:t>
      </w:r>
      <w:r w:rsidRPr="00DC52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523A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23A5F">
        <w:rPr>
          <w:sz w:val="28"/>
          <w:szCs w:val="28"/>
        </w:rPr>
        <w:t>том числе:</w:t>
      </w:r>
    </w:p>
    <w:p w:rsidR="00DF241B" w:rsidRPr="00F6147F" w:rsidRDefault="00DF241B" w:rsidP="00DF241B">
      <w:pPr>
        <w:pStyle w:val="1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>
        <w:rPr>
          <w:sz w:val="28"/>
          <w:szCs w:val="28"/>
        </w:rPr>
        <w:t xml:space="preserve"> об утверждении бюджета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на очередной финансовый год и плановый период;</w:t>
      </w:r>
    </w:p>
    <w:p w:rsidR="00DF241B" w:rsidRPr="00F6147F" w:rsidRDefault="00DF241B" w:rsidP="00DF241B">
      <w:pPr>
        <w:pStyle w:val="1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о бюджетном процессе в </w:t>
      </w:r>
      <w:proofErr w:type="spellStart"/>
      <w:r>
        <w:rPr>
          <w:sz w:val="28"/>
          <w:szCs w:val="28"/>
          <w:lang w:eastAsia="en-US"/>
        </w:rPr>
        <w:t>Нижнекисляйском</w:t>
      </w:r>
      <w:proofErr w:type="spellEnd"/>
      <w:r>
        <w:rPr>
          <w:sz w:val="28"/>
          <w:szCs w:val="28"/>
          <w:lang w:eastAsia="en-US"/>
        </w:rPr>
        <w:t xml:space="preserve"> городском поселении</w:t>
      </w:r>
      <w:r w:rsidRPr="00F6147F">
        <w:rPr>
          <w:sz w:val="28"/>
          <w:szCs w:val="28"/>
        </w:rPr>
        <w:t>;</w:t>
      </w:r>
    </w:p>
    <w:p w:rsidR="00DF241B" w:rsidRPr="00F6147F" w:rsidRDefault="00DF241B" w:rsidP="00DF241B">
      <w:pPr>
        <w:pStyle w:val="14"/>
        <w:ind w:left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47F">
        <w:rPr>
          <w:sz w:val="28"/>
          <w:szCs w:val="28"/>
        </w:rPr>
        <w:t xml:space="preserve">реестров расходных обязательств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>;</w:t>
      </w:r>
    </w:p>
    <w:p w:rsidR="00DF241B" w:rsidRPr="00F6147F" w:rsidRDefault="00DF241B" w:rsidP="00DF241B">
      <w:pPr>
        <w:pStyle w:val="14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47F">
        <w:rPr>
          <w:sz w:val="28"/>
          <w:szCs w:val="28"/>
        </w:rPr>
        <w:t>итогов ежегодного мониторинга и оценки качества управления муниципальными финансами;</w:t>
      </w:r>
    </w:p>
    <w:p w:rsidR="00DF241B" w:rsidRPr="00F6147F" w:rsidRDefault="00DF241B" w:rsidP="00DF241B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147F">
        <w:rPr>
          <w:sz w:val="28"/>
          <w:szCs w:val="28"/>
        </w:rPr>
        <w:t xml:space="preserve">- проведение публичных слушаний по проекту бюджета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 xml:space="preserve"> и по годовому отчету об исполнении бюджета</w:t>
      </w:r>
      <w:r w:rsidRPr="00DC52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Нижнекисляйского городского поселения</w:t>
      </w:r>
      <w:r w:rsidRPr="00F6147F">
        <w:rPr>
          <w:sz w:val="28"/>
          <w:szCs w:val="28"/>
        </w:rPr>
        <w:t>;</w:t>
      </w:r>
    </w:p>
    <w:p w:rsidR="00DF241B" w:rsidRPr="00F6147F" w:rsidRDefault="00DF241B" w:rsidP="00DF241B">
      <w:pPr>
        <w:ind w:firstLine="567"/>
        <w:jc w:val="both"/>
        <w:rPr>
          <w:sz w:val="28"/>
          <w:szCs w:val="28"/>
          <w:lang w:eastAsia="en-US"/>
        </w:rPr>
      </w:pPr>
      <w:r w:rsidRPr="00F6147F">
        <w:rPr>
          <w:sz w:val="28"/>
          <w:szCs w:val="28"/>
          <w:lang w:eastAsia="en-US"/>
        </w:rPr>
        <w:t>Конечным результатом деятельности по повышению качества и доступности бюджетной информации должен стать открытый бюджетный процесс.</w:t>
      </w:r>
    </w:p>
    <w:p w:rsidR="00DF241B" w:rsidRPr="00DF241B" w:rsidRDefault="00DF241B" w:rsidP="00DF241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F241B">
        <w:rPr>
          <w:rFonts w:ascii="Times New Roman" w:hAnsi="Times New Roman"/>
          <w:sz w:val="28"/>
          <w:szCs w:val="28"/>
          <w:lang w:eastAsia="en-US"/>
        </w:rPr>
        <w:lastRenderedPageBreak/>
        <w:t>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финансами.</w:t>
      </w:r>
    </w:p>
    <w:p w:rsidR="00262F6C" w:rsidRDefault="003E5E99" w:rsidP="00262F6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Обеспечение проведения выборов в органы местного самоуправления.</w:t>
      </w:r>
    </w:p>
    <w:p w:rsidR="003E5E99" w:rsidRPr="00F6147F" w:rsidRDefault="003E5E99" w:rsidP="003E5E99">
      <w:pPr>
        <w:ind w:firstLine="567"/>
        <w:jc w:val="both"/>
        <w:outlineLvl w:val="2"/>
        <w:rPr>
          <w:sz w:val="28"/>
          <w:szCs w:val="28"/>
        </w:rPr>
      </w:pPr>
      <w:r w:rsidRPr="00F6147F">
        <w:rPr>
          <w:sz w:val="28"/>
          <w:szCs w:val="28"/>
        </w:rPr>
        <w:t>Реализация мероприятия предусматривает:</w:t>
      </w:r>
    </w:p>
    <w:p w:rsidR="003E5E99" w:rsidRDefault="003E5E99" w:rsidP="00262F6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территориальной избирательной комиссии материально-техническими ресурсами;</w:t>
      </w:r>
    </w:p>
    <w:p w:rsidR="003E5E99" w:rsidRDefault="003E5E99" w:rsidP="00262F6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выборов в органы местного самоуправления.</w:t>
      </w:r>
    </w:p>
    <w:p w:rsidR="00C72AC7" w:rsidRPr="00C72AC7" w:rsidRDefault="00C72AC7" w:rsidP="00C72AC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Э</w:t>
      </w:r>
      <w:r w:rsidRPr="00C72AC7">
        <w:rPr>
          <w:rFonts w:ascii="Times New Roman" w:hAnsi="Times New Roman"/>
          <w:sz w:val="28"/>
          <w:szCs w:val="28"/>
        </w:rPr>
        <w:t>ффективное управление муниципальным имуще</w:t>
      </w:r>
      <w:r w:rsidRPr="00C72AC7">
        <w:rPr>
          <w:rFonts w:ascii="Times New Roman" w:hAnsi="Times New Roman"/>
          <w:sz w:val="28"/>
          <w:szCs w:val="28"/>
        </w:rPr>
        <w:softHyphen/>
        <w:t>ством</w:t>
      </w:r>
      <w:r>
        <w:rPr>
          <w:rFonts w:ascii="Times New Roman" w:hAnsi="Times New Roman"/>
          <w:sz w:val="28"/>
          <w:szCs w:val="28"/>
        </w:rPr>
        <w:t>.</w:t>
      </w:r>
    </w:p>
    <w:p w:rsidR="00C72AC7" w:rsidRPr="00F6147F" w:rsidRDefault="00C72AC7" w:rsidP="00C72AC7">
      <w:pPr>
        <w:ind w:firstLine="567"/>
        <w:jc w:val="both"/>
        <w:outlineLvl w:val="2"/>
        <w:rPr>
          <w:sz w:val="28"/>
          <w:szCs w:val="28"/>
        </w:rPr>
      </w:pPr>
      <w:r w:rsidRPr="00F6147F">
        <w:rPr>
          <w:sz w:val="28"/>
          <w:szCs w:val="28"/>
        </w:rPr>
        <w:t>Реализация мероприятия предусматривает:</w:t>
      </w:r>
    </w:p>
    <w:p w:rsidR="00C72AC7" w:rsidRDefault="00C72AC7" w:rsidP="00C72A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оформление права собственности на объекты муниципального имущества </w:t>
      </w:r>
      <w:r>
        <w:rPr>
          <w:sz w:val="28"/>
          <w:szCs w:val="28"/>
        </w:rPr>
        <w:t>Нижнекисляйского</w:t>
      </w:r>
      <w:r>
        <w:rPr>
          <w:color w:val="000000"/>
          <w:sz w:val="28"/>
          <w:szCs w:val="28"/>
        </w:rPr>
        <w:t xml:space="preserve"> городского поселения;</w:t>
      </w:r>
    </w:p>
    <w:p w:rsidR="00C72AC7" w:rsidRDefault="00C72AC7" w:rsidP="00C72AC7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пополнения доходной части бюджета городского поселения;</w:t>
      </w:r>
    </w:p>
    <w:p w:rsidR="00C72AC7" w:rsidRPr="00C72AC7" w:rsidRDefault="00C72AC7" w:rsidP="00C72AC7">
      <w:pPr>
        <w:pStyle w:val="ConsPlusNormal"/>
        <w:widowControl/>
        <w:snapToGrid w:val="0"/>
        <w:spacing w:line="100" w:lineRule="atLeas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AC7">
        <w:rPr>
          <w:rFonts w:ascii="Times New Roman" w:hAnsi="Times New Roman" w:cs="Times New Roman"/>
          <w:sz w:val="28"/>
          <w:szCs w:val="28"/>
        </w:rPr>
        <w:t xml:space="preserve"> - повышение эффективности управления муниципальным имуществом.</w:t>
      </w:r>
    </w:p>
    <w:p w:rsidR="00C72AC7" w:rsidRDefault="00C72AC7" w:rsidP="00262F6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49B5" w:rsidRPr="00090F5A" w:rsidRDefault="00FD49B5" w:rsidP="00FD49B5">
      <w:pPr>
        <w:snapToGrid w:val="0"/>
        <w:spacing w:line="100" w:lineRule="atLeast"/>
        <w:jc w:val="center"/>
        <w:rPr>
          <w:sz w:val="28"/>
          <w:szCs w:val="28"/>
        </w:rPr>
      </w:pPr>
    </w:p>
    <w:p w:rsidR="00FD49B5" w:rsidRDefault="00FD49B5" w:rsidP="00FD49B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 Финансовое обеспечение подпрограммы.</w:t>
      </w:r>
    </w:p>
    <w:p w:rsidR="00D168E9" w:rsidRPr="00D168E9" w:rsidRDefault="00FD49B5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бюджета </w:t>
      </w:r>
      <w:r w:rsidR="00262F6C">
        <w:rPr>
          <w:rFonts w:ascii="Times New Roman" w:hAnsi="Times New Roman"/>
          <w:sz w:val="28"/>
          <w:szCs w:val="28"/>
        </w:rPr>
        <w:t>Нижнекисляйского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74519">
        <w:rPr>
          <w:rFonts w:ascii="Times New Roman" w:hAnsi="Times New Roman"/>
          <w:sz w:val="28"/>
          <w:szCs w:val="28"/>
        </w:rPr>
        <w:t xml:space="preserve">городского поселения в </w:t>
      </w:r>
      <w:r w:rsidR="008436F7">
        <w:rPr>
          <w:rFonts w:ascii="Times New Roman" w:hAnsi="Times New Roman"/>
          <w:sz w:val="28"/>
          <w:szCs w:val="28"/>
        </w:rPr>
        <w:t>30647,6</w:t>
      </w:r>
      <w:r w:rsidR="00D168E9" w:rsidRPr="00D168E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168E9" w:rsidRPr="00D168E9" w:rsidRDefault="008436F7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5061,6</w:t>
      </w:r>
      <w:r w:rsidR="00D168E9" w:rsidRPr="00D168E9">
        <w:rPr>
          <w:rFonts w:ascii="Times New Roman" w:hAnsi="Times New Roman"/>
          <w:sz w:val="28"/>
          <w:szCs w:val="28"/>
        </w:rPr>
        <w:t xml:space="preserve"> тыс. рублей</w:t>
      </w:r>
    </w:p>
    <w:p w:rsidR="00D168E9" w:rsidRPr="00D168E9" w:rsidRDefault="00420601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4310,0</w:t>
      </w:r>
      <w:r w:rsidR="00D168E9" w:rsidRPr="00D168E9">
        <w:rPr>
          <w:rFonts w:ascii="Times New Roman" w:hAnsi="Times New Roman"/>
          <w:sz w:val="28"/>
          <w:szCs w:val="28"/>
        </w:rPr>
        <w:t xml:space="preserve"> тыс. рублей</w:t>
      </w:r>
    </w:p>
    <w:p w:rsidR="00D168E9" w:rsidRPr="00D168E9" w:rsidRDefault="00420601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4255</w:t>
      </w:r>
      <w:r w:rsidR="00D168E9" w:rsidRPr="00D168E9">
        <w:rPr>
          <w:rFonts w:ascii="Times New Roman" w:hAnsi="Times New Roman"/>
          <w:sz w:val="28"/>
          <w:szCs w:val="28"/>
        </w:rPr>
        <w:t>,2 тыс. рублей</w:t>
      </w:r>
    </w:p>
    <w:p w:rsidR="00D168E9" w:rsidRPr="00D168E9" w:rsidRDefault="00420601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4255</w:t>
      </w:r>
      <w:r w:rsidR="00D168E9" w:rsidRPr="00D168E9">
        <w:rPr>
          <w:rFonts w:ascii="Times New Roman" w:hAnsi="Times New Roman"/>
          <w:sz w:val="28"/>
          <w:szCs w:val="28"/>
        </w:rPr>
        <w:t>,2 тыс. рублей</w:t>
      </w:r>
    </w:p>
    <w:p w:rsidR="00D168E9" w:rsidRPr="00D168E9" w:rsidRDefault="00420601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4255</w:t>
      </w:r>
      <w:r w:rsidR="00D168E9" w:rsidRPr="00D168E9">
        <w:rPr>
          <w:rFonts w:ascii="Times New Roman" w:hAnsi="Times New Roman"/>
          <w:sz w:val="28"/>
          <w:szCs w:val="28"/>
        </w:rPr>
        <w:t>,2 тыс. рублей</w:t>
      </w:r>
    </w:p>
    <w:p w:rsidR="00D168E9" w:rsidRPr="00D168E9" w:rsidRDefault="00420601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4255</w:t>
      </w:r>
      <w:r w:rsidR="00D168E9" w:rsidRPr="00D168E9">
        <w:rPr>
          <w:rFonts w:ascii="Times New Roman" w:hAnsi="Times New Roman"/>
          <w:sz w:val="28"/>
          <w:szCs w:val="28"/>
        </w:rPr>
        <w:t>,2 тыс. рублей</w:t>
      </w:r>
    </w:p>
    <w:p w:rsidR="00174519" w:rsidRDefault="00420601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- 4255</w:t>
      </w:r>
      <w:r w:rsidR="00D168E9" w:rsidRPr="00D168E9">
        <w:rPr>
          <w:rFonts w:ascii="Times New Roman" w:hAnsi="Times New Roman"/>
          <w:sz w:val="28"/>
          <w:szCs w:val="28"/>
        </w:rPr>
        <w:t>,2 тыс. рублей</w:t>
      </w:r>
    </w:p>
    <w:p w:rsidR="00FD49B5" w:rsidRDefault="00FD49B5" w:rsidP="00C271B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49B5" w:rsidRDefault="00FD49B5" w:rsidP="00FD49B5">
      <w:pPr>
        <w:pStyle w:val="a8"/>
        <w:snapToGrid w:val="0"/>
        <w:spacing w:after="0"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реализации подпрограммы.</w:t>
      </w:r>
    </w:p>
    <w:p w:rsidR="00FD49B5" w:rsidRDefault="00E721A4" w:rsidP="00FD49B5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FD49B5">
        <w:rPr>
          <w:sz w:val="28"/>
          <w:szCs w:val="28"/>
        </w:rPr>
        <w:t xml:space="preserve"> мероприятий подпрограммы  выражается </w:t>
      </w:r>
      <w:r>
        <w:rPr>
          <w:sz w:val="28"/>
          <w:szCs w:val="28"/>
        </w:rPr>
        <w:t>в эффективном выполнении</w:t>
      </w:r>
      <w:r w:rsidRPr="00FD49B5">
        <w:rPr>
          <w:sz w:val="28"/>
          <w:szCs w:val="28"/>
        </w:rPr>
        <w:t xml:space="preserve"> полномочий (функций)</w:t>
      </w:r>
      <w:r>
        <w:rPr>
          <w:sz w:val="28"/>
          <w:szCs w:val="28"/>
        </w:rPr>
        <w:t xml:space="preserve"> администрацией Нижнекисляйского городского поселения</w:t>
      </w:r>
      <w:r w:rsidR="00FD49B5">
        <w:rPr>
          <w:sz w:val="28"/>
          <w:szCs w:val="28"/>
        </w:rPr>
        <w:t>.</w:t>
      </w:r>
    </w:p>
    <w:p w:rsidR="00FD49B5" w:rsidRDefault="00FD49B5">
      <w:pPr>
        <w:rPr>
          <w:sz w:val="28"/>
          <w:szCs w:val="28"/>
        </w:rPr>
      </w:pPr>
    </w:p>
    <w:p w:rsidR="00C26560" w:rsidRDefault="00C26560">
      <w:pPr>
        <w:rPr>
          <w:sz w:val="28"/>
          <w:szCs w:val="28"/>
        </w:rPr>
      </w:pPr>
    </w:p>
    <w:p w:rsidR="00C26560" w:rsidRDefault="00C26560">
      <w:pPr>
        <w:rPr>
          <w:sz w:val="28"/>
          <w:szCs w:val="28"/>
        </w:rPr>
      </w:pPr>
    </w:p>
    <w:p w:rsidR="00E721A4" w:rsidRDefault="00E721A4">
      <w:pPr>
        <w:rPr>
          <w:sz w:val="28"/>
          <w:szCs w:val="28"/>
        </w:rPr>
      </w:pPr>
    </w:p>
    <w:p w:rsidR="00F979C3" w:rsidRDefault="00F979C3">
      <w:pPr>
        <w:rPr>
          <w:sz w:val="28"/>
          <w:szCs w:val="28"/>
        </w:rPr>
      </w:pPr>
    </w:p>
    <w:p w:rsidR="00F979C3" w:rsidRDefault="00F979C3">
      <w:pPr>
        <w:rPr>
          <w:sz w:val="28"/>
          <w:szCs w:val="28"/>
        </w:rPr>
      </w:pPr>
    </w:p>
    <w:p w:rsidR="00F979C3" w:rsidRDefault="00F979C3">
      <w:pPr>
        <w:rPr>
          <w:sz w:val="28"/>
          <w:szCs w:val="28"/>
        </w:rPr>
      </w:pPr>
    </w:p>
    <w:p w:rsidR="00F979C3" w:rsidRDefault="00F979C3">
      <w:pPr>
        <w:rPr>
          <w:sz w:val="28"/>
          <w:szCs w:val="28"/>
        </w:rPr>
      </w:pPr>
    </w:p>
    <w:p w:rsidR="00F979C3" w:rsidRDefault="00F979C3">
      <w:pPr>
        <w:rPr>
          <w:sz w:val="28"/>
          <w:szCs w:val="28"/>
        </w:rPr>
      </w:pPr>
    </w:p>
    <w:p w:rsidR="00F979C3" w:rsidRDefault="00F979C3">
      <w:pPr>
        <w:rPr>
          <w:sz w:val="28"/>
          <w:szCs w:val="28"/>
        </w:rPr>
      </w:pPr>
    </w:p>
    <w:p w:rsidR="00E721A4" w:rsidRDefault="00E721A4">
      <w:pPr>
        <w:rPr>
          <w:sz w:val="28"/>
          <w:szCs w:val="28"/>
        </w:rPr>
      </w:pPr>
    </w:p>
    <w:p w:rsidR="00E721A4" w:rsidRDefault="00E721A4">
      <w:pPr>
        <w:rPr>
          <w:sz w:val="28"/>
          <w:szCs w:val="28"/>
        </w:rPr>
      </w:pPr>
    </w:p>
    <w:p w:rsidR="00E721A4" w:rsidRDefault="00E721A4">
      <w:pPr>
        <w:rPr>
          <w:sz w:val="28"/>
          <w:szCs w:val="28"/>
        </w:rPr>
      </w:pPr>
    </w:p>
    <w:p w:rsidR="00E721A4" w:rsidRPr="00E721A4" w:rsidRDefault="00E721A4" w:rsidP="005F1513">
      <w:pPr>
        <w:numPr>
          <w:ilvl w:val="0"/>
          <w:numId w:val="7"/>
        </w:numPr>
        <w:spacing w:line="100" w:lineRule="atLeast"/>
        <w:jc w:val="center"/>
        <w:rPr>
          <w:b/>
          <w:bCs/>
          <w:i/>
          <w:sz w:val="32"/>
          <w:szCs w:val="32"/>
        </w:rPr>
      </w:pPr>
      <w:r w:rsidRPr="00FD49B5">
        <w:rPr>
          <w:b/>
          <w:bCs/>
          <w:i/>
          <w:iCs/>
          <w:sz w:val="32"/>
          <w:szCs w:val="32"/>
        </w:rPr>
        <w:lastRenderedPageBreak/>
        <w:t xml:space="preserve">Подпрограмма </w:t>
      </w:r>
      <w:r w:rsidRPr="00E721A4">
        <w:rPr>
          <w:b/>
          <w:i/>
          <w:spacing w:val="-10"/>
          <w:sz w:val="32"/>
          <w:szCs w:val="32"/>
        </w:rPr>
        <w:t>«Исполнение полномочий по ведению воинского учета в Нижнекисляйском городском поселении»</w:t>
      </w:r>
    </w:p>
    <w:p w:rsidR="00E721A4" w:rsidRDefault="00E721A4" w:rsidP="00E721A4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</w:t>
      </w:r>
    </w:p>
    <w:p w:rsidR="00E721A4" w:rsidRDefault="00E721A4" w:rsidP="00E721A4">
      <w:pPr>
        <w:ind w:left="-18" w:hanging="3988"/>
        <w:jc w:val="center"/>
        <w:rPr>
          <w:spacing w:val="-10"/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                                подпрограммы  </w:t>
      </w:r>
      <w:r>
        <w:rPr>
          <w:spacing w:val="-10"/>
          <w:sz w:val="28"/>
          <w:szCs w:val="28"/>
        </w:rPr>
        <w:t>«Исполнение полномочий по ведению воинского учета в Нижнекисляйском городском поселении»</w:t>
      </w:r>
    </w:p>
    <w:tbl>
      <w:tblPr>
        <w:tblW w:w="0" w:type="auto"/>
        <w:tblInd w:w="33" w:type="dxa"/>
        <w:tblLayout w:type="fixed"/>
        <w:tblLook w:val="0000"/>
      </w:tblPr>
      <w:tblGrid>
        <w:gridCol w:w="2759"/>
        <w:gridCol w:w="7072"/>
      </w:tblGrid>
      <w:tr w:rsidR="00E721A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E721A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</w:t>
            </w:r>
            <w:r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E721A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подпрограммы </w:t>
            </w:r>
          </w:p>
          <w:p w:rsidR="00E721A4" w:rsidRDefault="00E721A4" w:rsidP="00E721A4">
            <w:pPr>
              <w:rPr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02385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E721A4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jc w:val="both"/>
              <w:rPr>
                <w:sz w:val="28"/>
                <w:szCs w:val="28"/>
              </w:rPr>
            </w:pPr>
            <w:r w:rsidRPr="00E149B6">
              <w:rPr>
                <w:rStyle w:val="WW8Num2z0"/>
                <w:b w:val="0"/>
                <w:color w:val="393939"/>
                <w:sz w:val="28"/>
                <w:szCs w:val="28"/>
              </w:rPr>
              <w:t xml:space="preserve">Ведение </w:t>
            </w:r>
            <w:r>
              <w:rPr>
                <w:rStyle w:val="apple-converted-space"/>
                <w:rFonts w:ascii="Arial" w:hAnsi="Arial" w:cs="Arial"/>
                <w:color w:val="393939"/>
              </w:rPr>
              <w:t> </w:t>
            </w:r>
            <w:r w:rsidRPr="00E149B6">
              <w:rPr>
                <w:color w:val="393939"/>
                <w:sz w:val="28"/>
                <w:szCs w:val="28"/>
              </w:rPr>
              <w:t xml:space="preserve">учета и анализа имеющихся в </w:t>
            </w:r>
            <w:r>
              <w:rPr>
                <w:color w:val="393939"/>
                <w:sz w:val="28"/>
                <w:szCs w:val="28"/>
              </w:rPr>
              <w:t>поселении</w:t>
            </w:r>
            <w:r w:rsidRPr="00E149B6">
              <w:rPr>
                <w:color w:val="393939"/>
                <w:sz w:val="28"/>
                <w:szCs w:val="28"/>
              </w:rPr>
              <w:t xml:space="preserve"> призывных и мобилизационных людских ресурсов</w:t>
            </w:r>
            <w:r>
              <w:rPr>
                <w:color w:val="393939"/>
                <w:sz w:val="28"/>
                <w:szCs w:val="28"/>
              </w:rPr>
              <w:t>.</w:t>
            </w:r>
          </w:p>
        </w:tc>
      </w:tr>
      <w:tr w:rsidR="00E721A4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</w:t>
            </w:r>
            <w:r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Pr="00FD49B5" w:rsidRDefault="00E721A4" w:rsidP="00E721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393939"/>
                <w:sz w:val="20"/>
                <w:szCs w:val="20"/>
              </w:rPr>
              <w:t xml:space="preserve"> </w:t>
            </w:r>
            <w:r w:rsidRPr="00E149B6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документальное отражение сведений воинского учёта о гражданах, состоящих на воинском учёте</w:t>
            </w:r>
            <w:r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>.</w:t>
            </w:r>
          </w:p>
        </w:tc>
      </w:tr>
      <w:tr w:rsidR="00E721A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Default="00174519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D168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г-202</w:t>
            </w:r>
            <w:r w:rsidR="00D168E9">
              <w:rPr>
                <w:sz w:val="28"/>
                <w:szCs w:val="28"/>
              </w:rPr>
              <w:t>4</w:t>
            </w:r>
            <w:r w:rsidR="00E721A4">
              <w:rPr>
                <w:sz w:val="28"/>
                <w:szCs w:val="28"/>
              </w:rPr>
              <w:t>г</w:t>
            </w:r>
          </w:p>
          <w:p w:rsidR="00E721A4" w:rsidRDefault="00E721A4" w:rsidP="00E721A4">
            <w:pPr>
              <w:rPr>
                <w:sz w:val="28"/>
                <w:szCs w:val="28"/>
              </w:rPr>
            </w:pPr>
          </w:p>
        </w:tc>
      </w:tr>
      <w:tr w:rsidR="00E721A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подпрограммы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осуществляется за счет средств </w:t>
            </w:r>
            <w:r w:rsidR="00174519">
              <w:rPr>
                <w:rFonts w:ascii="Times New Roman" w:hAnsi="Times New Roman"/>
                <w:sz w:val="28"/>
                <w:szCs w:val="28"/>
              </w:rPr>
              <w:t>федерального бюджета в 201</w:t>
            </w:r>
            <w:r w:rsidR="00D168E9">
              <w:rPr>
                <w:rFonts w:ascii="Times New Roman" w:hAnsi="Times New Roman"/>
                <w:sz w:val="28"/>
                <w:szCs w:val="28"/>
              </w:rPr>
              <w:t>8</w:t>
            </w:r>
            <w:r w:rsidR="00174519">
              <w:rPr>
                <w:rFonts w:ascii="Times New Roman" w:hAnsi="Times New Roman"/>
                <w:sz w:val="28"/>
                <w:szCs w:val="28"/>
              </w:rPr>
              <w:t>-202</w:t>
            </w:r>
            <w:r w:rsidR="00D168E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на сумму</w:t>
            </w:r>
            <w:r w:rsidR="00D168E9">
              <w:rPr>
                <w:rFonts w:ascii="Times New Roman" w:hAnsi="Times New Roman"/>
                <w:sz w:val="28"/>
                <w:szCs w:val="28"/>
              </w:rPr>
              <w:t xml:space="preserve"> 1334,7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721A4" w:rsidRDefault="00D168E9" w:rsidP="00E721A4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E721A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420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184,1 </w:t>
            </w:r>
            <w:r w:rsidR="00E721A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721A4" w:rsidRDefault="00E721A4" w:rsidP="00E721A4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168E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D168E9">
              <w:rPr>
                <w:rFonts w:ascii="Times New Roman" w:hAnsi="Times New Roman"/>
                <w:sz w:val="28"/>
                <w:szCs w:val="28"/>
              </w:rPr>
              <w:t xml:space="preserve"> 186,1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721A4" w:rsidRDefault="00D168E9" w:rsidP="00E721A4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E721A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192,9 </w:t>
            </w:r>
            <w:r w:rsidR="00E721A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721A4" w:rsidRDefault="00D168E9" w:rsidP="00E721A4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E721A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192,9 </w:t>
            </w:r>
            <w:r w:rsidR="00E721A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721A4" w:rsidRDefault="00D168E9" w:rsidP="00E721A4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E721A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192,9 </w:t>
            </w:r>
            <w:r w:rsidR="00E721A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721A4" w:rsidRDefault="00D168E9" w:rsidP="00E721A4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E721A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192,9 </w:t>
            </w:r>
            <w:r w:rsidR="00E721A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74519" w:rsidRDefault="00174519" w:rsidP="00D168E9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168E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D168E9">
              <w:rPr>
                <w:rFonts w:ascii="Times New Roman" w:hAnsi="Times New Roman"/>
                <w:sz w:val="28"/>
                <w:szCs w:val="28"/>
              </w:rPr>
              <w:t xml:space="preserve">192,9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420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E721A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A4" w:rsidRDefault="00E721A4" w:rsidP="00E721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</w:t>
            </w:r>
            <w:r>
              <w:rPr>
                <w:sz w:val="28"/>
                <w:szCs w:val="28"/>
              </w:rPr>
              <w:softHyphen/>
              <w:t>ные  результаты реа</w:t>
            </w:r>
            <w:r>
              <w:rPr>
                <w:sz w:val="28"/>
                <w:szCs w:val="28"/>
              </w:rPr>
              <w:softHyphen/>
              <w:t>лизации  подпро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A4" w:rsidRPr="00CC033C" w:rsidRDefault="00E721A4" w:rsidP="00E721A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149B6">
              <w:rPr>
                <w:color w:val="000000"/>
                <w:sz w:val="28"/>
                <w:szCs w:val="28"/>
              </w:rPr>
              <w:t>Обеспечение исполнения гражданами воинской обязанности, установленной федеральными законами  "Об обороне", "О воинской обязанности и военной  службе " О мобилизационной подготовке и мобилизации в Российской Федерации"</w:t>
            </w:r>
            <w:proofErr w:type="gramEnd"/>
          </w:p>
        </w:tc>
      </w:tr>
    </w:tbl>
    <w:p w:rsidR="00E721A4" w:rsidRDefault="00E721A4" w:rsidP="00625885">
      <w:pPr>
        <w:numPr>
          <w:ilvl w:val="0"/>
          <w:numId w:val="7"/>
        </w:numPr>
        <w:snapToGri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Характеристика сферы реализации подпрограммы.</w:t>
      </w:r>
    </w:p>
    <w:p w:rsidR="006220AA" w:rsidRPr="006220AA" w:rsidRDefault="00E721A4" w:rsidP="006220AA">
      <w:pPr>
        <w:pStyle w:val="rvps143"/>
        <w:rPr>
          <w:sz w:val="28"/>
          <w:szCs w:val="28"/>
        </w:rPr>
      </w:pPr>
      <w:r w:rsidRPr="006220AA">
        <w:rPr>
          <w:sz w:val="28"/>
          <w:szCs w:val="28"/>
        </w:rPr>
        <w:t xml:space="preserve"> </w:t>
      </w:r>
      <w:r w:rsidR="006220AA">
        <w:rPr>
          <w:sz w:val="28"/>
          <w:szCs w:val="28"/>
        </w:rPr>
        <w:tab/>
      </w:r>
      <w:r w:rsidR="006220AA" w:rsidRPr="006220AA">
        <w:rPr>
          <w:sz w:val="28"/>
          <w:szCs w:val="28"/>
        </w:rPr>
        <w:t>На протяжении веков в России система комплектования Вооруженных Сил базировалась на традиционном восприятии воинской обязанности как особой нравственной нормы, а призыва на военную службу — как священной обязанности перед Отечеством.</w:t>
      </w:r>
    </w:p>
    <w:p w:rsidR="00E721A4" w:rsidRPr="00C35E82" w:rsidRDefault="006220AA" w:rsidP="00C35E82">
      <w:pPr>
        <w:pStyle w:val="rvps143"/>
        <w:rPr>
          <w:sz w:val="28"/>
          <w:szCs w:val="28"/>
        </w:rPr>
      </w:pPr>
      <w:r w:rsidRPr="00C35E82">
        <w:rPr>
          <w:sz w:val="28"/>
          <w:szCs w:val="28"/>
        </w:rPr>
        <w:t xml:space="preserve">Однако за последнее десятилетие ряд факторов, в том числе политических, идеологических, демографических, экономических и социальных, оказал негативное воздействие на состояние системы комплектования Вооруженных </w:t>
      </w:r>
      <w:r w:rsidRPr="00C35E82">
        <w:rPr>
          <w:sz w:val="28"/>
          <w:szCs w:val="28"/>
        </w:rPr>
        <w:lastRenderedPageBreak/>
        <w:t>Сил, других войск, воинских формирований и органов, резко сократив возможность призыва граждан на военную службу в объеме, обеспечивающем потребности обороны и безопасности страны.</w:t>
      </w:r>
      <w:r w:rsidR="00C35E82">
        <w:rPr>
          <w:sz w:val="28"/>
          <w:szCs w:val="28"/>
        </w:rPr>
        <w:t xml:space="preserve"> </w:t>
      </w:r>
      <w:r w:rsidR="00625885" w:rsidRPr="00C35E82">
        <w:rPr>
          <w:sz w:val="28"/>
          <w:szCs w:val="28"/>
        </w:rPr>
        <w:t xml:space="preserve">Целью подпрограммы </w:t>
      </w:r>
      <w:r w:rsidR="00625885" w:rsidRPr="00C35E82">
        <w:rPr>
          <w:spacing w:val="-10"/>
          <w:sz w:val="28"/>
          <w:szCs w:val="28"/>
        </w:rPr>
        <w:t xml:space="preserve">«Исполнение полномочий по ведению воинского учета в Нижнекисляйском городском поселении» </w:t>
      </w:r>
      <w:r w:rsidR="00625885" w:rsidRPr="00C35E82">
        <w:rPr>
          <w:sz w:val="28"/>
          <w:szCs w:val="28"/>
        </w:rPr>
        <w:t>является совершенствование системы патриотического воспитания, формирование у детей и молодежи городского поселения высокого патриотического сознания, гражданского долга и ответственности, верности Родине</w:t>
      </w:r>
      <w:r w:rsidR="00C35E82">
        <w:rPr>
          <w:sz w:val="28"/>
          <w:szCs w:val="28"/>
        </w:rPr>
        <w:t xml:space="preserve">, а также </w:t>
      </w:r>
      <w:r w:rsidR="00C35E82" w:rsidRPr="00F979C3">
        <w:rPr>
          <w:sz w:val="28"/>
          <w:szCs w:val="28"/>
        </w:rPr>
        <w:t>учет и анализ имеющихся в поселении призывных и мобилизационных людских ресурсов.</w:t>
      </w:r>
    </w:p>
    <w:p w:rsidR="00E721A4" w:rsidRDefault="00E721A4" w:rsidP="00E721A4">
      <w:pPr>
        <w:snapToGrid w:val="0"/>
        <w:spacing w:line="100" w:lineRule="atLeast"/>
        <w:ind w:firstLine="540"/>
        <w:jc w:val="center"/>
        <w:rPr>
          <w:rFonts w:cs="Arial"/>
          <w:b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3. Цели, задачи  и сроки реализации подпрограммы.</w:t>
      </w:r>
    </w:p>
    <w:p w:rsidR="00C35E82" w:rsidRDefault="00C35E82" w:rsidP="00E721A4">
      <w:pPr>
        <w:pStyle w:val="a8"/>
        <w:snapToGrid w:val="0"/>
        <w:spacing w:after="0" w:line="100" w:lineRule="atLeast"/>
        <w:ind w:firstLine="708"/>
        <w:jc w:val="both"/>
        <w:rPr>
          <w:color w:val="000000"/>
          <w:sz w:val="28"/>
          <w:szCs w:val="28"/>
        </w:rPr>
      </w:pPr>
    </w:p>
    <w:p w:rsidR="00625885" w:rsidRDefault="00C35E82" w:rsidP="00E721A4">
      <w:pPr>
        <w:pStyle w:val="a8"/>
        <w:snapToGrid w:val="0"/>
        <w:spacing w:after="0" w:line="100" w:lineRule="atLeast"/>
        <w:ind w:firstLine="708"/>
        <w:jc w:val="both"/>
        <w:rPr>
          <w:color w:val="000000"/>
          <w:sz w:val="28"/>
          <w:szCs w:val="28"/>
        </w:rPr>
      </w:pPr>
      <w:r w:rsidRPr="00E149B6">
        <w:rPr>
          <w:color w:val="000000"/>
          <w:sz w:val="28"/>
          <w:szCs w:val="28"/>
        </w:rPr>
        <w:t>Обеспечение исполнения гражданами воинской обязанности</w:t>
      </w:r>
      <w:r>
        <w:rPr>
          <w:color w:val="000000"/>
          <w:sz w:val="28"/>
          <w:szCs w:val="28"/>
        </w:rPr>
        <w:t>.</w:t>
      </w:r>
    </w:p>
    <w:p w:rsidR="00E721A4" w:rsidRDefault="00E721A4" w:rsidP="00E721A4">
      <w:pPr>
        <w:pStyle w:val="a8"/>
        <w:snapToGrid w:val="0"/>
        <w:spacing w:after="0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</w:t>
      </w:r>
      <w:r w:rsidR="0037621C">
        <w:rPr>
          <w:sz w:val="28"/>
          <w:szCs w:val="28"/>
        </w:rPr>
        <w:t xml:space="preserve">лизации подпрограммы: </w:t>
      </w:r>
      <w:r w:rsidR="00174519">
        <w:rPr>
          <w:sz w:val="28"/>
          <w:szCs w:val="28"/>
        </w:rPr>
        <w:t xml:space="preserve"> 201</w:t>
      </w:r>
      <w:r w:rsidR="00D168E9">
        <w:rPr>
          <w:sz w:val="28"/>
          <w:szCs w:val="28"/>
        </w:rPr>
        <w:t>8</w:t>
      </w:r>
      <w:r w:rsidR="00174519">
        <w:rPr>
          <w:sz w:val="28"/>
          <w:szCs w:val="28"/>
        </w:rPr>
        <w:t>-202</w:t>
      </w:r>
      <w:r w:rsidR="00D168E9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E721A4" w:rsidRDefault="00E721A4" w:rsidP="00E721A4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 w:rsidRPr="00A2542C">
        <w:rPr>
          <w:b/>
          <w:bCs/>
          <w:iCs/>
          <w:sz w:val="28"/>
          <w:szCs w:val="28"/>
        </w:rPr>
        <w:t>4. Характеристика основных мероприятий подпрограммы.</w:t>
      </w:r>
    </w:p>
    <w:p w:rsidR="00E721A4" w:rsidRDefault="00E721A4" w:rsidP="00E721A4">
      <w:pPr>
        <w:snapToGrid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9"/>
        <w:gridCol w:w="996"/>
        <w:gridCol w:w="996"/>
        <w:gridCol w:w="996"/>
        <w:gridCol w:w="996"/>
        <w:gridCol w:w="854"/>
        <w:gridCol w:w="854"/>
        <w:gridCol w:w="854"/>
        <w:gridCol w:w="801"/>
      </w:tblGrid>
      <w:tr w:rsidR="00E721A4" w:rsidRPr="00416B6F" w:rsidTr="00F979C3">
        <w:tc>
          <w:tcPr>
            <w:tcW w:w="123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A4" w:rsidRPr="00416B6F" w:rsidRDefault="00E721A4" w:rsidP="00E721A4">
            <w:pPr>
              <w:pStyle w:val="ae"/>
              <w:snapToGrid w:val="0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1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A4" w:rsidRPr="00416B6F" w:rsidRDefault="00E721A4" w:rsidP="00E721A4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Всего</w:t>
            </w:r>
          </w:p>
        </w:tc>
        <w:tc>
          <w:tcPr>
            <w:tcW w:w="3251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1A4" w:rsidRPr="00416B6F" w:rsidRDefault="00E721A4" w:rsidP="00E721A4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в т.ч. по годам</w:t>
            </w:r>
          </w:p>
        </w:tc>
      </w:tr>
      <w:tr w:rsidR="00A2542C" w:rsidRPr="00416B6F" w:rsidTr="00F979C3">
        <w:tc>
          <w:tcPr>
            <w:tcW w:w="123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42C" w:rsidRPr="00416B6F" w:rsidRDefault="00A2542C" w:rsidP="00E721A4">
            <w:pPr>
              <w:pStyle w:val="ae"/>
              <w:snapToGrid w:val="0"/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42C" w:rsidRPr="00416B6F" w:rsidRDefault="00A2542C" w:rsidP="00E721A4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42C" w:rsidRPr="00416B6F" w:rsidRDefault="00A2542C" w:rsidP="00D168E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42C" w:rsidRPr="00416B6F" w:rsidRDefault="00A2542C" w:rsidP="00E721A4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42C" w:rsidRPr="00416B6F" w:rsidRDefault="00A2542C" w:rsidP="00D168E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2020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42C" w:rsidRPr="00416B6F" w:rsidRDefault="00A2542C" w:rsidP="00D168E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2021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42C" w:rsidRPr="00416B6F" w:rsidRDefault="00A2542C" w:rsidP="00D168E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2022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42C" w:rsidRPr="00416B6F" w:rsidRDefault="00A2542C" w:rsidP="00D168E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2023</w:t>
            </w:r>
          </w:p>
        </w:tc>
        <w:tc>
          <w:tcPr>
            <w:tcW w:w="4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542C" w:rsidRPr="00416B6F" w:rsidRDefault="00A2542C" w:rsidP="00D168E9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2024</w:t>
            </w:r>
          </w:p>
        </w:tc>
      </w:tr>
      <w:tr w:rsidR="00A2542C" w:rsidRPr="00416B6F" w:rsidTr="00F979C3">
        <w:tc>
          <w:tcPr>
            <w:tcW w:w="12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42C" w:rsidRPr="00416B6F" w:rsidRDefault="00A2542C" w:rsidP="00E721A4">
            <w:pPr>
              <w:pStyle w:val="ae"/>
              <w:snapToGrid w:val="0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Ведение воинского учета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542C" w:rsidRPr="00416B6F" w:rsidRDefault="00420601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1334,7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542C" w:rsidRPr="00416B6F" w:rsidRDefault="00A2542C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184,1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542C" w:rsidRPr="00416B6F" w:rsidRDefault="00A2542C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186,1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542C" w:rsidRPr="00416B6F" w:rsidRDefault="00A2542C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192,9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542C" w:rsidRPr="00416B6F" w:rsidRDefault="00A2542C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192,9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542C" w:rsidRPr="00416B6F" w:rsidRDefault="00A2542C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192,9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542C" w:rsidRPr="00416B6F" w:rsidRDefault="00A2542C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192,9</w:t>
            </w:r>
          </w:p>
        </w:tc>
        <w:tc>
          <w:tcPr>
            <w:tcW w:w="4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542C" w:rsidRPr="00416B6F" w:rsidRDefault="00A2542C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192,9</w:t>
            </w:r>
          </w:p>
        </w:tc>
      </w:tr>
      <w:tr w:rsidR="00A2542C" w:rsidRPr="00416B6F" w:rsidTr="00F979C3">
        <w:tc>
          <w:tcPr>
            <w:tcW w:w="12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542C" w:rsidRPr="00416B6F" w:rsidRDefault="00A2542C" w:rsidP="00E721A4">
            <w:pPr>
              <w:pStyle w:val="ae"/>
              <w:snapToGrid w:val="0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ИТОГО: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542C" w:rsidRPr="00416B6F" w:rsidRDefault="00420601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1334,7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542C" w:rsidRPr="00416B6F" w:rsidRDefault="00A2542C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184,1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2542C" w:rsidRPr="00416B6F" w:rsidRDefault="00A2542C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186,1</w:t>
            </w:r>
          </w:p>
        </w:tc>
        <w:tc>
          <w:tcPr>
            <w:tcW w:w="51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542C" w:rsidRPr="00416B6F" w:rsidRDefault="00A2542C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192,9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542C" w:rsidRPr="00416B6F" w:rsidRDefault="00A2542C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192,9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542C" w:rsidRPr="00416B6F" w:rsidRDefault="00A2542C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192,9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542C" w:rsidRPr="00416B6F" w:rsidRDefault="00A2542C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192,9</w:t>
            </w:r>
          </w:p>
        </w:tc>
        <w:tc>
          <w:tcPr>
            <w:tcW w:w="4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542C" w:rsidRPr="00416B6F" w:rsidRDefault="00A2542C" w:rsidP="004D504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416B6F">
              <w:rPr>
                <w:sz w:val="28"/>
                <w:szCs w:val="28"/>
              </w:rPr>
              <w:t>192,9</w:t>
            </w:r>
          </w:p>
        </w:tc>
      </w:tr>
    </w:tbl>
    <w:p w:rsidR="00E721A4" w:rsidRPr="00A2542C" w:rsidRDefault="00E721A4" w:rsidP="00E721A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2542C">
        <w:rPr>
          <w:rFonts w:ascii="Times New Roman" w:hAnsi="Times New Roman"/>
          <w:sz w:val="28"/>
          <w:szCs w:val="28"/>
        </w:rPr>
        <w:t>Финансовые ресурсы, необходимые дл</w:t>
      </w:r>
      <w:r w:rsidR="00A53E3C" w:rsidRPr="00A2542C">
        <w:rPr>
          <w:rFonts w:ascii="Times New Roman" w:hAnsi="Times New Roman"/>
          <w:sz w:val="28"/>
          <w:szCs w:val="28"/>
        </w:rPr>
        <w:t>я реа</w:t>
      </w:r>
      <w:r w:rsidR="00174519" w:rsidRPr="00A2542C">
        <w:rPr>
          <w:rFonts w:ascii="Times New Roman" w:hAnsi="Times New Roman"/>
          <w:sz w:val="28"/>
          <w:szCs w:val="28"/>
        </w:rPr>
        <w:t>лизации подпро</w:t>
      </w:r>
      <w:r w:rsidR="007A3127" w:rsidRPr="00A2542C">
        <w:rPr>
          <w:rFonts w:ascii="Times New Roman" w:hAnsi="Times New Roman"/>
          <w:sz w:val="28"/>
          <w:szCs w:val="28"/>
        </w:rPr>
        <w:t>граммы в 2018-2024</w:t>
      </w:r>
      <w:r w:rsidRPr="00A2542C">
        <w:rPr>
          <w:rFonts w:ascii="Times New Roman" w:hAnsi="Times New Roman"/>
          <w:sz w:val="28"/>
          <w:szCs w:val="28"/>
        </w:rPr>
        <w:t xml:space="preserve"> годах, соответствуют объемам бюджетных </w:t>
      </w:r>
      <w:r w:rsidR="00C35E82" w:rsidRPr="00A2542C">
        <w:rPr>
          <w:rFonts w:ascii="Times New Roman" w:hAnsi="Times New Roman"/>
          <w:sz w:val="28"/>
          <w:szCs w:val="28"/>
        </w:rPr>
        <w:t>ассигнований, предусмотренных</w:t>
      </w:r>
      <w:r w:rsidRPr="00A2542C">
        <w:rPr>
          <w:rFonts w:ascii="Times New Roman" w:hAnsi="Times New Roman"/>
          <w:sz w:val="28"/>
          <w:szCs w:val="28"/>
        </w:rPr>
        <w:t xml:space="preserve"> </w:t>
      </w:r>
      <w:r w:rsidR="00A53E3C" w:rsidRPr="00A2542C">
        <w:rPr>
          <w:rFonts w:ascii="Times New Roman" w:hAnsi="Times New Roman"/>
          <w:sz w:val="28"/>
          <w:szCs w:val="28"/>
        </w:rPr>
        <w:t>бюджетом</w:t>
      </w:r>
      <w:r w:rsidRPr="00A2542C">
        <w:rPr>
          <w:rFonts w:ascii="Times New Roman" w:hAnsi="Times New Roman"/>
          <w:sz w:val="28"/>
          <w:szCs w:val="28"/>
        </w:rPr>
        <w:t xml:space="preserve"> Нижнекисляйского городского поселения</w:t>
      </w:r>
      <w:r w:rsidR="007A3127" w:rsidRPr="00A2542C">
        <w:rPr>
          <w:rFonts w:ascii="Times New Roman" w:hAnsi="Times New Roman"/>
          <w:sz w:val="28"/>
          <w:szCs w:val="28"/>
        </w:rPr>
        <w:t xml:space="preserve"> на 2018</w:t>
      </w:r>
      <w:r w:rsidR="00A53E3C" w:rsidRPr="00A2542C">
        <w:rPr>
          <w:rFonts w:ascii="Times New Roman" w:hAnsi="Times New Roman"/>
          <w:sz w:val="28"/>
          <w:szCs w:val="28"/>
        </w:rPr>
        <w:t xml:space="preserve"> год </w:t>
      </w:r>
      <w:r w:rsidR="007A3127" w:rsidRPr="00A2542C">
        <w:rPr>
          <w:rFonts w:ascii="Times New Roman" w:hAnsi="Times New Roman"/>
          <w:sz w:val="28"/>
          <w:szCs w:val="28"/>
        </w:rPr>
        <w:t>и на плановый период 2019-2024г.г. в сумме 1334,7 тыс. руб.</w:t>
      </w:r>
      <w:r w:rsidRPr="00A2542C">
        <w:rPr>
          <w:rFonts w:ascii="Times New Roman" w:hAnsi="Times New Roman"/>
          <w:sz w:val="28"/>
          <w:szCs w:val="28"/>
        </w:rPr>
        <w:t xml:space="preserve"> </w:t>
      </w:r>
    </w:p>
    <w:p w:rsidR="00E721A4" w:rsidRPr="00090F5A" w:rsidRDefault="00E721A4" w:rsidP="00E721A4">
      <w:pPr>
        <w:snapToGrid w:val="0"/>
        <w:spacing w:line="100" w:lineRule="atLeast"/>
        <w:jc w:val="center"/>
        <w:rPr>
          <w:sz w:val="28"/>
          <w:szCs w:val="28"/>
        </w:rPr>
      </w:pPr>
    </w:p>
    <w:p w:rsidR="00E721A4" w:rsidRDefault="00E721A4" w:rsidP="00E721A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 Финансовое обеспечение подпрограммы.</w:t>
      </w:r>
    </w:p>
    <w:p w:rsidR="00F979C3" w:rsidRDefault="00F979C3" w:rsidP="00E721A4">
      <w:pPr>
        <w:jc w:val="center"/>
        <w:rPr>
          <w:b/>
          <w:bCs/>
          <w:iCs/>
          <w:sz w:val="28"/>
          <w:szCs w:val="28"/>
        </w:rPr>
      </w:pPr>
    </w:p>
    <w:p w:rsidR="00D168E9" w:rsidRPr="00D168E9" w:rsidRDefault="00E721A4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</w:t>
      </w:r>
      <w:r w:rsidR="00174519">
        <w:rPr>
          <w:rFonts w:ascii="Times New Roman" w:hAnsi="Times New Roman"/>
          <w:sz w:val="28"/>
          <w:szCs w:val="28"/>
        </w:rPr>
        <w:t xml:space="preserve">федерального бюджета в </w:t>
      </w:r>
      <w:r w:rsidR="00D168E9" w:rsidRPr="00D168E9">
        <w:rPr>
          <w:rFonts w:ascii="Times New Roman" w:hAnsi="Times New Roman"/>
          <w:sz w:val="28"/>
          <w:szCs w:val="28"/>
        </w:rPr>
        <w:t>2018-2024 г.г. на сумму 1334,7   тыс. рублей, в том числе:</w:t>
      </w:r>
    </w:p>
    <w:p w:rsidR="00D168E9" w:rsidRPr="00D168E9" w:rsidRDefault="00D168E9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8E9">
        <w:rPr>
          <w:rFonts w:ascii="Times New Roman" w:hAnsi="Times New Roman"/>
          <w:sz w:val="28"/>
          <w:szCs w:val="28"/>
        </w:rPr>
        <w:t>2018 год –184,1 тыс. рублей</w:t>
      </w:r>
    </w:p>
    <w:p w:rsidR="00D168E9" w:rsidRPr="00D168E9" w:rsidRDefault="00D168E9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8E9">
        <w:rPr>
          <w:rFonts w:ascii="Times New Roman" w:hAnsi="Times New Roman"/>
          <w:sz w:val="28"/>
          <w:szCs w:val="28"/>
        </w:rPr>
        <w:t>2019 год – 186,1 тыс. рублей</w:t>
      </w:r>
    </w:p>
    <w:p w:rsidR="00D168E9" w:rsidRPr="00D168E9" w:rsidRDefault="00D168E9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8E9">
        <w:rPr>
          <w:rFonts w:ascii="Times New Roman" w:hAnsi="Times New Roman"/>
          <w:sz w:val="28"/>
          <w:szCs w:val="28"/>
        </w:rPr>
        <w:t>2020 год – 192,9 тыс. рублей</w:t>
      </w:r>
    </w:p>
    <w:p w:rsidR="00D168E9" w:rsidRPr="00D168E9" w:rsidRDefault="00D168E9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8E9">
        <w:rPr>
          <w:rFonts w:ascii="Times New Roman" w:hAnsi="Times New Roman"/>
          <w:sz w:val="28"/>
          <w:szCs w:val="28"/>
        </w:rPr>
        <w:t>2021 год – 192,9 тыс. рублей</w:t>
      </w:r>
    </w:p>
    <w:p w:rsidR="00D168E9" w:rsidRPr="00D168E9" w:rsidRDefault="00D168E9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8E9">
        <w:rPr>
          <w:rFonts w:ascii="Times New Roman" w:hAnsi="Times New Roman"/>
          <w:sz w:val="28"/>
          <w:szCs w:val="28"/>
        </w:rPr>
        <w:t>2022 год – 192,9 тыс. рублей</w:t>
      </w:r>
    </w:p>
    <w:p w:rsidR="00D168E9" w:rsidRPr="00D168E9" w:rsidRDefault="00D168E9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8E9">
        <w:rPr>
          <w:rFonts w:ascii="Times New Roman" w:hAnsi="Times New Roman"/>
          <w:sz w:val="28"/>
          <w:szCs w:val="28"/>
        </w:rPr>
        <w:t>2023 год – 192,9 тыс. рублей</w:t>
      </w:r>
    </w:p>
    <w:p w:rsidR="00D168E9" w:rsidRDefault="00D168E9" w:rsidP="00D168E9">
      <w:pPr>
        <w:pStyle w:val="ac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8E9">
        <w:rPr>
          <w:rFonts w:ascii="Times New Roman" w:hAnsi="Times New Roman"/>
          <w:sz w:val="28"/>
          <w:szCs w:val="28"/>
        </w:rPr>
        <w:t>2024 год -  192,9 тыс.</w:t>
      </w:r>
      <w:r w:rsidR="00A2542C">
        <w:rPr>
          <w:rFonts w:ascii="Times New Roman" w:hAnsi="Times New Roman"/>
          <w:sz w:val="28"/>
          <w:szCs w:val="28"/>
        </w:rPr>
        <w:t xml:space="preserve"> </w:t>
      </w:r>
      <w:r w:rsidRPr="00D168E9">
        <w:rPr>
          <w:rFonts w:ascii="Times New Roman" w:hAnsi="Times New Roman"/>
          <w:sz w:val="28"/>
          <w:szCs w:val="28"/>
        </w:rPr>
        <w:t>рублей</w:t>
      </w:r>
    </w:p>
    <w:p w:rsidR="00F979C3" w:rsidRDefault="00F979C3" w:rsidP="00D168E9">
      <w:pPr>
        <w:pStyle w:val="ac"/>
        <w:snapToGri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721A4" w:rsidRPr="00D168E9" w:rsidRDefault="00E721A4" w:rsidP="00D168E9">
      <w:pPr>
        <w:pStyle w:val="ac"/>
        <w:snapToGri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68E9">
        <w:rPr>
          <w:rFonts w:ascii="Times New Roman" w:hAnsi="Times New Roman"/>
          <w:b/>
          <w:sz w:val="28"/>
          <w:szCs w:val="28"/>
        </w:rPr>
        <w:t>Оценка эффективности реализации подпрограммы.</w:t>
      </w:r>
    </w:p>
    <w:p w:rsidR="00C35E82" w:rsidRPr="00D168E9" w:rsidRDefault="00C35E82" w:rsidP="00C35E82">
      <w:pPr>
        <w:pStyle w:val="a8"/>
        <w:snapToGrid w:val="0"/>
        <w:spacing w:after="0" w:line="100" w:lineRule="atLeast"/>
        <w:jc w:val="center"/>
        <w:rPr>
          <w:b/>
          <w:sz w:val="28"/>
          <w:szCs w:val="28"/>
        </w:rPr>
      </w:pPr>
    </w:p>
    <w:p w:rsidR="00E721A4" w:rsidRDefault="00E721A4" w:rsidP="00E721A4">
      <w:pPr>
        <w:snapToGri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 выражается в эффективном выполнении</w:t>
      </w:r>
      <w:r w:rsidRPr="00FD49B5">
        <w:rPr>
          <w:sz w:val="28"/>
          <w:szCs w:val="28"/>
        </w:rPr>
        <w:t xml:space="preserve"> полномочий (функций)</w:t>
      </w:r>
      <w:r>
        <w:rPr>
          <w:sz w:val="28"/>
          <w:szCs w:val="28"/>
        </w:rPr>
        <w:t xml:space="preserve"> администрацией Нижнекисляйского городского поселения.</w:t>
      </w:r>
    </w:p>
    <w:sectPr w:rsidR="00E721A4" w:rsidSect="009B73C5">
      <w:pgSz w:w="11906" w:h="16838"/>
      <w:pgMar w:top="850" w:right="850" w:bottom="850" w:left="14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cs="Wingdings" w:hint="default"/>
      </w:rPr>
    </w:lvl>
  </w:abstractNum>
  <w:abstractNum w:abstractNumId="11">
    <w:nsid w:val="7C616302"/>
    <w:multiLevelType w:val="multilevel"/>
    <w:tmpl w:val="3E8A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617"/>
    <w:rsid w:val="00000426"/>
    <w:rsid w:val="00015154"/>
    <w:rsid w:val="00047C08"/>
    <w:rsid w:val="000C4914"/>
    <w:rsid w:val="000C7344"/>
    <w:rsid w:val="00151BFA"/>
    <w:rsid w:val="00167D1F"/>
    <w:rsid w:val="00172A01"/>
    <w:rsid w:val="00174519"/>
    <w:rsid w:val="001B0B88"/>
    <w:rsid w:val="00216446"/>
    <w:rsid w:val="002533B4"/>
    <w:rsid w:val="00262F6C"/>
    <w:rsid w:val="002824B5"/>
    <w:rsid w:val="00295022"/>
    <w:rsid w:val="002E3D24"/>
    <w:rsid w:val="00305017"/>
    <w:rsid w:val="003313FA"/>
    <w:rsid w:val="0033563E"/>
    <w:rsid w:val="00346570"/>
    <w:rsid w:val="00350A69"/>
    <w:rsid w:val="00375456"/>
    <w:rsid w:val="0037621C"/>
    <w:rsid w:val="00386F9C"/>
    <w:rsid w:val="003E5E99"/>
    <w:rsid w:val="004021EA"/>
    <w:rsid w:val="00416B6F"/>
    <w:rsid w:val="00420601"/>
    <w:rsid w:val="00435D5E"/>
    <w:rsid w:val="004A26E5"/>
    <w:rsid w:val="004B7CEA"/>
    <w:rsid w:val="004D5041"/>
    <w:rsid w:val="004E137E"/>
    <w:rsid w:val="005565D1"/>
    <w:rsid w:val="0058330A"/>
    <w:rsid w:val="005A14C6"/>
    <w:rsid w:val="005C012C"/>
    <w:rsid w:val="005C0CB3"/>
    <w:rsid w:val="005F1513"/>
    <w:rsid w:val="00620ECA"/>
    <w:rsid w:val="006220AA"/>
    <w:rsid w:val="00625885"/>
    <w:rsid w:val="00645585"/>
    <w:rsid w:val="00666179"/>
    <w:rsid w:val="00670AD8"/>
    <w:rsid w:val="00695824"/>
    <w:rsid w:val="0072106D"/>
    <w:rsid w:val="007453BB"/>
    <w:rsid w:val="00753467"/>
    <w:rsid w:val="00775278"/>
    <w:rsid w:val="00777617"/>
    <w:rsid w:val="007A3127"/>
    <w:rsid w:val="007E2EE8"/>
    <w:rsid w:val="007E4CDB"/>
    <w:rsid w:val="007E7429"/>
    <w:rsid w:val="007F3019"/>
    <w:rsid w:val="00815FC8"/>
    <w:rsid w:val="00821DAA"/>
    <w:rsid w:val="00821E89"/>
    <w:rsid w:val="00837228"/>
    <w:rsid w:val="008436F7"/>
    <w:rsid w:val="0086676E"/>
    <w:rsid w:val="008C05C5"/>
    <w:rsid w:val="009206D8"/>
    <w:rsid w:val="00980468"/>
    <w:rsid w:val="00982F30"/>
    <w:rsid w:val="009B73C5"/>
    <w:rsid w:val="009D062F"/>
    <w:rsid w:val="00A2542C"/>
    <w:rsid w:val="00A342CD"/>
    <w:rsid w:val="00A53E3C"/>
    <w:rsid w:val="00A574C0"/>
    <w:rsid w:val="00AD63E8"/>
    <w:rsid w:val="00B037C0"/>
    <w:rsid w:val="00B12CE3"/>
    <w:rsid w:val="00B223C9"/>
    <w:rsid w:val="00B86A28"/>
    <w:rsid w:val="00C26560"/>
    <w:rsid w:val="00C271B9"/>
    <w:rsid w:val="00C35E82"/>
    <w:rsid w:val="00C45963"/>
    <w:rsid w:val="00C47ACC"/>
    <w:rsid w:val="00C72AC7"/>
    <w:rsid w:val="00CB7CDA"/>
    <w:rsid w:val="00CC1321"/>
    <w:rsid w:val="00CD45B7"/>
    <w:rsid w:val="00D02E76"/>
    <w:rsid w:val="00D14ACB"/>
    <w:rsid w:val="00D14E15"/>
    <w:rsid w:val="00D168E9"/>
    <w:rsid w:val="00D24214"/>
    <w:rsid w:val="00D444DC"/>
    <w:rsid w:val="00DC5296"/>
    <w:rsid w:val="00DF241B"/>
    <w:rsid w:val="00E00F3D"/>
    <w:rsid w:val="00E149B6"/>
    <w:rsid w:val="00E34350"/>
    <w:rsid w:val="00E721A4"/>
    <w:rsid w:val="00ED7920"/>
    <w:rsid w:val="00EE660D"/>
    <w:rsid w:val="00EF29CE"/>
    <w:rsid w:val="00F1797B"/>
    <w:rsid w:val="00F279C0"/>
    <w:rsid w:val="00F44861"/>
    <w:rsid w:val="00F61949"/>
    <w:rsid w:val="00F766CF"/>
    <w:rsid w:val="00F86ACF"/>
    <w:rsid w:val="00F872D4"/>
    <w:rsid w:val="00F92457"/>
    <w:rsid w:val="00F979C3"/>
    <w:rsid w:val="00FD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58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B73C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3C5"/>
    <w:rPr>
      <w:b/>
      <w:bCs/>
    </w:rPr>
  </w:style>
  <w:style w:type="character" w:customStyle="1" w:styleId="WW8Num3z0">
    <w:name w:val="WW8Num3z0"/>
    <w:rsid w:val="009B73C5"/>
    <w:rPr>
      <w:b/>
      <w:bCs/>
    </w:rPr>
  </w:style>
  <w:style w:type="character" w:customStyle="1" w:styleId="Absatz-Standardschriftart">
    <w:name w:val="Absatz-Standardschriftart"/>
    <w:rsid w:val="009B73C5"/>
  </w:style>
  <w:style w:type="character" w:customStyle="1" w:styleId="WW8Num5z2">
    <w:name w:val="WW8Num5z2"/>
    <w:rsid w:val="009B73C5"/>
    <w:rPr>
      <w:b/>
      <w:bCs/>
      <w:sz w:val="28"/>
      <w:szCs w:val="28"/>
    </w:rPr>
  </w:style>
  <w:style w:type="character" w:customStyle="1" w:styleId="WW-Absatz-Standardschriftart">
    <w:name w:val="WW-Absatz-Standardschriftart"/>
    <w:rsid w:val="009B73C5"/>
  </w:style>
  <w:style w:type="character" w:customStyle="1" w:styleId="WW8Num5z0">
    <w:name w:val="WW8Num5z0"/>
    <w:rsid w:val="009B73C5"/>
    <w:rPr>
      <w:b/>
      <w:bCs/>
    </w:rPr>
  </w:style>
  <w:style w:type="character" w:customStyle="1" w:styleId="WW-Absatz-Standardschriftart1">
    <w:name w:val="WW-Absatz-Standardschriftart1"/>
    <w:rsid w:val="009B73C5"/>
  </w:style>
  <w:style w:type="character" w:customStyle="1" w:styleId="WW8Num4z0">
    <w:name w:val="WW8Num4z0"/>
    <w:rsid w:val="009B73C5"/>
    <w:rPr>
      <w:b/>
      <w:bCs/>
    </w:rPr>
  </w:style>
  <w:style w:type="character" w:customStyle="1" w:styleId="WW-Absatz-Standardschriftart11">
    <w:name w:val="WW-Absatz-Standardschriftart11"/>
    <w:rsid w:val="009B73C5"/>
  </w:style>
  <w:style w:type="character" w:customStyle="1" w:styleId="WW8Num6z0">
    <w:name w:val="WW8Num6z0"/>
    <w:rsid w:val="009B73C5"/>
    <w:rPr>
      <w:b/>
      <w:bCs/>
    </w:rPr>
  </w:style>
  <w:style w:type="character" w:customStyle="1" w:styleId="WW8Num7z0">
    <w:name w:val="WW8Num7z0"/>
    <w:rsid w:val="009B73C5"/>
    <w:rPr>
      <w:b/>
      <w:bCs/>
    </w:rPr>
  </w:style>
  <w:style w:type="character" w:customStyle="1" w:styleId="WW8Num8z0">
    <w:name w:val="WW8Num8z0"/>
    <w:rsid w:val="009B73C5"/>
    <w:rPr>
      <w:b/>
      <w:bCs/>
    </w:rPr>
  </w:style>
  <w:style w:type="character" w:customStyle="1" w:styleId="WW8Num9z0">
    <w:name w:val="WW8Num9z0"/>
    <w:rsid w:val="009B73C5"/>
    <w:rPr>
      <w:b/>
      <w:bCs/>
    </w:rPr>
  </w:style>
  <w:style w:type="character" w:customStyle="1" w:styleId="WW8Num10z0">
    <w:name w:val="WW8Num10z0"/>
    <w:rsid w:val="009B73C5"/>
    <w:rPr>
      <w:rFonts w:ascii="Symbol" w:hAnsi="Symbol" w:cs="OpenSymbol"/>
    </w:rPr>
  </w:style>
  <w:style w:type="character" w:customStyle="1" w:styleId="WW8Num11z0">
    <w:name w:val="WW8Num11z0"/>
    <w:rsid w:val="009B73C5"/>
    <w:rPr>
      <w:b/>
      <w:bCs/>
      <w:sz w:val="28"/>
      <w:szCs w:val="28"/>
    </w:rPr>
  </w:style>
  <w:style w:type="character" w:customStyle="1" w:styleId="WW8Num12z4">
    <w:name w:val="WW8Num12z4"/>
    <w:rsid w:val="009B73C5"/>
    <w:rPr>
      <w:b/>
      <w:bCs/>
      <w:sz w:val="28"/>
      <w:szCs w:val="28"/>
    </w:rPr>
  </w:style>
  <w:style w:type="character" w:customStyle="1" w:styleId="WW8Num13z3">
    <w:name w:val="WW8Num13z3"/>
    <w:rsid w:val="009B73C5"/>
    <w:rPr>
      <w:b/>
      <w:bCs/>
      <w:sz w:val="28"/>
      <w:szCs w:val="28"/>
    </w:rPr>
  </w:style>
  <w:style w:type="character" w:customStyle="1" w:styleId="WW8Num14z0">
    <w:name w:val="WW8Num14z0"/>
    <w:rsid w:val="009B73C5"/>
    <w:rPr>
      <w:b/>
      <w:bCs/>
      <w:sz w:val="28"/>
      <w:szCs w:val="28"/>
    </w:rPr>
  </w:style>
  <w:style w:type="character" w:customStyle="1" w:styleId="WW8Num15z0">
    <w:name w:val="WW8Num15z0"/>
    <w:rsid w:val="009B73C5"/>
    <w:rPr>
      <w:rFonts w:ascii="Symbol" w:hAnsi="Symbol" w:cs="OpenSymbol"/>
    </w:rPr>
  </w:style>
  <w:style w:type="character" w:customStyle="1" w:styleId="WW8Num16z0">
    <w:name w:val="WW8Num16z0"/>
    <w:rsid w:val="009B73C5"/>
    <w:rPr>
      <w:rFonts w:ascii="Symbol" w:hAnsi="Symbol" w:cs="OpenSymbol"/>
    </w:rPr>
  </w:style>
  <w:style w:type="character" w:customStyle="1" w:styleId="WW8Num17z0">
    <w:name w:val="WW8Num17z0"/>
    <w:rsid w:val="009B73C5"/>
    <w:rPr>
      <w:rFonts w:ascii="Symbol" w:hAnsi="Symbol" w:cs="OpenSymbol"/>
    </w:rPr>
  </w:style>
  <w:style w:type="character" w:customStyle="1" w:styleId="WW8Num18z0">
    <w:name w:val="WW8Num18z0"/>
    <w:rsid w:val="009B73C5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9B73C5"/>
  </w:style>
  <w:style w:type="character" w:customStyle="1" w:styleId="WW-Absatz-Standardschriftart1111">
    <w:name w:val="WW-Absatz-Standardschriftart1111"/>
    <w:rsid w:val="009B73C5"/>
  </w:style>
  <w:style w:type="character" w:customStyle="1" w:styleId="4">
    <w:name w:val="Основной шрифт абзаца4"/>
    <w:rsid w:val="009B73C5"/>
  </w:style>
  <w:style w:type="character" w:customStyle="1" w:styleId="3">
    <w:name w:val="Основной шрифт абзаца3"/>
    <w:rsid w:val="009B73C5"/>
  </w:style>
  <w:style w:type="character" w:customStyle="1" w:styleId="WW-Absatz-Standardschriftart11111">
    <w:name w:val="WW-Absatz-Standardschriftart11111"/>
    <w:rsid w:val="009B73C5"/>
  </w:style>
  <w:style w:type="character" w:customStyle="1" w:styleId="WW-Absatz-Standardschriftart111111">
    <w:name w:val="WW-Absatz-Standardschriftart111111"/>
    <w:rsid w:val="009B73C5"/>
  </w:style>
  <w:style w:type="character" w:customStyle="1" w:styleId="WW-Absatz-Standardschriftart1111111">
    <w:name w:val="WW-Absatz-Standardschriftart1111111"/>
    <w:rsid w:val="009B73C5"/>
  </w:style>
  <w:style w:type="character" w:customStyle="1" w:styleId="2">
    <w:name w:val="Основной шрифт абзаца2"/>
    <w:rsid w:val="009B73C5"/>
  </w:style>
  <w:style w:type="character" w:customStyle="1" w:styleId="WW-Absatz-Standardschriftart11111111">
    <w:name w:val="WW-Absatz-Standardschriftart11111111"/>
    <w:rsid w:val="009B73C5"/>
  </w:style>
  <w:style w:type="character" w:customStyle="1" w:styleId="WW-Absatz-Standardschriftart111111111">
    <w:name w:val="WW-Absatz-Standardschriftart111111111"/>
    <w:rsid w:val="009B73C5"/>
  </w:style>
  <w:style w:type="character" w:customStyle="1" w:styleId="WW-Absatz-Standardschriftart1111111111">
    <w:name w:val="WW-Absatz-Standardschriftart1111111111"/>
    <w:rsid w:val="009B73C5"/>
  </w:style>
  <w:style w:type="character" w:customStyle="1" w:styleId="WW-Absatz-Standardschriftart11111111111">
    <w:name w:val="WW-Absatz-Standardschriftart11111111111"/>
    <w:rsid w:val="009B73C5"/>
  </w:style>
  <w:style w:type="character" w:customStyle="1" w:styleId="WW-Absatz-Standardschriftart111111111111">
    <w:name w:val="WW-Absatz-Standardschriftart111111111111"/>
    <w:rsid w:val="009B73C5"/>
  </w:style>
  <w:style w:type="character" w:customStyle="1" w:styleId="WW-Absatz-Standardschriftart1111111111111">
    <w:name w:val="WW-Absatz-Standardschriftart1111111111111"/>
    <w:rsid w:val="009B73C5"/>
  </w:style>
  <w:style w:type="character" w:customStyle="1" w:styleId="WW-Absatz-Standardschriftart11111111111111">
    <w:name w:val="WW-Absatz-Standardschriftart11111111111111"/>
    <w:rsid w:val="009B73C5"/>
  </w:style>
  <w:style w:type="character" w:customStyle="1" w:styleId="WW-Absatz-Standardschriftart111111111111111">
    <w:name w:val="WW-Absatz-Standardschriftart111111111111111"/>
    <w:rsid w:val="009B73C5"/>
  </w:style>
  <w:style w:type="character" w:customStyle="1" w:styleId="WW-Absatz-Standardschriftart1111111111111111">
    <w:name w:val="WW-Absatz-Standardschriftart1111111111111111"/>
    <w:rsid w:val="009B73C5"/>
  </w:style>
  <w:style w:type="character" w:customStyle="1" w:styleId="WW-Absatz-Standardschriftart11111111111111111">
    <w:name w:val="WW-Absatz-Standardschriftart11111111111111111"/>
    <w:rsid w:val="009B73C5"/>
  </w:style>
  <w:style w:type="character" w:customStyle="1" w:styleId="WW-Absatz-Standardschriftart111111111111111111">
    <w:name w:val="WW-Absatz-Standardschriftart111111111111111111"/>
    <w:rsid w:val="009B73C5"/>
  </w:style>
  <w:style w:type="character" w:customStyle="1" w:styleId="WW-Absatz-Standardschriftart1111111111111111111">
    <w:name w:val="WW-Absatz-Standardschriftart1111111111111111111"/>
    <w:rsid w:val="009B73C5"/>
  </w:style>
  <w:style w:type="character" w:customStyle="1" w:styleId="WW-Absatz-Standardschriftart11111111111111111111">
    <w:name w:val="WW-Absatz-Standardschriftart11111111111111111111"/>
    <w:rsid w:val="009B73C5"/>
  </w:style>
  <w:style w:type="character" w:customStyle="1" w:styleId="10">
    <w:name w:val="Основной шрифт абзаца1"/>
    <w:rsid w:val="009B73C5"/>
  </w:style>
  <w:style w:type="character" w:styleId="a3">
    <w:name w:val="Strong"/>
    <w:basedOn w:val="10"/>
    <w:qFormat/>
    <w:rsid w:val="009B73C5"/>
    <w:rPr>
      <w:b/>
      <w:bCs/>
    </w:rPr>
  </w:style>
  <w:style w:type="character" w:customStyle="1" w:styleId="a4">
    <w:name w:val="Без интервала Знак"/>
    <w:basedOn w:val="10"/>
    <w:rsid w:val="009B73C5"/>
    <w:rPr>
      <w:rFonts w:ascii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9B73C5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B73C5"/>
    <w:rPr>
      <w:b/>
      <w:bCs/>
      <w:sz w:val="28"/>
      <w:szCs w:val="28"/>
    </w:rPr>
  </w:style>
  <w:style w:type="character" w:customStyle="1" w:styleId="11">
    <w:name w:val="Основной текст Знак1"/>
    <w:basedOn w:val="10"/>
    <w:rsid w:val="009B73C5"/>
    <w:rPr>
      <w:sz w:val="25"/>
      <w:szCs w:val="25"/>
      <w:lang w:eastAsia="ar-SA" w:bidi="ar-SA"/>
    </w:rPr>
  </w:style>
  <w:style w:type="paragraph" w:customStyle="1" w:styleId="a7">
    <w:name w:val="Заголовок"/>
    <w:basedOn w:val="a"/>
    <w:next w:val="a8"/>
    <w:rsid w:val="009B7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9B73C5"/>
    <w:pPr>
      <w:spacing w:after="120"/>
    </w:pPr>
  </w:style>
  <w:style w:type="paragraph" w:styleId="a9">
    <w:name w:val="List"/>
    <w:basedOn w:val="a8"/>
    <w:rsid w:val="009B73C5"/>
    <w:rPr>
      <w:rFonts w:cs="Tahoma"/>
    </w:rPr>
  </w:style>
  <w:style w:type="paragraph" w:customStyle="1" w:styleId="40">
    <w:name w:val="Название4"/>
    <w:basedOn w:val="a"/>
    <w:rsid w:val="009B73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9B73C5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9B73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9B73C5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9B73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9B73C5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9B73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9B73C5"/>
    <w:pPr>
      <w:suppressLineNumbers/>
    </w:pPr>
    <w:rPr>
      <w:rFonts w:cs="Tahoma"/>
    </w:rPr>
  </w:style>
  <w:style w:type="paragraph" w:styleId="aa">
    <w:name w:val="Body Text Indent"/>
    <w:basedOn w:val="a"/>
    <w:rsid w:val="009B73C5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paragraph" w:customStyle="1" w:styleId="ConsTitle">
    <w:name w:val="ConsTitle"/>
    <w:rsid w:val="009B73C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9B73C5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b">
    <w:name w:val="Normal (Web)"/>
    <w:basedOn w:val="a"/>
    <w:rsid w:val="009B73C5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rsid w:val="009B73C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No Spacing"/>
    <w:qFormat/>
    <w:rsid w:val="009B73C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9B73C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d">
    <w:name w:val="Balloon Text"/>
    <w:basedOn w:val="a"/>
    <w:rsid w:val="009B73C5"/>
    <w:pPr>
      <w:widowControl w:val="0"/>
      <w:suppressAutoHyphens w:val="0"/>
      <w:autoSpaceDE w:val="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9B73C5"/>
    <w:pPr>
      <w:suppressLineNumbers/>
    </w:pPr>
  </w:style>
  <w:style w:type="paragraph" w:customStyle="1" w:styleId="af">
    <w:name w:val="Заголовок таблицы"/>
    <w:basedOn w:val="ae"/>
    <w:rsid w:val="009B73C5"/>
    <w:pPr>
      <w:jc w:val="center"/>
    </w:pPr>
    <w:rPr>
      <w:b/>
      <w:bCs/>
    </w:rPr>
  </w:style>
  <w:style w:type="paragraph" w:customStyle="1" w:styleId="Report">
    <w:name w:val="Report"/>
    <w:basedOn w:val="a"/>
    <w:rsid w:val="009B73C5"/>
    <w:pPr>
      <w:spacing w:line="360" w:lineRule="auto"/>
      <w:ind w:firstLine="567"/>
      <w:jc w:val="both"/>
    </w:pPr>
    <w:rPr>
      <w:sz w:val="24"/>
    </w:rPr>
  </w:style>
  <w:style w:type="paragraph" w:customStyle="1" w:styleId="310">
    <w:name w:val="Маркированный список 31"/>
    <w:basedOn w:val="a"/>
    <w:rsid w:val="009B73C5"/>
    <w:pPr>
      <w:tabs>
        <w:tab w:val="num" w:pos="720"/>
      </w:tabs>
      <w:ind w:left="720" w:hanging="360"/>
    </w:pPr>
    <w:rPr>
      <w:bCs/>
    </w:rPr>
  </w:style>
  <w:style w:type="paragraph" w:customStyle="1" w:styleId="consplusnonformat0">
    <w:name w:val="consplusnonformat"/>
    <w:basedOn w:val="a"/>
    <w:rsid w:val="009B73C5"/>
    <w:pPr>
      <w:spacing w:after="144"/>
    </w:pPr>
  </w:style>
  <w:style w:type="paragraph" w:customStyle="1" w:styleId="consplusnormal0">
    <w:name w:val="consplusnormal"/>
    <w:basedOn w:val="a"/>
    <w:rsid w:val="009B73C5"/>
    <w:pPr>
      <w:spacing w:after="144"/>
    </w:pPr>
  </w:style>
  <w:style w:type="paragraph" w:styleId="af0">
    <w:name w:val="List Paragraph"/>
    <w:basedOn w:val="a"/>
    <w:qFormat/>
    <w:rsid w:val="009B73C5"/>
    <w:pPr>
      <w:ind w:left="708"/>
    </w:pPr>
  </w:style>
  <w:style w:type="character" w:customStyle="1" w:styleId="apple-converted-space">
    <w:name w:val="apple-converted-space"/>
    <w:basedOn w:val="a0"/>
    <w:rsid w:val="00E149B6"/>
  </w:style>
  <w:style w:type="paragraph" w:customStyle="1" w:styleId="14">
    <w:name w:val="Абзац списка1"/>
    <w:basedOn w:val="a"/>
    <w:rsid w:val="00386F9C"/>
    <w:pPr>
      <w:widowControl w:val="0"/>
      <w:suppressAutoHyphens w:val="0"/>
      <w:autoSpaceDE w:val="0"/>
      <w:autoSpaceDN w:val="0"/>
      <w:adjustRightInd w:val="0"/>
      <w:ind w:left="720"/>
    </w:pPr>
    <w:rPr>
      <w:rFonts w:eastAsia="Calibri"/>
      <w:lang w:eastAsia="ru-RU"/>
    </w:rPr>
  </w:style>
  <w:style w:type="character" w:styleId="af1">
    <w:name w:val="Hyperlink"/>
    <w:basedOn w:val="a0"/>
    <w:rsid w:val="002E3D24"/>
    <w:rPr>
      <w:color w:val="0000FF"/>
      <w:u w:val="single"/>
    </w:rPr>
  </w:style>
  <w:style w:type="paragraph" w:customStyle="1" w:styleId="rvps143">
    <w:name w:val="rvps143"/>
    <w:basedOn w:val="a"/>
    <w:rsid w:val="006220A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1%81%D1%82%D0%BD%D0%BE%D0%B5_%D1%81%D0%B0%D0%BC%D0%BE%D1%83%D0%BF%D1%80%D0%B0%D0%B2%D0%BB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9ECF1B4DDCFD16B31218CA104861D4BF47C4917B6B5C64EC92EC179169E7F83oA4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ECF1B4DDCFD16B312192AC12EA424EF77F101FB8E09F18C02494o241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891D-AD03-40D1-8679-75737ECD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7378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49335</CharactersWithSpaces>
  <SharedDoc>false</SharedDoc>
  <HLinks>
    <vt:vector size="30" baseType="variant">
      <vt:variant>
        <vt:i4>7471157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consultantplus://offline/ref=E9ECF1B4DDCFD16B31218CA104861D4BF47C4917B6B5C64EC92EC179169E7F83oA46H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consultantplus://offline/ref=E9ECF1B4DDCFD16B312192AC12EA424EF77F101FB8E09F18C02494o241H</vt:lpwstr>
      </vt:variant>
      <vt:variant>
        <vt:lpwstr/>
      </vt:variant>
      <vt:variant>
        <vt:i4>786466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http://ru.wikipedia.org/wiki/%D0%9C%D1%83%D0%BD%D0%B8%D1%86%D0%B8%D0%BF%D0%B0%D0%BB%D1%8C%D0%BD%D0%BE%D0%B5_%D0%BE%D0%B1%D1%80%D0%B0%D0%B7%D0%BE%D0%B2%D0%B0%D0%BD%D0%B8%D0%B5</vt:lpwstr>
      </vt:variant>
      <vt:variant>
        <vt:lpwstr/>
      </vt:variant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http://ru.wikipedia.org/wiki/%D0%9C%D0%B5%D1%81%D1%82%D0%BD%D0%BE%D0%B5_%D1%81%D0%B0%D0%BC%D0%BE%D1%83%D0%BF%D1%80%D0%B0%D0%B2%D0%BB%D0%B5%D0%BD%D0%B8%D0%B5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Premium</cp:lastModifiedBy>
  <cp:revision>6</cp:revision>
  <cp:lastPrinted>2013-10-22T13:29:00Z</cp:lastPrinted>
  <dcterms:created xsi:type="dcterms:W3CDTF">2018-09-18T11:42:00Z</dcterms:created>
  <dcterms:modified xsi:type="dcterms:W3CDTF">2018-09-19T08:53:00Z</dcterms:modified>
</cp:coreProperties>
</file>