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0A" w:rsidRPr="007348F0" w:rsidRDefault="0007040A" w:rsidP="0007040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76CE1" w:rsidRPr="007348F0" w:rsidRDefault="00076CE1" w:rsidP="00076CE1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7348F0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Большое Микушкино </w:t>
      </w:r>
      <w:r w:rsidRPr="007348F0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Исаклинский</w:t>
      </w:r>
    </w:p>
    <w:p w:rsidR="00076CE1" w:rsidRPr="00E20B9F" w:rsidRDefault="00076CE1" w:rsidP="00076CE1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076CE1" w:rsidRDefault="00076CE1" w:rsidP="00076CE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CE1" w:rsidRPr="007348F0" w:rsidRDefault="00076CE1" w:rsidP="00076CE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РЕШЕНИЕ</w:t>
      </w:r>
    </w:p>
    <w:p w:rsidR="00076CE1" w:rsidRPr="00E20B9F" w:rsidRDefault="00076CE1" w:rsidP="00076C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 февраля 2019 г. № 4</w:t>
      </w:r>
    </w:p>
    <w:p w:rsidR="00076CE1" w:rsidRPr="007348F0" w:rsidRDefault="00076CE1" w:rsidP="00076C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Большое Микушкино муниципального района Исаклинский Самарской области</w:t>
      </w:r>
    </w:p>
    <w:p w:rsidR="0007040A" w:rsidRPr="007348F0" w:rsidRDefault="0007040A" w:rsidP="0007040A">
      <w:pPr>
        <w:jc w:val="both"/>
        <w:rPr>
          <w:rFonts w:ascii="Times New Roman" w:hAnsi="Times New Roman"/>
          <w:sz w:val="28"/>
          <w:szCs w:val="28"/>
        </w:rPr>
      </w:pPr>
    </w:p>
    <w:p w:rsidR="0007040A" w:rsidRPr="007348F0" w:rsidRDefault="0007040A" w:rsidP="000704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Большое Микушкино муниципального района ИсаклинскийСамарской области, Собрание представителей сельского поселения Большое Микушкино муниципального района Исаклинский Самарской области решило:</w:t>
      </w:r>
    </w:p>
    <w:p w:rsidR="00524AF9" w:rsidRDefault="0007040A" w:rsidP="00524AF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 Внести следующие изменения в Правила землепользования и застройки сельского поселения Большое Микушкино муниципального района ИсаклинскийСамарской области, утвержденные решением Собрания представителей сельского поселения Большое Микушкино муниципального района Исаклинский Самарской области</w:t>
      </w:r>
      <w:r w:rsidRPr="007348F0">
        <w:rPr>
          <w:rFonts w:ascii="Times New Roman" w:hAnsi="Times New Roman"/>
          <w:bCs/>
          <w:sz w:val="28"/>
          <w:szCs w:val="28"/>
        </w:rPr>
        <w:t xml:space="preserve"> от 27.12.2013 № 27:</w:t>
      </w:r>
    </w:p>
    <w:p w:rsidR="00524AF9" w:rsidRPr="00524AF9" w:rsidRDefault="00524AF9" w:rsidP="00076CE1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360"/>
        <w:jc w:val="both"/>
        <w:rPr>
          <w:sz w:val="28"/>
          <w:szCs w:val="28"/>
        </w:rPr>
      </w:pPr>
      <w:r w:rsidRPr="00524AF9">
        <w:rPr>
          <w:sz w:val="28"/>
          <w:szCs w:val="28"/>
        </w:rPr>
        <w:t xml:space="preserve">В статье 22. </w:t>
      </w:r>
      <w:r>
        <w:rPr>
          <w:sz w:val="28"/>
          <w:szCs w:val="28"/>
        </w:rPr>
        <w:t>т</w:t>
      </w:r>
      <w:r w:rsidRPr="00524AF9">
        <w:rPr>
          <w:sz w:val="28"/>
          <w:szCs w:val="28"/>
        </w:rPr>
        <w:t xml:space="preserve">аблицу </w:t>
      </w:r>
      <w:r>
        <w:rPr>
          <w:sz w:val="28"/>
          <w:szCs w:val="28"/>
        </w:rPr>
        <w:t xml:space="preserve"> с </w:t>
      </w:r>
      <w:r w:rsidRPr="00524AF9">
        <w:rPr>
          <w:sz w:val="28"/>
          <w:szCs w:val="28"/>
        </w:rPr>
        <w:t xml:space="preserve"> основными видами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 в зоне </w:t>
      </w:r>
      <w:r w:rsidRPr="00524AF9">
        <w:rPr>
          <w:sz w:val="28"/>
          <w:szCs w:val="28"/>
        </w:rPr>
        <w:t xml:space="preserve">Ж1 </w:t>
      </w:r>
      <w:r>
        <w:rPr>
          <w:sz w:val="28"/>
          <w:szCs w:val="28"/>
        </w:rPr>
        <w:t>- Зон</w:t>
      </w:r>
      <w:r w:rsidR="001358A2">
        <w:rPr>
          <w:sz w:val="28"/>
          <w:szCs w:val="28"/>
        </w:rPr>
        <w:t>е</w:t>
      </w:r>
      <w:r w:rsidRPr="00524AF9">
        <w:rPr>
          <w:sz w:val="28"/>
          <w:szCs w:val="28"/>
        </w:rPr>
        <w:t xml:space="preserve"> застройки индивидуальными жилыми дома</w:t>
      </w:r>
      <w:r>
        <w:rPr>
          <w:sz w:val="28"/>
          <w:szCs w:val="28"/>
        </w:rPr>
        <w:t xml:space="preserve">ми дополнить  </w:t>
      </w:r>
      <w:r w:rsidR="001358A2">
        <w:rPr>
          <w:sz w:val="28"/>
          <w:szCs w:val="28"/>
        </w:rPr>
        <w:t>следующими строками</w:t>
      </w:r>
      <w:r w:rsidRPr="00524AF9">
        <w:rPr>
          <w:sz w:val="28"/>
          <w:szCs w:val="28"/>
        </w:rPr>
        <w:t>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5"/>
        <w:gridCol w:w="7020"/>
      </w:tblGrid>
      <w:tr w:rsidR="00524AF9" w:rsidRPr="004E7493" w:rsidTr="00633892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749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Основные виды разрешенного использования земельных участков</w:t>
            </w:r>
          </w:p>
          <w:p w:rsidR="00524AF9" w:rsidRPr="004E7493" w:rsidRDefault="00524AF9" w:rsidP="006338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493">
              <w:rPr>
                <w:rFonts w:ascii="Times New Roman" w:hAnsi="Times New Roman"/>
                <w:b/>
                <w:bCs/>
                <w:sz w:val="26"/>
                <w:szCs w:val="26"/>
              </w:rPr>
              <w:t>и объектов капитального строительства.</w:t>
            </w:r>
          </w:p>
        </w:tc>
      </w:tr>
      <w:tr w:rsidR="00524AF9" w:rsidRPr="004E7493" w:rsidTr="00633892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493">
              <w:rPr>
                <w:rFonts w:ascii="Times New Roman" w:hAnsi="Times New Roman"/>
                <w:b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E7493">
              <w:rPr>
                <w:rFonts w:ascii="Times New Roman" w:hAnsi="Times New Roman"/>
                <w:b/>
                <w:sz w:val="26"/>
                <w:szCs w:val="26"/>
              </w:rPr>
              <w:t>Деятельность, соответствующая виду разрешенного использования</w:t>
            </w:r>
          </w:p>
        </w:tc>
      </w:tr>
      <w:tr w:rsidR="00524AF9" w:rsidRPr="004E7493" w:rsidTr="00633892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sz w:val="26"/>
                <w:szCs w:val="26"/>
              </w:rPr>
            </w:pPr>
            <w:r w:rsidRPr="004E7493">
              <w:rPr>
                <w:rFonts w:ascii="Times New Roman" w:hAnsi="Times New Roman"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sz w:val="26"/>
                <w:szCs w:val="26"/>
              </w:rPr>
            </w:pPr>
            <w:r w:rsidRPr="004E7493">
              <w:rPr>
                <w:rFonts w:ascii="Times New Roman" w:hAnsi="Times New Roman"/>
                <w:sz w:val="26"/>
                <w:szCs w:val="26"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524AF9" w:rsidRPr="004E7493" w:rsidTr="00633892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sz w:val="26"/>
                <w:szCs w:val="26"/>
              </w:rPr>
            </w:pPr>
            <w:r w:rsidRPr="004E7493">
              <w:rPr>
                <w:rFonts w:ascii="Times New Roman" w:hAnsi="Times New Roman"/>
                <w:sz w:val="26"/>
                <w:szCs w:val="26"/>
              </w:rPr>
              <w:t>Размещение хозяйственных построек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sz w:val="26"/>
                <w:szCs w:val="26"/>
              </w:rPr>
            </w:pPr>
            <w:r w:rsidRPr="004E7493">
              <w:rPr>
                <w:rFonts w:ascii="Times New Roman" w:hAnsi="Times New Roman"/>
                <w:sz w:val="26"/>
                <w:szCs w:val="26"/>
              </w:rPr>
              <w:t>Строительство, реконструкция и эксплуатация сараев, гаражей,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 </w:t>
            </w:r>
          </w:p>
        </w:tc>
      </w:tr>
    </w:tbl>
    <w:p w:rsidR="00524AF9" w:rsidRPr="004E7493" w:rsidRDefault="00524AF9" w:rsidP="00524AF9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p w:rsidR="001358A2" w:rsidRPr="00C508AE" w:rsidRDefault="001358A2" w:rsidP="001358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2. Опубликовать настоящее решение в газете «Официальный вестн</w:t>
      </w:r>
      <w:r>
        <w:rPr>
          <w:rFonts w:ascii="Times New Roman" w:hAnsi="Times New Roman"/>
          <w:sz w:val="28"/>
          <w:szCs w:val="28"/>
        </w:rPr>
        <w:t>ик сельского поселения Большое Микушкино</w:t>
      </w:r>
      <w:r w:rsidRPr="00C508AE">
        <w:rPr>
          <w:rFonts w:ascii="Times New Roman" w:hAnsi="Times New Roman"/>
          <w:sz w:val="28"/>
          <w:szCs w:val="28"/>
        </w:rPr>
        <w:t xml:space="preserve">» в течение десяти дней со дня </w:t>
      </w:r>
      <w:r>
        <w:rPr>
          <w:rFonts w:ascii="Times New Roman" w:hAnsi="Times New Roman"/>
          <w:sz w:val="28"/>
          <w:szCs w:val="28"/>
        </w:rPr>
        <w:t>его принятия</w:t>
      </w:r>
      <w:r w:rsidRPr="00C508AE">
        <w:rPr>
          <w:rFonts w:ascii="Times New Roman" w:hAnsi="Times New Roman"/>
          <w:sz w:val="28"/>
          <w:szCs w:val="28"/>
        </w:rPr>
        <w:t>.</w:t>
      </w:r>
    </w:p>
    <w:p w:rsidR="001358A2" w:rsidRPr="00C508AE" w:rsidRDefault="001358A2" w:rsidP="001358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3. 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358A2" w:rsidRPr="00C508AE" w:rsidRDefault="001358A2" w:rsidP="001358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A2" w:rsidRDefault="001358A2" w:rsidP="001358A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358A2" w:rsidRPr="00453CE3" w:rsidRDefault="001358A2" w:rsidP="001358A2">
      <w:pPr>
        <w:jc w:val="both"/>
        <w:outlineLvl w:val="0"/>
      </w:pPr>
      <w:r w:rsidRPr="00C508A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Большое Микушкино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С.Л.Разеева</w:t>
      </w:r>
    </w:p>
    <w:p w:rsidR="001358A2" w:rsidRDefault="001358A2" w:rsidP="001358A2">
      <w:pPr>
        <w:rPr>
          <w:rFonts w:ascii="Times New Roman" w:hAnsi="Times New Roman"/>
          <w:sz w:val="28"/>
          <w:szCs w:val="28"/>
        </w:rPr>
      </w:pPr>
    </w:p>
    <w:p w:rsidR="001358A2" w:rsidRDefault="001358A2" w:rsidP="001358A2">
      <w:pPr>
        <w:rPr>
          <w:rFonts w:ascii="Times New Roman" w:hAnsi="Times New Roman"/>
          <w:sz w:val="28"/>
          <w:szCs w:val="28"/>
        </w:rPr>
      </w:pPr>
      <w:r w:rsidRPr="004E7493">
        <w:rPr>
          <w:rFonts w:ascii="Times New Roman" w:hAnsi="Times New Roman"/>
          <w:sz w:val="28"/>
          <w:szCs w:val="28"/>
        </w:rPr>
        <w:t>Глава се</w:t>
      </w:r>
      <w:r>
        <w:rPr>
          <w:rFonts w:ascii="Times New Roman" w:hAnsi="Times New Roman"/>
          <w:sz w:val="28"/>
          <w:szCs w:val="28"/>
        </w:rPr>
        <w:t>льского поселения</w:t>
      </w:r>
    </w:p>
    <w:p w:rsidR="001358A2" w:rsidRPr="00BB4B05" w:rsidRDefault="001358A2" w:rsidP="00135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Большое Микушкино</w:t>
      </w:r>
      <w:r w:rsidRPr="004E749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А.С.Павлов</w:t>
      </w:r>
    </w:p>
    <w:p w:rsidR="00524AF9" w:rsidRPr="007348F0" w:rsidRDefault="00524AF9" w:rsidP="0007040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7040A" w:rsidRPr="00F3375D" w:rsidRDefault="0007040A" w:rsidP="0007040A">
      <w:pPr>
        <w:rPr>
          <w:sz w:val="28"/>
          <w:szCs w:val="28"/>
        </w:rPr>
      </w:pPr>
    </w:p>
    <w:p w:rsidR="0007040A" w:rsidRDefault="0007040A" w:rsidP="0007040A"/>
    <w:p w:rsidR="0007040A" w:rsidRDefault="0007040A" w:rsidP="0007040A"/>
    <w:p w:rsidR="0007040A" w:rsidRDefault="0007040A" w:rsidP="0007040A"/>
    <w:p w:rsidR="0007040A" w:rsidRDefault="0007040A" w:rsidP="0007040A"/>
    <w:p w:rsidR="009D79B9" w:rsidRDefault="009D79B9"/>
    <w:sectPr w:rsidR="009D79B9" w:rsidSect="00AE2A6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2D" w:rsidRDefault="00A8252D" w:rsidP="00AE2A64">
      <w:pPr>
        <w:spacing w:after="0" w:line="240" w:lineRule="auto"/>
      </w:pPr>
      <w:r>
        <w:separator/>
      </w:r>
    </w:p>
  </w:endnote>
  <w:endnote w:type="continuationSeparator" w:id="1">
    <w:p w:rsidR="00A8252D" w:rsidRDefault="00A8252D" w:rsidP="00AE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2D" w:rsidRDefault="00A8252D" w:rsidP="00AE2A64">
      <w:pPr>
        <w:spacing w:after="0" w:line="240" w:lineRule="auto"/>
      </w:pPr>
      <w:r>
        <w:separator/>
      </w:r>
    </w:p>
  </w:footnote>
  <w:footnote w:type="continuationSeparator" w:id="1">
    <w:p w:rsidR="00A8252D" w:rsidRDefault="00A8252D" w:rsidP="00AE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F" w:rsidRDefault="00287619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9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9B9">
      <w:rPr>
        <w:rStyle w:val="a5"/>
        <w:noProof/>
      </w:rPr>
      <w:t>1</w:t>
    </w:r>
    <w:r>
      <w:rPr>
        <w:rStyle w:val="a5"/>
      </w:rPr>
      <w:fldChar w:fldCharType="end"/>
    </w:r>
  </w:p>
  <w:p w:rsidR="007C376F" w:rsidRDefault="00A82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F" w:rsidRDefault="00287619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9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CE1">
      <w:rPr>
        <w:rStyle w:val="a5"/>
        <w:noProof/>
      </w:rPr>
      <w:t>1</w:t>
    </w:r>
    <w:r>
      <w:rPr>
        <w:rStyle w:val="a5"/>
      </w:rPr>
      <w:fldChar w:fldCharType="end"/>
    </w:r>
  </w:p>
  <w:p w:rsidR="007C376F" w:rsidRDefault="00A82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0A"/>
    <w:multiLevelType w:val="hybridMultilevel"/>
    <w:tmpl w:val="47561E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40A"/>
    <w:rsid w:val="0007040A"/>
    <w:rsid w:val="00076CE1"/>
    <w:rsid w:val="000845FA"/>
    <w:rsid w:val="001358A2"/>
    <w:rsid w:val="001D183B"/>
    <w:rsid w:val="00287619"/>
    <w:rsid w:val="00405BDE"/>
    <w:rsid w:val="004308C6"/>
    <w:rsid w:val="004A119A"/>
    <w:rsid w:val="00524AF9"/>
    <w:rsid w:val="006A3BFE"/>
    <w:rsid w:val="006C379B"/>
    <w:rsid w:val="007D35A5"/>
    <w:rsid w:val="009D79B9"/>
    <w:rsid w:val="00A8252D"/>
    <w:rsid w:val="00AE2A64"/>
    <w:rsid w:val="00CB1162"/>
    <w:rsid w:val="00E20A18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40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040A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07040A"/>
    <w:rPr>
      <w:rFonts w:cs="Times New Roman"/>
    </w:rPr>
  </w:style>
  <w:style w:type="paragraph" w:styleId="a6">
    <w:name w:val="Normal (Web)"/>
    <w:basedOn w:val="a"/>
    <w:uiPriority w:val="99"/>
    <w:unhideWhenUsed/>
    <w:rsid w:val="0052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83B1-0666-4E23-82D5-A91DDC9F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2018-12-10T15:42:00Z</cp:lastPrinted>
  <dcterms:created xsi:type="dcterms:W3CDTF">2018-12-09T19:35:00Z</dcterms:created>
  <dcterms:modified xsi:type="dcterms:W3CDTF">2019-02-11T19:15:00Z</dcterms:modified>
</cp:coreProperties>
</file>