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66" w:rsidRDefault="00592B66" w:rsidP="00592B66">
      <w:pPr>
        <w:shd w:val="clear" w:color="auto" w:fill="FFFFFF"/>
        <w:spacing w:before="47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 xml:space="preserve">АД М И Н И С Т </w:t>
      </w:r>
      <w:proofErr w:type="gramStart"/>
      <w:r>
        <w:rPr>
          <w:b/>
          <w:bCs/>
          <w:color w:val="000000"/>
          <w:spacing w:val="11"/>
          <w:sz w:val="28"/>
          <w:szCs w:val="28"/>
        </w:rPr>
        <w:t>Р</w:t>
      </w:r>
      <w:proofErr w:type="gramEnd"/>
      <w:r>
        <w:rPr>
          <w:b/>
          <w:bCs/>
          <w:color w:val="000000"/>
          <w:spacing w:val="11"/>
          <w:sz w:val="28"/>
          <w:szCs w:val="28"/>
        </w:rPr>
        <w:t xml:space="preserve"> А Ц И Я</w:t>
      </w:r>
      <w:r>
        <w:rPr>
          <w:b/>
          <w:bCs/>
          <w:color w:val="000000"/>
          <w:spacing w:val="11"/>
          <w:sz w:val="28"/>
          <w:szCs w:val="28"/>
        </w:rPr>
        <w:br/>
        <w:t>МУНИЦИПАЛЬНОГО ОБРАЗОВАНИЯ</w:t>
      </w:r>
      <w:r>
        <w:rPr>
          <w:b/>
          <w:bCs/>
          <w:color w:val="000000"/>
          <w:spacing w:val="11"/>
          <w:sz w:val="28"/>
          <w:szCs w:val="28"/>
        </w:rPr>
        <w:br/>
        <w:t>"ЮРОМСКОЕ"</w:t>
      </w:r>
    </w:p>
    <w:p w:rsidR="00592B66" w:rsidRDefault="00226E53" w:rsidP="00592B66">
      <w:pPr>
        <w:shd w:val="clear" w:color="auto" w:fill="FFFFFF"/>
        <w:ind w:left="24"/>
        <w:jc w:val="center"/>
        <w:rPr>
          <w:color w:val="000000"/>
        </w:rPr>
      </w:pPr>
      <w:r w:rsidRPr="00226E53">
        <w:pict>
          <v:line id="Прямая соединительная линия 1" o:spid="_x0000_s1027" style="position:absolute;left:0;text-align:left;z-index:251660288;visibility:visible;mso-wrap-distance-top:-3e-5mm;mso-wrap-distance-bottom:-3e-5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" strokeweight="1.5pt">
            <v:stroke startarrow="oval" startarrowwidth="narrow" startarrowlength="short" endarrow="oval" endarrowwidth="narrow" endarrowlength="short"/>
          </v:line>
        </w:pict>
      </w:r>
      <w:r w:rsidR="00592B66">
        <w:rPr>
          <w:color w:val="000000"/>
          <w:sz w:val="28"/>
          <w:szCs w:val="28"/>
        </w:rPr>
        <w:t xml:space="preserve"> </w:t>
      </w:r>
      <w:r w:rsidR="00592B66">
        <w:rPr>
          <w:color w:val="000000"/>
        </w:rPr>
        <w:t xml:space="preserve">Архангельской области, Лешуконского района. </w:t>
      </w:r>
    </w:p>
    <w:p w:rsidR="00592B66" w:rsidRDefault="00592B66" w:rsidP="00592B66">
      <w:pPr>
        <w:shd w:val="clear" w:color="auto" w:fill="FFFFFF"/>
        <w:ind w:left="24"/>
        <w:jc w:val="center"/>
        <w:rPr>
          <w:sz w:val="28"/>
          <w:szCs w:val="28"/>
        </w:rPr>
      </w:pPr>
    </w:p>
    <w:p w:rsidR="00592B66" w:rsidRDefault="00592B66" w:rsidP="00592B66">
      <w:pPr>
        <w:jc w:val="center"/>
        <w:rPr>
          <w:sz w:val="28"/>
          <w:szCs w:val="28"/>
        </w:rPr>
      </w:pPr>
      <w:r>
        <w:rPr>
          <w:rFonts w:ascii="Academy" w:hAnsi="Academy" w:cs="Academy"/>
          <w:b/>
          <w:bCs/>
          <w:sz w:val="28"/>
          <w:szCs w:val="28"/>
        </w:rPr>
        <w:t>РАСПОРЯЖЕНИЕ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592B66" w:rsidRDefault="00592B66" w:rsidP="00592B66">
      <w:pPr>
        <w:jc w:val="center"/>
      </w:pPr>
      <w:r>
        <w:t xml:space="preserve">  </w:t>
      </w:r>
      <w:proofErr w:type="spellStart"/>
      <w:r>
        <w:t>с</w:t>
      </w:r>
      <w:proofErr w:type="gramStart"/>
      <w:r>
        <w:t>.Ю</w:t>
      </w:r>
      <w:proofErr w:type="gramEnd"/>
      <w:r>
        <w:t>рома</w:t>
      </w:r>
      <w:proofErr w:type="spellEnd"/>
    </w:p>
    <w:p w:rsidR="00592B66" w:rsidRDefault="00592B66" w:rsidP="00592B66">
      <w:pPr>
        <w:jc w:val="center"/>
        <w:rPr>
          <w:rFonts w:ascii="Calibri" w:hAnsi="Calibri" w:cs="Calibri"/>
          <w:b/>
          <w:bCs/>
        </w:rPr>
      </w:pPr>
    </w:p>
    <w:p w:rsidR="00592B66" w:rsidRDefault="00592B66" w:rsidP="00592B6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от 29 ноября 2019 года                                                  № 94</w:t>
      </w:r>
    </w:p>
    <w:p w:rsidR="00592B66" w:rsidRDefault="00592B66" w:rsidP="00592B66">
      <w:pPr>
        <w:rPr>
          <w:b/>
          <w:bCs/>
          <w:sz w:val="28"/>
          <w:szCs w:val="28"/>
        </w:rPr>
      </w:pPr>
    </w:p>
    <w:p w:rsidR="00592B66" w:rsidRDefault="00592B66" w:rsidP="00592B66">
      <w:pPr>
        <w:jc w:val="center"/>
        <w:rPr>
          <w:b/>
          <w:bCs/>
          <w:sz w:val="28"/>
          <w:szCs w:val="28"/>
        </w:rPr>
      </w:pPr>
    </w:p>
    <w:p w:rsidR="00592B66" w:rsidRDefault="00592B66" w:rsidP="00592B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инвентаризации</w:t>
      </w:r>
    </w:p>
    <w:p w:rsidR="00592B66" w:rsidRDefault="00592B66" w:rsidP="00592B66">
      <w:pPr>
        <w:jc w:val="center"/>
        <w:rPr>
          <w:b/>
          <w:bCs/>
          <w:sz w:val="28"/>
          <w:szCs w:val="28"/>
        </w:rPr>
      </w:pPr>
    </w:p>
    <w:p w:rsidR="00592B66" w:rsidRDefault="00592B66" w:rsidP="00592B66">
      <w:pPr>
        <w:numPr>
          <w:ilvl w:val="0"/>
          <w:numId w:val="1"/>
        </w:numPr>
        <w:ind w:hanging="256"/>
        <w:jc w:val="both"/>
        <w:rPr>
          <w:sz w:val="28"/>
          <w:szCs w:val="28"/>
        </w:rPr>
      </w:pPr>
      <w:r w:rsidRPr="00592B66">
        <w:rPr>
          <w:bCs/>
          <w:sz w:val="28"/>
          <w:szCs w:val="28"/>
        </w:rPr>
        <w:t>Провести инвентаризацию финансовых и нефинансовых активов, кассы и обязательств</w:t>
      </w:r>
      <w:r w:rsidRPr="00592B6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01.01.2020 года.</w:t>
      </w:r>
    </w:p>
    <w:p w:rsidR="00592B66" w:rsidRDefault="00592B66" w:rsidP="00592B66">
      <w:pPr>
        <w:numPr>
          <w:ilvl w:val="0"/>
          <w:numId w:val="1"/>
        </w:numPr>
        <w:ind w:hanging="256"/>
        <w:jc w:val="both"/>
        <w:rPr>
          <w:sz w:val="28"/>
          <w:szCs w:val="28"/>
        </w:rPr>
      </w:pPr>
      <w:r w:rsidRPr="00592B6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срок проведения инвен</w:t>
      </w:r>
      <w:r w:rsidR="00A0752C">
        <w:rPr>
          <w:sz w:val="28"/>
          <w:szCs w:val="28"/>
        </w:rPr>
        <w:t>таризации со 02.12.2019 г. по 31</w:t>
      </w:r>
      <w:r>
        <w:rPr>
          <w:sz w:val="28"/>
          <w:szCs w:val="28"/>
        </w:rPr>
        <w:t>.12.2019 года.</w:t>
      </w:r>
    </w:p>
    <w:p w:rsidR="00592B66" w:rsidRPr="00592B66" w:rsidRDefault="00592B66" w:rsidP="00592B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92B66">
        <w:rPr>
          <w:sz w:val="28"/>
          <w:szCs w:val="28"/>
        </w:rPr>
        <w:t>Контроль за</w:t>
      </w:r>
      <w:proofErr w:type="gramEnd"/>
      <w:r w:rsidRPr="00592B66">
        <w:rPr>
          <w:sz w:val="28"/>
          <w:szCs w:val="28"/>
        </w:rPr>
        <w:t xml:space="preserve"> исполнением данного распоряжения  оставляю за собой.</w:t>
      </w:r>
    </w:p>
    <w:p w:rsidR="00592B66" w:rsidRPr="00592B66" w:rsidRDefault="00592B66" w:rsidP="00592B66">
      <w:pPr>
        <w:pStyle w:val="a3"/>
        <w:ind w:left="540"/>
        <w:jc w:val="both"/>
        <w:rPr>
          <w:sz w:val="28"/>
          <w:szCs w:val="28"/>
        </w:rPr>
      </w:pPr>
    </w:p>
    <w:p w:rsidR="00592B66" w:rsidRPr="00592B66" w:rsidRDefault="00592B66" w:rsidP="00592B66">
      <w:pPr>
        <w:pStyle w:val="a3"/>
        <w:ind w:left="540"/>
        <w:jc w:val="both"/>
        <w:rPr>
          <w:sz w:val="28"/>
          <w:szCs w:val="28"/>
        </w:rPr>
      </w:pPr>
    </w:p>
    <w:p w:rsidR="00592B66" w:rsidRPr="00592B66" w:rsidRDefault="00592B66" w:rsidP="00592B66">
      <w:pPr>
        <w:pStyle w:val="a3"/>
        <w:ind w:left="540"/>
        <w:rPr>
          <w:sz w:val="28"/>
          <w:szCs w:val="28"/>
        </w:rPr>
      </w:pPr>
      <w:r w:rsidRPr="00592B66">
        <w:rPr>
          <w:sz w:val="28"/>
          <w:szCs w:val="28"/>
        </w:rPr>
        <w:t xml:space="preserve">                Глава администрации  </w:t>
      </w:r>
    </w:p>
    <w:p w:rsidR="00592B66" w:rsidRPr="00592B66" w:rsidRDefault="00592B66" w:rsidP="00592B66">
      <w:pPr>
        <w:ind w:left="180"/>
        <w:rPr>
          <w:sz w:val="28"/>
          <w:szCs w:val="28"/>
        </w:rPr>
      </w:pPr>
      <w:r w:rsidRPr="00592B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592B66">
        <w:rPr>
          <w:sz w:val="28"/>
          <w:szCs w:val="28"/>
        </w:rPr>
        <w:t xml:space="preserve"> МО «</w:t>
      </w:r>
      <w:proofErr w:type="spellStart"/>
      <w:r w:rsidRPr="00592B66">
        <w:rPr>
          <w:sz w:val="28"/>
          <w:szCs w:val="28"/>
        </w:rPr>
        <w:t>Юромское</w:t>
      </w:r>
      <w:proofErr w:type="spellEnd"/>
      <w:r w:rsidRPr="00592B66">
        <w:rPr>
          <w:sz w:val="28"/>
          <w:szCs w:val="28"/>
        </w:rPr>
        <w:t xml:space="preserve">»                                  Н.И.Титова                      </w:t>
      </w:r>
    </w:p>
    <w:p w:rsidR="00592B66" w:rsidRDefault="00592B66" w:rsidP="00592B66">
      <w:pPr>
        <w:pStyle w:val="a3"/>
        <w:ind w:left="540"/>
      </w:pPr>
    </w:p>
    <w:p w:rsidR="00592B66" w:rsidRDefault="00592B66" w:rsidP="00592B66">
      <w:pPr>
        <w:pStyle w:val="a3"/>
        <w:ind w:left="540"/>
      </w:pPr>
    </w:p>
    <w:p w:rsidR="00592B66" w:rsidRDefault="00592B66" w:rsidP="00592B66">
      <w:pPr>
        <w:pStyle w:val="a3"/>
        <w:ind w:left="540"/>
      </w:pPr>
    </w:p>
    <w:p w:rsidR="00592B66" w:rsidRPr="00592B66" w:rsidRDefault="00592B66" w:rsidP="00592B66">
      <w:pPr>
        <w:rPr>
          <w:bCs/>
          <w:sz w:val="28"/>
          <w:szCs w:val="28"/>
        </w:rPr>
      </w:pPr>
    </w:p>
    <w:p w:rsidR="00592B66" w:rsidRDefault="00592B66" w:rsidP="00A65B02">
      <w:pPr>
        <w:shd w:val="clear" w:color="auto" w:fill="FFFFFF"/>
        <w:spacing w:before="475"/>
        <w:jc w:val="center"/>
        <w:rPr>
          <w:b/>
          <w:bCs/>
          <w:color w:val="000000"/>
          <w:spacing w:val="11"/>
          <w:sz w:val="28"/>
          <w:szCs w:val="28"/>
        </w:rPr>
      </w:pPr>
    </w:p>
    <w:p w:rsidR="00592B66" w:rsidRDefault="00592B66" w:rsidP="00A65B02">
      <w:pPr>
        <w:shd w:val="clear" w:color="auto" w:fill="FFFFFF"/>
        <w:spacing w:before="475"/>
        <w:jc w:val="center"/>
        <w:rPr>
          <w:b/>
          <w:bCs/>
          <w:color w:val="000000"/>
          <w:spacing w:val="11"/>
          <w:sz w:val="28"/>
          <w:szCs w:val="28"/>
        </w:rPr>
      </w:pPr>
    </w:p>
    <w:p w:rsidR="00592B66" w:rsidRDefault="00592B66" w:rsidP="00A65B02">
      <w:pPr>
        <w:shd w:val="clear" w:color="auto" w:fill="FFFFFF"/>
        <w:spacing w:before="475"/>
        <w:jc w:val="center"/>
        <w:rPr>
          <w:b/>
          <w:bCs/>
          <w:color w:val="000000"/>
          <w:spacing w:val="11"/>
          <w:sz w:val="28"/>
          <w:szCs w:val="28"/>
        </w:rPr>
      </w:pPr>
    </w:p>
    <w:p w:rsidR="00592B66" w:rsidRDefault="00592B66" w:rsidP="00A65B02">
      <w:pPr>
        <w:shd w:val="clear" w:color="auto" w:fill="FFFFFF"/>
        <w:spacing w:before="475"/>
        <w:jc w:val="center"/>
        <w:rPr>
          <w:b/>
          <w:bCs/>
          <w:color w:val="000000"/>
          <w:spacing w:val="11"/>
          <w:sz w:val="28"/>
          <w:szCs w:val="28"/>
        </w:rPr>
      </w:pPr>
    </w:p>
    <w:p w:rsidR="00592B66" w:rsidRDefault="00592B66" w:rsidP="00A65B02">
      <w:pPr>
        <w:shd w:val="clear" w:color="auto" w:fill="FFFFFF"/>
        <w:spacing w:before="475"/>
        <w:jc w:val="center"/>
        <w:rPr>
          <w:b/>
          <w:bCs/>
          <w:color w:val="000000"/>
          <w:spacing w:val="11"/>
          <w:sz w:val="28"/>
          <w:szCs w:val="28"/>
        </w:rPr>
      </w:pPr>
    </w:p>
    <w:p w:rsidR="00592B66" w:rsidRDefault="00592B66" w:rsidP="00592B66">
      <w:pPr>
        <w:shd w:val="clear" w:color="auto" w:fill="FFFFFF"/>
        <w:spacing w:before="475"/>
        <w:rPr>
          <w:b/>
          <w:bCs/>
          <w:color w:val="000000"/>
          <w:spacing w:val="11"/>
          <w:sz w:val="28"/>
          <w:szCs w:val="28"/>
        </w:rPr>
      </w:pPr>
    </w:p>
    <w:sectPr w:rsidR="00592B66" w:rsidSect="00B7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AA6"/>
    <w:multiLevelType w:val="hybridMultilevel"/>
    <w:tmpl w:val="D0840C4C"/>
    <w:lvl w:ilvl="0" w:tplc="EB2C76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65B02"/>
    <w:rsid w:val="00226E53"/>
    <w:rsid w:val="00592B66"/>
    <w:rsid w:val="00A0752C"/>
    <w:rsid w:val="00A65B02"/>
    <w:rsid w:val="00B74919"/>
    <w:rsid w:val="00E5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7</cp:revision>
  <cp:lastPrinted>2019-12-02T09:30:00Z</cp:lastPrinted>
  <dcterms:created xsi:type="dcterms:W3CDTF">2019-12-02T06:59:00Z</dcterms:created>
  <dcterms:modified xsi:type="dcterms:W3CDTF">2019-12-02T09:31:00Z</dcterms:modified>
</cp:coreProperties>
</file>