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7A" w:rsidRPr="0037734A" w:rsidRDefault="0031187A" w:rsidP="0052614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34A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31187A" w:rsidRPr="0037734A" w:rsidRDefault="0031187A" w:rsidP="00526140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34A">
        <w:rPr>
          <w:rFonts w:ascii="Times New Roman" w:hAnsi="Times New Roman" w:cs="Times New Roman"/>
          <w:b/>
          <w:sz w:val="36"/>
          <w:szCs w:val="36"/>
        </w:rPr>
        <w:t xml:space="preserve">о результатах деятельности администрации </w:t>
      </w:r>
      <w:r w:rsidR="00D45B53" w:rsidRPr="0037734A">
        <w:rPr>
          <w:rFonts w:ascii="Times New Roman" w:hAnsi="Times New Roman" w:cs="Times New Roman"/>
          <w:b/>
          <w:sz w:val="36"/>
          <w:szCs w:val="36"/>
        </w:rPr>
        <w:t>Россоше</w:t>
      </w:r>
      <w:r w:rsidRPr="0037734A">
        <w:rPr>
          <w:rFonts w:ascii="Times New Roman" w:hAnsi="Times New Roman" w:cs="Times New Roman"/>
          <w:b/>
          <w:sz w:val="36"/>
          <w:szCs w:val="36"/>
        </w:rPr>
        <w:t>нского сельского поселения</w:t>
      </w:r>
      <w:r w:rsidR="00D45B53" w:rsidRPr="0037734A">
        <w:rPr>
          <w:rFonts w:ascii="Times New Roman" w:hAnsi="Times New Roman" w:cs="Times New Roman"/>
          <w:b/>
          <w:sz w:val="36"/>
          <w:szCs w:val="36"/>
        </w:rPr>
        <w:t xml:space="preserve">  за 2020</w:t>
      </w:r>
      <w:r w:rsidRPr="0037734A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31187A" w:rsidRPr="0037734A" w:rsidRDefault="0031187A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31187A" w:rsidRPr="0037734A" w:rsidRDefault="0031187A" w:rsidP="00526140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>Уважаемые депутаты</w:t>
      </w:r>
      <w:r w:rsidR="00D45B53" w:rsidRPr="0037734A">
        <w:rPr>
          <w:rFonts w:ascii="Times New Roman" w:hAnsi="Times New Roman" w:cs="Times New Roman"/>
          <w:sz w:val="36"/>
          <w:szCs w:val="36"/>
        </w:rPr>
        <w:t>, жители сельского поселения</w:t>
      </w:r>
      <w:r w:rsidRPr="0037734A">
        <w:rPr>
          <w:rFonts w:ascii="Times New Roman" w:hAnsi="Times New Roman" w:cs="Times New Roman"/>
          <w:sz w:val="36"/>
          <w:szCs w:val="36"/>
        </w:rPr>
        <w:t xml:space="preserve"> и приглашенные!</w:t>
      </w:r>
    </w:p>
    <w:p w:rsidR="007400E6" w:rsidRPr="0037734A" w:rsidRDefault="00526140" w:rsidP="00526140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      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>Разрешите представить вашему вниманию отчет за отчетный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2020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год работы администрации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сельского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поселения, обозначить проблемные вопросы и пути их решения. Сегодняшний уровень социально-экономического развития поселения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это итог совместной деятельности, основная цель которой неизменна 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>-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повышение уровня благосостояния населения.</w:t>
      </w:r>
    </w:p>
    <w:p w:rsidR="007400E6" w:rsidRPr="0037734A" w:rsidRDefault="00526140" w:rsidP="00C32741">
      <w:pPr>
        <w:spacing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      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>Главными задачами в работе администрации сельского поселения является исполнение полномочий в соответствии с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о 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131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37734A">
        <w:rPr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>Федеральным законом «Об общих принципах организации местного самоуправления в Российской Федерации»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, Уставом сельского поселения, и другими правовыми актами. </w:t>
      </w:r>
      <w:r w:rsidR="00C32741" w:rsidRPr="0037734A">
        <w:rPr>
          <w:rFonts w:ascii="Times New Roman" w:hAnsi="Times New Roman" w:cs="Times New Roman"/>
          <w:sz w:val="36"/>
          <w:szCs w:val="36"/>
        </w:rPr>
        <w:t xml:space="preserve">Сельской Думой и администрацией проводится работа по разработке и принятию нормативно-правовой базы местного самоуправления. 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>Это, прежде всего исполнение бюджета, обеспечение мер пожарной безопасности, создание условий для организации досуга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нашего населения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а также 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благоустройство и 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ряд 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>др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>угих вопросов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7400E6" w:rsidRPr="0037734A" w:rsidRDefault="00526140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   </w:t>
      </w:r>
      <w:r w:rsidR="007400E6" w:rsidRPr="0037734A">
        <w:rPr>
          <w:rFonts w:ascii="Times New Roman" w:hAnsi="Times New Roman" w:cs="Times New Roman"/>
          <w:sz w:val="36"/>
          <w:szCs w:val="36"/>
        </w:rPr>
        <w:t>Общая площадь поселения составляет 174,4 кв.км</w:t>
      </w:r>
      <w:proofErr w:type="gramStart"/>
      <w:r w:rsidR="007400E6" w:rsidRPr="0037734A">
        <w:rPr>
          <w:rFonts w:ascii="Times New Roman" w:hAnsi="Times New Roman" w:cs="Times New Roman"/>
          <w:sz w:val="36"/>
          <w:szCs w:val="36"/>
        </w:rPr>
        <w:t xml:space="preserve">., </w:t>
      </w:r>
      <w:proofErr w:type="gramEnd"/>
      <w:r w:rsidR="007400E6" w:rsidRPr="0037734A">
        <w:rPr>
          <w:rFonts w:ascii="Times New Roman" w:hAnsi="Times New Roman" w:cs="Times New Roman"/>
          <w:sz w:val="36"/>
          <w:szCs w:val="36"/>
        </w:rPr>
        <w:t xml:space="preserve">в том числе: площадь земель населенных пунктов 13,23 кв.км., занятые землями лесного фонда 5,07 кв.км., занятых сельхозугодиями 156,1 кв.км. В состав поселения входит 13 населенных пунктов. 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</w:t>
      </w:r>
      <w:r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12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населенных пунктах зарегистрировано </w:t>
      </w:r>
      <w:r w:rsidR="006B0754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1914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человек</w:t>
      </w:r>
      <w:r w:rsidR="00F501DE" w:rsidRPr="0037734A">
        <w:rPr>
          <w:rFonts w:ascii="Times New Roman" w:hAnsi="Times New Roman" w:cs="Times New Roman"/>
          <w:sz w:val="36"/>
          <w:szCs w:val="36"/>
        </w:rPr>
        <w:t xml:space="preserve">, из них: постоянно </w:t>
      </w:r>
      <w:r w:rsidR="0037734A" w:rsidRPr="0037734A">
        <w:rPr>
          <w:rFonts w:ascii="Times New Roman" w:hAnsi="Times New Roman" w:cs="Times New Roman"/>
          <w:sz w:val="36"/>
          <w:szCs w:val="36"/>
        </w:rPr>
        <w:t xml:space="preserve">зарегистрированных– </w:t>
      </w:r>
      <w:r w:rsidR="00F501DE" w:rsidRPr="0037734A">
        <w:rPr>
          <w:rFonts w:ascii="Times New Roman" w:hAnsi="Times New Roman" w:cs="Times New Roman"/>
          <w:sz w:val="36"/>
          <w:szCs w:val="36"/>
        </w:rPr>
        <w:t>19</w:t>
      </w:r>
      <w:r w:rsidR="006B0754" w:rsidRPr="0037734A">
        <w:rPr>
          <w:rFonts w:ascii="Times New Roman" w:hAnsi="Times New Roman" w:cs="Times New Roman"/>
          <w:sz w:val="36"/>
          <w:szCs w:val="36"/>
        </w:rPr>
        <w:t>04</w:t>
      </w:r>
      <w:r w:rsidR="00F501DE" w:rsidRPr="0037734A">
        <w:rPr>
          <w:rFonts w:ascii="Times New Roman" w:hAnsi="Times New Roman" w:cs="Times New Roman"/>
          <w:sz w:val="36"/>
          <w:szCs w:val="36"/>
        </w:rPr>
        <w:t>чел.;</w:t>
      </w:r>
      <w:r w:rsidR="0037734A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F501DE" w:rsidRPr="0037734A">
        <w:rPr>
          <w:rFonts w:ascii="Times New Roman" w:hAnsi="Times New Roman" w:cs="Times New Roman"/>
          <w:sz w:val="36"/>
          <w:szCs w:val="36"/>
        </w:rPr>
        <w:t xml:space="preserve">временно зарегистрированных – </w:t>
      </w:r>
      <w:r w:rsidR="006B0754" w:rsidRPr="0037734A">
        <w:rPr>
          <w:rFonts w:ascii="Times New Roman" w:hAnsi="Times New Roman" w:cs="Times New Roman"/>
          <w:sz w:val="36"/>
          <w:szCs w:val="36"/>
        </w:rPr>
        <w:t>10</w:t>
      </w:r>
      <w:r w:rsidR="00F501DE" w:rsidRPr="0037734A">
        <w:rPr>
          <w:rFonts w:ascii="Times New Roman" w:hAnsi="Times New Roman" w:cs="Times New Roman"/>
          <w:sz w:val="36"/>
          <w:szCs w:val="36"/>
        </w:rPr>
        <w:t xml:space="preserve"> чел.</w:t>
      </w:r>
      <w:r w:rsidR="00E30284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Численность </w:t>
      </w:r>
      <w:r w:rsidR="006B0754" w:rsidRPr="0037734A">
        <w:rPr>
          <w:rFonts w:ascii="Times New Roman" w:hAnsi="Times New Roman" w:cs="Times New Roman"/>
          <w:color w:val="000000"/>
          <w:sz w:val="36"/>
          <w:szCs w:val="36"/>
        </w:rPr>
        <w:t>трудоспособного</w:t>
      </w:r>
      <w:r w:rsidR="00E30284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населения </w:t>
      </w:r>
      <w:r w:rsidR="006B0754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1074 </w:t>
      </w:r>
      <w:r w:rsidR="00E30284" w:rsidRPr="0037734A">
        <w:rPr>
          <w:rFonts w:ascii="Times New Roman" w:hAnsi="Times New Roman" w:cs="Times New Roman"/>
          <w:color w:val="000000"/>
          <w:sz w:val="36"/>
          <w:szCs w:val="36"/>
        </w:rPr>
        <w:t>человек</w:t>
      </w:r>
      <w:r w:rsidR="00E1775C" w:rsidRPr="0037734A">
        <w:rPr>
          <w:rFonts w:ascii="Times New Roman" w:hAnsi="Times New Roman" w:cs="Times New Roman"/>
          <w:color w:val="000000"/>
          <w:sz w:val="36"/>
          <w:szCs w:val="36"/>
        </w:rPr>
        <w:t>а</w:t>
      </w:r>
      <w:r w:rsidR="00555390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E30284" w:rsidRPr="0037734A">
        <w:rPr>
          <w:rFonts w:ascii="Times New Roman" w:hAnsi="Times New Roman" w:cs="Times New Roman"/>
          <w:sz w:val="36"/>
          <w:szCs w:val="36"/>
        </w:rPr>
        <w:t xml:space="preserve"> пенсионеров – </w:t>
      </w:r>
      <w:r w:rsidR="00555390" w:rsidRPr="0037734A">
        <w:rPr>
          <w:rFonts w:ascii="Times New Roman" w:hAnsi="Times New Roman" w:cs="Times New Roman"/>
          <w:sz w:val="36"/>
          <w:szCs w:val="36"/>
        </w:rPr>
        <w:t>433</w:t>
      </w:r>
      <w:r w:rsidR="00E30284" w:rsidRPr="0037734A"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E1775C" w:rsidRPr="0037734A">
        <w:rPr>
          <w:rFonts w:ascii="Times New Roman" w:hAnsi="Times New Roman" w:cs="Times New Roman"/>
          <w:sz w:val="36"/>
          <w:szCs w:val="36"/>
        </w:rPr>
        <w:t>а</w:t>
      </w:r>
      <w:r w:rsidR="00E30284" w:rsidRPr="0037734A">
        <w:rPr>
          <w:rFonts w:ascii="Times New Roman" w:hAnsi="Times New Roman" w:cs="Times New Roman"/>
          <w:sz w:val="36"/>
          <w:szCs w:val="36"/>
        </w:rPr>
        <w:t xml:space="preserve">, детей дошкольного возраста </w:t>
      </w:r>
      <w:r w:rsidR="00555390" w:rsidRPr="0037734A">
        <w:rPr>
          <w:rFonts w:ascii="Times New Roman" w:hAnsi="Times New Roman" w:cs="Times New Roman"/>
          <w:sz w:val="36"/>
          <w:szCs w:val="36"/>
        </w:rPr>
        <w:t>100</w:t>
      </w:r>
      <w:r w:rsidR="00E30284" w:rsidRPr="0037734A">
        <w:rPr>
          <w:rFonts w:ascii="Times New Roman" w:hAnsi="Times New Roman" w:cs="Times New Roman"/>
          <w:sz w:val="36"/>
          <w:szCs w:val="36"/>
        </w:rPr>
        <w:t xml:space="preserve"> человек, школьников и студентов </w:t>
      </w:r>
      <w:r w:rsidR="00555390" w:rsidRPr="0037734A">
        <w:rPr>
          <w:rFonts w:ascii="Times New Roman" w:hAnsi="Times New Roman" w:cs="Times New Roman"/>
          <w:sz w:val="36"/>
          <w:szCs w:val="36"/>
        </w:rPr>
        <w:t xml:space="preserve">219 </w:t>
      </w:r>
      <w:r w:rsidR="00E30284" w:rsidRPr="0037734A">
        <w:rPr>
          <w:rFonts w:ascii="Times New Roman" w:hAnsi="Times New Roman" w:cs="Times New Roman"/>
          <w:sz w:val="36"/>
          <w:szCs w:val="36"/>
        </w:rPr>
        <w:t>человек.</w:t>
      </w:r>
    </w:p>
    <w:p w:rsidR="00EA3337" w:rsidRPr="0037734A" w:rsidRDefault="00526140" w:rsidP="0052614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 xml:space="preserve">      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Состав жителей сельск</w:t>
      </w:r>
      <w:r w:rsidR="00BE6795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ого поселения многонационален</w:t>
      </w:r>
      <w:r w:rsidR="00977749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BE6795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77749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территори</w:t>
      </w:r>
      <w:r w:rsidR="00BE6795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 сельского поселения проживает более 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7</w:t>
      </w:r>
      <w:r w:rsidR="00EA3337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национальностей. Межнациональной розни нет. Как и в прошлые годы демографическая ситуация на </w:t>
      </w:r>
      <w:r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территории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поселения характеризуется превышением</w:t>
      </w:r>
      <w:r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смертности над рождаемостью, за 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2020 год по имеющимся данным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родилось 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10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человек</w:t>
      </w:r>
      <w:r w:rsidR="007400E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, умерло 36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человек.</w:t>
      </w:r>
      <w:r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воинском учёте состоит </w:t>
      </w:r>
      <w:r w:rsidR="00BE6795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533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</w:t>
      </w:r>
      <w:r w:rsidR="00E1775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из них: призывников – </w:t>
      </w:r>
      <w:r w:rsidR="00BE6795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85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человек, солдат сержантов – </w:t>
      </w:r>
      <w:r w:rsidR="00BE6795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446</w:t>
      </w:r>
      <w:r w:rsidR="00E1775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, офицеров –</w:t>
      </w:r>
      <w:r w:rsidR="00BE6795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2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человек</w:t>
      </w:r>
      <w:r w:rsidR="00E1775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EA3337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Призваны в ря</w:t>
      </w:r>
      <w:r w:rsidR="00E1775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ды Российской армии - трое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. Служат по</w:t>
      </w:r>
      <w:r w:rsidR="00EA3337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контракту -</w:t>
      </w:r>
      <w:r w:rsidR="00E1775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трое</w:t>
      </w:r>
      <w:r w:rsidR="009B751C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EA3337" w:rsidRPr="0037734A" w:rsidRDefault="00E94DF6" w:rsidP="00C32741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    </w:t>
      </w:r>
      <w:r w:rsidR="00EA3337" w:rsidRPr="0037734A">
        <w:rPr>
          <w:rFonts w:ascii="Times New Roman" w:hAnsi="Times New Roman" w:cs="Times New Roman"/>
          <w:sz w:val="36"/>
          <w:szCs w:val="36"/>
        </w:rPr>
        <w:t xml:space="preserve">В дневных образовательных учреждениях, расположенных </w:t>
      </w:r>
      <w:r w:rsidR="00C95AA5" w:rsidRPr="0037734A">
        <w:rPr>
          <w:rFonts w:ascii="Times New Roman" w:hAnsi="Times New Roman" w:cs="Times New Roman"/>
          <w:sz w:val="36"/>
          <w:szCs w:val="36"/>
        </w:rPr>
        <w:t xml:space="preserve">на территории сельского поселения обучается </w:t>
      </w:r>
      <w:r w:rsidRPr="0037734A">
        <w:rPr>
          <w:rFonts w:ascii="Times New Roman" w:hAnsi="Times New Roman" w:cs="Times New Roman"/>
          <w:sz w:val="36"/>
          <w:szCs w:val="36"/>
        </w:rPr>
        <w:t>98</w:t>
      </w:r>
      <w:r w:rsidR="00EA3337" w:rsidRPr="0037734A">
        <w:rPr>
          <w:rFonts w:ascii="Times New Roman" w:hAnsi="Times New Roman" w:cs="Times New Roman"/>
          <w:sz w:val="36"/>
          <w:szCs w:val="36"/>
        </w:rPr>
        <w:t xml:space="preserve"> человек. Количество многодетных семей на 1 января 2021 года </w:t>
      </w:r>
      <w:r w:rsidR="00973D00" w:rsidRPr="0037734A">
        <w:rPr>
          <w:rFonts w:ascii="Times New Roman" w:hAnsi="Times New Roman" w:cs="Times New Roman"/>
          <w:sz w:val="36"/>
          <w:szCs w:val="36"/>
        </w:rPr>
        <w:t>составляет</w:t>
      </w:r>
      <w:r w:rsidR="00EA3337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973D00" w:rsidRPr="0037734A">
        <w:rPr>
          <w:rFonts w:ascii="Times New Roman" w:hAnsi="Times New Roman" w:cs="Times New Roman"/>
          <w:sz w:val="36"/>
          <w:szCs w:val="36"/>
        </w:rPr>
        <w:t>27</w:t>
      </w:r>
      <w:r w:rsidR="00EA3337" w:rsidRPr="0037734A">
        <w:rPr>
          <w:rFonts w:ascii="Times New Roman" w:hAnsi="Times New Roman" w:cs="Times New Roman"/>
          <w:sz w:val="36"/>
          <w:szCs w:val="36"/>
        </w:rPr>
        <w:t xml:space="preserve"> семей</w:t>
      </w:r>
      <w:r w:rsidR="00973D00" w:rsidRPr="0037734A">
        <w:rPr>
          <w:rFonts w:ascii="Times New Roman" w:hAnsi="Times New Roman" w:cs="Times New Roman"/>
          <w:sz w:val="36"/>
          <w:szCs w:val="36"/>
        </w:rPr>
        <w:t>, в</w:t>
      </w:r>
      <w:r w:rsidR="00EA3337" w:rsidRPr="0037734A">
        <w:rPr>
          <w:rFonts w:ascii="Times New Roman" w:hAnsi="Times New Roman" w:cs="Times New Roman"/>
          <w:sz w:val="36"/>
          <w:szCs w:val="36"/>
        </w:rPr>
        <w:t xml:space="preserve"> этих семьях проживает 1</w:t>
      </w:r>
      <w:r w:rsidR="00973D00" w:rsidRPr="0037734A">
        <w:rPr>
          <w:rFonts w:ascii="Times New Roman" w:hAnsi="Times New Roman" w:cs="Times New Roman"/>
          <w:sz w:val="36"/>
          <w:szCs w:val="36"/>
        </w:rPr>
        <w:t>02 ребенка</w:t>
      </w:r>
      <w:r w:rsidR="00EA3337" w:rsidRPr="0037734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32741" w:rsidRPr="0037734A" w:rsidRDefault="00E94DF6" w:rsidP="00C32741">
      <w:pPr>
        <w:spacing w:line="240" w:lineRule="atLeast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  </w:t>
      </w:r>
      <w:r w:rsidR="00D45B53" w:rsidRPr="0037734A">
        <w:rPr>
          <w:rFonts w:ascii="Times New Roman" w:hAnsi="Times New Roman" w:cs="Times New Roman"/>
          <w:sz w:val="36"/>
          <w:szCs w:val="36"/>
        </w:rPr>
        <w:t>На тер</w:t>
      </w:r>
      <w:r w:rsidRPr="0037734A">
        <w:rPr>
          <w:rFonts w:ascii="Times New Roman" w:hAnsi="Times New Roman" w:cs="Times New Roman"/>
          <w:sz w:val="36"/>
          <w:szCs w:val="36"/>
        </w:rPr>
        <w:t xml:space="preserve">ритории поселения расположены: </w:t>
      </w:r>
      <w:r w:rsidR="00BE6795" w:rsidRPr="0037734A">
        <w:rPr>
          <w:rFonts w:ascii="Times New Roman" w:hAnsi="Times New Roman" w:cs="Times New Roman"/>
          <w:sz w:val="36"/>
          <w:szCs w:val="36"/>
        </w:rPr>
        <w:t>5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продовольственных магазин</w:t>
      </w:r>
      <w:r w:rsidR="00E24BD1" w:rsidRPr="0037734A">
        <w:rPr>
          <w:rFonts w:ascii="Times New Roman" w:hAnsi="Times New Roman" w:cs="Times New Roman"/>
          <w:sz w:val="36"/>
          <w:szCs w:val="36"/>
        </w:rPr>
        <w:t>ов</w:t>
      </w:r>
      <w:r w:rsidR="00E24BD1" w:rsidRPr="0037734A">
        <w:rPr>
          <w:rFonts w:ascii="Times New Roman" w:hAnsi="Times New Roman"/>
          <w:sz w:val="36"/>
          <w:szCs w:val="36"/>
        </w:rPr>
        <w:t>, обеспечивающие население продуктами питания и товарами повседневного спроса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; </w:t>
      </w:r>
      <w:r w:rsidRPr="0037734A">
        <w:rPr>
          <w:rFonts w:ascii="Times New Roman" w:hAnsi="Times New Roman" w:cs="Times New Roman"/>
          <w:sz w:val="36"/>
          <w:szCs w:val="36"/>
        </w:rPr>
        <w:t>3 сельских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Дом</w:t>
      </w:r>
      <w:r w:rsidRPr="0037734A">
        <w:rPr>
          <w:rFonts w:ascii="Times New Roman" w:hAnsi="Times New Roman" w:cs="Times New Roman"/>
          <w:sz w:val="36"/>
          <w:szCs w:val="36"/>
        </w:rPr>
        <w:t>а культуры; 3 сельских библиотеки;</w:t>
      </w:r>
      <w:r w:rsidR="00BE6795" w:rsidRPr="0037734A">
        <w:rPr>
          <w:rFonts w:ascii="Times New Roman" w:hAnsi="Times New Roman" w:cs="Times New Roman"/>
          <w:sz w:val="36"/>
          <w:szCs w:val="36"/>
        </w:rPr>
        <w:t xml:space="preserve"> 3 </w:t>
      </w:r>
      <w:proofErr w:type="spellStart"/>
      <w:r w:rsidR="00BE6795" w:rsidRPr="0037734A">
        <w:rPr>
          <w:rFonts w:ascii="Times New Roman" w:hAnsi="Times New Roman" w:cs="Times New Roman"/>
          <w:sz w:val="36"/>
          <w:szCs w:val="36"/>
        </w:rPr>
        <w:t>ФАПа</w:t>
      </w:r>
      <w:proofErr w:type="spellEnd"/>
      <w:r w:rsidR="00BE6795" w:rsidRPr="0037734A">
        <w:rPr>
          <w:rFonts w:ascii="Times New Roman" w:hAnsi="Times New Roman" w:cs="Times New Roman"/>
          <w:sz w:val="36"/>
          <w:szCs w:val="36"/>
        </w:rPr>
        <w:t>, 1 почтовое отде</w:t>
      </w:r>
      <w:r w:rsidR="00E450C4" w:rsidRPr="0037734A">
        <w:rPr>
          <w:rFonts w:ascii="Times New Roman" w:hAnsi="Times New Roman" w:cs="Times New Roman"/>
          <w:sz w:val="36"/>
          <w:szCs w:val="36"/>
        </w:rPr>
        <w:t>ле</w:t>
      </w:r>
      <w:r w:rsidR="00BE6795" w:rsidRPr="0037734A">
        <w:rPr>
          <w:rFonts w:ascii="Times New Roman" w:hAnsi="Times New Roman" w:cs="Times New Roman"/>
          <w:sz w:val="36"/>
          <w:szCs w:val="36"/>
        </w:rPr>
        <w:t>ние, одна средняя</w:t>
      </w:r>
      <w:r w:rsidR="00E450C4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BE6795" w:rsidRPr="0037734A">
        <w:rPr>
          <w:rFonts w:ascii="Times New Roman" w:hAnsi="Times New Roman" w:cs="Times New Roman"/>
          <w:sz w:val="36"/>
          <w:szCs w:val="36"/>
        </w:rPr>
        <w:t xml:space="preserve">образовательная школа, 3 </w:t>
      </w:r>
      <w:r w:rsidR="00E450C4" w:rsidRPr="0037734A">
        <w:rPr>
          <w:rFonts w:ascii="Times New Roman" w:hAnsi="Times New Roman" w:cs="Times New Roman"/>
          <w:sz w:val="36"/>
          <w:szCs w:val="36"/>
        </w:rPr>
        <w:t xml:space="preserve">детских сада, </w:t>
      </w:r>
      <w:r w:rsidR="00F62F52" w:rsidRPr="0037734A">
        <w:rPr>
          <w:rFonts w:ascii="Times New Roman" w:hAnsi="Times New Roman" w:cs="Times New Roman"/>
          <w:sz w:val="36"/>
          <w:szCs w:val="36"/>
        </w:rPr>
        <w:t>12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E30284" w:rsidRPr="0037734A">
        <w:rPr>
          <w:rFonts w:ascii="Times New Roman" w:hAnsi="Times New Roman" w:cs="Times New Roman"/>
          <w:sz w:val="36"/>
          <w:szCs w:val="36"/>
        </w:rPr>
        <w:t>КФХ.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Личным подсобным хозяйством занимается </w:t>
      </w:r>
      <w:r w:rsidR="00E24BD1" w:rsidRPr="0037734A">
        <w:rPr>
          <w:rFonts w:ascii="Times New Roman" w:hAnsi="Times New Roman" w:cs="Times New Roman"/>
          <w:color w:val="000000"/>
          <w:sz w:val="36"/>
          <w:szCs w:val="36"/>
        </w:rPr>
        <w:t>67</w:t>
      </w:r>
      <w:r w:rsidR="007400E6" w:rsidRPr="0037734A">
        <w:rPr>
          <w:rFonts w:ascii="Times New Roman" w:hAnsi="Times New Roman" w:cs="Times New Roman"/>
          <w:color w:val="000000"/>
          <w:sz w:val="36"/>
          <w:szCs w:val="36"/>
        </w:rPr>
        <w:t>0 семей.</w:t>
      </w:r>
    </w:p>
    <w:p w:rsidR="0059301D" w:rsidRPr="0037734A" w:rsidRDefault="00C32741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   </w:t>
      </w:r>
      <w:r w:rsidR="0059301D"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Администрация поселен</w:t>
      </w:r>
      <w:r w:rsidR="00977749"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ия - это именно тот орган местного самоуправления,</w:t>
      </w:r>
      <w:r w:rsidR="002444BE"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который решает самые насущные и </w:t>
      </w:r>
      <w:r w:rsidR="0059301D"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повседневные проблемы своих жителей. </w:t>
      </w:r>
      <w:r w:rsidR="0059301D" w:rsidRPr="0037734A">
        <w:rPr>
          <w:rFonts w:ascii="Times New Roman" w:hAnsi="Times New Roman" w:cs="Times New Roman"/>
          <w:sz w:val="36"/>
          <w:szCs w:val="36"/>
        </w:rPr>
        <w:t xml:space="preserve">Решение проблем каждого жителя поселения – это повседневна работа каждого депутата </w:t>
      </w:r>
      <w:r w:rsidR="00F62F52" w:rsidRPr="0037734A">
        <w:rPr>
          <w:rFonts w:ascii="Times New Roman" w:hAnsi="Times New Roman" w:cs="Times New Roman"/>
          <w:sz w:val="36"/>
          <w:szCs w:val="36"/>
        </w:rPr>
        <w:t>Россошенск</w:t>
      </w:r>
      <w:r w:rsidR="0059301D" w:rsidRPr="0037734A">
        <w:rPr>
          <w:rFonts w:ascii="Times New Roman" w:hAnsi="Times New Roman" w:cs="Times New Roman"/>
          <w:sz w:val="36"/>
          <w:szCs w:val="36"/>
        </w:rPr>
        <w:t>ого сельского Совета, депутат</w:t>
      </w:r>
      <w:r w:rsidR="00977749" w:rsidRPr="0037734A">
        <w:rPr>
          <w:rFonts w:ascii="Times New Roman" w:hAnsi="Times New Roman" w:cs="Times New Roman"/>
          <w:sz w:val="36"/>
          <w:szCs w:val="36"/>
        </w:rPr>
        <w:t>ов районного Совета, каждодневный</w:t>
      </w:r>
      <w:r w:rsidR="0059301D" w:rsidRPr="0037734A">
        <w:rPr>
          <w:rFonts w:ascii="Times New Roman" w:hAnsi="Times New Roman" w:cs="Times New Roman"/>
          <w:sz w:val="36"/>
          <w:szCs w:val="36"/>
        </w:rPr>
        <w:t xml:space="preserve"> труд работников аппарата администр</w:t>
      </w:r>
      <w:r w:rsidR="00F62F52" w:rsidRPr="0037734A">
        <w:rPr>
          <w:rFonts w:ascii="Times New Roman" w:hAnsi="Times New Roman" w:cs="Times New Roman"/>
          <w:sz w:val="36"/>
          <w:szCs w:val="36"/>
        </w:rPr>
        <w:t>ации. В  2020</w:t>
      </w:r>
      <w:r w:rsidR="00B76E3D">
        <w:rPr>
          <w:rFonts w:ascii="Times New Roman" w:hAnsi="Times New Roman" w:cs="Times New Roman"/>
          <w:sz w:val="36"/>
          <w:szCs w:val="36"/>
        </w:rPr>
        <w:t xml:space="preserve"> году проводились</w:t>
      </w:r>
      <w:r w:rsidR="001860E8" w:rsidRPr="0037734A">
        <w:rPr>
          <w:rFonts w:ascii="Times New Roman" w:hAnsi="Times New Roman" w:cs="Times New Roman"/>
          <w:sz w:val="36"/>
          <w:szCs w:val="36"/>
        </w:rPr>
        <w:t xml:space="preserve"> заседания</w:t>
      </w:r>
      <w:r w:rsidR="0059301D" w:rsidRPr="0037734A">
        <w:rPr>
          <w:rFonts w:ascii="Times New Roman" w:hAnsi="Times New Roman" w:cs="Times New Roman"/>
          <w:sz w:val="36"/>
          <w:szCs w:val="36"/>
        </w:rPr>
        <w:t xml:space="preserve"> сельс</w:t>
      </w:r>
      <w:r w:rsidR="00F62F52" w:rsidRPr="0037734A">
        <w:rPr>
          <w:rFonts w:ascii="Times New Roman" w:hAnsi="Times New Roman" w:cs="Times New Roman"/>
          <w:sz w:val="36"/>
          <w:szCs w:val="36"/>
        </w:rPr>
        <w:t xml:space="preserve">кого Совета </w:t>
      </w:r>
      <w:r w:rsidR="00977749" w:rsidRPr="0037734A">
        <w:rPr>
          <w:rFonts w:ascii="Times New Roman" w:hAnsi="Times New Roman" w:cs="Times New Roman"/>
          <w:sz w:val="36"/>
          <w:szCs w:val="36"/>
        </w:rPr>
        <w:t xml:space="preserve">народных </w:t>
      </w:r>
      <w:r w:rsidR="00F62F52" w:rsidRPr="0037734A">
        <w:rPr>
          <w:rFonts w:ascii="Times New Roman" w:hAnsi="Times New Roman" w:cs="Times New Roman"/>
          <w:sz w:val="36"/>
          <w:szCs w:val="36"/>
        </w:rPr>
        <w:t>депутатов,</w:t>
      </w:r>
      <w:r w:rsidR="001860E8" w:rsidRPr="0037734A">
        <w:rPr>
          <w:rFonts w:ascii="Times New Roman" w:hAnsi="Times New Roman" w:cs="Times New Roman"/>
          <w:sz w:val="36"/>
          <w:szCs w:val="36"/>
        </w:rPr>
        <w:t xml:space="preserve"> на которых</w:t>
      </w:r>
      <w:r w:rsidR="00B76E3D">
        <w:rPr>
          <w:rFonts w:ascii="Times New Roman" w:hAnsi="Times New Roman" w:cs="Times New Roman"/>
          <w:sz w:val="36"/>
          <w:szCs w:val="36"/>
        </w:rPr>
        <w:t xml:space="preserve"> было</w:t>
      </w:r>
      <w:r w:rsidR="00F62F52" w:rsidRPr="0037734A">
        <w:rPr>
          <w:rFonts w:ascii="Times New Roman" w:hAnsi="Times New Roman" w:cs="Times New Roman"/>
          <w:sz w:val="36"/>
          <w:szCs w:val="36"/>
        </w:rPr>
        <w:t xml:space="preserve"> принято 32</w:t>
      </w:r>
      <w:r w:rsidR="0059301D" w:rsidRPr="0037734A">
        <w:rPr>
          <w:rFonts w:ascii="Times New Roman" w:hAnsi="Times New Roman" w:cs="Times New Roman"/>
          <w:sz w:val="36"/>
          <w:szCs w:val="36"/>
        </w:rPr>
        <w:t xml:space="preserve"> решени</w:t>
      </w:r>
      <w:r w:rsidR="00F62F52" w:rsidRPr="0037734A">
        <w:rPr>
          <w:rFonts w:ascii="Times New Roman" w:hAnsi="Times New Roman" w:cs="Times New Roman"/>
          <w:sz w:val="36"/>
          <w:szCs w:val="36"/>
        </w:rPr>
        <w:t>я</w:t>
      </w:r>
      <w:r w:rsidR="0059301D" w:rsidRPr="0037734A">
        <w:rPr>
          <w:rFonts w:ascii="Times New Roman" w:hAnsi="Times New Roman" w:cs="Times New Roman"/>
          <w:sz w:val="36"/>
          <w:szCs w:val="36"/>
        </w:rPr>
        <w:t>.  Депутаты проявляли активную жизненную позицию в решении многих вопросов, всегда по мере возможности откликались на просьбы администрации и граждан поселения.</w:t>
      </w:r>
    </w:p>
    <w:p w:rsidR="00314FAC" w:rsidRPr="0037734A" w:rsidRDefault="00314FAC" w:rsidP="00526140">
      <w:pPr>
        <w:spacing w:after="0" w:line="240" w:lineRule="atLeast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314FAC" w:rsidRPr="0037734A" w:rsidRDefault="009058E9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 </w:t>
      </w:r>
      <w:r w:rsidR="001860E8" w:rsidRPr="0037734A">
        <w:rPr>
          <w:rFonts w:ascii="Times New Roman" w:hAnsi="Times New Roman" w:cs="Times New Roman"/>
          <w:sz w:val="36"/>
          <w:szCs w:val="36"/>
        </w:rPr>
        <w:t xml:space="preserve">На 01 января </w:t>
      </w:r>
      <w:r w:rsidR="00314FAC" w:rsidRPr="0037734A">
        <w:rPr>
          <w:rFonts w:ascii="Times New Roman" w:hAnsi="Times New Roman" w:cs="Times New Roman"/>
          <w:sz w:val="36"/>
          <w:szCs w:val="36"/>
        </w:rPr>
        <w:t>202</w:t>
      </w:r>
      <w:r w:rsidR="00F62F52" w:rsidRPr="0037734A">
        <w:rPr>
          <w:rFonts w:ascii="Times New Roman" w:hAnsi="Times New Roman" w:cs="Times New Roman"/>
          <w:sz w:val="36"/>
          <w:szCs w:val="36"/>
        </w:rPr>
        <w:t>1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года </w:t>
      </w:r>
      <w:r w:rsidRPr="0037734A">
        <w:rPr>
          <w:rFonts w:ascii="Times New Roman" w:hAnsi="Times New Roman" w:cs="Times New Roman"/>
          <w:sz w:val="36"/>
          <w:szCs w:val="36"/>
        </w:rPr>
        <w:t xml:space="preserve">в </w:t>
      </w:r>
      <w:r w:rsidR="00314FAC" w:rsidRPr="0037734A">
        <w:rPr>
          <w:rFonts w:ascii="Times New Roman" w:hAnsi="Times New Roman" w:cs="Times New Roman"/>
          <w:sz w:val="36"/>
          <w:szCs w:val="36"/>
        </w:rPr>
        <w:t>администраци</w:t>
      </w:r>
      <w:r w:rsidRPr="0037734A">
        <w:rPr>
          <w:rFonts w:ascii="Times New Roman" w:hAnsi="Times New Roman" w:cs="Times New Roman"/>
          <w:sz w:val="36"/>
          <w:szCs w:val="36"/>
        </w:rPr>
        <w:t>ю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  <w:r w:rsidRPr="0037734A">
        <w:rPr>
          <w:rFonts w:ascii="Times New Roman" w:hAnsi="Times New Roman" w:cs="Times New Roman"/>
          <w:sz w:val="36"/>
          <w:szCs w:val="36"/>
        </w:rPr>
        <w:t>поступило и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рассмотрено</w:t>
      </w:r>
      <w:r w:rsidR="00F62F52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Pr="0037734A">
        <w:rPr>
          <w:rFonts w:ascii="Times New Roman" w:hAnsi="Times New Roman" w:cs="Times New Roman"/>
          <w:sz w:val="36"/>
          <w:szCs w:val="36"/>
        </w:rPr>
        <w:t>387</w:t>
      </w:r>
      <w:r w:rsidR="002444BE" w:rsidRPr="0037734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2444BE" w:rsidRPr="0037734A">
        <w:rPr>
          <w:rFonts w:ascii="Times New Roman" w:hAnsi="Times New Roman" w:cs="Times New Roman"/>
          <w:sz w:val="36"/>
          <w:szCs w:val="36"/>
        </w:rPr>
        <w:t>различной</w:t>
      </w:r>
      <w:proofErr w:type="gramEnd"/>
      <w:r w:rsidR="002444BE" w:rsidRPr="0037734A">
        <w:rPr>
          <w:rFonts w:ascii="Times New Roman" w:hAnsi="Times New Roman" w:cs="Times New Roman"/>
          <w:sz w:val="36"/>
          <w:szCs w:val="36"/>
        </w:rPr>
        <w:t xml:space="preserve"> корреспонденций</w:t>
      </w:r>
      <w:r w:rsidR="00314FAC" w:rsidRPr="0037734A">
        <w:rPr>
          <w:rFonts w:ascii="Times New Roman" w:hAnsi="Times New Roman" w:cs="Times New Roman"/>
          <w:sz w:val="36"/>
          <w:szCs w:val="36"/>
        </w:rPr>
        <w:t>.</w:t>
      </w:r>
      <w:r w:rsidR="002444BE" w:rsidRPr="0037734A">
        <w:rPr>
          <w:rFonts w:ascii="Times New Roman" w:hAnsi="Times New Roman" w:cs="Times New Roman"/>
          <w:sz w:val="36"/>
          <w:szCs w:val="36"/>
        </w:rPr>
        <w:t xml:space="preserve"> В </w:t>
      </w:r>
      <w:r w:rsidR="002444BE" w:rsidRPr="0037734A">
        <w:rPr>
          <w:rFonts w:ascii="Times New Roman" w:hAnsi="Times New Roman" w:cs="Times New Roman"/>
          <w:sz w:val="36"/>
          <w:szCs w:val="36"/>
        </w:rPr>
        <w:lastRenderedPageBreak/>
        <w:t>различные инстанции о</w:t>
      </w:r>
      <w:r w:rsidR="00314FAC" w:rsidRPr="0037734A">
        <w:rPr>
          <w:rFonts w:ascii="Times New Roman" w:hAnsi="Times New Roman" w:cs="Times New Roman"/>
          <w:sz w:val="36"/>
          <w:szCs w:val="36"/>
        </w:rPr>
        <w:t>правлено</w:t>
      </w:r>
      <w:r w:rsidR="001D2798" w:rsidRPr="0037734A">
        <w:rPr>
          <w:rFonts w:ascii="Times New Roman" w:hAnsi="Times New Roman" w:cs="Times New Roman"/>
          <w:sz w:val="36"/>
          <w:szCs w:val="36"/>
        </w:rPr>
        <w:t xml:space="preserve"> исходящей 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корреспонденции </w:t>
      </w:r>
      <w:r w:rsidR="00593689" w:rsidRPr="0037734A">
        <w:rPr>
          <w:rFonts w:ascii="Times New Roman" w:hAnsi="Times New Roman" w:cs="Times New Roman"/>
          <w:sz w:val="36"/>
          <w:szCs w:val="36"/>
        </w:rPr>
        <w:t>406</w:t>
      </w:r>
      <w:r w:rsidR="002444BE" w:rsidRPr="0037734A">
        <w:rPr>
          <w:rFonts w:ascii="Times New Roman" w:hAnsi="Times New Roman" w:cs="Times New Roman"/>
          <w:color w:val="FF0000"/>
          <w:sz w:val="36"/>
          <w:szCs w:val="36"/>
        </w:rPr>
        <w:t xml:space="preserve"> писем</w:t>
      </w:r>
      <w:r w:rsidR="001D2798" w:rsidRPr="0037734A">
        <w:rPr>
          <w:rFonts w:ascii="Times New Roman" w:hAnsi="Times New Roman" w:cs="Times New Roman"/>
          <w:sz w:val="36"/>
          <w:szCs w:val="36"/>
        </w:rPr>
        <w:t>,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на запрашиваемую информацию, принято </w:t>
      </w:r>
      <w:r w:rsidRPr="0037734A">
        <w:rPr>
          <w:rFonts w:ascii="Times New Roman" w:hAnsi="Times New Roman" w:cs="Times New Roman"/>
          <w:sz w:val="36"/>
          <w:szCs w:val="36"/>
        </w:rPr>
        <w:t>–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Pr="0037734A">
        <w:rPr>
          <w:rFonts w:ascii="Times New Roman" w:hAnsi="Times New Roman" w:cs="Times New Roman"/>
          <w:sz w:val="36"/>
          <w:szCs w:val="36"/>
        </w:rPr>
        <w:t>37 писем.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За истекший год выдано </w:t>
      </w:r>
      <w:r w:rsidR="001D2798" w:rsidRPr="0037734A">
        <w:rPr>
          <w:rFonts w:ascii="Times New Roman" w:hAnsi="Times New Roman" w:cs="Times New Roman"/>
          <w:sz w:val="36"/>
          <w:szCs w:val="36"/>
        </w:rPr>
        <w:t>616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различных справок</w:t>
      </w:r>
      <w:r w:rsidR="001D2798" w:rsidRPr="0037734A">
        <w:rPr>
          <w:rFonts w:ascii="Times New Roman" w:hAnsi="Times New Roman" w:cs="Times New Roman"/>
          <w:sz w:val="36"/>
          <w:szCs w:val="36"/>
        </w:rPr>
        <w:t xml:space="preserve"> из похозяйственных и домовых книг, 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246028" w:rsidRPr="0037734A">
        <w:rPr>
          <w:rFonts w:ascii="Times New Roman" w:hAnsi="Times New Roman" w:cs="Times New Roman"/>
          <w:sz w:val="36"/>
          <w:szCs w:val="36"/>
        </w:rPr>
        <w:t>80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ха</w:t>
      </w:r>
      <w:r w:rsidR="001D2798" w:rsidRPr="0037734A">
        <w:rPr>
          <w:rFonts w:ascii="Times New Roman" w:hAnsi="Times New Roman" w:cs="Times New Roman"/>
          <w:sz w:val="36"/>
          <w:szCs w:val="36"/>
        </w:rPr>
        <w:t>рактеристик с места жительства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,  совершенно </w:t>
      </w:r>
      <w:r w:rsidR="002444BE" w:rsidRPr="0037734A">
        <w:rPr>
          <w:rFonts w:ascii="Times New Roman" w:hAnsi="Times New Roman" w:cs="Times New Roman"/>
          <w:sz w:val="36"/>
          <w:szCs w:val="36"/>
        </w:rPr>
        <w:t>80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нотариальных действий.  </w:t>
      </w:r>
    </w:p>
    <w:p w:rsidR="001D5AE2" w:rsidRPr="0037734A" w:rsidRDefault="00314FAC" w:rsidP="001D5AE2">
      <w:pPr>
        <w:spacing w:line="240" w:lineRule="atLeast"/>
        <w:jc w:val="both"/>
        <w:rPr>
          <w:sz w:val="36"/>
          <w:szCs w:val="36"/>
        </w:rPr>
      </w:pPr>
      <w:r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 xml:space="preserve">   В рамках нормотворческой деятельности за отчетный период </w:t>
      </w:r>
      <w:r w:rsidR="00714668"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 xml:space="preserve">разработано и </w:t>
      </w:r>
      <w:r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 xml:space="preserve">принято </w:t>
      </w:r>
      <w:r w:rsidR="00B55998"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>50</w:t>
      </w:r>
      <w:r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> постановлений</w:t>
      </w:r>
      <w:r w:rsidR="00B55998" w:rsidRPr="0037734A">
        <w:rPr>
          <w:rFonts w:ascii="Times New Roman" w:hAnsi="Times New Roman" w:cs="Times New Roman"/>
          <w:sz w:val="36"/>
          <w:szCs w:val="36"/>
        </w:rPr>
        <w:t xml:space="preserve"> разного направления:</w:t>
      </w:r>
      <w:r w:rsidR="00203316" w:rsidRPr="00203316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="00203316" w:rsidRPr="0037734A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>119 распоряжений по основной деятельности и личному составу</w:t>
      </w:r>
      <w:r w:rsidR="00203316">
        <w:rPr>
          <w:rStyle w:val="msonormal0"/>
          <w:rFonts w:ascii="Times New Roman" w:hAnsi="Times New Roman" w:cs="Times New Roman"/>
          <w:color w:val="212121"/>
          <w:sz w:val="36"/>
          <w:szCs w:val="36"/>
          <w:bdr w:val="none" w:sz="0" w:space="0" w:color="auto" w:frame="1"/>
          <w:shd w:val="clear" w:color="auto" w:fill="FFFFFF"/>
        </w:rPr>
        <w:t>;</w:t>
      </w:r>
      <w:r w:rsidR="00203316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B55998" w:rsidRPr="0037734A">
        <w:rPr>
          <w:rFonts w:ascii="Times New Roman" w:hAnsi="Times New Roman" w:cs="Times New Roman"/>
          <w:sz w:val="36"/>
          <w:szCs w:val="36"/>
        </w:rPr>
        <w:t xml:space="preserve">присвоения адресов, </w:t>
      </w:r>
      <w:r w:rsidR="00714668" w:rsidRPr="0037734A">
        <w:rPr>
          <w:rFonts w:ascii="Times New Roman" w:hAnsi="Times New Roman" w:cs="Times New Roman"/>
          <w:sz w:val="36"/>
          <w:szCs w:val="36"/>
        </w:rPr>
        <w:t>внесение изменений и дополнений в муниципальные программы</w:t>
      </w:r>
      <w:r w:rsidR="00B55998" w:rsidRPr="0037734A">
        <w:rPr>
          <w:rFonts w:ascii="Times New Roman" w:hAnsi="Times New Roman" w:cs="Times New Roman"/>
          <w:sz w:val="36"/>
          <w:szCs w:val="36"/>
        </w:rPr>
        <w:t xml:space="preserve">, </w:t>
      </w:r>
      <w:r w:rsidR="00B55998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приведение нормативных правовых актов муниципального образования в соответствие с действующим </w:t>
      </w:r>
      <w:r w:rsidR="0081129F" w:rsidRPr="0037734A">
        <w:rPr>
          <w:rFonts w:ascii="Times New Roman" w:hAnsi="Times New Roman" w:cs="Times New Roman"/>
          <w:color w:val="000000"/>
          <w:sz w:val="36"/>
          <w:szCs w:val="36"/>
        </w:rPr>
        <w:t>законо</w:t>
      </w:r>
      <w:r w:rsidR="0081129F">
        <w:rPr>
          <w:rFonts w:ascii="Times New Roman" w:hAnsi="Times New Roman" w:cs="Times New Roman"/>
          <w:color w:val="000000"/>
          <w:sz w:val="36"/>
          <w:szCs w:val="36"/>
        </w:rPr>
        <w:t>дательством</w:t>
      </w:r>
      <w:r w:rsidR="00203316">
        <w:rPr>
          <w:rFonts w:ascii="Times New Roman" w:hAnsi="Times New Roman" w:cs="Times New Roman"/>
          <w:sz w:val="36"/>
          <w:szCs w:val="36"/>
        </w:rPr>
        <w:t>.</w:t>
      </w:r>
      <w:r w:rsidR="00246028" w:rsidRPr="0037734A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D5AE2" w:rsidRPr="0037734A">
        <w:rPr>
          <w:rFonts w:ascii="Times New Roman" w:hAnsi="Times New Roman" w:cs="Times New Roman"/>
          <w:sz w:val="36"/>
          <w:szCs w:val="36"/>
        </w:rPr>
        <w:t>Рассмотрено 22 обращения граждан</w:t>
      </w:r>
      <w:r w:rsidRPr="0037734A">
        <w:rPr>
          <w:rFonts w:ascii="Times New Roman" w:hAnsi="Times New Roman" w:cs="Times New Roman"/>
          <w:sz w:val="36"/>
          <w:szCs w:val="36"/>
        </w:rPr>
        <w:t>,</w:t>
      </w:r>
      <w:r w:rsidR="001D5AE2" w:rsidRPr="0037734A">
        <w:rPr>
          <w:rFonts w:ascii="Times New Roman" w:hAnsi="Times New Roman" w:cs="Times New Roman"/>
          <w:sz w:val="36"/>
          <w:szCs w:val="36"/>
        </w:rPr>
        <w:t xml:space="preserve"> в том числе 6 письменных</w:t>
      </w:r>
      <w:r w:rsidR="00B733A8" w:rsidRPr="0037734A">
        <w:rPr>
          <w:rFonts w:ascii="Times New Roman" w:hAnsi="Times New Roman" w:cs="Times New Roman"/>
          <w:sz w:val="36"/>
          <w:szCs w:val="36"/>
        </w:rPr>
        <w:t xml:space="preserve"> и</w:t>
      </w:r>
      <w:r w:rsidR="001D5AE2" w:rsidRPr="0037734A">
        <w:rPr>
          <w:rFonts w:ascii="Times New Roman" w:hAnsi="Times New Roman" w:cs="Times New Roman"/>
          <w:sz w:val="36"/>
          <w:szCs w:val="36"/>
        </w:rPr>
        <w:t xml:space="preserve"> 16 устных</w:t>
      </w:r>
      <w:r w:rsidR="00B733A8" w:rsidRPr="0037734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B733A8" w:rsidRPr="0037734A">
        <w:rPr>
          <w:rFonts w:ascii="Times New Roman" w:hAnsi="Times New Roman" w:cs="Times New Roman"/>
          <w:sz w:val="36"/>
          <w:szCs w:val="36"/>
        </w:rPr>
        <w:t xml:space="preserve"> В</w:t>
      </w:r>
      <w:r w:rsidR="001D5AE2" w:rsidRPr="0037734A">
        <w:rPr>
          <w:rFonts w:ascii="Times New Roman" w:hAnsi="Times New Roman" w:cs="Times New Roman"/>
          <w:sz w:val="36"/>
          <w:szCs w:val="36"/>
        </w:rPr>
        <w:t xml:space="preserve"> основном вопросы были связаны с благоустройством, нарушение правил содержания домашних животных, </w:t>
      </w:r>
      <w:r w:rsidR="00B733A8" w:rsidRPr="0037734A">
        <w:rPr>
          <w:rFonts w:ascii="Times New Roman" w:hAnsi="Times New Roman" w:cs="Times New Roman"/>
          <w:sz w:val="36"/>
          <w:szCs w:val="36"/>
        </w:rPr>
        <w:t xml:space="preserve">по </w:t>
      </w:r>
      <w:r w:rsidR="001D5AE2" w:rsidRPr="0037734A">
        <w:rPr>
          <w:rFonts w:ascii="Times New Roman" w:hAnsi="Times New Roman" w:cs="Times New Roman"/>
          <w:sz w:val="36"/>
          <w:szCs w:val="36"/>
        </w:rPr>
        <w:t>улично</w:t>
      </w:r>
      <w:r w:rsidR="00B733A8" w:rsidRPr="0037734A">
        <w:rPr>
          <w:rFonts w:ascii="Times New Roman" w:hAnsi="Times New Roman" w:cs="Times New Roman"/>
          <w:sz w:val="36"/>
          <w:szCs w:val="36"/>
        </w:rPr>
        <w:t>му</w:t>
      </w:r>
      <w:r w:rsidR="001D5AE2" w:rsidRPr="0037734A">
        <w:rPr>
          <w:rFonts w:ascii="Times New Roman" w:hAnsi="Times New Roman" w:cs="Times New Roman"/>
          <w:sz w:val="36"/>
          <w:szCs w:val="36"/>
        </w:rPr>
        <w:t xml:space="preserve"> освещени</w:t>
      </w:r>
      <w:r w:rsidR="00B733A8" w:rsidRPr="0037734A">
        <w:rPr>
          <w:rFonts w:ascii="Times New Roman" w:hAnsi="Times New Roman" w:cs="Times New Roman"/>
          <w:sz w:val="36"/>
          <w:szCs w:val="36"/>
        </w:rPr>
        <w:t>ю и т.п.</w:t>
      </w:r>
      <w:r w:rsidR="001D5AE2" w:rsidRPr="0037734A">
        <w:rPr>
          <w:rFonts w:ascii="Times New Roman" w:hAnsi="Times New Roman" w:cs="Times New Roman"/>
          <w:sz w:val="36"/>
          <w:szCs w:val="36"/>
        </w:rPr>
        <w:t xml:space="preserve">  По </w:t>
      </w:r>
      <w:r w:rsidR="00B733A8" w:rsidRPr="0037734A">
        <w:rPr>
          <w:rFonts w:ascii="Times New Roman" w:hAnsi="Times New Roman" w:cs="Times New Roman"/>
          <w:sz w:val="36"/>
          <w:szCs w:val="36"/>
        </w:rPr>
        <w:t xml:space="preserve">всем обращениям даны исчерпывающие ответы и </w:t>
      </w:r>
      <w:r w:rsidR="001D5AE2" w:rsidRPr="0037734A">
        <w:rPr>
          <w:rFonts w:ascii="Times New Roman" w:hAnsi="Times New Roman" w:cs="Times New Roman"/>
          <w:sz w:val="36"/>
          <w:szCs w:val="36"/>
        </w:rPr>
        <w:t>подробные разъяснения</w:t>
      </w:r>
      <w:r w:rsidR="002444BE" w:rsidRPr="0037734A">
        <w:rPr>
          <w:rFonts w:ascii="Times New Roman" w:hAnsi="Times New Roman" w:cs="Times New Roman"/>
          <w:sz w:val="36"/>
          <w:szCs w:val="36"/>
        </w:rPr>
        <w:t>.</w:t>
      </w:r>
      <w:r w:rsidR="00925D75" w:rsidRPr="0037734A">
        <w:rPr>
          <w:rFonts w:ascii="Times New Roman" w:hAnsi="Times New Roman" w:cs="Times New Roman"/>
          <w:sz w:val="36"/>
          <w:szCs w:val="36"/>
        </w:rPr>
        <w:t xml:space="preserve"> П</w:t>
      </w:r>
      <w:r w:rsidR="00B733A8" w:rsidRPr="0037734A">
        <w:rPr>
          <w:rFonts w:ascii="Times New Roman" w:hAnsi="Times New Roman" w:cs="Times New Roman"/>
          <w:sz w:val="36"/>
          <w:szCs w:val="36"/>
        </w:rPr>
        <w:t>о некоторым сделаны переадресации</w:t>
      </w:r>
      <w:r w:rsidR="001D5AE2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B733A8" w:rsidRPr="0037734A">
        <w:rPr>
          <w:rFonts w:ascii="Times New Roman" w:hAnsi="Times New Roman" w:cs="Times New Roman"/>
          <w:sz w:val="36"/>
          <w:szCs w:val="36"/>
        </w:rPr>
        <w:t xml:space="preserve">в </w:t>
      </w:r>
      <w:r w:rsidR="001D5AE2" w:rsidRPr="0037734A">
        <w:rPr>
          <w:rFonts w:ascii="Times New Roman" w:hAnsi="Times New Roman" w:cs="Times New Roman"/>
          <w:sz w:val="36"/>
          <w:szCs w:val="36"/>
        </w:rPr>
        <w:t>различные инстанции</w:t>
      </w:r>
      <w:r w:rsidR="002C1D95">
        <w:rPr>
          <w:rFonts w:ascii="Times New Roman" w:hAnsi="Times New Roman" w:cs="Times New Roman"/>
          <w:sz w:val="36"/>
          <w:szCs w:val="36"/>
        </w:rPr>
        <w:t>,</w:t>
      </w:r>
      <w:r w:rsidR="00B733A8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877CFF" w:rsidRPr="0037734A">
        <w:rPr>
          <w:rFonts w:ascii="Times New Roman" w:hAnsi="Times New Roman" w:cs="Times New Roman"/>
          <w:sz w:val="36"/>
          <w:szCs w:val="36"/>
          <w:shd w:val="clear" w:color="auto" w:fill="FFFFFF"/>
        </w:rPr>
        <w:t>для рассмотрения поставленных в обращении вопросов в пределах</w:t>
      </w:r>
      <w:r w:rsidR="00925D75" w:rsidRPr="0037734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их</w:t>
      </w:r>
      <w:r w:rsidR="00877CFF" w:rsidRPr="0037734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компетенции</w:t>
      </w:r>
      <w:r w:rsidR="001D5AE2" w:rsidRPr="0037734A">
        <w:rPr>
          <w:rFonts w:ascii="Times New Roman" w:hAnsi="Times New Roman" w:cs="Times New Roman"/>
          <w:sz w:val="36"/>
          <w:szCs w:val="36"/>
        </w:rPr>
        <w:t>.</w:t>
      </w:r>
    </w:p>
    <w:p w:rsidR="00314FAC" w:rsidRPr="0037734A" w:rsidRDefault="00406B0C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     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графики при</w:t>
      </w:r>
      <w:r w:rsidR="00925D75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ема главы 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поселения, Главы района и его заместителей, вся информация обновляется и пополняется, Вы все можете видеть новости поселения, объявления, </w:t>
      </w:r>
      <w:r w:rsidR="00925D75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поздравления с праздниками и 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>наши успехи и достижения</w:t>
      </w:r>
      <w:r w:rsidRPr="0037734A">
        <w:rPr>
          <w:rFonts w:ascii="Times New Roman" w:hAnsi="Times New Roman" w:cs="Times New Roman"/>
          <w:sz w:val="36"/>
          <w:szCs w:val="36"/>
        </w:rPr>
        <w:t>.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Pr="0037734A">
        <w:rPr>
          <w:rFonts w:ascii="Times New Roman" w:hAnsi="Times New Roman" w:cs="Times New Roman"/>
          <w:sz w:val="36"/>
          <w:szCs w:val="36"/>
        </w:rPr>
        <w:t xml:space="preserve">Также идет размещение необходимой информации </w:t>
      </w:r>
      <w:r w:rsidR="00314FAC" w:rsidRPr="0037734A">
        <w:rPr>
          <w:rFonts w:ascii="Times New Roman" w:hAnsi="Times New Roman" w:cs="Times New Roman"/>
          <w:sz w:val="36"/>
          <w:szCs w:val="36"/>
        </w:rPr>
        <w:t>и в районной газете «Красная Заря»</w:t>
      </w:r>
      <w:r w:rsidRPr="0037734A">
        <w:rPr>
          <w:rFonts w:ascii="Times New Roman" w:hAnsi="Times New Roman" w:cs="Times New Roman"/>
          <w:sz w:val="36"/>
          <w:szCs w:val="36"/>
        </w:rPr>
        <w:t>.</w:t>
      </w:r>
    </w:p>
    <w:p w:rsidR="002A11F6" w:rsidRPr="0037734A" w:rsidRDefault="00714668" w:rsidP="00526140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В прошедшем году на территории поселения проходил</w:t>
      </w:r>
      <w:r w:rsidR="002A11F6" w:rsidRPr="0037734A">
        <w:rPr>
          <w:rFonts w:ascii="Times New Roman" w:hAnsi="Times New Roman" w:cs="Times New Roman"/>
          <w:sz w:val="36"/>
          <w:szCs w:val="36"/>
        </w:rPr>
        <w:t>о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2A11F6" w:rsidRPr="0037734A">
        <w:rPr>
          <w:rFonts w:ascii="Times New Roman" w:hAnsi="Times New Roman" w:cs="Times New Roman"/>
          <w:sz w:val="36"/>
          <w:szCs w:val="36"/>
        </w:rPr>
        <w:t>о</w:t>
      </w:r>
      <w:r w:rsidR="00D45B53" w:rsidRPr="0037734A">
        <w:rPr>
          <w:rFonts w:ascii="Times New Roman" w:hAnsi="Times New Roman" w:cs="Times New Roman"/>
          <w:sz w:val="36"/>
          <w:szCs w:val="36"/>
        </w:rPr>
        <w:t>бщероссийское голосование по поправкам в Конституцию Российской Федерации</w:t>
      </w:r>
      <w:r w:rsidR="00266D74" w:rsidRPr="0037734A">
        <w:rPr>
          <w:rFonts w:ascii="Times New Roman" w:hAnsi="Times New Roman" w:cs="Times New Roman"/>
          <w:sz w:val="36"/>
          <w:szCs w:val="36"/>
        </w:rPr>
        <w:t xml:space="preserve"> в период с 25 июня по 1 июля </w:t>
      </w:r>
      <w:r w:rsidR="002A11F6" w:rsidRPr="0037734A">
        <w:rPr>
          <w:rFonts w:ascii="Times New Roman" w:hAnsi="Times New Roman" w:cs="Times New Roman"/>
          <w:sz w:val="36"/>
          <w:szCs w:val="36"/>
        </w:rPr>
        <w:t>2020</w:t>
      </w:r>
      <w:r w:rsidR="00266D74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2A11F6" w:rsidRPr="0037734A">
        <w:rPr>
          <w:rFonts w:ascii="Times New Roman" w:hAnsi="Times New Roman" w:cs="Times New Roman"/>
          <w:sz w:val="36"/>
          <w:szCs w:val="36"/>
        </w:rPr>
        <w:t>год</w:t>
      </w:r>
      <w:r w:rsidR="00266D74" w:rsidRPr="0037734A">
        <w:rPr>
          <w:rFonts w:ascii="Times New Roman" w:hAnsi="Times New Roman" w:cs="Times New Roman"/>
          <w:sz w:val="36"/>
          <w:szCs w:val="36"/>
        </w:rPr>
        <w:t>а</w:t>
      </w:r>
      <w:r w:rsidR="002A11F6" w:rsidRPr="0037734A">
        <w:rPr>
          <w:rFonts w:ascii="Times New Roman" w:hAnsi="Times New Roman" w:cs="Times New Roman"/>
          <w:sz w:val="36"/>
          <w:szCs w:val="36"/>
        </w:rPr>
        <w:t>, а также в</w:t>
      </w:r>
      <w:r w:rsidR="002A11F6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Единый день голосования 13 сентября 2020 года, состоялись дополнительные выборы</w:t>
      </w:r>
      <w:r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2A11F6" w:rsidRPr="0037734A">
        <w:rPr>
          <w:rFonts w:ascii="Times New Roman" w:hAnsi="Times New Roman" w:cs="Times New Roman"/>
          <w:sz w:val="36"/>
          <w:szCs w:val="36"/>
        </w:rPr>
        <w:t xml:space="preserve">депутата Россошенского сельского Совета народных депутатов по одномандатному избирательному </w:t>
      </w:r>
      <w:r w:rsidRPr="0037734A">
        <w:rPr>
          <w:rFonts w:ascii="Times New Roman" w:hAnsi="Times New Roman" w:cs="Times New Roman"/>
          <w:sz w:val="36"/>
          <w:szCs w:val="36"/>
        </w:rPr>
        <w:t xml:space="preserve">округу </w:t>
      </w:r>
      <w:r w:rsidR="002A11F6" w:rsidRPr="0037734A">
        <w:rPr>
          <w:rFonts w:ascii="Times New Roman" w:hAnsi="Times New Roman" w:cs="Times New Roman"/>
          <w:sz w:val="36"/>
          <w:szCs w:val="36"/>
        </w:rPr>
        <w:t>№1. Избирательные комиссии и н</w:t>
      </w:r>
      <w:r w:rsidR="002A11F6" w:rsidRPr="003773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аселение </w:t>
      </w:r>
      <w:r w:rsidR="002A11F6" w:rsidRPr="0037734A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нашего поселения приняло активное участие</w:t>
      </w:r>
      <w:r w:rsidRPr="003773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2A11F6" w:rsidRPr="0037734A">
        <w:rPr>
          <w:rFonts w:ascii="Times New Roman" w:hAnsi="Times New Roman" w:cs="Times New Roman"/>
          <w:color w:val="000000" w:themeColor="text1"/>
          <w:sz w:val="36"/>
          <w:szCs w:val="36"/>
        </w:rPr>
        <w:t>в выполнении мероприятий по подг</w:t>
      </w:r>
      <w:r w:rsidR="00D964E6" w:rsidRPr="003773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отовке и  проведению  </w:t>
      </w:r>
      <w:r w:rsidR="002A11F6" w:rsidRPr="0037734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выборов.         </w:t>
      </w:r>
    </w:p>
    <w:p w:rsidR="001B052F" w:rsidRPr="0037734A" w:rsidRDefault="00D45B53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052F" w:rsidRPr="0037734A" w:rsidRDefault="00714668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Формирование и исполнение бюджета </w:t>
      </w:r>
      <w:r w:rsidRPr="00DA07DB">
        <w:rPr>
          <w:rFonts w:ascii="Times New Roman" w:hAnsi="Times New Roman" w:cs="Times New Roman"/>
          <w:sz w:val="36"/>
          <w:szCs w:val="36"/>
        </w:rPr>
        <w:t>в</w:t>
      </w:r>
      <w:r w:rsidR="0059301D" w:rsidRPr="00DA07DB">
        <w:rPr>
          <w:rFonts w:ascii="Times New Roman" w:hAnsi="Times New Roman" w:cs="Times New Roman"/>
          <w:sz w:val="36"/>
          <w:szCs w:val="36"/>
        </w:rPr>
        <w:t xml:space="preserve"> соответствии с</w:t>
      </w:r>
      <w:r w:rsidR="00DA07DB">
        <w:rPr>
          <w:rFonts w:ascii="Times New Roman" w:hAnsi="Times New Roman" w:cs="Times New Roman"/>
          <w:sz w:val="36"/>
          <w:szCs w:val="36"/>
        </w:rPr>
        <w:t>о 131 Федеральным Законом</w:t>
      </w:r>
      <w:r w:rsidR="0059301D" w:rsidRPr="00DA07DB">
        <w:rPr>
          <w:rFonts w:ascii="Times New Roman" w:hAnsi="Times New Roman" w:cs="Times New Roman"/>
          <w:sz w:val="36"/>
          <w:szCs w:val="36"/>
        </w:rPr>
        <w:t xml:space="preserve"> «Об общих принципах местного самоуправления в Российской  Федерации» от 06 октября 2003года, </w:t>
      </w:r>
      <w:r w:rsidR="00D45B53" w:rsidRPr="00DA07DB">
        <w:rPr>
          <w:rFonts w:ascii="Times New Roman" w:hAnsi="Times New Roman" w:cs="Times New Roman"/>
          <w:sz w:val="36"/>
          <w:szCs w:val="36"/>
        </w:rPr>
        <w:t>одним из основных вопросов, относящихся к полномочиям поселения, является формирование и исполнение бюджета поселения. В распоряжении местного бюджета находятся денежные средства, формирующиеся из налоговых доходов, неналоговых доходов и безвозмездных перечислений из бюджетов других уровней бюджетной системы. Неналоговые и налоговые доходы посту</w:t>
      </w:r>
      <w:r w:rsidR="00A33D82">
        <w:rPr>
          <w:rFonts w:ascii="Times New Roman" w:hAnsi="Times New Roman" w:cs="Times New Roman"/>
          <w:sz w:val="36"/>
          <w:szCs w:val="36"/>
        </w:rPr>
        <w:t>пили в сумме 3149500</w:t>
      </w:r>
      <w:r w:rsidR="005E3476" w:rsidRPr="00DA07DB">
        <w:rPr>
          <w:rFonts w:ascii="Times New Roman" w:hAnsi="Times New Roman" w:cs="Times New Roman"/>
          <w:sz w:val="36"/>
          <w:szCs w:val="36"/>
        </w:rPr>
        <w:t xml:space="preserve"> рублей,</w:t>
      </w:r>
      <w:proofErr w:type="gramStart"/>
      <w:r w:rsidR="005E3476" w:rsidRPr="00DA07DB">
        <w:rPr>
          <w:rFonts w:ascii="Times New Roman" w:hAnsi="Times New Roman" w:cs="Times New Roman"/>
          <w:sz w:val="36"/>
          <w:szCs w:val="36"/>
        </w:rPr>
        <w:t xml:space="preserve"> </w:t>
      </w:r>
      <w:r w:rsidR="00D45B53" w:rsidRPr="00DA07DB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D45B53" w:rsidRPr="00DA07DB">
        <w:rPr>
          <w:rFonts w:ascii="Times New Roman" w:hAnsi="Times New Roman" w:cs="Times New Roman"/>
          <w:sz w:val="36"/>
          <w:szCs w:val="36"/>
        </w:rPr>
        <w:t xml:space="preserve"> Безвозмездные поступления от других бюджетов на исполнение полномочий по решению вопросов местно</w:t>
      </w:r>
      <w:r w:rsidR="005E3476" w:rsidRPr="00DA07DB">
        <w:rPr>
          <w:rFonts w:ascii="Times New Roman" w:hAnsi="Times New Roman" w:cs="Times New Roman"/>
          <w:sz w:val="36"/>
          <w:szCs w:val="36"/>
        </w:rPr>
        <w:t>го</w:t>
      </w:r>
      <w:r w:rsidR="00A33D82">
        <w:rPr>
          <w:rFonts w:ascii="Times New Roman" w:hAnsi="Times New Roman" w:cs="Times New Roman"/>
          <w:sz w:val="36"/>
          <w:szCs w:val="36"/>
        </w:rPr>
        <w:t xml:space="preserve"> значения составили 100 т.</w:t>
      </w:r>
      <w:r w:rsidR="005E3476" w:rsidRPr="00DA07DB">
        <w:rPr>
          <w:rFonts w:ascii="Times New Roman" w:hAnsi="Times New Roman" w:cs="Times New Roman"/>
          <w:sz w:val="36"/>
          <w:szCs w:val="36"/>
        </w:rPr>
        <w:t xml:space="preserve"> рублей</w:t>
      </w:r>
      <w:r w:rsidR="00D45B53" w:rsidRPr="00DA07DB">
        <w:rPr>
          <w:rFonts w:ascii="Times New Roman" w:hAnsi="Times New Roman" w:cs="Times New Roman"/>
          <w:sz w:val="36"/>
          <w:szCs w:val="36"/>
        </w:rPr>
        <w:t>. Всего дох</w:t>
      </w:r>
      <w:r w:rsidR="005E3476" w:rsidRPr="00DA07DB">
        <w:rPr>
          <w:rFonts w:ascii="Times New Roman" w:hAnsi="Times New Roman" w:cs="Times New Roman"/>
          <w:sz w:val="36"/>
          <w:szCs w:val="36"/>
        </w:rPr>
        <w:t xml:space="preserve">оды бюджета составили </w:t>
      </w:r>
      <w:r w:rsidR="00A33D82">
        <w:rPr>
          <w:rFonts w:ascii="Times New Roman" w:hAnsi="Times New Roman" w:cs="Times New Roman"/>
          <w:sz w:val="36"/>
          <w:szCs w:val="36"/>
        </w:rPr>
        <w:t xml:space="preserve"> 4952800</w:t>
      </w:r>
      <w:r w:rsidR="005E3476" w:rsidRPr="00DA07DB">
        <w:rPr>
          <w:rFonts w:ascii="Times New Roman" w:hAnsi="Times New Roman" w:cs="Times New Roman"/>
          <w:sz w:val="36"/>
          <w:szCs w:val="36"/>
        </w:rPr>
        <w:t xml:space="preserve"> </w:t>
      </w:r>
      <w:r w:rsidR="00D45B53" w:rsidRPr="00DA07DB">
        <w:rPr>
          <w:rFonts w:ascii="Times New Roman" w:hAnsi="Times New Roman" w:cs="Times New Roman"/>
          <w:sz w:val="36"/>
          <w:szCs w:val="36"/>
        </w:rPr>
        <w:t>ру</w:t>
      </w:r>
      <w:r w:rsidR="005E3476" w:rsidRPr="00DA07DB">
        <w:rPr>
          <w:rFonts w:ascii="Times New Roman" w:hAnsi="Times New Roman" w:cs="Times New Roman"/>
          <w:sz w:val="36"/>
          <w:szCs w:val="36"/>
        </w:rPr>
        <w:t>блей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. </w:t>
      </w:r>
      <w:r w:rsidR="0077307A" w:rsidRPr="00DA07DB">
        <w:rPr>
          <w:rFonts w:ascii="Times New Roman" w:hAnsi="Times New Roman" w:cs="Times New Roman"/>
          <w:sz w:val="36"/>
          <w:szCs w:val="36"/>
        </w:rPr>
        <w:t xml:space="preserve"> </w:t>
      </w:r>
      <w:r w:rsidR="00D45B53" w:rsidRPr="00DA07DB">
        <w:rPr>
          <w:rFonts w:ascii="Times New Roman" w:hAnsi="Times New Roman" w:cs="Times New Roman"/>
          <w:sz w:val="36"/>
          <w:szCs w:val="36"/>
        </w:rPr>
        <w:t>Всего расходы бюдже</w:t>
      </w:r>
      <w:r w:rsidR="00A33D82">
        <w:rPr>
          <w:rFonts w:ascii="Times New Roman" w:hAnsi="Times New Roman" w:cs="Times New Roman"/>
          <w:sz w:val="36"/>
          <w:szCs w:val="36"/>
        </w:rPr>
        <w:t>та в 2020г. составили 4985300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 рублей., из них: - обще</w:t>
      </w:r>
      <w:r w:rsidR="005E3476" w:rsidRPr="00DA07DB">
        <w:rPr>
          <w:rFonts w:ascii="Times New Roman" w:hAnsi="Times New Roman" w:cs="Times New Roman"/>
          <w:sz w:val="36"/>
          <w:szCs w:val="36"/>
        </w:rPr>
        <w:t>госуд</w:t>
      </w:r>
      <w:r w:rsidR="00A33D82">
        <w:rPr>
          <w:rFonts w:ascii="Times New Roman" w:hAnsi="Times New Roman" w:cs="Times New Roman"/>
          <w:sz w:val="36"/>
          <w:szCs w:val="36"/>
        </w:rPr>
        <w:t>арственные вопросы</w:t>
      </w:r>
      <w:r w:rsidR="002D177E">
        <w:rPr>
          <w:rFonts w:ascii="Times New Roman" w:hAnsi="Times New Roman" w:cs="Times New Roman"/>
          <w:sz w:val="36"/>
          <w:szCs w:val="36"/>
        </w:rPr>
        <w:t xml:space="preserve"> 3536100</w:t>
      </w:r>
      <w:r w:rsidR="00A33D82">
        <w:rPr>
          <w:rFonts w:ascii="Times New Roman" w:hAnsi="Times New Roman" w:cs="Times New Roman"/>
          <w:sz w:val="36"/>
          <w:szCs w:val="36"/>
        </w:rPr>
        <w:t xml:space="preserve"> 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 рубл</w:t>
      </w:r>
      <w:r w:rsidR="002D177E">
        <w:rPr>
          <w:rFonts w:ascii="Times New Roman" w:hAnsi="Times New Roman" w:cs="Times New Roman"/>
          <w:sz w:val="36"/>
          <w:szCs w:val="36"/>
        </w:rPr>
        <w:t xml:space="preserve">ей; </w:t>
      </w:r>
      <w:proofErr w:type="gramStart"/>
      <w:r w:rsidR="002D177E">
        <w:rPr>
          <w:rFonts w:ascii="Times New Roman" w:hAnsi="Times New Roman" w:cs="Times New Roman"/>
          <w:sz w:val="36"/>
          <w:szCs w:val="36"/>
        </w:rPr>
        <w:t>-н</w:t>
      </w:r>
      <w:proofErr w:type="gramEnd"/>
      <w:r w:rsidR="002D177E">
        <w:rPr>
          <w:rFonts w:ascii="Times New Roman" w:hAnsi="Times New Roman" w:cs="Times New Roman"/>
          <w:sz w:val="36"/>
          <w:szCs w:val="36"/>
        </w:rPr>
        <w:t>ациональная оборона 245300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 рублей; -н</w:t>
      </w:r>
      <w:r w:rsidR="002D177E">
        <w:rPr>
          <w:rFonts w:ascii="Times New Roman" w:hAnsi="Times New Roman" w:cs="Times New Roman"/>
          <w:sz w:val="36"/>
          <w:szCs w:val="36"/>
        </w:rPr>
        <w:t>ациональная экономика 749300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 рублей; -жилищ</w:t>
      </w:r>
      <w:r w:rsidR="002D177E">
        <w:rPr>
          <w:rFonts w:ascii="Times New Roman" w:hAnsi="Times New Roman" w:cs="Times New Roman"/>
          <w:sz w:val="36"/>
          <w:szCs w:val="36"/>
        </w:rPr>
        <w:t>но-коммунальные услуги 244600 рубля; культура 210 т. рублей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. </w:t>
      </w:r>
      <w:r w:rsidR="00695482" w:rsidRPr="00DA07DB">
        <w:rPr>
          <w:rFonts w:ascii="Times New Roman" w:hAnsi="Times New Roman" w:cs="Times New Roman"/>
          <w:sz w:val="36"/>
          <w:szCs w:val="36"/>
        </w:rPr>
        <w:t>Ежеквартальные о</w:t>
      </w:r>
      <w:r w:rsidR="00D45B53" w:rsidRPr="00DA07DB">
        <w:rPr>
          <w:rFonts w:ascii="Times New Roman" w:hAnsi="Times New Roman" w:cs="Times New Roman"/>
          <w:sz w:val="36"/>
          <w:szCs w:val="36"/>
        </w:rPr>
        <w:t>тчет</w:t>
      </w:r>
      <w:r w:rsidR="00695482" w:rsidRPr="00DA07DB">
        <w:rPr>
          <w:rFonts w:ascii="Times New Roman" w:hAnsi="Times New Roman" w:cs="Times New Roman"/>
          <w:sz w:val="36"/>
          <w:szCs w:val="36"/>
        </w:rPr>
        <w:t>ы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 об исполнении бюджета сельского поселения </w:t>
      </w:r>
      <w:r w:rsidR="00695482" w:rsidRPr="00DA07DB">
        <w:rPr>
          <w:rFonts w:ascii="Times New Roman" w:hAnsi="Times New Roman" w:cs="Times New Roman"/>
          <w:sz w:val="36"/>
          <w:szCs w:val="36"/>
        </w:rPr>
        <w:t>размещаются</w:t>
      </w:r>
      <w:r w:rsidR="00D45B53" w:rsidRPr="00DA07DB">
        <w:rPr>
          <w:rFonts w:ascii="Times New Roman" w:hAnsi="Times New Roman" w:cs="Times New Roman"/>
          <w:sz w:val="36"/>
          <w:szCs w:val="36"/>
        </w:rPr>
        <w:t xml:space="preserve"> на сайте администрации </w:t>
      </w:r>
      <w:r w:rsidR="00266D74" w:rsidRPr="00DA07DB">
        <w:rPr>
          <w:rFonts w:ascii="Times New Roman" w:hAnsi="Times New Roman" w:cs="Times New Roman"/>
          <w:sz w:val="36"/>
          <w:szCs w:val="36"/>
        </w:rPr>
        <w:t>Россошенского сельского поселения</w:t>
      </w:r>
      <w:r w:rsidR="00695482" w:rsidRPr="00DA07DB">
        <w:rPr>
          <w:rFonts w:ascii="Times New Roman" w:hAnsi="Times New Roman" w:cs="Times New Roman"/>
          <w:sz w:val="36"/>
          <w:szCs w:val="36"/>
        </w:rPr>
        <w:t xml:space="preserve"> в сети «Интернет»</w:t>
      </w:r>
      <w:r w:rsidR="00D45B53" w:rsidRPr="00DA07DB">
        <w:rPr>
          <w:rFonts w:ascii="Times New Roman" w:hAnsi="Times New Roman" w:cs="Times New Roman"/>
          <w:sz w:val="36"/>
          <w:szCs w:val="36"/>
        </w:rPr>
        <w:t>.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177E" w:rsidRDefault="00266D74" w:rsidP="00EB4C6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D177E" w:rsidRDefault="002D177E" w:rsidP="00EB4C6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2D177E" w:rsidRDefault="002D177E" w:rsidP="00EB4C6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</w:p>
    <w:p w:rsidR="0037734A" w:rsidRDefault="002D177E" w:rsidP="00EB4C6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266D74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D45B53" w:rsidRPr="0037734A">
        <w:rPr>
          <w:rFonts w:ascii="Times New Roman" w:hAnsi="Times New Roman" w:cs="Times New Roman"/>
          <w:b/>
          <w:sz w:val="36"/>
          <w:szCs w:val="36"/>
        </w:rPr>
        <w:t>Мероприятия по благоустройству</w:t>
      </w:r>
      <w:r w:rsidR="0059301D" w:rsidRPr="0037734A">
        <w:rPr>
          <w:rFonts w:ascii="Times New Roman" w:hAnsi="Times New Roman" w:cs="Times New Roman"/>
          <w:b/>
          <w:sz w:val="36"/>
          <w:szCs w:val="36"/>
        </w:rPr>
        <w:t xml:space="preserve"> территории сельского поселения,</w:t>
      </w:r>
      <w:r w:rsidR="00D45B53" w:rsidRPr="0037734A">
        <w:rPr>
          <w:rFonts w:ascii="Times New Roman" w:hAnsi="Times New Roman" w:cs="Times New Roman"/>
          <w:b/>
          <w:sz w:val="36"/>
          <w:szCs w:val="36"/>
        </w:rPr>
        <w:t xml:space="preserve"> созданию условий для организации досуга населения в 2020 году</w:t>
      </w:r>
      <w:r w:rsidR="000631B5" w:rsidRPr="0037734A">
        <w:rPr>
          <w:rFonts w:ascii="Times New Roman" w:hAnsi="Times New Roman" w:cs="Times New Roman"/>
          <w:sz w:val="36"/>
          <w:szCs w:val="36"/>
        </w:rPr>
        <w:t>.</w:t>
      </w:r>
    </w:p>
    <w:p w:rsidR="00C26844" w:rsidRPr="0037734A" w:rsidRDefault="0037734A" w:rsidP="00EB4C67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59301D" w:rsidRPr="0037734A">
        <w:rPr>
          <w:rFonts w:ascii="Times New Roman" w:hAnsi="Times New Roman" w:cs="Times New Roman"/>
          <w:sz w:val="36"/>
          <w:szCs w:val="36"/>
        </w:rPr>
        <w:t>В отчетном году работа администрации была направлена на исполнение собственных полномочий, переданных государственных полномочий, реализацию муниципальных программ.</w:t>
      </w:r>
      <w:r w:rsidR="000631B5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D45B53" w:rsidRPr="0037734A">
        <w:rPr>
          <w:rFonts w:ascii="Times New Roman" w:hAnsi="Times New Roman" w:cs="Times New Roman"/>
          <w:sz w:val="36"/>
          <w:szCs w:val="36"/>
        </w:rPr>
        <w:t>Основным направлением деятельности ад</w:t>
      </w:r>
      <w:r w:rsidR="00D964E6" w:rsidRPr="0037734A">
        <w:rPr>
          <w:rFonts w:ascii="Times New Roman" w:hAnsi="Times New Roman" w:cs="Times New Roman"/>
          <w:sz w:val="36"/>
          <w:szCs w:val="36"/>
        </w:rPr>
        <w:t>министрации является благоустройство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в границах поселения м</w:t>
      </w:r>
      <w:r w:rsidR="0059301D" w:rsidRPr="0037734A">
        <w:rPr>
          <w:rFonts w:ascii="Times New Roman" w:hAnsi="Times New Roman" w:cs="Times New Roman"/>
          <w:sz w:val="36"/>
          <w:szCs w:val="36"/>
        </w:rPr>
        <w:t>ест общего пользования,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содержание </w:t>
      </w:r>
      <w:r w:rsidR="00695482" w:rsidRPr="0037734A">
        <w:rPr>
          <w:rFonts w:ascii="Times New Roman" w:hAnsi="Times New Roman" w:cs="Times New Roman"/>
          <w:sz w:val="36"/>
          <w:szCs w:val="36"/>
        </w:rPr>
        <w:t>внутри поселковых автодорог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, </w:t>
      </w:r>
      <w:r w:rsidR="00D45B53" w:rsidRPr="0037734A">
        <w:rPr>
          <w:rFonts w:ascii="Times New Roman" w:hAnsi="Times New Roman" w:cs="Times New Roman"/>
          <w:sz w:val="36"/>
          <w:szCs w:val="36"/>
        </w:rPr>
        <w:lastRenderedPageBreak/>
        <w:t xml:space="preserve">организация и проведение праздничных и досуговых мероприятий на территории сельского поселения. В 2020 году выполнены следующие работы и мероприятия по благоустройству территории поселения: 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746AFB" w:rsidRPr="0037734A">
        <w:rPr>
          <w:rFonts w:ascii="Times New Roman" w:hAnsi="Times New Roman" w:cs="Times New Roman"/>
          <w:sz w:val="36"/>
          <w:szCs w:val="36"/>
        </w:rPr>
        <w:t xml:space="preserve">в зимний период очистка </w:t>
      </w:r>
      <w:r w:rsidR="00585D3E" w:rsidRPr="0037734A">
        <w:rPr>
          <w:rFonts w:ascii="Times New Roman" w:hAnsi="Times New Roman" w:cs="Times New Roman"/>
          <w:sz w:val="36"/>
          <w:szCs w:val="36"/>
        </w:rPr>
        <w:t xml:space="preserve">внутри поселковых </w:t>
      </w:r>
      <w:r w:rsidR="00746AFB" w:rsidRPr="0037734A">
        <w:rPr>
          <w:rFonts w:ascii="Times New Roman" w:hAnsi="Times New Roman" w:cs="Times New Roman"/>
          <w:sz w:val="36"/>
          <w:szCs w:val="36"/>
        </w:rPr>
        <w:t xml:space="preserve">дорог от снега и обработка </w:t>
      </w:r>
      <w:proofErr w:type="spellStart"/>
      <w:r w:rsidR="00746AFB" w:rsidRPr="0037734A">
        <w:rPr>
          <w:rFonts w:ascii="Times New Roman" w:hAnsi="Times New Roman" w:cs="Times New Roman"/>
          <w:sz w:val="36"/>
          <w:szCs w:val="36"/>
        </w:rPr>
        <w:t>противогололёдными</w:t>
      </w:r>
      <w:proofErr w:type="spellEnd"/>
      <w:r w:rsidR="00746AFB" w:rsidRPr="0037734A">
        <w:rPr>
          <w:rFonts w:ascii="Times New Roman" w:hAnsi="Times New Roman" w:cs="Times New Roman"/>
          <w:sz w:val="36"/>
          <w:szCs w:val="36"/>
        </w:rPr>
        <w:t xml:space="preserve"> средствами, в теплое время года – </w:t>
      </w:r>
      <w:r w:rsidR="00394436" w:rsidRPr="0037734A">
        <w:rPr>
          <w:rFonts w:ascii="Times New Roman" w:hAnsi="Times New Roman" w:cs="Times New Roman"/>
          <w:color w:val="1E1E1E"/>
          <w:sz w:val="36"/>
          <w:szCs w:val="36"/>
        </w:rPr>
        <w:t>велась работа по отсыпк</w:t>
      </w:r>
      <w:r w:rsidR="0089142C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е дорог отсевом, </w:t>
      </w:r>
      <w:proofErr w:type="spellStart"/>
      <w:r w:rsidR="0089142C" w:rsidRPr="0037734A">
        <w:rPr>
          <w:rFonts w:ascii="Times New Roman" w:hAnsi="Times New Roman" w:cs="Times New Roman"/>
          <w:color w:val="1E1E1E"/>
          <w:sz w:val="36"/>
          <w:szCs w:val="36"/>
        </w:rPr>
        <w:t>грейдирование</w:t>
      </w:r>
      <w:proofErr w:type="spellEnd"/>
      <w:proofErr w:type="gramStart"/>
      <w:r w:rsidR="0089142C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,</w:t>
      </w:r>
      <w:proofErr w:type="gramEnd"/>
      <w:r w:rsidR="00394436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ямочный ремонт дорожного покрытия</w:t>
      </w:r>
      <w:r w:rsidR="00664C4E">
        <w:rPr>
          <w:rFonts w:ascii="Times New Roman" w:hAnsi="Times New Roman" w:cs="Times New Roman"/>
          <w:color w:val="1E1E1E"/>
          <w:sz w:val="36"/>
          <w:szCs w:val="36"/>
        </w:rPr>
        <w:t xml:space="preserve"> и </w:t>
      </w:r>
      <w:proofErr w:type="spellStart"/>
      <w:r w:rsidR="00664C4E">
        <w:rPr>
          <w:rFonts w:ascii="Times New Roman" w:hAnsi="Times New Roman" w:cs="Times New Roman"/>
          <w:color w:val="1E1E1E"/>
          <w:sz w:val="36"/>
          <w:szCs w:val="36"/>
        </w:rPr>
        <w:t>о</w:t>
      </w:r>
      <w:r w:rsidR="0089142C" w:rsidRPr="0037734A">
        <w:rPr>
          <w:rFonts w:ascii="Times New Roman" w:hAnsi="Times New Roman" w:cs="Times New Roman"/>
          <w:color w:val="1E1E1E"/>
          <w:sz w:val="36"/>
          <w:szCs w:val="36"/>
        </w:rPr>
        <w:t>кашивание</w:t>
      </w:r>
      <w:proofErr w:type="spellEnd"/>
      <w:r w:rsidR="0089142C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обочин</w:t>
      </w:r>
      <w:r w:rsidR="00585D3E" w:rsidRPr="0037734A">
        <w:rPr>
          <w:rFonts w:ascii="Times New Roman" w:hAnsi="Times New Roman" w:cs="Times New Roman"/>
          <w:color w:val="1E1E1E"/>
          <w:sz w:val="36"/>
          <w:szCs w:val="36"/>
        </w:rPr>
        <w:t>.</w:t>
      </w:r>
      <w:r w:rsidR="00C95535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Была отсыпана хорошим щебнем дорога по улице Овражной в деревне Дунаевка</w:t>
      </w:r>
      <w:proofErr w:type="gramStart"/>
      <w:r w:rsidR="00C95535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</w:t>
      </w:r>
      <w:r w:rsidR="0089142C" w:rsidRPr="0037734A">
        <w:rPr>
          <w:rFonts w:ascii="Times New Roman" w:hAnsi="Times New Roman" w:cs="Times New Roman"/>
          <w:color w:val="1E1E1E"/>
          <w:sz w:val="36"/>
          <w:szCs w:val="36"/>
        </w:rPr>
        <w:t>.</w:t>
      </w:r>
      <w:proofErr w:type="gramEnd"/>
      <w:r w:rsidR="00355BD7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Выровнено покрытие дороги около часовни. Сделан проезд со стороны Бегичево на </w:t>
      </w:r>
      <w:proofErr w:type="spellStart"/>
      <w:r w:rsidR="00355BD7" w:rsidRPr="0037734A">
        <w:rPr>
          <w:rFonts w:ascii="Times New Roman" w:hAnsi="Times New Roman" w:cs="Times New Roman"/>
          <w:color w:val="1E1E1E"/>
          <w:sz w:val="36"/>
          <w:szCs w:val="36"/>
        </w:rPr>
        <w:t>Россош</w:t>
      </w:r>
      <w:r w:rsidR="00B93D80">
        <w:rPr>
          <w:rFonts w:ascii="Times New Roman" w:hAnsi="Times New Roman" w:cs="Times New Roman"/>
          <w:color w:val="1E1E1E"/>
          <w:sz w:val="36"/>
          <w:szCs w:val="36"/>
        </w:rPr>
        <w:t>енское</w:t>
      </w:r>
      <w:proofErr w:type="spellEnd"/>
      <w:r w:rsidR="00B93D80">
        <w:rPr>
          <w:rFonts w:ascii="Times New Roman" w:hAnsi="Times New Roman" w:cs="Times New Roman"/>
          <w:color w:val="1E1E1E"/>
          <w:sz w:val="36"/>
          <w:szCs w:val="36"/>
        </w:rPr>
        <w:t xml:space="preserve"> кладбище. В селе Большая </w:t>
      </w:r>
      <w:r w:rsidR="00355BD7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Чернава </w:t>
      </w:r>
      <w:r w:rsidR="00203316">
        <w:rPr>
          <w:rFonts w:ascii="Times New Roman" w:hAnsi="Times New Roman" w:cs="Times New Roman"/>
          <w:color w:val="1E1E1E"/>
          <w:sz w:val="36"/>
          <w:szCs w:val="36"/>
        </w:rPr>
        <w:t xml:space="preserve">   </w:t>
      </w:r>
      <w:r w:rsidR="00B93D80" w:rsidRPr="0037734A">
        <w:rPr>
          <w:rFonts w:ascii="Times New Roman" w:hAnsi="Times New Roman" w:cs="Times New Roman"/>
          <w:color w:val="1E1E1E"/>
          <w:sz w:val="36"/>
          <w:szCs w:val="36"/>
        </w:rPr>
        <w:t>после большого оползня</w:t>
      </w:r>
      <w:r w:rsidR="00203316">
        <w:rPr>
          <w:rFonts w:ascii="Times New Roman" w:hAnsi="Times New Roman" w:cs="Times New Roman"/>
          <w:color w:val="1E1E1E"/>
          <w:sz w:val="36"/>
          <w:szCs w:val="36"/>
        </w:rPr>
        <w:t xml:space="preserve">   </w:t>
      </w:r>
      <w:r w:rsidR="00355BD7" w:rsidRPr="0037734A">
        <w:rPr>
          <w:rFonts w:ascii="Times New Roman" w:hAnsi="Times New Roman" w:cs="Times New Roman"/>
          <w:color w:val="1E1E1E"/>
          <w:sz w:val="36"/>
          <w:szCs w:val="36"/>
        </w:rPr>
        <w:t>отремонтирован проезд через плотину по улице Школьной. В деревне Бегичево по улице це</w:t>
      </w:r>
      <w:r>
        <w:rPr>
          <w:rFonts w:ascii="Times New Roman" w:hAnsi="Times New Roman" w:cs="Times New Roman"/>
          <w:color w:val="1E1E1E"/>
          <w:sz w:val="36"/>
          <w:szCs w:val="36"/>
        </w:rPr>
        <w:t>нтрально</w:t>
      </w:r>
      <w:r w:rsidR="00C26844" w:rsidRPr="0037734A">
        <w:rPr>
          <w:rFonts w:ascii="Times New Roman" w:hAnsi="Times New Roman" w:cs="Times New Roman"/>
          <w:color w:val="1E1E1E"/>
          <w:sz w:val="36"/>
          <w:szCs w:val="36"/>
        </w:rPr>
        <w:t>й</w:t>
      </w:r>
      <w:r w:rsidR="00A33D82">
        <w:rPr>
          <w:rFonts w:ascii="Times New Roman" w:hAnsi="Times New Roman" w:cs="Times New Roman"/>
          <w:color w:val="1E1E1E"/>
          <w:sz w:val="36"/>
          <w:szCs w:val="36"/>
        </w:rPr>
        <w:t xml:space="preserve"> в районе домов 51-56 засыпан и выровнен проблемный участок дороги</w:t>
      </w:r>
      <w:r w:rsidR="00C26844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. </w:t>
      </w:r>
      <w:r w:rsidR="000B038A" w:rsidRPr="0037734A">
        <w:rPr>
          <w:rFonts w:ascii="Times New Roman" w:hAnsi="Times New Roman" w:cs="Times New Roman"/>
          <w:sz w:val="36"/>
          <w:szCs w:val="36"/>
        </w:rPr>
        <w:t>Большая работа проведена в поселке Россошенский, по улице Садовая, по  выпиловке высокорастущих деревьев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B038A" w:rsidRPr="0037734A">
        <w:rPr>
          <w:rFonts w:ascii="Times New Roman" w:hAnsi="Times New Roman" w:cs="Times New Roman"/>
          <w:sz w:val="36"/>
          <w:szCs w:val="36"/>
        </w:rPr>
        <w:t xml:space="preserve"> для дальнейшей планировки и отсыпки дорожного полотна по выш</w:t>
      </w:r>
      <w:r>
        <w:rPr>
          <w:rFonts w:ascii="Times New Roman" w:hAnsi="Times New Roman" w:cs="Times New Roman"/>
          <w:sz w:val="36"/>
          <w:szCs w:val="36"/>
        </w:rPr>
        <w:t xml:space="preserve">е </w:t>
      </w:r>
      <w:r w:rsidR="000B038A" w:rsidRPr="0037734A">
        <w:rPr>
          <w:rFonts w:ascii="Times New Roman" w:hAnsi="Times New Roman" w:cs="Times New Roman"/>
          <w:sz w:val="36"/>
          <w:szCs w:val="36"/>
        </w:rPr>
        <w:t xml:space="preserve">указанной улице.  </w:t>
      </w:r>
      <w:r w:rsidR="000B038A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Устранена огромная лужа.</w:t>
      </w:r>
    </w:p>
    <w:p w:rsidR="00B76E3D" w:rsidRDefault="00C26844" w:rsidP="00EB4C6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85D3E" w:rsidRPr="0037734A">
        <w:rPr>
          <w:rFonts w:ascii="Times New Roman" w:hAnsi="Times New Roman" w:cs="Times New Roman"/>
          <w:color w:val="000000"/>
          <w:sz w:val="36"/>
          <w:szCs w:val="36"/>
        </w:rPr>
        <w:t>Хотелось</w:t>
      </w:r>
      <w:r w:rsidR="0089142C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бы отметить  оперативность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и качество</w:t>
      </w:r>
      <w:r w:rsidR="00585D3E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работы по данному направлению МУП «</w:t>
      </w:r>
      <w:proofErr w:type="spellStart"/>
      <w:r w:rsidR="00585D3E" w:rsidRPr="0037734A">
        <w:rPr>
          <w:rFonts w:ascii="Times New Roman" w:hAnsi="Times New Roman" w:cs="Times New Roman"/>
          <w:color w:val="000000"/>
          <w:sz w:val="36"/>
          <w:szCs w:val="36"/>
        </w:rPr>
        <w:t>Комунальник</w:t>
      </w:r>
      <w:proofErr w:type="spellEnd"/>
      <w:r w:rsidR="00585D3E" w:rsidRPr="0037734A">
        <w:rPr>
          <w:rFonts w:ascii="Times New Roman" w:hAnsi="Times New Roman" w:cs="Times New Roman"/>
          <w:color w:val="000000"/>
          <w:sz w:val="36"/>
          <w:szCs w:val="36"/>
        </w:rPr>
        <w:t>»</w:t>
      </w:r>
      <w:r w:rsidR="00664C4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664C4E">
        <w:rPr>
          <w:rFonts w:ascii="Times New Roman" w:hAnsi="Times New Roman" w:cs="Times New Roman"/>
          <w:color w:val="000000"/>
          <w:sz w:val="36"/>
          <w:szCs w:val="36"/>
        </w:rPr>
        <w:t>рукодитель</w:t>
      </w:r>
      <w:proofErr w:type="spellEnd"/>
      <w:r w:rsidR="00664C4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664C4E">
        <w:rPr>
          <w:rFonts w:ascii="Times New Roman" w:hAnsi="Times New Roman" w:cs="Times New Roman"/>
          <w:color w:val="000000"/>
          <w:sz w:val="36"/>
          <w:szCs w:val="36"/>
        </w:rPr>
        <w:t>Бахотский</w:t>
      </w:r>
      <w:proofErr w:type="spellEnd"/>
      <w:r w:rsidR="00664C4E">
        <w:rPr>
          <w:rFonts w:ascii="Times New Roman" w:hAnsi="Times New Roman" w:cs="Times New Roman"/>
          <w:color w:val="000000"/>
          <w:sz w:val="36"/>
          <w:szCs w:val="36"/>
        </w:rPr>
        <w:t xml:space="preserve"> Александр Васильевич</w:t>
      </w:r>
      <w:r w:rsidR="00585D3E" w:rsidRPr="0037734A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585D3E"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П</w:t>
      </w:r>
      <w:r w:rsidRPr="0037734A">
        <w:rPr>
          <w:rFonts w:ascii="Times New Roman" w:hAnsi="Times New Roman" w:cs="Times New Roman"/>
          <w:sz w:val="36"/>
          <w:szCs w:val="36"/>
        </w:rPr>
        <w:t>ро</w:t>
      </w:r>
      <w:r w:rsidR="00746AFB" w:rsidRPr="0037734A">
        <w:rPr>
          <w:rFonts w:ascii="Times New Roman" w:hAnsi="Times New Roman" w:cs="Times New Roman"/>
          <w:sz w:val="36"/>
          <w:szCs w:val="36"/>
        </w:rPr>
        <w:t>водилась уборка</w:t>
      </w:r>
      <w:r w:rsidR="00541213" w:rsidRPr="0037734A">
        <w:rPr>
          <w:rFonts w:ascii="Times New Roman" w:hAnsi="Times New Roman" w:cs="Times New Roman"/>
          <w:sz w:val="36"/>
          <w:szCs w:val="36"/>
        </w:rPr>
        <w:t>,</w:t>
      </w:r>
      <w:r w:rsidR="00746AFB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541213" w:rsidRPr="0037734A">
        <w:rPr>
          <w:rFonts w:ascii="Times New Roman" w:hAnsi="Times New Roman" w:cs="Times New Roman"/>
          <w:sz w:val="36"/>
          <w:szCs w:val="36"/>
        </w:rPr>
        <w:t>и</w:t>
      </w:r>
      <w:r w:rsidR="00746AFB" w:rsidRPr="0037734A">
        <w:rPr>
          <w:rFonts w:ascii="Times New Roman" w:hAnsi="Times New Roman" w:cs="Times New Roman"/>
          <w:sz w:val="36"/>
          <w:szCs w:val="36"/>
        </w:rPr>
        <w:t xml:space="preserve"> косметический ремонт и поддерживались в надлежащем состоянии  общественные территории: </w:t>
      </w:r>
      <w:r w:rsidR="0089142C" w:rsidRPr="0037734A">
        <w:rPr>
          <w:rFonts w:ascii="Times New Roman" w:hAnsi="Times New Roman" w:cs="Times New Roman"/>
          <w:sz w:val="36"/>
          <w:szCs w:val="36"/>
        </w:rPr>
        <w:t xml:space="preserve">кладбища и </w:t>
      </w:r>
      <w:r w:rsidR="00746AFB" w:rsidRPr="0037734A">
        <w:rPr>
          <w:rFonts w:ascii="Times New Roman" w:hAnsi="Times New Roman" w:cs="Times New Roman"/>
          <w:sz w:val="36"/>
          <w:szCs w:val="36"/>
        </w:rPr>
        <w:t>воинские захоронения, памятные знаки, высаживали цветы</w:t>
      </w:r>
      <w:r w:rsidR="00F0468E" w:rsidRPr="0037734A">
        <w:rPr>
          <w:rFonts w:ascii="Times New Roman" w:hAnsi="Times New Roman" w:cs="Times New Roman"/>
          <w:sz w:val="36"/>
          <w:szCs w:val="36"/>
        </w:rPr>
        <w:t>, убирали мусор и несанкционированные</w:t>
      </w:r>
      <w:r w:rsidR="00314FAC" w:rsidRPr="0037734A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свалки, </w:t>
      </w:r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проводилась санитарная вырубка и обрезка древесно-кустарниковой растительности на территории поселения</w:t>
      </w:r>
      <w:r w:rsidR="00F0468E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. </w:t>
      </w:r>
      <w:r w:rsidR="00261396" w:rsidRPr="0037734A">
        <w:rPr>
          <w:rStyle w:val="a6"/>
          <w:rFonts w:ascii="Times New Roman" w:hAnsi="Times New Roman" w:cs="Times New Roman"/>
          <w:b w:val="0"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 С весны и до поздней осени велось выкашивание сорной растительности на общественных территориях.</w:t>
      </w:r>
      <w:r w:rsidR="00B76E3D" w:rsidRPr="00B76E3D">
        <w:rPr>
          <w:rFonts w:ascii="Times New Roman" w:hAnsi="Times New Roman" w:cs="Times New Roman"/>
          <w:sz w:val="36"/>
          <w:szCs w:val="36"/>
        </w:rPr>
        <w:t xml:space="preserve"> </w:t>
      </w:r>
      <w:r w:rsidR="00B76E3D" w:rsidRPr="0037734A">
        <w:rPr>
          <w:rFonts w:ascii="Times New Roman" w:hAnsi="Times New Roman" w:cs="Times New Roman"/>
          <w:sz w:val="36"/>
          <w:szCs w:val="36"/>
        </w:rPr>
        <w:t xml:space="preserve">Особое внимание администрация поселения уделяет содержанию воинских захоронений, памятных знаков. К 75 годовщине  Победы в Великой Отечественной войне проведена активная работа по ремонту и благоустройству воинских захоронений, памятников, обелисков советским воинам-освободителям, работы продолжались и в течение всего юбилейного года. </w:t>
      </w:r>
      <w:r w:rsidR="00B76E3D" w:rsidRPr="0037734A">
        <w:rPr>
          <w:rFonts w:ascii="Times New Roman" w:hAnsi="Times New Roman" w:cs="Times New Roman"/>
          <w:sz w:val="36"/>
          <w:szCs w:val="36"/>
        </w:rPr>
        <w:lastRenderedPageBreak/>
        <w:t xml:space="preserve">Администрацией сельского поселения к юбилейной дате было приобретено и установлено 7 </w:t>
      </w:r>
      <w:proofErr w:type="spellStart"/>
      <w:r w:rsidR="00B76E3D" w:rsidRPr="0037734A">
        <w:rPr>
          <w:rFonts w:ascii="Times New Roman" w:hAnsi="Times New Roman" w:cs="Times New Roman"/>
          <w:sz w:val="36"/>
          <w:szCs w:val="36"/>
        </w:rPr>
        <w:t>крупнополотных</w:t>
      </w:r>
      <w:proofErr w:type="spellEnd"/>
      <w:r w:rsidR="00B76E3D" w:rsidRPr="0037734A">
        <w:rPr>
          <w:rFonts w:ascii="Times New Roman" w:hAnsi="Times New Roman" w:cs="Times New Roman"/>
          <w:sz w:val="36"/>
          <w:szCs w:val="36"/>
        </w:rPr>
        <w:t xml:space="preserve"> баннеров</w:t>
      </w:r>
      <w:r w:rsidR="00B76E3D">
        <w:rPr>
          <w:rFonts w:ascii="Times New Roman" w:hAnsi="Times New Roman" w:cs="Times New Roman"/>
          <w:sz w:val="36"/>
          <w:szCs w:val="36"/>
        </w:rPr>
        <w:t>:</w:t>
      </w:r>
    </w:p>
    <w:p w:rsidR="00EB4C67" w:rsidRPr="0037734A" w:rsidRDefault="00B76E3D" w:rsidP="00EB4C67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7734A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37734A">
        <w:rPr>
          <w:rFonts w:ascii="Times New Roman" w:hAnsi="Times New Roman" w:cs="Times New Roman"/>
          <w:sz w:val="36"/>
          <w:szCs w:val="36"/>
        </w:rPr>
        <w:t>. Большая Чернава – 2 шт., п. Россошенский 3 шт., с. Шатилово 2 шт.</w:t>
      </w:r>
    </w:p>
    <w:p w:rsidR="006A21F4" w:rsidRPr="0037734A" w:rsidRDefault="00261396" w:rsidP="0020157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    </w:t>
      </w:r>
      <w:r w:rsidR="0069548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Хочется </w:t>
      </w:r>
      <w:r w:rsidR="00F0468E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выразить слова благодарности</w:t>
      </w:r>
      <w:r w:rsidR="00EB4C67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активной части населения</w:t>
      </w:r>
      <w:r w:rsidR="00F0468E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,</w:t>
      </w:r>
      <w:r w:rsidR="00EB4C67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</w:t>
      </w:r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в частности жителей </w:t>
      </w:r>
      <w:proofErr w:type="gramStart"/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с</w:t>
      </w:r>
      <w:proofErr w:type="gramEnd"/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. </w:t>
      </w:r>
      <w:proofErr w:type="gramStart"/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Большая</w:t>
      </w:r>
      <w:proofErr w:type="gramEnd"/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Чернава</w:t>
      </w:r>
      <w:r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, которые своими силами</w:t>
      </w:r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продела</w:t>
      </w:r>
      <w:r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ли большую</w:t>
      </w:r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работ</w:t>
      </w:r>
      <w:r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у</w:t>
      </w:r>
      <w:r w:rsidR="00620222" w:rsidRPr="0037734A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по очистке местного кладбища от деревьев и кустарников</w:t>
      </w:r>
      <w:r w:rsidR="0089142C" w:rsidRPr="0037734A">
        <w:rPr>
          <w:rFonts w:ascii="Times New Roman" w:hAnsi="Times New Roman" w:cs="Times New Roman"/>
          <w:sz w:val="36"/>
          <w:szCs w:val="36"/>
        </w:rPr>
        <w:t>.</w:t>
      </w:r>
      <w:r w:rsidR="00620222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89142C" w:rsidRPr="0037734A">
        <w:rPr>
          <w:rFonts w:ascii="Times New Roman" w:hAnsi="Times New Roman" w:cs="Times New Roman"/>
          <w:sz w:val="36"/>
          <w:szCs w:val="36"/>
        </w:rPr>
        <w:t>Осенью</w:t>
      </w:r>
      <w:r w:rsidR="00EB4C67" w:rsidRPr="0037734A">
        <w:rPr>
          <w:rFonts w:ascii="Times New Roman" w:hAnsi="Times New Roman" w:cs="Times New Roman"/>
          <w:sz w:val="36"/>
          <w:szCs w:val="36"/>
        </w:rPr>
        <w:t xml:space="preserve"> ими </w:t>
      </w:r>
      <w:r w:rsidR="00141B7F" w:rsidRPr="0037734A">
        <w:rPr>
          <w:rFonts w:ascii="Times New Roman" w:hAnsi="Times New Roman" w:cs="Times New Roman"/>
          <w:sz w:val="36"/>
          <w:szCs w:val="36"/>
        </w:rPr>
        <w:t>было высажено 34</w:t>
      </w:r>
      <w:r w:rsidR="00C95535" w:rsidRPr="0037734A">
        <w:rPr>
          <w:rFonts w:ascii="Times New Roman" w:hAnsi="Times New Roman" w:cs="Times New Roman"/>
          <w:sz w:val="36"/>
          <w:szCs w:val="36"/>
        </w:rPr>
        <w:t xml:space="preserve"> саженца </w:t>
      </w:r>
      <w:r w:rsidR="00EB4C67" w:rsidRPr="0037734A">
        <w:rPr>
          <w:rFonts w:ascii="Times New Roman" w:hAnsi="Times New Roman" w:cs="Times New Roman"/>
          <w:sz w:val="36"/>
          <w:szCs w:val="36"/>
        </w:rPr>
        <w:t xml:space="preserve"> сос</w:t>
      </w:r>
      <w:r w:rsidR="00141B7F" w:rsidRPr="0037734A">
        <w:rPr>
          <w:rFonts w:ascii="Times New Roman" w:hAnsi="Times New Roman" w:cs="Times New Roman"/>
          <w:sz w:val="36"/>
          <w:szCs w:val="36"/>
        </w:rPr>
        <w:t>ё</w:t>
      </w:r>
      <w:r w:rsidR="00EB4C67" w:rsidRPr="0037734A">
        <w:rPr>
          <w:rFonts w:ascii="Times New Roman" w:hAnsi="Times New Roman" w:cs="Times New Roman"/>
          <w:sz w:val="36"/>
          <w:szCs w:val="36"/>
        </w:rPr>
        <w:t xml:space="preserve">нок </w:t>
      </w:r>
      <w:r w:rsidR="00141B7F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 памятного знака</w:t>
      </w:r>
      <w:r w:rsidR="00C95535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«ГАУБИЦА»</w:t>
      </w:r>
      <w:proofErr w:type="gramStart"/>
      <w:r w:rsidR="00141B7F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.</w:t>
      </w:r>
      <w:proofErr w:type="gramEnd"/>
      <w:r w:rsidR="00141B7F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Они </w:t>
      </w:r>
      <w:r w:rsidR="00F0468E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собственным примером, </w:t>
      </w:r>
      <w:r w:rsidR="00141B7F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вдохновляют нас на новые идеи </w:t>
      </w:r>
      <w:r w:rsidR="006A21F4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 благоустройстве </w:t>
      </w:r>
      <w:r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родного</w:t>
      </w:r>
      <w:r w:rsidR="006A21F4" w:rsidRPr="003773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поселения.</w:t>
      </w:r>
    </w:p>
    <w:p w:rsidR="00261396" w:rsidRPr="0037734A" w:rsidRDefault="00F0468E" w:rsidP="0020157B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620222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314FAC" w:rsidRPr="0037734A">
        <w:rPr>
          <w:rFonts w:ascii="Times New Roman" w:hAnsi="Times New Roman" w:cs="Times New Roman"/>
          <w:sz w:val="36"/>
          <w:szCs w:val="36"/>
        </w:rPr>
        <w:t xml:space="preserve">В течение весенне-летнего периода наши жители активно занимаются уборкой своих приусадебных территорий, а также приводят в порядок фасады своих домов, ограждений, высаживают цветы. </w:t>
      </w:r>
    </w:p>
    <w:p w:rsidR="00CB65D0" w:rsidRPr="0037734A" w:rsidRDefault="00261396" w:rsidP="0020157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  </w:t>
      </w:r>
      <w:r w:rsidR="00141B7F" w:rsidRPr="0037734A">
        <w:rPr>
          <w:rFonts w:ascii="Times New Roman" w:hAnsi="Times New Roman" w:cs="Times New Roman"/>
          <w:color w:val="000000"/>
          <w:sz w:val="36"/>
          <w:szCs w:val="36"/>
        </w:rPr>
        <w:t>Вывоз ТКО в поселении с января 2019 года производит Региональный оператор</w:t>
      </w:r>
      <w:r w:rsidR="00141B7F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ООО «Зеленая роща»</w:t>
      </w:r>
      <w:r w:rsidR="00CB65D0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который </w:t>
      </w:r>
      <w:r w:rsidR="00141B7F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бесперебойно, </w:t>
      </w:r>
      <w:proofErr w:type="gramStart"/>
      <w:r w:rsidR="0020157B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согласно графика</w:t>
      </w:r>
      <w:proofErr w:type="gramEnd"/>
      <w:r w:rsidR="00141B7F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  <w:r w:rsidR="00CB65D0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собирает</w:t>
      </w:r>
      <w:r w:rsidR="0020157B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и вывозит</w:t>
      </w:r>
      <w:r w:rsidR="00CB65D0" w:rsidRPr="0037734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мусор.</w:t>
      </w:r>
      <w:r w:rsidR="00505775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20157B" w:rsidRPr="0037734A">
        <w:rPr>
          <w:rFonts w:ascii="Times New Roman" w:hAnsi="Times New Roman" w:cs="Times New Roman"/>
          <w:color w:val="000000"/>
          <w:sz w:val="36"/>
          <w:szCs w:val="36"/>
        </w:rPr>
        <w:t>В отчетном году были установлены мусорные контейнеры</w:t>
      </w:r>
      <w:r w:rsidR="00141B7F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в д. Бегичево, </w:t>
      </w:r>
      <w:r w:rsidR="0020157B" w:rsidRPr="0037734A">
        <w:rPr>
          <w:rFonts w:ascii="Times New Roman" w:hAnsi="Times New Roman" w:cs="Times New Roman"/>
          <w:color w:val="000000"/>
          <w:sz w:val="36"/>
          <w:szCs w:val="36"/>
        </w:rPr>
        <w:t>остается</w:t>
      </w:r>
      <w:r w:rsidR="00C95535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два</w:t>
      </w:r>
      <w:r w:rsidR="00141B7F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населенных пункта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>,</w:t>
      </w:r>
      <w:r w:rsidR="00141B7F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где</w:t>
      </w:r>
      <w:r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ещё</w:t>
      </w:r>
      <w:r w:rsidR="00C95535" w:rsidRPr="0037734A">
        <w:rPr>
          <w:rFonts w:ascii="Times New Roman" w:hAnsi="Times New Roman" w:cs="Times New Roman"/>
          <w:color w:val="000000"/>
          <w:sz w:val="36"/>
          <w:szCs w:val="36"/>
        </w:rPr>
        <w:t xml:space="preserve"> не налажен вывоз ТКО это с</w:t>
      </w:r>
      <w:proofErr w:type="gramStart"/>
      <w:r w:rsidR="00C95535" w:rsidRPr="0037734A">
        <w:rPr>
          <w:rFonts w:ascii="Times New Roman" w:hAnsi="Times New Roman" w:cs="Times New Roman"/>
          <w:color w:val="000000"/>
          <w:sz w:val="36"/>
          <w:szCs w:val="36"/>
        </w:rPr>
        <w:t>.Б</w:t>
      </w:r>
      <w:proofErr w:type="gramEnd"/>
      <w:r w:rsidR="00C95535" w:rsidRPr="0037734A">
        <w:rPr>
          <w:rFonts w:ascii="Times New Roman" w:hAnsi="Times New Roman" w:cs="Times New Roman"/>
          <w:color w:val="000000"/>
          <w:sz w:val="36"/>
          <w:szCs w:val="36"/>
        </w:rPr>
        <w:t>ольшая Чернава и Шатилово.</w:t>
      </w:r>
    </w:p>
    <w:p w:rsidR="00585D3E" w:rsidRPr="0037734A" w:rsidRDefault="00C32741" w:rsidP="00585D3E">
      <w:pPr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  </w:t>
      </w:r>
      <w:r w:rsidR="00455214" w:rsidRPr="0037734A">
        <w:rPr>
          <w:rFonts w:ascii="Times New Roman" w:hAnsi="Times New Roman" w:cs="Times New Roman"/>
          <w:sz w:val="36"/>
          <w:szCs w:val="36"/>
        </w:rPr>
        <w:t>В минувшем году</w:t>
      </w:r>
      <w:proofErr w:type="gramStart"/>
      <w:r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585D3E" w:rsidRPr="0037734A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="00585D3E" w:rsidRPr="0037734A">
        <w:rPr>
          <w:rFonts w:ascii="Times New Roman" w:hAnsi="Times New Roman" w:cs="Times New Roman"/>
          <w:sz w:val="36"/>
          <w:szCs w:val="36"/>
        </w:rPr>
        <w:t xml:space="preserve">ля улучшения качества уличного освещения </w:t>
      </w:r>
      <w:r w:rsidR="00455214" w:rsidRPr="0037734A">
        <w:rPr>
          <w:rFonts w:ascii="Times New Roman" w:hAnsi="Times New Roman" w:cs="Times New Roman"/>
          <w:sz w:val="36"/>
          <w:szCs w:val="36"/>
        </w:rPr>
        <w:t xml:space="preserve"> на пе</w:t>
      </w:r>
      <w:r w:rsidR="000B038A" w:rsidRPr="0037734A">
        <w:rPr>
          <w:rFonts w:ascii="Times New Roman" w:hAnsi="Times New Roman" w:cs="Times New Roman"/>
          <w:sz w:val="36"/>
          <w:szCs w:val="36"/>
        </w:rPr>
        <w:t>р</w:t>
      </w:r>
      <w:r w:rsidR="00455214" w:rsidRPr="0037734A">
        <w:rPr>
          <w:rFonts w:ascii="Times New Roman" w:hAnsi="Times New Roman" w:cs="Times New Roman"/>
          <w:sz w:val="36"/>
          <w:szCs w:val="36"/>
        </w:rPr>
        <w:t xml:space="preserve">вом этапе </w:t>
      </w:r>
      <w:r w:rsidR="0037734A">
        <w:rPr>
          <w:rFonts w:ascii="Times New Roman" w:hAnsi="Times New Roman" w:cs="Times New Roman"/>
          <w:sz w:val="36"/>
          <w:szCs w:val="36"/>
        </w:rPr>
        <w:t>приобретены,</w:t>
      </w:r>
      <w:r w:rsidR="00585D3E" w:rsidRPr="0037734A">
        <w:rPr>
          <w:rFonts w:ascii="Times New Roman" w:hAnsi="Times New Roman" w:cs="Times New Roman"/>
          <w:sz w:val="36"/>
          <w:szCs w:val="36"/>
        </w:rPr>
        <w:t xml:space="preserve"> установлены</w:t>
      </w:r>
      <w:r w:rsidR="00007E4B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="00007E4B">
        <w:rPr>
          <w:rFonts w:ascii="Times New Roman" w:hAnsi="Times New Roman" w:cs="Times New Roman"/>
          <w:sz w:val="36"/>
          <w:szCs w:val="36"/>
        </w:rPr>
        <w:t>зарегестрированы</w:t>
      </w:r>
      <w:proofErr w:type="spellEnd"/>
      <w:r w:rsidR="00585D3E" w:rsidRPr="0037734A">
        <w:rPr>
          <w:rFonts w:ascii="Times New Roman" w:hAnsi="Times New Roman" w:cs="Times New Roman"/>
          <w:sz w:val="36"/>
          <w:szCs w:val="36"/>
        </w:rPr>
        <w:t xml:space="preserve"> приборы учета электроэнергии в количестве </w:t>
      </w:r>
      <w:r w:rsidR="0089142C" w:rsidRPr="0037734A">
        <w:rPr>
          <w:rFonts w:ascii="Times New Roman" w:hAnsi="Times New Roman" w:cs="Times New Roman"/>
          <w:sz w:val="36"/>
          <w:szCs w:val="36"/>
        </w:rPr>
        <w:t>10</w:t>
      </w:r>
      <w:r w:rsidR="00585D3E" w:rsidRPr="0037734A">
        <w:rPr>
          <w:rFonts w:ascii="Times New Roman" w:hAnsi="Times New Roman" w:cs="Times New Roman"/>
          <w:sz w:val="36"/>
          <w:szCs w:val="36"/>
        </w:rPr>
        <w:t xml:space="preserve"> штук, установлено шесть энергосберегающих светильников п. Россошенский на улицах: Запрудной, 1 </w:t>
      </w:r>
      <w:r w:rsidR="00007E4B">
        <w:rPr>
          <w:rFonts w:ascii="Times New Roman" w:hAnsi="Times New Roman" w:cs="Times New Roman"/>
          <w:sz w:val="36"/>
          <w:szCs w:val="36"/>
        </w:rPr>
        <w:t>Мая; три</w:t>
      </w:r>
      <w:r w:rsidR="00585D3E" w:rsidRPr="0037734A">
        <w:rPr>
          <w:rFonts w:ascii="Times New Roman" w:hAnsi="Times New Roman" w:cs="Times New Roman"/>
          <w:sz w:val="36"/>
          <w:szCs w:val="36"/>
        </w:rPr>
        <w:t xml:space="preserve"> в с</w:t>
      </w:r>
      <w:r w:rsidR="00007E4B">
        <w:rPr>
          <w:rFonts w:ascii="Times New Roman" w:hAnsi="Times New Roman" w:cs="Times New Roman"/>
          <w:sz w:val="36"/>
          <w:szCs w:val="36"/>
        </w:rPr>
        <w:t>. Россошное на ул. Луговая и у</w:t>
      </w:r>
      <w:r w:rsidR="002C1D95">
        <w:rPr>
          <w:rFonts w:ascii="Times New Roman" w:hAnsi="Times New Roman" w:cs="Times New Roman"/>
          <w:sz w:val="36"/>
          <w:szCs w:val="36"/>
        </w:rPr>
        <w:t>л.</w:t>
      </w:r>
      <w:r w:rsidR="00585D3E" w:rsidRPr="0037734A">
        <w:rPr>
          <w:rFonts w:ascii="Times New Roman" w:hAnsi="Times New Roman" w:cs="Times New Roman"/>
          <w:sz w:val="36"/>
          <w:szCs w:val="36"/>
        </w:rPr>
        <w:t xml:space="preserve"> Централь</w:t>
      </w:r>
      <w:r w:rsidR="0089142C" w:rsidRPr="0037734A">
        <w:rPr>
          <w:rFonts w:ascii="Times New Roman" w:hAnsi="Times New Roman" w:cs="Times New Roman"/>
          <w:sz w:val="36"/>
          <w:szCs w:val="36"/>
        </w:rPr>
        <w:t>ная,</w:t>
      </w:r>
      <w:r w:rsidR="00007E4B">
        <w:rPr>
          <w:rFonts w:ascii="Times New Roman" w:hAnsi="Times New Roman" w:cs="Times New Roman"/>
          <w:sz w:val="36"/>
          <w:szCs w:val="36"/>
        </w:rPr>
        <w:t xml:space="preserve"> один в деревне Дунаевка по улице 8 Марта;</w:t>
      </w:r>
      <w:r w:rsidR="0089142C" w:rsidRPr="0037734A">
        <w:rPr>
          <w:rFonts w:ascii="Times New Roman" w:hAnsi="Times New Roman" w:cs="Times New Roman"/>
          <w:sz w:val="36"/>
          <w:szCs w:val="36"/>
        </w:rPr>
        <w:t xml:space="preserve"> в селе Шатилово</w:t>
      </w:r>
      <w:r w:rsidR="00007E4B">
        <w:rPr>
          <w:rFonts w:ascii="Times New Roman" w:hAnsi="Times New Roman" w:cs="Times New Roman"/>
          <w:sz w:val="36"/>
          <w:szCs w:val="36"/>
        </w:rPr>
        <w:t xml:space="preserve"> один</w:t>
      </w:r>
      <w:proofErr w:type="gramStart"/>
      <w:r w:rsidR="0089142C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585D3E" w:rsidRPr="0037734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585D3E" w:rsidRPr="0037734A">
        <w:rPr>
          <w:rFonts w:ascii="Times New Roman" w:hAnsi="Times New Roman" w:cs="Times New Roman"/>
          <w:sz w:val="36"/>
          <w:szCs w:val="36"/>
        </w:rPr>
        <w:t xml:space="preserve"> два в селе Большая Чернава, в деревне  Бегичево два фонаря. </w:t>
      </w:r>
      <w:r w:rsidR="00F468F5" w:rsidRPr="0037734A">
        <w:rPr>
          <w:rFonts w:ascii="Times New Roman" w:hAnsi="Times New Roman" w:cs="Times New Roman"/>
          <w:sz w:val="36"/>
          <w:szCs w:val="36"/>
        </w:rPr>
        <w:t xml:space="preserve">На втором этапе планируется увеличить количество фонарей на этих </w:t>
      </w:r>
      <w:proofErr w:type="gramStart"/>
      <w:r w:rsidR="00F468F5" w:rsidRPr="0037734A">
        <w:rPr>
          <w:rFonts w:ascii="Times New Roman" w:hAnsi="Times New Roman" w:cs="Times New Roman"/>
          <w:sz w:val="36"/>
          <w:szCs w:val="36"/>
        </w:rPr>
        <w:t>улицах</w:t>
      </w:r>
      <w:proofErr w:type="gramEnd"/>
      <w:r w:rsidR="00F468F5" w:rsidRPr="0037734A">
        <w:rPr>
          <w:rFonts w:ascii="Times New Roman" w:hAnsi="Times New Roman" w:cs="Times New Roman"/>
          <w:sz w:val="36"/>
          <w:szCs w:val="36"/>
        </w:rPr>
        <w:t xml:space="preserve"> при чем все они будут энергосберегающими (св</w:t>
      </w:r>
      <w:r w:rsidR="00007E4B">
        <w:rPr>
          <w:rFonts w:ascii="Times New Roman" w:hAnsi="Times New Roman" w:cs="Times New Roman"/>
          <w:sz w:val="36"/>
          <w:szCs w:val="36"/>
        </w:rPr>
        <w:t>е</w:t>
      </w:r>
      <w:r w:rsidR="00F468F5" w:rsidRPr="0037734A">
        <w:rPr>
          <w:rFonts w:ascii="Times New Roman" w:hAnsi="Times New Roman" w:cs="Times New Roman"/>
          <w:sz w:val="36"/>
          <w:szCs w:val="36"/>
        </w:rPr>
        <w:t>тодиодные).</w:t>
      </w:r>
    </w:p>
    <w:p w:rsidR="00585D3E" w:rsidRPr="0037734A" w:rsidRDefault="00585D3E" w:rsidP="00585D3E">
      <w:pPr>
        <w:jc w:val="both"/>
        <w:rPr>
          <w:rFonts w:ascii="Times New Roman" w:hAnsi="Times New Roman" w:cs="Times New Roman"/>
          <w:bCs/>
          <w:kern w:val="24"/>
          <w:sz w:val="36"/>
          <w:szCs w:val="36"/>
        </w:rPr>
      </w:pPr>
      <w:r w:rsidRPr="0037734A">
        <w:rPr>
          <w:rFonts w:ascii="Times New Roman" w:hAnsi="Times New Roman" w:cs="Times New Roman"/>
          <w:bCs/>
          <w:kern w:val="24"/>
          <w:sz w:val="36"/>
          <w:szCs w:val="36"/>
        </w:rPr>
        <w:lastRenderedPageBreak/>
        <w:t xml:space="preserve">     Производилась опиловка высокорастущих деревьев в д. Бегичево, п. Россошенский, </w:t>
      </w:r>
      <w:proofErr w:type="gramStart"/>
      <w:r w:rsidRPr="0037734A">
        <w:rPr>
          <w:rFonts w:ascii="Times New Roman" w:hAnsi="Times New Roman" w:cs="Times New Roman"/>
          <w:bCs/>
          <w:kern w:val="24"/>
          <w:sz w:val="36"/>
          <w:szCs w:val="36"/>
        </w:rPr>
        <w:t>с</w:t>
      </w:r>
      <w:proofErr w:type="gramEnd"/>
      <w:r w:rsidRPr="0037734A">
        <w:rPr>
          <w:rFonts w:ascii="Times New Roman" w:hAnsi="Times New Roman" w:cs="Times New Roman"/>
          <w:bCs/>
          <w:kern w:val="24"/>
          <w:sz w:val="36"/>
          <w:szCs w:val="36"/>
        </w:rPr>
        <w:t>. Большая Чернава</w:t>
      </w:r>
      <w:r w:rsidR="002C1D95">
        <w:rPr>
          <w:rFonts w:ascii="Times New Roman" w:hAnsi="Times New Roman" w:cs="Times New Roman"/>
          <w:bCs/>
          <w:kern w:val="24"/>
          <w:sz w:val="36"/>
          <w:szCs w:val="36"/>
        </w:rPr>
        <w:t>, д. Ду</w:t>
      </w:r>
      <w:r w:rsidR="00007E4B">
        <w:rPr>
          <w:rFonts w:ascii="Times New Roman" w:hAnsi="Times New Roman" w:cs="Times New Roman"/>
          <w:bCs/>
          <w:kern w:val="24"/>
          <w:sz w:val="36"/>
          <w:szCs w:val="36"/>
        </w:rPr>
        <w:t xml:space="preserve">наевка и </w:t>
      </w:r>
      <w:r w:rsidR="002C1D95">
        <w:rPr>
          <w:rFonts w:ascii="Times New Roman" w:hAnsi="Times New Roman" w:cs="Times New Roman"/>
          <w:bCs/>
          <w:kern w:val="24"/>
          <w:sz w:val="36"/>
          <w:szCs w:val="36"/>
        </w:rPr>
        <w:t xml:space="preserve"> селе Россошное</w:t>
      </w:r>
      <w:r w:rsidR="00007E4B">
        <w:rPr>
          <w:rFonts w:ascii="Times New Roman" w:hAnsi="Times New Roman" w:cs="Times New Roman"/>
          <w:bCs/>
          <w:kern w:val="24"/>
          <w:sz w:val="36"/>
          <w:szCs w:val="36"/>
        </w:rPr>
        <w:t>.</w:t>
      </w:r>
      <w:r w:rsidRPr="0037734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585D3E" w:rsidRPr="0037734A" w:rsidRDefault="00585D3E" w:rsidP="00585D3E">
      <w:pPr>
        <w:jc w:val="both"/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</w:pPr>
      <w:r w:rsidRPr="0037734A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В 2020 году в сельском доме культуры п. Россошенский произведен наружный и внутренний косметический ремонт здания, отремонтирован порог.</w:t>
      </w:r>
      <w:r w:rsidR="000B038A" w:rsidRPr="0037734A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В </w:t>
      </w:r>
      <w:proofErr w:type="spellStart"/>
      <w:r w:rsidR="000B038A" w:rsidRPr="0037734A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Бегичевском</w:t>
      </w:r>
      <w:proofErr w:type="spellEnd"/>
      <w:r w:rsidR="000B038A" w:rsidRPr="0037734A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сельском клубе</w:t>
      </w:r>
      <w:r w:rsidR="00F468F5" w:rsidRPr="0037734A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также</w:t>
      </w:r>
      <w:r w:rsidR="000B038A" w:rsidRPr="0037734A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подремонтирован порог (</w:t>
      </w:r>
      <w:r w:rsidR="00007E4B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>это где</w:t>
      </w:r>
      <w:r w:rsidR="000B038A" w:rsidRPr="0037734A">
        <w:rPr>
          <w:rFonts w:ascii="Times New Roman" w:hAnsi="Times New Roman" w:cs="Times New Roman"/>
          <w:color w:val="212121"/>
          <w:sz w:val="36"/>
          <w:szCs w:val="36"/>
          <w:shd w:val="clear" w:color="auto" w:fill="FFFFFF"/>
        </w:rPr>
        <w:t xml:space="preserve"> вход с черного хода).</w:t>
      </w:r>
    </w:p>
    <w:p w:rsidR="00585D3E" w:rsidRPr="0037734A" w:rsidRDefault="00585D3E" w:rsidP="00261396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36"/>
          <w:szCs w:val="36"/>
        </w:rPr>
      </w:pPr>
    </w:p>
    <w:p w:rsidR="00526140" w:rsidRPr="0037734A" w:rsidRDefault="00DA07DB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26140" w:rsidRPr="0037734A">
        <w:rPr>
          <w:rFonts w:ascii="Times New Roman" w:hAnsi="Times New Roman" w:cs="Times New Roman"/>
          <w:sz w:val="36"/>
          <w:szCs w:val="36"/>
        </w:rPr>
        <w:t xml:space="preserve">В целях обеспечения пожарной безопасности на территории поселения </w:t>
      </w:r>
      <w:r w:rsidR="00526140" w:rsidRPr="0037734A">
        <w:rPr>
          <w:rStyle w:val="msonormal0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остается</w:t>
      </w:r>
      <w:r w:rsidR="000B038A" w:rsidRPr="0037734A">
        <w:rPr>
          <w:rStyle w:val="msonormal0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проблемой </w:t>
      </w:r>
      <w:r w:rsidR="00526140" w:rsidRPr="0037734A">
        <w:rPr>
          <w:rStyle w:val="msonormal0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возгорание сухой растительности и сжигание мусора. Зачастую  возгорания происходят по вине и халатности жителей.  </w:t>
      </w:r>
      <w:r w:rsidR="00526140" w:rsidRPr="0037734A">
        <w:rPr>
          <w:rFonts w:ascii="Times New Roman" w:hAnsi="Times New Roman" w:cs="Times New Roman"/>
          <w:sz w:val="36"/>
          <w:szCs w:val="36"/>
        </w:rPr>
        <w:t>Среди населения  регулярно проводится разъяснительная работа  по   вопросам соблюдения мер пожарной безопасности, распространяются памятки о правилах пожарной безопасности в быту, в жилом секторе, в лесу.</w:t>
      </w:r>
    </w:p>
    <w:p w:rsidR="00585D3E" w:rsidRPr="0037734A" w:rsidRDefault="00585D3E" w:rsidP="00585D3E">
      <w:pPr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>В рамках пожарной безопасности</w:t>
      </w:r>
      <w:r w:rsidR="000B038A" w:rsidRPr="0037734A">
        <w:rPr>
          <w:rFonts w:ascii="Times New Roman" w:hAnsi="Times New Roman" w:cs="Times New Roman"/>
          <w:sz w:val="36"/>
          <w:szCs w:val="36"/>
        </w:rPr>
        <w:t xml:space="preserve"> здания администрации</w:t>
      </w:r>
      <w:r w:rsidRPr="0037734A">
        <w:rPr>
          <w:rFonts w:ascii="Times New Roman" w:hAnsi="Times New Roman" w:cs="Times New Roman"/>
          <w:sz w:val="36"/>
          <w:szCs w:val="36"/>
        </w:rPr>
        <w:t xml:space="preserve">, </w:t>
      </w:r>
      <w:r w:rsidR="0011390A" w:rsidRPr="0037734A">
        <w:rPr>
          <w:rFonts w:ascii="Times New Roman" w:hAnsi="Times New Roman" w:cs="Times New Roman"/>
          <w:sz w:val="36"/>
          <w:szCs w:val="36"/>
        </w:rPr>
        <w:t>пров</w:t>
      </w:r>
      <w:r w:rsidRPr="0037734A">
        <w:rPr>
          <w:rFonts w:ascii="Times New Roman" w:hAnsi="Times New Roman" w:cs="Times New Roman"/>
          <w:sz w:val="36"/>
          <w:szCs w:val="36"/>
        </w:rPr>
        <w:t>е</w:t>
      </w:r>
      <w:r w:rsidR="0011390A" w:rsidRPr="0037734A">
        <w:rPr>
          <w:rFonts w:ascii="Times New Roman" w:hAnsi="Times New Roman" w:cs="Times New Roman"/>
          <w:sz w:val="36"/>
          <w:szCs w:val="36"/>
        </w:rPr>
        <w:t>дена</w:t>
      </w:r>
      <w:r w:rsidRPr="0037734A">
        <w:rPr>
          <w:rFonts w:ascii="Times New Roman" w:hAnsi="Times New Roman" w:cs="Times New Roman"/>
          <w:sz w:val="36"/>
          <w:szCs w:val="36"/>
        </w:rPr>
        <w:t xml:space="preserve"> противопожарн</w:t>
      </w:r>
      <w:r w:rsidR="00F468F5" w:rsidRPr="0037734A">
        <w:rPr>
          <w:rFonts w:ascii="Times New Roman" w:hAnsi="Times New Roman" w:cs="Times New Roman"/>
          <w:sz w:val="36"/>
          <w:szCs w:val="36"/>
        </w:rPr>
        <w:t>ая пропитка чердачного помещения</w:t>
      </w:r>
      <w:r w:rsidR="0011390A" w:rsidRPr="0037734A">
        <w:rPr>
          <w:rFonts w:ascii="Times New Roman" w:hAnsi="Times New Roman" w:cs="Times New Roman"/>
          <w:sz w:val="36"/>
          <w:szCs w:val="36"/>
        </w:rPr>
        <w:t>, п</w:t>
      </w:r>
      <w:r w:rsidRPr="0037734A">
        <w:rPr>
          <w:rFonts w:ascii="Times New Roman" w:hAnsi="Times New Roman" w:cs="Times New Roman"/>
          <w:sz w:val="36"/>
          <w:szCs w:val="36"/>
        </w:rPr>
        <w:t>риобрет</w:t>
      </w:r>
      <w:r w:rsidR="0011390A" w:rsidRPr="0037734A">
        <w:rPr>
          <w:rFonts w:ascii="Times New Roman" w:hAnsi="Times New Roman" w:cs="Times New Roman"/>
          <w:sz w:val="36"/>
          <w:szCs w:val="36"/>
        </w:rPr>
        <w:t xml:space="preserve">ены огнетушители и другие средства, </w:t>
      </w:r>
      <w:r w:rsidRPr="0037734A">
        <w:rPr>
          <w:rFonts w:ascii="Times New Roman" w:hAnsi="Times New Roman" w:cs="Times New Roman"/>
          <w:sz w:val="36"/>
          <w:szCs w:val="36"/>
        </w:rPr>
        <w:t>по первичному тушению возгораний.</w:t>
      </w:r>
    </w:p>
    <w:p w:rsidR="00526140" w:rsidRPr="0037734A" w:rsidRDefault="0011390A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color w:val="1E1E1E"/>
          <w:sz w:val="36"/>
          <w:szCs w:val="36"/>
        </w:rPr>
        <w:t xml:space="preserve"> </w:t>
      </w:r>
      <w:r w:rsidR="00DA07DB">
        <w:rPr>
          <w:rFonts w:ascii="Times New Roman" w:hAnsi="Times New Roman" w:cs="Times New Roman"/>
          <w:color w:val="1E1E1E"/>
          <w:sz w:val="36"/>
          <w:szCs w:val="36"/>
        </w:rPr>
        <w:t xml:space="preserve">   </w:t>
      </w:r>
      <w:r w:rsidRPr="0037734A">
        <w:rPr>
          <w:rFonts w:ascii="Times New Roman" w:hAnsi="Times New Roman" w:cs="Times New Roman"/>
          <w:sz w:val="36"/>
          <w:szCs w:val="36"/>
        </w:rPr>
        <w:t>В 2020</w:t>
      </w:r>
      <w:r w:rsidR="00526140" w:rsidRPr="0037734A">
        <w:rPr>
          <w:rFonts w:ascii="Times New Roman" w:hAnsi="Times New Roman" w:cs="Times New Roman"/>
          <w:sz w:val="36"/>
          <w:szCs w:val="36"/>
        </w:rPr>
        <w:t xml:space="preserve"> году </w:t>
      </w:r>
      <w:r w:rsidR="00F468F5" w:rsidRPr="0037734A">
        <w:rPr>
          <w:rFonts w:ascii="Times New Roman" w:hAnsi="Times New Roman" w:cs="Times New Roman"/>
          <w:sz w:val="36"/>
          <w:szCs w:val="36"/>
        </w:rPr>
        <w:t>проводилась</w:t>
      </w:r>
      <w:r w:rsidR="00526140" w:rsidRPr="0037734A">
        <w:rPr>
          <w:rFonts w:ascii="Times New Roman" w:hAnsi="Times New Roman" w:cs="Times New Roman"/>
          <w:sz w:val="36"/>
          <w:szCs w:val="36"/>
        </w:rPr>
        <w:t xml:space="preserve"> работа по постановке на учет</w:t>
      </w:r>
      <w:r w:rsidR="00F468F5" w:rsidRPr="0037734A">
        <w:rPr>
          <w:rFonts w:ascii="Times New Roman" w:hAnsi="Times New Roman" w:cs="Times New Roman"/>
          <w:sz w:val="36"/>
          <w:szCs w:val="36"/>
        </w:rPr>
        <w:t xml:space="preserve"> в поселения</w:t>
      </w:r>
      <w:r w:rsidR="00526140" w:rsidRPr="0037734A">
        <w:rPr>
          <w:rFonts w:ascii="Times New Roman" w:hAnsi="Times New Roman" w:cs="Times New Roman"/>
          <w:sz w:val="36"/>
          <w:szCs w:val="36"/>
        </w:rPr>
        <w:t xml:space="preserve"> бесхозяйных объек</w:t>
      </w:r>
      <w:r w:rsidR="00F468F5" w:rsidRPr="0037734A">
        <w:rPr>
          <w:rFonts w:ascii="Times New Roman" w:hAnsi="Times New Roman" w:cs="Times New Roman"/>
          <w:sz w:val="36"/>
          <w:szCs w:val="36"/>
        </w:rPr>
        <w:t>тов недвижимости: памятный знак «ГАУБИЦА», одна водонапорная башня</w:t>
      </w:r>
      <w:r w:rsidR="00C32741" w:rsidRPr="0037734A">
        <w:rPr>
          <w:rFonts w:ascii="Times New Roman" w:hAnsi="Times New Roman" w:cs="Times New Roman"/>
          <w:sz w:val="36"/>
          <w:szCs w:val="36"/>
        </w:rPr>
        <w:t>, ГТС в количестве 2шт., складские помещения</w:t>
      </w:r>
      <w:r w:rsidR="00F468F5" w:rsidRPr="0037734A">
        <w:rPr>
          <w:rFonts w:ascii="Times New Roman" w:hAnsi="Times New Roman" w:cs="Times New Roman"/>
          <w:sz w:val="36"/>
          <w:szCs w:val="36"/>
        </w:rPr>
        <w:t>, земельные участки (ПАИ)</w:t>
      </w:r>
      <w:r w:rsidR="00526140" w:rsidRPr="0037734A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591707" w:rsidRPr="0037734A" w:rsidRDefault="00DA07DB" w:rsidP="00DA07DB">
      <w:pPr>
        <w:pStyle w:val="a4"/>
        <w:spacing w:before="27" w:beforeAutospacing="0" w:after="0" w:afterAutospacing="0" w:line="217" w:lineRule="atLeast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</w:t>
      </w:r>
      <w:r w:rsidR="00406B0C" w:rsidRPr="0037734A">
        <w:rPr>
          <w:sz w:val="36"/>
          <w:szCs w:val="36"/>
        </w:rPr>
        <w:t xml:space="preserve">В начале 2020 года </w:t>
      </w:r>
      <w:r w:rsidR="00D45B53" w:rsidRPr="0037734A">
        <w:rPr>
          <w:sz w:val="36"/>
          <w:szCs w:val="36"/>
        </w:rPr>
        <w:t xml:space="preserve">на территории сельского поселения </w:t>
      </w:r>
      <w:r w:rsidR="00421A47" w:rsidRPr="0037734A">
        <w:rPr>
          <w:sz w:val="36"/>
          <w:szCs w:val="36"/>
        </w:rPr>
        <w:t>проводились</w:t>
      </w:r>
      <w:r>
        <w:rPr>
          <w:sz w:val="36"/>
          <w:szCs w:val="36"/>
        </w:rPr>
        <w:t xml:space="preserve"> </w:t>
      </w:r>
      <w:r w:rsidRPr="0037734A">
        <w:rPr>
          <w:sz w:val="36"/>
          <w:szCs w:val="36"/>
        </w:rPr>
        <w:t>культурно-массовые мероприятия</w:t>
      </w:r>
      <w:r w:rsidR="00421A47" w:rsidRPr="0037734A">
        <w:rPr>
          <w:sz w:val="36"/>
          <w:szCs w:val="36"/>
        </w:rPr>
        <w:t xml:space="preserve"> такие как</w:t>
      </w:r>
      <w:r w:rsidR="00D45B53" w:rsidRPr="0037734A">
        <w:rPr>
          <w:sz w:val="36"/>
          <w:szCs w:val="36"/>
        </w:rPr>
        <w:t>:</w:t>
      </w:r>
      <w:r w:rsidR="0011390A" w:rsidRPr="0037734A">
        <w:rPr>
          <w:sz w:val="36"/>
          <w:szCs w:val="36"/>
        </w:rPr>
        <w:t xml:space="preserve"> </w:t>
      </w:r>
      <w:r w:rsidR="00421A47" w:rsidRPr="0037734A">
        <w:rPr>
          <w:sz w:val="36"/>
          <w:szCs w:val="36"/>
        </w:rPr>
        <w:t xml:space="preserve">турнир по бильярду, Татьянин день, </w:t>
      </w:r>
      <w:r w:rsidR="0011390A" w:rsidRPr="0037734A">
        <w:rPr>
          <w:sz w:val="36"/>
          <w:szCs w:val="36"/>
        </w:rPr>
        <w:t>д</w:t>
      </w:r>
      <w:r w:rsidR="00D45B53" w:rsidRPr="0037734A">
        <w:rPr>
          <w:sz w:val="36"/>
          <w:szCs w:val="36"/>
        </w:rPr>
        <w:t>ень Защитника Отечества</w:t>
      </w:r>
      <w:r w:rsidR="0011390A" w:rsidRPr="0037734A">
        <w:rPr>
          <w:sz w:val="36"/>
          <w:szCs w:val="36"/>
        </w:rPr>
        <w:t>, м</w:t>
      </w:r>
      <w:r w:rsidR="00D45B53" w:rsidRPr="0037734A">
        <w:rPr>
          <w:sz w:val="36"/>
          <w:szCs w:val="36"/>
        </w:rPr>
        <w:t xml:space="preserve">еждународный </w:t>
      </w:r>
      <w:r w:rsidR="0011390A" w:rsidRPr="0037734A">
        <w:rPr>
          <w:sz w:val="36"/>
          <w:szCs w:val="36"/>
        </w:rPr>
        <w:t>ж</w:t>
      </w:r>
      <w:r w:rsidR="00406B0C" w:rsidRPr="0037734A">
        <w:rPr>
          <w:sz w:val="36"/>
          <w:szCs w:val="36"/>
        </w:rPr>
        <w:t>енский день</w:t>
      </w:r>
      <w:r w:rsidR="0011390A" w:rsidRPr="0037734A">
        <w:rPr>
          <w:sz w:val="36"/>
          <w:szCs w:val="36"/>
        </w:rPr>
        <w:t>,</w:t>
      </w:r>
      <w:r w:rsidR="005E3476" w:rsidRPr="0037734A">
        <w:rPr>
          <w:sz w:val="36"/>
          <w:szCs w:val="36"/>
        </w:rPr>
        <w:t xml:space="preserve"> вечер отдыха в Большой Чернаве перед </w:t>
      </w:r>
      <w:r w:rsidR="00007E4B">
        <w:rPr>
          <w:sz w:val="36"/>
          <w:szCs w:val="36"/>
        </w:rPr>
        <w:t>масленицей</w:t>
      </w:r>
      <w:r>
        <w:rPr>
          <w:sz w:val="36"/>
          <w:szCs w:val="36"/>
        </w:rPr>
        <w:t>. А</w:t>
      </w:r>
      <w:r w:rsidR="0011390A" w:rsidRPr="0037734A">
        <w:rPr>
          <w:sz w:val="36"/>
          <w:szCs w:val="36"/>
        </w:rPr>
        <w:t xml:space="preserve"> с введением </w:t>
      </w:r>
      <w:r w:rsidR="0011390A" w:rsidRPr="0037734A">
        <w:rPr>
          <w:color w:val="000000"/>
          <w:sz w:val="36"/>
          <w:szCs w:val="36"/>
          <w:bdr w:val="none" w:sz="0" w:space="0" w:color="auto" w:frame="1"/>
        </w:rPr>
        <w:t>огранич</w:t>
      </w:r>
      <w:r w:rsidR="00421A47" w:rsidRPr="0037734A">
        <w:rPr>
          <w:color w:val="000000"/>
          <w:sz w:val="36"/>
          <w:szCs w:val="36"/>
          <w:bdr w:val="none" w:sz="0" w:space="0" w:color="auto" w:frame="1"/>
        </w:rPr>
        <w:t>ительных мероприяти</w:t>
      </w:r>
      <w:r w:rsidR="0011390A" w:rsidRPr="0037734A">
        <w:rPr>
          <w:color w:val="000000"/>
          <w:sz w:val="36"/>
          <w:szCs w:val="36"/>
          <w:bdr w:val="none" w:sz="0" w:space="0" w:color="auto" w:frame="1"/>
        </w:rPr>
        <w:t xml:space="preserve">й, связанных </w:t>
      </w:r>
      <w:r w:rsidR="00A937A3" w:rsidRPr="0037734A">
        <w:rPr>
          <w:color w:val="212121"/>
          <w:sz w:val="36"/>
          <w:szCs w:val="36"/>
        </w:rPr>
        <w:t xml:space="preserve">с новой </w:t>
      </w:r>
      <w:proofErr w:type="spellStart"/>
      <w:r w:rsidR="00A937A3" w:rsidRPr="0037734A">
        <w:rPr>
          <w:color w:val="212121"/>
          <w:sz w:val="36"/>
          <w:szCs w:val="36"/>
        </w:rPr>
        <w:t>коронавирусной</w:t>
      </w:r>
      <w:proofErr w:type="spellEnd"/>
      <w:r w:rsidR="00A937A3" w:rsidRPr="0037734A">
        <w:rPr>
          <w:color w:val="212121"/>
          <w:sz w:val="36"/>
          <w:szCs w:val="36"/>
        </w:rPr>
        <w:t xml:space="preserve"> инфекцией </w:t>
      </w:r>
      <w:r w:rsidR="00A937A3" w:rsidRPr="0037734A">
        <w:rPr>
          <w:color w:val="000000"/>
          <w:sz w:val="36"/>
          <w:szCs w:val="36"/>
          <w:lang w:val="en-US"/>
        </w:rPr>
        <w:t>COVID</w:t>
      </w:r>
      <w:r w:rsidR="00A937A3" w:rsidRPr="0037734A">
        <w:rPr>
          <w:color w:val="000000"/>
          <w:sz w:val="36"/>
          <w:szCs w:val="36"/>
        </w:rPr>
        <w:t>-19, в целях предотвращения её распространения, а также безопасности населения,</w:t>
      </w:r>
      <w:r w:rsidR="00A937A3" w:rsidRPr="0037734A">
        <w:rPr>
          <w:color w:val="212121"/>
          <w:sz w:val="36"/>
          <w:szCs w:val="36"/>
          <w:shd w:val="clear" w:color="auto" w:fill="FFFFFF"/>
        </w:rPr>
        <w:t xml:space="preserve"> проведение массовых мероприятий развлекательного </w:t>
      </w:r>
      <w:r w:rsidR="00A937A3" w:rsidRPr="0037734A">
        <w:rPr>
          <w:color w:val="212121"/>
          <w:sz w:val="36"/>
          <w:szCs w:val="36"/>
          <w:shd w:val="clear" w:color="auto" w:fill="FFFFFF"/>
        </w:rPr>
        <w:lastRenderedPageBreak/>
        <w:t>характера с организацией досуга</w:t>
      </w:r>
      <w:r w:rsidR="00406B0C" w:rsidRPr="0037734A">
        <w:rPr>
          <w:color w:val="212121"/>
          <w:sz w:val="36"/>
          <w:szCs w:val="36"/>
          <w:shd w:val="clear" w:color="auto" w:fill="FFFFFF"/>
        </w:rPr>
        <w:t xml:space="preserve"> было отменено</w:t>
      </w:r>
      <w:r w:rsidR="00A937A3" w:rsidRPr="0037734A">
        <w:rPr>
          <w:color w:val="212121"/>
          <w:sz w:val="36"/>
          <w:szCs w:val="36"/>
          <w:shd w:val="clear" w:color="auto" w:fill="FFFFFF"/>
        </w:rPr>
        <w:t>,</w:t>
      </w:r>
      <w:r w:rsidR="0011390A" w:rsidRPr="0037734A">
        <w:rPr>
          <w:color w:val="000000"/>
          <w:sz w:val="36"/>
          <w:szCs w:val="36"/>
          <w:bdr w:val="none" w:sz="0" w:space="0" w:color="auto" w:frame="1"/>
        </w:rPr>
        <w:t xml:space="preserve"> </w:t>
      </w:r>
      <w:r w:rsidR="00406B0C" w:rsidRPr="0037734A">
        <w:rPr>
          <w:color w:val="000000"/>
          <w:sz w:val="36"/>
          <w:szCs w:val="36"/>
          <w:bdr w:val="none" w:sz="0" w:space="0" w:color="auto" w:frame="1"/>
        </w:rPr>
        <w:t>в связи, с чем</w:t>
      </w:r>
      <w:r w:rsidR="00A937A3" w:rsidRPr="0037734A">
        <w:rPr>
          <w:color w:val="000000"/>
          <w:sz w:val="36"/>
          <w:szCs w:val="36"/>
          <w:bdr w:val="none" w:sz="0" w:space="0" w:color="auto" w:frame="1"/>
        </w:rPr>
        <w:t xml:space="preserve"> </w:t>
      </w:r>
      <w:r w:rsidR="00406B0C" w:rsidRPr="0037734A">
        <w:rPr>
          <w:color w:val="000000"/>
          <w:sz w:val="36"/>
          <w:szCs w:val="36"/>
          <w:bdr w:val="none" w:sz="0" w:space="0" w:color="auto" w:frame="1"/>
        </w:rPr>
        <w:t xml:space="preserve">выполнить </w:t>
      </w:r>
      <w:r w:rsidR="005E3476" w:rsidRPr="0037734A">
        <w:rPr>
          <w:color w:val="000000"/>
          <w:sz w:val="36"/>
          <w:szCs w:val="36"/>
          <w:bdr w:val="none" w:sz="0" w:space="0" w:color="auto" w:frame="1"/>
        </w:rPr>
        <w:t xml:space="preserve">много </w:t>
      </w:r>
      <w:r w:rsidR="0011390A" w:rsidRPr="0037734A">
        <w:rPr>
          <w:color w:val="000000"/>
          <w:sz w:val="36"/>
          <w:szCs w:val="36"/>
          <w:bdr w:val="none" w:sz="0" w:space="0" w:color="auto" w:frame="1"/>
        </w:rPr>
        <w:t xml:space="preserve">запланированных мероприятий не </w:t>
      </w:r>
      <w:r w:rsidR="00406B0C" w:rsidRPr="0037734A">
        <w:rPr>
          <w:color w:val="000000"/>
          <w:sz w:val="36"/>
          <w:szCs w:val="36"/>
          <w:bdr w:val="none" w:sz="0" w:space="0" w:color="auto" w:frame="1"/>
        </w:rPr>
        <w:t>удалось</w:t>
      </w:r>
      <w:r w:rsidR="0011390A" w:rsidRPr="0037734A">
        <w:rPr>
          <w:color w:val="000000"/>
          <w:sz w:val="36"/>
          <w:szCs w:val="36"/>
          <w:bdr w:val="none" w:sz="0" w:space="0" w:color="auto" w:frame="1"/>
        </w:rPr>
        <w:t>.</w:t>
      </w:r>
      <w:r w:rsidR="00A937A3" w:rsidRPr="0037734A">
        <w:rPr>
          <w:color w:val="212121"/>
          <w:sz w:val="36"/>
          <w:szCs w:val="36"/>
          <w:shd w:val="clear" w:color="auto" w:fill="FFFFFF"/>
        </w:rPr>
        <w:t> </w:t>
      </w:r>
    </w:p>
    <w:p w:rsidR="00B76E3D" w:rsidRDefault="00591707" w:rsidP="00B76E3D">
      <w:pPr>
        <w:spacing w:after="0" w:line="240" w:lineRule="atLeast"/>
        <w:jc w:val="both"/>
        <w:rPr>
          <w:rFonts w:ascii="Tahoma" w:hAnsi="Tahoma" w:cs="Tahoma"/>
          <w:color w:val="000000"/>
          <w:sz w:val="36"/>
          <w:szCs w:val="36"/>
        </w:rPr>
      </w:pPr>
      <w:r w:rsidRPr="0037734A">
        <w:rPr>
          <w:rFonts w:ascii="Tahoma" w:hAnsi="Tahoma" w:cs="Tahoma"/>
          <w:color w:val="000000"/>
          <w:sz w:val="36"/>
          <w:szCs w:val="36"/>
        </w:rPr>
        <w:t> </w:t>
      </w:r>
    </w:p>
    <w:p w:rsidR="00DA07DB" w:rsidRDefault="00B76E3D" w:rsidP="00B76E3D">
      <w:pPr>
        <w:spacing w:after="0" w:line="240" w:lineRule="atLeast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                </w:t>
      </w:r>
    </w:p>
    <w:p w:rsidR="00B76E3D" w:rsidRPr="00B76E3D" w:rsidRDefault="00DA07DB" w:rsidP="00B76E3D">
      <w:pPr>
        <w:spacing w:after="0" w:line="240" w:lineRule="atLeast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                </w:t>
      </w:r>
      <w:r w:rsidR="00B76E3D" w:rsidRPr="00B76E3D">
        <w:rPr>
          <w:rFonts w:ascii="Times New Roman" w:hAnsi="Times New Roman" w:cs="Times New Roman"/>
          <w:b/>
          <w:sz w:val="36"/>
          <w:szCs w:val="36"/>
        </w:rPr>
        <w:t xml:space="preserve">Основные направления на 2021г. </w:t>
      </w:r>
    </w:p>
    <w:p w:rsidR="00DA07DB" w:rsidRDefault="00B76E3D" w:rsidP="00B76E3D">
      <w:pPr>
        <w:spacing w:after="0" w:line="240" w:lineRule="atLeast"/>
        <w:jc w:val="both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   </w:t>
      </w:r>
    </w:p>
    <w:p w:rsidR="00B76E3D" w:rsidRPr="0037734A" w:rsidRDefault="00DA07DB" w:rsidP="00B76E3D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 xml:space="preserve">    </w:t>
      </w:r>
      <w:r w:rsidR="00B76E3D" w:rsidRPr="0037734A">
        <w:rPr>
          <w:rFonts w:ascii="Times New Roman" w:hAnsi="Times New Roman" w:cs="Times New Roman"/>
          <w:sz w:val="36"/>
          <w:szCs w:val="36"/>
        </w:rPr>
        <w:t>Уважаемые депутаты, на территории нашего поселения есть еще немало вопросов,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района, руководителями хозяйств  и с Вами, уважаемые депутаты.</w:t>
      </w:r>
    </w:p>
    <w:p w:rsidR="00591707" w:rsidRPr="0037734A" w:rsidRDefault="00591707" w:rsidP="00591707">
      <w:pPr>
        <w:pStyle w:val="a4"/>
        <w:spacing w:before="27" w:beforeAutospacing="0" w:after="0" w:afterAutospacing="0" w:line="217" w:lineRule="atLeast"/>
        <w:ind w:firstLine="340"/>
        <w:jc w:val="both"/>
        <w:rPr>
          <w:rFonts w:ascii="Tahoma" w:hAnsi="Tahoma" w:cs="Tahoma"/>
          <w:color w:val="000000"/>
          <w:sz w:val="36"/>
          <w:szCs w:val="36"/>
        </w:rPr>
      </w:pPr>
    </w:p>
    <w:p w:rsidR="005E3476" w:rsidRPr="0037734A" w:rsidRDefault="0011390A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D45B53" w:rsidRPr="0037734A">
        <w:rPr>
          <w:rFonts w:ascii="Times New Roman" w:hAnsi="Times New Roman" w:cs="Times New Roman"/>
          <w:sz w:val="36"/>
          <w:szCs w:val="36"/>
        </w:rPr>
        <w:t xml:space="preserve"> </w:t>
      </w:r>
      <w:r w:rsidR="00526140" w:rsidRPr="0037734A">
        <w:rPr>
          <w:rFonts w:ascii="Times New Roman" w:hAnsi="Times New Roman" w:cs="Times New Roman"/>
          <w:sz w:val="36"/>
          <w:szCs w:val="36"/>
        </w:rPr>
        <w:t xml:space="preserve">Основной задачей администрации </w:t>
      </w:r>
      <w:r w:rsidRPr="0037734A">
        <w:rPr>
          <w:rFonts w:ascii="Times New Roman" w:hAnsi="Times New Roman" w:cs="Times New Roman"/>
          <w:sz w:val="36"/>
          <w:szCs w:val="36"/>
        </w:rPr>
        <w:t>Россош</w:t>
      </w:r>
      <w:r w:rsidR="00526140" w:rsidRPr="0037734A">
        <w:rPr>
          <w:rFonts w:ascii="Times New Roman" w:hAnsi="Times New Roman" w:cs="Times New Roman"/>
          <w:sz w:val="36"/>
          <w:szCs w:val="36"/>
        </w:rPr>
        <w:t>енского сельского поселения было и остается со</w:t>
      </w:r>
      <w:r w:rsidR="005E3476" w:rsidRPr="0037734A">
        <w:rPr>
          <w:rFonts w:ascii="Times New Roman" w:hAnsi="Times New Roman" w:cs="Times New Roman"/>
          <w:sz w:val="36"/>
          <w:szCs w:val="36"/>
        </w:rPr>
        <w:t xml:space="preserve">здание благоприятных условий </w:t>
      </w:r>
      <w:r w:rsidR="00526140" w:rsidRPr="0037734A">
        <w:rPr>
          <w:rFonts w:ascii="Times New Roman" w:hAnsi="Times New Roman" w:cs="Times New Roman"/>
          <w:sz w:val="36"/>
          <w:szCs w:val="36"/>
        </w:rPr>
        <w:t xml:space="preserve"> жизни населения на </w:t>
      </w:r>
      <w:r w:rsidR="005E3476" w:rsidRPr="0037734A">
        <w:rPr>
          <w:rFonts w:ascii="Times New Roman" w:hAnsi="Times New Roman" w:cs="Times New Roman"/>
          <w:sz w:val="36"/>
          <w:szCs w:val="36"/>
        </w:rPr>
        <w:t xml:space="preserve"> нашей </w:t>
      </w:r>
      <w:r w:rsidR="00526140" w:rsidRPr="0037734A">
        <w:rPr>
          <w:rFonts w:ascii="Times New Roman" w:hAnsi="Times New Roman" w:cs="Times New Roman"/>
          <w:sz w:val="36"/>
          <w:szCs w:val="36"/>
        </w:rPr>
        <w:t>терри</w:t>
      </w:r>
      <w:r w:rsidR="00007E4B">
        <w:rPr>
          <w:rFonts w:ascii="Times New Roman" w:hAnsi="Times New Roman" w:cs="Times New Roman"/>
          <w:sz w:val="36"/>
          <w:szCs w:val="36"/>
        </w:rPr>
        <w:t>тории</w:t>
      </w:r>
      <w:proofErr w:type="gramStart"/>
      <w:r w:rsidR="00007E4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31187A" w:rsidRPr="0037734A" w:rsidRDefault="00DA07DB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1187A" w:rsidRPr="0037734A">
        <w:rPr>
          <w:rFonts w:ascii="Times New Roman" w:hAnsi="Times New Roman" w:cs="Times New Roman"/>
          <w:sz w:val="36"/>
          <w:szCs w:val="36"/>
        </w:rPr>
        <w:t xml:space="preserve">От лица администрации поселения хочу поблагодарить руководство Краснозоренского  района, руководителей сельхозпредприятий и фермерских хозяйств, депутатов, всех жителей за совместную плодотворную работу. </w:t>
      </w:r>
    </w:p>
    <w:p w:rsidR="0031187A" w:rsidRPr="0037734A" w:rsidRDefault="0031187A" w:rsidP="00526140">
      <w:pPr>
        <w:spacing w:after="0" w:line="240" w:lineRule="atLeast"/>
        <w:jc w:val="both"/>
        <w:rPr>
          <w:rFonts w:ascii="Times New Roman" w:hAnsi="Times New Roman" w:cs="Times New Roman"/>
          <w:i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187A" w:rsidRPr="0037734A" w:rsidRDefault="0031187A" w:rsidP="00526140">
      <w:pPr>
        <w:spacing w:after="0" w:line="240" w:lineRule="atLeast"/>
        <w:jc w:val="both"/>
        <w:rPr>
          <w:rFonts w:ascii="Times New Roman" w:hAnsi="Times New Roman" w:cs="Times New Roman"/>
          <w:sz w:val="36"/>
          <w:szCs w:val="36"/>
        </w:rPr>
      </w:pPr>
      <w:r w:rsidRPr="0037734A">
        <w:rPr>
          <w:rFonts w:ascii="Times New Roman" w:hAnsi="Times New Roman" w:cs="Times New Roman"/>
          <w:sz w:val="36"/>
          <w:szCs w:val="36"/>
        </w:rPr>
        <w:t>Желаю всем</w:t>
      </w:r>
      <w:r w:rsidR="005E3476" w:rsidRPr="0037734A">
        <w:rPr>
          <w:rFonts w:ascii="Times New Roman" w:hAnsi="Times New Roman" w:cs="Times New Roman"/>
          <w:sz w:val="36"/>
          <w:szCs w:val="36"/>
        </w:rPr>
        <w:t xml:space="preserve"> главное</w:t>
      </w:r>
      <w:r w:rsidRPr="0037734A">
        <w:rPr>
          <w:rFonts w:ascii="Times New Roman" w:hAnsi="Times New Roman" w:cs="Times New Roman"/>
          <w:sz w:val="36"/>
          <w:szCs w:val="36"/>
        </w:rPr>
        <w:t xml:space="preserve"> здоровья, благополучия, мирного неба над головой, Благодарю за внимание!</w:t>
      </w:r>
    </w:p>
    <w:p w:rsidR="001B590C" w:rsidRPr="00526140" w:rsidRDefault="001B590C" w:rsidP="0052614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B590C" w:rsidRPr="00526140" w:rsidSect="0037734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2693"/>
    <w:multiLevelType w:val="hybridMultilevel"/>
    <w:tmpl w:val="46940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2205B"/>
    <w:multiLevelType w:val="hybridMultilevel"/>
    <w:tmpl w:val="7F567660"/>
    <w:lvl w:ilvl="0" w:tplc="E698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23F37"/>
    <w:multiLevelType w:val="hybridMultilevel"/>
    <w:tmpl w:val="E06053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64DD7"/>
    <w:multiLevelType w:val="hybridMultilevel"/>
    <w:tmpl w:val="754424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87A"/>
    <w:rsid w:val="00007E4B"/>
    <w:rsid w:val="000631B5"/>
    <w:rsid w:val="000B038A"/>
    <w:rsid w:val="000C73F5"/>
    <w:rsid w:val="0011390A"/>
    <w:rsid w:val="00141B7F"/>
    <w:rsid w:val="001860E8"/>
    <w:rsid w:val="001A2ACB"/>
    <w:rsid w:val="001B052F"/>
    <w:rsid w:val="001B590C"/>
    <w:rsid w:val="001C2F59"/>
    <w:rsid w:val="001D2798"/>
    <w:rsid w:val="001D5AE2"/>
    <w:rsid w:val="0020157B"/>
    <w:rsid w:val="00203316"/>
    <w:rsid w:val="0021109A"/>
    <w:rsid w:val="002444BE"/>
    <w:rsid w:val="00246028"/>
    <w:rsid w:val="00261396"/>
    <w:rsid w:val="00266AAF"/>
    <w:rsid w:val="00266D74"/>
    <w:rsid w:val="00270E90"/>
    <w:rsid w:val="002A11F6"/>
    <w:rsid w:val="002B4D75"/>
    <w:rsid w:val="002C1D95"/>
    <w:rsid w:val="002D177E"/>
    <w:rsid w:val="0031187A"/>
    <w:rsid w:val="00314FAC"/>
    <w:rsid w:val="00355BD7"/>
    <w:rsid w:val="0037734A"/>
    <w:rsid w:val="00394436"/>
    <w:rsid w:val="003B619C"/>
    <w:rsid w:val="00406B0C"/>
    <w:rsid w:val="00421A47"/>
    <w:rsid w:val="00455214"/>
    <w:rsid w:val="00505775"/>
    <w:rsid w:val="005133B5"/>
    <w:rsid w:val="00516D87"/>
    <w:rsid w:val="00526140"/>
    <w:rsid w:val="00541213"/>
    <w:rsid w:val="00555390"/>
    <w:rsid w:val="00585D3E"/>
    <w:rsid w:val="00591707"/>
    <w:rsid w:val="00592D2F"/>
    <w:rsid w:val="0059301D"/>
    <w:rsid w:val="00593689"/>
    <w:rsid w:val="005E3476"/>
    <w:rsid w:val="00620222"/>
    <w:rsid w:val="0065774E"/>
    <w:rsid w:val="00664C4E"/>
    <w:rsid w:val="00695482"/>
    <w:rsid w:val="006A21F4"/>
    <w:rsid w:val="006B0754"/>
    <w:rsid w:val="006D10F2"/>
    <w:rsid w:val="006F04F9"/>
    <w:rsid w:val="00714668"/>
    <w:rsid w:val="007249ED"/>
    <w:rsid w:val="007400E6"/>
    <w:rsid w:val="00746AFB"/>
    <w:rsid w:val="0077307A"/>
    <w:rsid w:val="007A7E53"/>
    <w:rsid w:val="0080331C"/>
    <w:rsid w:val="00810800"/>
    <w:rsid w:val="0081129F"/>
    <w:rsid w:val="008234DE"/>
    <w:rsid w:val="00833141"/>
    <w:rsid w:val="00877CFF"/>
    <w:rsid w:val="0089142C"/>
    <w:rsid w:val="00903FC3"/>
    <w:rsid w:val="009058E9"/>
    <w:rsid w:val="00925D75"/>
    <w:rsid w:val="00962481"/>
    <w:rsid w:val="00973D00"/>
    <w:rsid w:val="00977749"/>
    <w:rsid w:val="009B751C"/>
    <w:rsid w:val="00A33D82"/>
    <w:rsid w:val="00A62835"/>
    <w:rsid w:val="00A937A3"/>
    <w:rsid w:val="00AF0E4E"/>
    <w:rsid w:val="00B24C56"/>
    <w:rsid w:val="00B55998"/>
    <w:rsid w:val="00B6781D"/>
    <w:rsid w:val="00B733A8"/>
    <w:rsid w:val="00B75560"/>
    <w:rsid w:val="00B76E3D"/>
    <w:rsid w:val="00B80EC4"/>
    <w:rsid w:val="00B93D80"/>
    <w:rsid w:val="00BC0B00"/>
    <w:rsid w:val="00BE6795"/>
    <w:rsid w:val="00C26844"/>
    <w:rsid w:val="00C32741"/>
    <w:rsid w:val="00C62906"/>
    <w:rsid w:val="00C95535"/>
    <w:rsid w:val="00C95AA5"/>
    <w:rsid w:val="00CB65D0"/>
    <w:rsid w:val="00D45B53"/>
    <w:rsid w:val="00D964E6"/>
    <w:rsid w:val="00DA07DB"/>
    <w:rsid w:val="00E1775C"/>
    <w:rsid w:val="00E24BD1"/>
    <w:rsid w:val="00E30284"/>
    <w:rsid w:val="00E3639C"/>
    <w:rsid w:val="00E450C4"/>
    <w:rsid w:val="00E94DF6"/>
    <w:rsid w:val="00EA3337"/>
    <w:rsid w:val="00EB4C67"/>
    <w:rsid w:val="00EC4C26"/>
    <w:rsid w:val="00F0468E"/>
    <w:rsid w:val="00F468F5"/>
    <w:rsid w:val="00F501DE"/>
    <w:rsid w:val="00F505F7"/>
    <w:rsid w:val="00F62F52"/>
    <w:rsid w:val="00F76CA4"/>
    <w:rsid w:val="00F91408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31187A"/>
  </w:style>
  <w:style w:type="paragraph" w:styleId="a4">
    <w:name w:val="Normal (Web)"/>
    <w:basedOn w:val="a"/>
    <w:uiPriority w:val="99"/>
    <w:unhideWhenUsed/>
    <w:rsid w:val="0031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30284"/>
    <w:pPr>
      <w:ind w:left="720"/>
      <w:contextualSpacing/>
    </w:pPr>
  </w:style>
  <w:style w:type="character" w:styleId="a6">
    <w:name w:val="Strong"/>
    <w:basedOn w:val="a0"/>
    <w:uiPriority w:val="22"/>
    <w:qFormat/>
    <w:rsid w:val="00261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05A8-6893-4CD4-858F-94CD1372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Успенское СП</dc:creator>
  <cp:lastModifiedBy>Пользователь Windows</cp:lastModifiedBy>
  <cp:revision>9</cp:revision>
  <cp:lastPrinted>2021-02-17T06:42:00Z</cp:lastPrinted>
  <dcterms:created xsi:type="dcterms:W3CDTF">2021-02-02T13:56:00Z</dcterms:created>
  <dcterms:modified xsi:type="dcterms:W3CDTF">2021-02-17T07:11:00Z</dcterms:modified>
</cp:coreProperties>
</file>