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АДМИНИСТРАЦИЯ ЗАБОРСКОГО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ТАРНОГСКОГО МУНИЦИПАЛЬНОГО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ВОЛОГОДСКОЙ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P4"/>
        <w:shd w:val="clear" w:color="auto" w:fill="FFFFFF"/>
        <w:spacing w:before="0" w:after="0"/>
        <w:rPr/>
      </w:pPr>
      <w:r>
        <w:rPr>
          <w:bCs/>
          <w:sz w:val="28"/>
          <w:szCs w:val="28"/>
        </w:rPr>
        <w:t>от  17.02.2021 года                                                                   №   15</w:t>
      </w:r>
    </w:p>
    <w:p>
      <w:pPr>
        <w:pStyle w:val="P4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tabs>
          <w:tab w:val="left" w:pos="4536" w:leader="none"/>
          <w:tab w:val="left" w:pos="4820" w:leader="none"/>
        </w:tabs>
        <w:ind w:right="3968" w:hanging="0"/>
        <w:jc w:val="both"/>
        <w:rPr/>
      </w:pPr>
      <w:r>
        <w:rPr>
          <w:sz w:val="28"/>
          <w:szCs w:val="28"/>
        </w:rPr>
        <w:t>Об утверждении муниципальной программы «Обеспечение пожарной безопасности на территории Заборского сельского поселения на 2021 – 2023 годы»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jc w:val="both"/>
        <w:rPr/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В целях повышения эффективности проведения в 2021-2023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Заборского сельского поселения, администрация поселения </w:t>
      </w:r>
      <w:r>
        <w:rPr>
          <w:b/>
          <w:color w:val="000000"/>
          <w:sz w:val="28"/>
          <w:szCs w:val="28"/>
        </w:rPr>
        <w:t>ПОСТАНОВЛЯЕТ:</w:t>
      </w:r>
    </w:p>
    <w:p>
      <w:pPr>
        <w:pStyle w:val="NormalWeb"/>
        <w:spacing w:before="0" w:after="0"/>
        <w:ind w:left="0" w:firstLine="708"/>
        <w:jc w:val="both"/>
        <w:rPr/>
      </w:pPr>
      <w:r>
        <w:rPr>
          <w:color w:val="000000"/>
          <w:sz w:val="28"/>
          <w:szCs w:val="28"/>
        </w:rPr>
        <w:t>1. Утвердить прилагаемую муниципальную программу «Обеспечение пожарной безопасности на территории Заборского сельского поселения на 2021-2023 годы».</w:t>
      </w:r>
    </w:p>
    <w:p>
      <w:pPr>
        <w:pStyle w:val="NormalWeb"/>
        <w:spacing w:before="0" w:after="0"/>
        <w:ind w:left="0" w:firstLine="708"/>
        <w:jc w:val="both"/>
        <w:rPr/>
      </w:pPr>
      <w:r>
        <w:rPr>
          <w:color w:val="000000"/>
          <w:sz w:val="28"/>
          <w:szCs w:val="28"/>
        </w:rPr>
        <w:t>2. Признать утратившим силу постановление администрации Заборского сельского поселения от 22.01.2018 г. № 8 «Об утверждении муниципальной программы «Обеспечение пожарной безопасности на территории Заборского сельского поселения на 2018-2020 годы».</w:t>
      </w:r>
    </w:p>
    <w:p>
      <w:pPr>
        <w:pStyle w:val="NormalWeb"/>
        <w:spacing w:before="0" w:after="0"/>
        <w:ind w:left="0" w:firstLine="708"/>
        <w:jc w:val="both"/>
        <w:rPr/>
      </w:pPr>
      <w:r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rPr/>
      </w:pPr>
      <w:r>
        <w:rPr>
          <w:sz w:val="28"/>
          <w:szCs w:val="28"/>
        </w:rPr>
        <w:t>Глава поселения</w:t>
      </w:r>
      <w:r>
        <w:rPr>
          <w:color w:val="000000"/>
          <w:sz w:val="28"/>
          <w:szCs w:val="28"/>
        </w:rPr>
        <w:t xml:space="preserve">                                                                       М.А. Токарева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>
      <w:pPr>
        <w:pStyle w:val="Normal"/>
        <w:jc w:val="right"/>
        <w:rPr/>
      </w:pPr>
      <w:r>
        <w:rPr>
          <w:sz w:val="28"/>
          <w:szCs w:val="28"/>
        </w:rPr>
        <w:t>поселения от  17.02.2021 г. № 15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 xml:space="preserve">«Обеспечение пожарной безопасности на территории Заборского сельского поселения </w:t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>на 2021-2023 годы»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</w:t>
      </w:r>
    </w:p>
    <w:p>
      <w:pPr>
        <w:pStyle w:val="NormalWeb"/>
        <w:jc w:val="center"/>
        <w:rPr/>
      </w:pPr>
      <w:r>
        <w:rPr>
          <w:b/>
          <w:color w:val="000000"/>
          <w:sz w:val="28"/>
          <w:szCs w:val="28"/>
        </w:rPr>
        <w:t>муниципальной программы «Обеспечение пожарной безопасности на территории Заборского сельского поселения на 2021-2023 годы»</w:t>
      </w:r>
    </w:p>
    <w:tbl>
      <w:tblPr>
        <w:tblpPr w:bottomFromText="0" w:horzAnchor="margin" w:leftFromText="180" w:rightFromText="180" w:tblpX="0" w:tblpXSpec="center" w:tblpY="186" w:topFromText="0" w:vertAnchor="text"/>
        <w:tblW w:w="978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17" w:type="dxa"/>
          <w:bottom w:w="102" w:type="dxa"/>
          <w:right w:w="62" w:type="dxa"/>
        </w:tblCellMar>
        <w:tblLook w:val="04a0"/>
      </w:tblPr>
      <w:tblGrid>
        <w:gridCol w:w="2126"/>
        <w:gridCol w:w="7653"/>
      </w:tblGrid>
      <w:tr>
        <w:trPr>
          <w:trHeight w:val="1021" w:hRule="atLeast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«Обеспечение пожарной безопасности на территории Заборского сельского поселения на 2021-2023 годы».</w:t>
            </w:r>
          </w:p>
        </w:tc>
      </w:tr>
      <w:tr>
        <w:trPr>
          <w:trHeight w:val="1195" w:hRule="atLeast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Основания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Федеральный Закон от 21.12.1994 года № 69-ФЗ «О пожарной безопасности»;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Федеральный закон от 22.07.2008 года № 123-ФЗ «Технический регламент о требованиях пожарной безопасности».</w:t>
            </w:r>
          </w:p>
        </w:tc>
      </w:tr>
      <w:tr>
        <w:trPr>
          <w:trHeight w:val="832" w:hRule="atLeast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Администрация Заборского сельского поселения.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Администрация Заборского сельского поселения.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Цель(и) муниципальной программы</w:t>
            </w:r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Снижение риска пожаров до социально приемлемого уровня,</w:t>
              <w:br/>
              <w:t>включая сокращение числа погибших и получивших травмы в</w:t>
              <w:br/>
              <w:t>результате пожаров.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требований пожарной безопасности на территории Заборского сельского поселения в соответствии с Федеральным законом от 21.12.1994 г. № 69-ФЗ «О пожарной безопасности»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Задача(и) муниципальной программы</w:t>
            </w:r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color w:val="030303"/>
                <w:sz w:val="28"/>
                <w:szCs w:val="28"/>
              </w:rPr>
              <w:t xml:space="preserve">-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создание эффективной системы пожарной безопасности на</w:t>
              <w:br/>
              <w:t>территории Заборского сельского поселения;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 снижение рисков пожаров и смягчение возможных их</w:t>
              <w:br/>
              <w:t>последствий;</w:t>
              <w:br/>
              <w:t>- повышение безопасности населения и защищенности</w:t>
              <w:br/>
              <w:t>критически важных объектов от угроз пожаров.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 и (или) этапы реализации муниципальной программы</w:t>
            </w:r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1 января 2021 года по 31 декабря 2023 года.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Normal"/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Эффективность реализации программы оценивается с использованием целевых показателей, характеризующих:</w:t>
            </w:r>
          </w:p>
          <w:p>
            <w:pPr>
              <w:pStyle w:val="Normal"/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снижение количества пожаров;</w:t>
            </w:r>
          </w:p>
          <w:p>
            <w:pPr>
              <w:pStyle w:val="Normal"/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снижение количества пострадавших и погибших на пожарах;</w:t>
            </w:r>
          </w:p>
          <w:p>
            <w:pPr>
              <w:pStyle w:val="Normal"/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снижение размера материального ущерба от пожаров.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Normal"/>
              <w:jc w:val="both"/>
              <w:textAlignment w:val="baseline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Общий объем финансирования Программы составляет:</w:t>
            </w:r>
          </w:p>
          <w:p>
            <w:pPr>
              <w:pStyle w:val="Normal"/>
              <w:jc w:val="both"/>
              <w:textAlignment w:val="baseline"/>
              <w:rPr/>
            </w:pPr>
            <w:r>
              <w:rPr>
                <w:color w:val="030303"/>
                <w:sz w:val="28"/>
                <w:szCs w:val="28"/>
              </w:rPr>
              <w:t>1428,0</w:t>
            </w:r>
            <w:r>
              <w:rPr>
                <w:color w:val="030303"/>
                <w:sz w:val="28"/>
                <w:szCs w:val="28"/>
              </w:rPr>
              <w:t xml:space="preserve"> тыс. руб.</w:t>
            </w:r>
          </w:p>
          <w:p>
            <w:pPr>
              <w:pStyle w:val="Normal"/>
              <w:jc w:val="both"/>
              <w:textAlignment w:val="baseline"/>
              <w:rPr/>
            </w:pPr>
            <w:r>
              <w:rPr/>
            </w:r>
          </w:p>
        </w:tc>
      </w:tr>
      <w:tr>
        <w:trPr/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Укрепление пожарной безопасности на территории Заборского сельского поселения, снижение количества пожаров, гибели и травматизма людей при пожарах, достигаемое за счет качественного обеспечения первичных мер пожарной безопасности;</w:t>
            </w:r>
          </w:p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-относительное сокращение материального ущерба от пожаров.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Организация контроля</w:t>
            </w:r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Контроль за исполнением Программы осуществляет глава Заборского сельского поселения</w:t>
            </w:r>
          </w:p>
        </w:tc>
      </w:tr>
    </w:tbl>
    <w:p>
      <w:pPr>
        <w:pStyle w:val="NormalWeb"/>
        <w:spacing w:before="0" w:after="0"/>
        <w:ind w:left="0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Общее положение</w:t>
      </w:r>
    </w:p>
    <w:p>
      <w:pPr>
        <w:pStyle w:val="NormalWeb"/>
        <w:ind w:left="0" w:hanging="0"/>
        <w:jc w:val="both"/>
        <w:rPr/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>1.1. Муниципальная программа «Обеспечение пожарной безопасности на территории Заборского сельского поселения на 2021-2023 годы» (далее - Программа) определяет направления и механизмы реализации полномочий по обеспечению первичных мер пожарной безопасности на территории Заборского сельского поселения (далее - территория поселения), усиления противопожарной защиты населения и материальных ценностей.</w:t>
      </w:r>
    </w:p>
    <w:p>
      <w:pPr>
        <w:pStyle w:val="NormalWeb"/>
        <w:spacing w:before="0" w:after="0"/>
        <w:ind w:left="0" w:firstLine="708"/>
        <w:jc w:val="both"/>
        <w:rPr/>
      </w:pPr>
      <w:r>
        <w:rPr>
          <w:color w:val="000000"/>
          <w:sz w:val="28"/>
          <w:szCs w:val="28"/>
        </w:rPr>
        <w:t>1.2. Программа разработана в соответствии с нормативными актами Российской Федерации, Вологодской области</w:t>
      </w:r>
      <w:r>
        <w:rPr>
          <w:sz w:val="28"/>
          <w:szCs w:val="28"/>
        </w:rPr>
        <w:t xml:space="preserve"> и муниципальными нормативными актами</w:t>
      </w:r>
      <w:r>
        <w:rPr>
          <w:color w:val="000000"/>
          <w:sz w:val="28"/>
          <w:szCs w:val="28"/>
        </w:rPr>
        <w:t xml:space="preserve">: </w:t>
      </w:r>
    </w:p>
    <w:p>
      <w:pPr>
        <w:pStyle w:val="NormalWeb"/>
        <w:spacing w:before="0" w:after="0"/>
        <w:ind w:left="0" w:firstLine="709"/>
        <w:jc w:val="both"/>
        <w:rPr/>
      </w:pPr>
      <w:r>
        <w:rPr>
          <w:color w:val="000000"/>
          <w:sz w:val="28"/>
          <w:szCs w:val="28"/>
        </w:rPr>
        <w:t xml:space="preserve">- Федеральным законом от 6 октября 2003 г. № 131-ФЗ «Об общих принципах организации местного самоуправления в Российской Федерации»;                                                                                                          </w:t>
      </w:r>
    </w:p>
    <w:p>
      <w:pPr>
        <w:pStyle w:val="NormalWeb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>- Федеральным законом от 21 декабря 1994 г. № 69-ФЗ «О пожарной безопасности»;</w:t>
      </w:r>
    </w:p>
    <w:p>
      <w:pPr>
        <w:pStyle w:val="NormalWeb"/>
        <w:spacing w:before="0" w:after="0"/>
        <w:ind w:firstLine="708"/>
        <w:jc w:val="both"/>
        <w:rPr/>
      </w:pPr>
      <w:r>
        <w:rPr>
          <w:color w:val="000000"/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безопасности»;</w:t>
      </w:r>
    </w:p>
    <w:p>
      <w:pPr>
        <w:pStyle w:val="NormalWeb"/>
        <w:spacing w:before="0" w:after="0"/>
        <w:ind w:left="0" w:firstLine="708"/>
        <w:jc w:val="both"/>
        <w:rPr/>
      </w:pPr>
      <w:r>
        <w:rPr>
          <w:color w:val="000000"/>
          <w:sz w:val="28"/>
          <w:szCs w:val="28"/>
        </w:rPr>
        <w:t>- Законом Вологодской области от 07.05.2007г. № 1593-ОЗ «О пожарной безопасности в Вологодской области»;</w:t>
      </w:r>
    </w:p>
    <w:p>
      <w:pPr>
        <w:pStyle w:val="Normal"/>
        <w:widowControl w:val="false"/>
        <w:ind w:firstLine="708"/>
        <w:jc w:val="both"/>
        <w:rPr/>
      </w:pPr>
      <w:r>
        <w:rPr>
          <w:color w:val="000000"/>
          <w:sz w:val="28"/>
          <w:szCs w:val="28"/>
        </w:rPr>
        <w:t>- постановлением администрации Заборского сельского поселения  от 17.04.2017 г. № 41 «</w:t>
      </w:r>
      <w:r>
        <w:rPr>
          <w:sz w:val="28"/>
          <w:szCs w:val="28"/>
        </w:rPr>
        <w:t>Об утверждении Порядка принятия решений</w:t>
      </w:r>
      <w:r>
        <w:rPr/>
        <w:t xml:space="preserve"> </w:t>
      </w:r>
      <w:r>
        <w:rPr>
          <w:sz w:val="28"/>
          <w:szCs w:val="28"/>
        </w:rPr>
        <w:t>о разработке муниципальных программ, их  формирования  и  реализации   на</w:t>
      </w:r>
      <w:r>
        <w:rPr/>
        <w:t xml:space="preserve"> </w:t>
      </w:r>
      <w:r>
        <w:rPr>
          <w:sz w:val="28"/>
          <w:szCs w:val="28"/>
        </w:rPr>
        <w:t xml:space="preserve">территории Заборского сельского поселения». </w:t>
      </w:r>
    </w:p>
    <w:p>
      <w:pPr>
        <w:pStyle w:val="NormalWeb"/>
        <w:ind w:firstLine="708"/>
        <w:jc w:val="center"/>
        <w:rPr/>
      </w:pPr>
      <w:r>
        <w:rPr>
          <w:b/>
          <w:color w:val="000000"/>
          <w:sz w:val="28"/>
          <w:szCs w:val="28"/>
        </w:rPr>
        <w:t>2. Содержание проблемы и обоснование необходимости ее решения программными методами</w:t>
      </w:r>
    </w:p>
    <w:p>
      <w:pPr>
        <w:pStyle w:val="NormalWe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Заборского сельского поселения ведется определенная работа по предупреждению пожаров:</w:t>
      </w:r>
    </w:p>
    <w:p>
      <w:pPr>
        <w:pStyle w:val="NormalWeb"/>
        <w:spacing w:before="0" w:after="0"/>
        <w:ind w:left="0" w:firstLine="709"/>
        <w:jc w:val="both"/>
        <w:rPr/>
      </w:pPr>
      <w:r>
        <w:rPr>
          <w:color w:val="000000"/>
          <w:sz w:val="28"/>
          <w:szCs w:val="28"/>
        </w:rPr>
        <w:t>-проводиться корректировка нормативных документов, руководящих и планирующих документов по вопросам обеспечения пожарной безопасности;</w:t>
      </w:r>
    </w:p>
    <w:p>
      <w:pPr>
        <w:pStyle w:val="NormalWeb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>
      <w:pPr>
        <w:pStyle w:val="NormalWeb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>
      <w:pPr>
        <w:pStyle w:val="NormalWeb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>В соответствии с Федеральными законами от 21 декабря 1994 г. № 69-ФЗ «О пожарной безопасности», от 22 июня 2008 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>
      <w:pPr>
        <w:pStyle w:val="NormalWeb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поселения;</w:t>
      </w:r>
    </w:p>
    <w:p>
      <w:pPr>
        <w:pStyle w:val="NormalWeb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>2) разработку и осуществление мероприятий по обеспечению пожарной безопасности муниципальной ответственности,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>
      <w:pPr>
        <w:pStyle w:val="NormalWeb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>
      <w:pPr>
        <w:pStyle w:val="NormalWeb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>4) разработку плана привлечения сил и средств для тушения пожаров и проведения аварийно-спасательных работ на территории поселения и контроль за его выполнением;</w:t>
      </w:r>
    </w:p>
    <w:p>
      <w:pPr>
        <w:pStyle w:val="NormalWeb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>5) обеспечение беспрепятственного проезда пожарной техники к месту пожара;</w:t>
      </w:r>
    </w:p>
    <w:p>
      <w:pPr>
        <w:pStyle w:val="NormalWeb"/>
        <w:spacing w:before="52" w:after="52"/>
        <w:ind w:left="0" w:firstLine="709"/>
        <w:jc w:val="both"/>
        <w:rPr/>
      </w:pPr>
      <w:r>
        <w:rPr>
          <w:color w:val="000000"/>
          <w:sz w:val="28"/>
          <w:szCs w:val="28"/>
        </w:rPr>
        <w:t>6) обеспечение связи и оповещения населения о пожаре;</w:t>
      </w:r>
    </w:p>
    <w:p>
      <w:pPr>
        <w:pStyle w:val="NormalWeb"/>
        <w:spacing w:before="52" w:after="52"/>
        <w:ind w:left="0" w:firstLine="709"/>
        <w:jc w:val="both"/>
        <w:rPr/>
      </w:pPr>
      <w:r>
        <w:rPr>
          <w:color w:val="000000"/>
          <w:sz w:val="28"/>
          <w:szCs w:val="28"/>
        </w:rPr>
        <w:t>7)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>
      <w:pPr>
        <w:pStyle w:val="NormalWeb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>8) создание условий для организации и развития добровольной пожарной дружины, а также для участия граждан в обеспечении первичных мер пожарной безопасности в иных формах.</w:t>
      </w:r>
    </w:p>
    <w:p>
      <w:pPr>
        <w:pStyle w:val="NormalWeb"/>
        <w:spacing w:before="52" w:after="52"/>
        <w:ind w:firstLine="709"/>
        <w:jc w:val="both"/>
        <w:rPr/>
      </w:pPr>
      <w:r>
        <w:rPr>
          <w:color w:val="000000"/>
          <w:sz w:val="28"/>
          <w:szCs w:val="28"/>
        </w:rPr>
        <w:t>Целевой 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>
      <w:pPr>
        <w:pStyle w:val="NormalWeb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>Разработка и принятие настоящей Программы позволяет поэтапно решать обозначенные вопросы.</w:t>
      </w:r>
    </w:p>
    <w:p>
      <w:pPr>
        <w:pStyle w:val="NormalWeb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Основные цели и задачи  Программы, сроки реализации Программы</w:t>
      </w:r>
    </w:p>
    <w:p>
      <w:pPr>
        <w:pStyle w:val="NormalWeb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>
        <w:rPr>
          <w:sz w:val="28"/>
          <w:szCs w:val="28"/>
        </w:rPr>
        <w:t xml:space="preserve">Основными целями программы являются: </w:t>
      </w:r>
    </w:p>
    <w:p>
      <w:pPr>
        <w:pStyle w:val="NormalWeb"/>
        <w:spacing w:before="166" w:after="166"/>
        <w:ind w:left="0" w:firstLine="708"/>
        <w:jc w:val="both"/>
        <w:rPr/>
      </w:pPr>
      <w:r>
        <w:rPr>
          <w:color w:val="000000"/>
          <w:sz w:val="28"/>
          <w:szCs w:val="28"/>
        </w:rPr>
        <w:t>снижение риска пожаров до социально приемлемого уровня, включая</w:t>
        <w:br/>
        <w:t>сокращение числа погибших и получивших травмы в результате пожаров.</w:t>
      </w:r>
    </w:p>
    <w:p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достижения этих целей необходимо решить следующие задачи: </w:t>
      </w:r>
    </w:p>
    <w:p>
      <w:pPr>
        <w:pStyle w:val="NormalWeb"/>
        <w:ind w:firstLine="708"/>
        <w:jc w:val="both"/>
        <w:rPr/>
      </w:pPr>
      <w:r>
        <w:rPr>
          <w:color w:val="000000"/>
          <w:sz w:val="28"/>
          <w:szCs w:val="28"/>
        </w:rPr>
        <w:t>создание эффективной системы пожарной безопасности на территории</w:t>
        <w:br/>
        <w:t>поселения;</w:t>
        <w:br/>
        <w:t xml:space="preserve">          снижение рисков пожаров и смягчение возможных их последствий;</w:t>
        <w:br/>
        <w:t xml:space="preserve">        повышение безопасности населения и защищенности критически важных объектов от угроз пожаров.</w:t>
      </w:r>
    </w:p>
    <w:p>
      <w:pPr>
        <w:pStyle w:val="NormalWeb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Период действия Программы - 3 года (2021-2023 гг.).</w:t>
      </w:r>
    </w:p>
    <w:p>
      <w:pPr>
        <w:pStyle w:val="NormalWeb"/>
        <w:ind w:firstLine="708"/>
        <w:jc w:val="both"/>
        <w:rPr/>
      </w:pPr>
      <w:r>
        <w:rPr>
          <w:color w:val="000000"/>
          <w:sz w:val="28"/>
          <w:szCs w:val="28"/>
        </w:rPr>
        <w:t>3.4.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>
      <w:pPr>
        <w:pStyle w:val="NormalWeb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Показатели достижения целей и решения задач,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основные ожидаемые конечные результаты муниципальной програм</w:t>
      </w:r>
      <w:r>
        <w:rPr>
          <w:b/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br/>
        <w:t xml:space="preserve">          Перечень показателей Программы предусматривает возможность корректировки в случаях изменения приоритетов муниципальной политики, появления новых социально экономических обстоятельств, оказывающих существенное влияние на обеспечение пожарной безопасности.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Система показателей сформирована с учетом обеспечения возможности подтверждения достижения цели и решения задач Программы (приложение 2).</w:t>
      </w:r>
    </w:p>
    <w:p>
      <w:pPr>
        <w:pStyle w:val="NormalWeb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Ресурсное обеспечение Программы</w:t>
      </w:r>
    </w:p>
    <w:p>
      <w:pPr>
        <w:pStyle w:val="NormalWeb"/>
        <w:spacing w:before="109" w:after="109"/>
        <w:ind w:left="0" w:firstLine="708"/>
        <w:jc w:val="both"/>
        <w:rPr/>
      </w:pPr>
      <w:r>
        <w:rPr>
          <w:color w:val="000000"/>
          <w:sz w:val="28"/>
          <w:szCs w:val="28"/>
        </w:rPr>
        <w:t>5.1. Программа реализуется за счет средств Заборского сельского поселения.</w:t>
      </w:r>
    </w:p>
    <w:p>
      <w:pPr>
        <w:pStyle w:val="NormalWeb"/>
        <w:spacing w:before="0" w:after="0"/>
        <w:ind w:firstLine="708"/>
        <w:jc w:val="both"/>
        <w:rPr/>
      </w:pPr>
      <w:r>
        <w:rPr>
          <w:color w:val="000000"/>
          <w:sz w:val="28"/>
          <w:szCs w:val="28"/>
        </w:rPr>
        <w:t>5.2. Объем средств может ежегодно уточняться в установленном порядке.</w:t>
      </w:r>
    </w:p>
    <w:p>
      <w:pPr>
        <w:pStyle w:val="NormalWeb"/>
        <w:jc w:val="center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>
        <w:rPr>
          <w:b/>
          <w:sz w:val="28"/>
          <w:szCs w:val="28"/>
        </w:rPr>
        <w:t>Механизм реализации Программы</w:t>
      </w:r>
    </w:p>
    <w:p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критериями распределения финансовых ресурсов для реализации Программы является:</w:t>
      </w:r>
    </w:p>
    <w:p>
      <w:pPr>
        <w:pStyle w:val="NormalWeb"/>
        <w:spacing w:before="0" w:after="0"/>
        <w:ind w:left="0" w:firstLine="708"/>
        <w:jc w:val="both"/>
        <w:rPr/>
      </w:pPr>
      <w:r>
        <w:rPr>
          <w:sz w:val="28"/>
          <w:szCs w:val="28"/>
        </w:rPr>
        <w:t xml:space="preserve">- наличие разработанной и утвержденной муниципальной программы по пожарной безопасности; </w:t>
      </w:r>
    </w:p>
    <w:p>
      <w:pPr>
        <w:pStyle w:val="NormalWeb"/>
        <w:spacing w:before="0" w:after="0"/>
        <w:ind w:firstLine="708"/>
        <w:jc w:val="both"/>
        <w:rPr/>
      </w:pPr>
      <w:r>
        <w:rPr>
          <w:sz w:val="28"/>
          <w:szCs w:val="28"/>
        </w:rPr>
        <w:t>- наличие собственной нормативной правовой базы, положения которой соответствуют федеральной нормативной правовой базе и нормативной правовой базе Вологодской  области.</w:t>
      </w:r>
    </w:p>
    <w:p>
      <w:pPr>
        <w:pStyle w:val="NormalWeb"/>
        <w:ind w:left="0" w:hanging="0"/>
        <w:jc w:val="center"/>
        <w:rPr/>
      </w:pPr>
      <w:r>
        <w:rPr>
          <w:b/>
          <w:color w:val="000000"/>
          <w:sz w:val="28"/>
          <w:szCs w:val="28"/>
        </w:rPr>
        <w:t>7. Организация управления Программой и</w:t>
      </w:r>
    </w:p>
    <w:p>
      <w:pPr>
        <w:pStyle w:val="NormalWeb"/>
        <w:spacing w:before="166" w:after="166"/>
        <w:jc w:val="center"/>
        <w:rPr/>
      </w:pPr>
      <w:r>
        <w:rPr>
          <w:b/>
          <w:color w:val="000000"/>
          <w:sz w:val="28"/>
          <w:szCs w:val="28"/>
        </w:rPr>
        <w:t>контроль за ходом ее реализации</w:t>
      </w:r>
    </w:p>
    <w:p>
      <w:pPr>
        <w:pStyle w:val="NormalWeb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Администрация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>
      <w:pPr>
        <w:pStyle w:val="NormalWeb"/>
        <w:ind w:firstLine="708"/>
        <w:jc w:val="both"/>
        <w:rPr/>
      </w:pPr>
      <w:r>
        <w:rPr>
          <w:color w:val="000000"/>
          <w:sz w:val="28"/>
          <w:szCs w:val="28"/>
        </w:rPr>
        <w:t>7.2. Общий контроль за реализацией Программы и контроль текущих мероприятий Программы осуществляет глава Заборского сельского поселения.</w:t>
      </w:r>
    </w:p>
    <w:p>
      <w:pPr>
        <w:pStyle w:val="NormalWeb"/>
        <w:ind w:firstLine="708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Оценка эффективности последствий реализации Программы</w:t>
      </w:r>
    </w:p>
    <w:p>
      <w:pPr>
        <w:pStyle w:val="NormalWeb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>
      <w:pPr>
        <w:pStyle w:val="NormalWeb"/>
        <w:ind w:firstLine="708"/>
        <w:jc w:val="both"/>
        <w:rPr/>
      </w:pPr>
      <w:r>
        <w:rPr>
          <w:color w:val="000000"/>
          <w:sz w:val="28"/>
          <w:szCs w:val="28"/>
        </w:rPr>
        <w:t>8.2.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мероприятий муниципальной Программы «Обеспечение пожарной безопасности на территории  Заборского сельского поселения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2021-2023 годы»</w:t>
      </w:r>
    </w:p>
    <w:p>
      <w:pPr>
        <w:pStyle w:val="Normal"/>
        <w:rPr/>
      </w:pPr>
      <w:r>
        <w:rPr/>
      </w:r>
    </w:p>
    <w:tbl>
      <w:tblPr>
        <w:tblStyle w:val="a8"/>
        <w:tblW w:w="10207" w:type="dxa"/>
        <w:jc w:val="left"/>
        <w:tblInd w:w="-779" w:type="dxa"/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708"/>
        <w:gridCol w:w="4106"/>
        <w:gridCol w:w="3"/>
        <w:gridCol w:w="990"/>
        <w:gridCol w:w="3"/>
        <w:gridCol w:w="854"/>
        <w:gridCol w:w="3"/>
        <w:gridCol w:w="848"/>
        <w:gridCol w:w="3"/>
        <w:gridCol w:w="846"/>
        <w:gridCol w:w="2"/>
        <w:gridCol w:w="1"/>
        <w:gridCol w:w="1839"/>
      </w:tblGrid>
      <w:tr>
        <w:trPr/>
        <w:tc>
          <w:tcPr>
            <w:tcW w:w="708" w:type="dxa"/>
            <w:vMerge w:val="restart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09" w:type="dxa"/>
            <w:gridSpan w:val="2"/>
            <w:vMerge w:val="restart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549" w:type="dxa"/>
            <w:gridSpan w:val="8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  <w:lang w:eastAsia="ru-RU"/>
              </w:rPr>
              <w:t>Объем финансирования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1840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  <w:lang w:eastAsia="ru-RU"/>
              </w:rPr>
              <w:t>Срок исполнения</w:t>
            </w:r>
          </w:p>
        </w:tc>
      </w:tr>
      <w:tr>
        <w:trPr/>
        <w:tc>
          <w:tcPr>
            <w:tcW w:w="708" w:type="dxa"/>
            <w:vMerge w:val="continue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</w:r>
          </w:p>
        </w:tc>
        <w:tc>
          <w:tcPr>
            <w:tcW w:w="4109" w:type="dxa"/>
            <w:gridSpan w:val="2"/>
            <w:vMerge w:val="continue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</w:r>
          </w:p>
        </w:tc>
        <w:tc>
          <w:tcPr>
            <w:tcW w:w="993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7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51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49" w:type="dxa"/>
            <w:gridSpan w:val="3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3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</w:r>
          </w:p>
        </w:tc>
      </w:tr>
      <w:tr>
        <w:trPr/>
        <w:tc>
          <w:tcPr>
            <w:tcW w:w="70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9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  <w:lang w:eastAsia="ru-RU"/>
              </w:rPr>
              <w:t>Обучение ответственного за пожарную безопасность, пожарно-техническому минимуму</w:t>
            </w:r>
          </w:p>
        </w:tc>
        <w:tc>
          <w:tcPr>
            <w:tcW w:w="993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  <w:t>1,5</w:t>
            </w:r>
          </w:p>
        </w:tc>
        <w:tc>
          <w:tcPr>
            <w:tcW w:w="857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849" w:type="dxa"/>
            <w:gridSpan w:val="3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  <w:t>1,5</w:t>
            </w:r>
          </w:p>
        </w:tc>
        <w:tc>
          <w:tcPr>
            <w:tcW w:w="183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  <w:lang w:eastAsia="ru-RU"/>
              </w:rPr>
              <w:t>Не реже 1 раза в 3 года</w:t>
            </w:r>
          </w:p>
        </w:tc>
      </w:tr>
      <w:tr>
        <w:trPr/>
        <w:tc>
          <w:tcPr>
            <w:tcW w:w="70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9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  <w:lang w:eastAsia="ru-RU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993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  <w:t>30,0</w:t>
            </w:r>
          </w:p>
        </w:tc>
        <w:tc>
          <w:tcPr>
            <w:tcW w:w="857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  <w:t>10,0</w:t>
            </w:r>
          </w:p>
        </w:tc>
        <w:tc>
          <w:tcPr>
            <w:tcW w:w="849" w:type="dxa"/>
            <w:gridSpan w:val="3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  <w:t>10,0</w:t>
            </w:r>
          </w:p>
        </w:tc>
        <w:tc>
          <w:tcPr>
            <w:tcW w:w="183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  <w:lang w:eastAsia="ru-RU"/>
              </w:rPr>
              <w:t>2021-2023гг.</w:t>
            </w:r>
          </w:p>
        </w:tc>
      </w:tr>
      <w:tr>
        <w:trPr/>
        <w:tc>
          <w:tcPr>
            <w:tcW w:w="70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9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  <w:lang w:eastAsia="ru-RU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993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  <w:t>6,0</w:t>
            </w:r>
          </w:p>
        </w:tc>
        <w:tc>
          <w:tcPr>
            <w:tcW w:w="857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  <w:t>6,0</w:t>
            </w:r>
          </w:p>
        </w:tc>
        <w:tc>
          <w:tcPr>
            <w:tcW w:w="851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849" w:type="dxa"/>
            <w:gridSpan w:val="3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183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  <w:lang w:eastAsia="ru-RU"/>
              </w:rPr>
              <w:t>2021-2023гг.</w:t>
            </w:r>
          </w:p>
        </w:tc>
      </w:tr>
      <w:tr>
        <w:trPr/>
        <w:tc>
          <w:tcPr>
            <w:tcW w:w="70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09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  <w:lang w:eastAsia="ru-RU"/>
              </w:rPr>
              <w:t>Организация обучения населения мерам пожарной безопасности и пропаганда в области пожарной безопасности, содействие  распространению пожарно-технических знаний</w:t>
            </w:r>
          </w:p>
        </w:tc>
        <w:tc>
          <w:tcPr>
            <w:tcW w:w="993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  <w:t>1,5</w:t>
            </w:r>
          </w:p>
        </w:tc>
        <w:tc>
          <w:tcPr>
            <w:tcW w:w="857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  <w:t>0,5</w:t>
            </w:r>
          </w:p>
        </w:tc>
        <w:tc>
          <w:tcPr>
            <w:tcW w:w="849" w:type="dxa"/>
            <w:gridSpan w:val="3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  <w:t>0,5</w:t>
            </w:r>
          </w:p>
        </w:tc>
        <w:tc>
          <w:tcPr>
            <w:tcW w:w="183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  <w:lang w:eastAsia="ru-RU"/>
              </w:rPr>
              <w:t>2021-2023гг.</w:t>
            </w:r>
          </w:p>
        </w:tc>
      </w:tr>
      <w:tr>
        <w:trPr/>
        <w:tc>
          <w:tcPr>
            <w:tcW w:w="70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09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" w:cs="" w:ascii="Times New Roman" w:hAnsi="Times New Roman"/>
                <w:color w:val="000000"/>
                <w:sz w:val="28"/>
                <w:szCs w:val="28"/>
                <w:lang w:eastAsia="ru-RU"/>
              </w:rPr>
              <w:t>Изготовление обучающего и информационного   материала, памяток, знаков, табличек по пожарной  безопасности</w:t>
            </w:r>
          </w:p>
        </w:tc>
        <w:tc>
          <w:tcPr>
            <w:tcW w:w="993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  <w:t>9,0</w:t>
            </w:r>
          </w:p>
        </w:tc>
        <w:tc>
          <w:tcPr>
            <w:tcW w:w="857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  <w:t>3,0</w:t>
            </w:r>
          </w:p>
        </w:tc>
        <w:tc>
          <w:tcPr>
            <w:tcW w:w="851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  <w:t>3,0</w:t>
            </w:r>
          </w:p>
        </w:tc>
        <w:tc>
          <w:tcPr>
            <w:tcW w:w="849" w:type="dxa"/>
            <w:gridSpan w:val="3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  <w:t>3,0</w:t>
            </w:r>
          </w:p>
        </w:tc>
        <w:tc>
          <w:tcPr>
            <w:tcW w:w="183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  <w:lang w:eastAsia="ru-RU"/>
              </w:rPr>
              <w:t>2021-2023гг.</w:t>
            </w:r>
          </w:p>
        </w:tc>
      </w:tr>
      <w:tr>
        <w:trPr/>
        <w:tc>
          <w:tcPr>
            <w:tcW w:w="70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09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" w:cs="" w:ascii="Times New Roman" w:hAnsi="Times New Roman"/>
                <w:color w:val="000000"/>
                <w:sz w:val="28"/>
                <w:szCs w:val="28"/>
                <w:lang w:eastAsia="ru-RU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993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857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849" w:type="dxa"/>
            <w:gridSpan w:val="3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183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  <w:lang w:eastAsia="ru-RU"/>
              </w:rPr>
              <w:t>2021-2023гг.</w:t>
            </w:r>
          </w:p>
        </w:tc>
      </w:tr>
      <w:tr>
        <w:trPr/>
        <w:tc>
          <w:tcPr>
            <w:tcW w:w="70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09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  <w:lang w:eastAsia="ru-RU"/>
              </w:rPr>
              <w:t>Проверка пожарных водоемов (очистка и углубление), обустройство пожарных водоемов</w:t>
            </w:r>
          </w:p>
          <w:p>
            <w:pPr>
              <w:pStyle w:val="Normal"/>
              <w:jc w:val="both"/>
              <w:rPr>
                <w:rFonts w:ascii="Times New Roman" w:hAnsi="Times New Roman" w:eastAsia="" w:cs="" w:cstheme="minorBidi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" w:cs="" w:cstheme="minorBidi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93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  <w:t>1380,0</w:t>
            </w:r>
          </w:p>
        </w:tc>
        <w:tc>
          <w:tcPr>
            <w:tcW w:w="857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  <w:t>460,0</w:t>
            </w:r>
          </w:p>
        </w:tc>
        <w:tc>
          <w:tcPr>
            <w:tcW w:w="851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  <w:t>460,0</w:t>
            </w:r>
          </w:p>
        </w:tc>
        <w:tc>
          <w:tcPr>
            <w:tcW w:w="849" w:type="dxa"/>
            <w:gridSpan w:val="3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  <w:t>460,0</w:t>
            </w:r>
          </w:p>
        </w:tc>
        <w:tc>
          <w:tcPr>
            <w:tcW w:w="183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  <w:lang w:eastAsia="ru-RU"/>
              </w:rPr>
              <w:t>2021-2023гг.</w:t>
            </w:r>
          </w:p>
        </w:tc>
      </w:tr>
      <w:tr>
        <w:trPr/>
        <w:tc>
          <w:tcPr>
            <w:tcW w:w="70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09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  <w:lang w:eastAsia="ru-RU"/>
              </w:rPr>
              <w:t>Опашка населенных пунктов с привлечением сельскохозяйственной техники для целей пожаротушения при введении особого режима пожарной безопасности</w:t>
            </w:r>
          </w:p>
        </w:tc>
        <w:tc>
          <w:tcPr>
            <w:tcW w:w="993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857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849" w:type="dxa"/>
            <w:gridSpan w:val="3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183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  <w:lang w:eastAsia="ru-RU"/>
              </w:rPr>
              <w:t>2021-2023гг.</w:t>
            </w:r>
          </w:p>
        </w:tc>
      </w:tr>
      <w:tr>
        <w:trPr/>
        <w:tc>
          <w:tcPr>
            <w:tcW w:w="4814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3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  <w:t>1428,0</w:t>
            </w:r>
          </w:p>
        </w:tc>
        <w:tc>
          <w:tcPr>
            <w:tcW w:w="857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  <w:t>479,5</w:t>
            </w:r>
          </w:p>
        </w:tc>
        <w:tc>
          <w:tcPr>
            <w:tcW w:w="851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  <w:t>473,5</w:t>
            </w:r>
          </w:p>
        </w:tc>
        <w:tc>
          <w:tcPr>
            <w:tcW w:w="849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  <w:t>475,0</w:t>
            </w:r>
          </w:p>
        </w:tc>
        <w:tc>
          <w:tcPr>
            <w:tcW w:w="1842" w:type="dxa"/>
            <w:gridSpan w:val="3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eastAsia="ru-RU"/>
              </w:rPr>
            </w:r>
          </w:p>
        </w:tc>
      </w:tr>
      <w:tr>
        <w:trPr/>
        <w:tc>
          <w:tcPr>
            <w:tcW w:w="10206" w:type="dxa"/>
            <w:gridSpan w:val="13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eastAsia="" w:cs=""/>
                <w:lang w:eastAsia="ru-RU"/>
              </w:rPr>
            </w:pPr>
            <w:r>
              <w:rPr>
                <w:rFonts w:eastAsia="" w:cs="" w:ascii="Times New Roman" w:hAnsi="Times New Roman"/>
                <w:color w:val="000000"/>
                <w:sz w:val="28"/>
                <w:szCs w:val="28"/>
                <w:lang w:eastAsia="ru-RU"/>
              </w:rPr>
              <w:t>Источник финансирования Программы - средства бюджета  Заборского сельского поселения</w:t>
            </w:r>
          </w:p>
        </w:tc>
      </w:tr>
    </w:tbl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ConsPlusNormal"/>
        <w:tabs>
          <w:tab w:val="left" w:pos="1185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Приложение 2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СВЕДЕНИЯ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 показателях муниципальной программы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«Обеспечение пожарной безопасности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на территории  Заборского сельского поселения на 2021-2023 годы»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I. Перечень показателей муниципальной программы 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5168" w:type="dxa"/>
        <w:jc w:val="left"/>
        <w:tblInd w:w="-5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val="0000"/>
      </w:tblPr>
      <w:tblGrid>
        <w:gridCol w:w="568"/>
        <w:gridCol w:w="3120"/>
        <w:gridCol w:w="141"/>
        <w:gridCol w:w="4112"/>
        <w:gridCol w:w="2553"/>
        <w:gridCol w:w="1276"/>
        <w:gridCol w:w="1134"/>
        <w:gridCol w:w="1135"/>
        <w:gridCol w:w="1127"/>
      </w:tblGrid>
      <w:tr>
        <w:trPr/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Задачи, направленные на достижение целей</w:t>
            </w:r>
          </w:p>
        </w:tc>
        <w:tc>
          <w:tcPr>
            <w:tcW w:w="41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Единица измерения целевого показателя</w:t>
            </w:r>
          </w:p>
        </w:tc>
        <w:tc>
          <w:tcPr>
            <w:tcW w:w="46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Значения целевых показателей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6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Базовый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 год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516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Цель: снижение риска пожаров до социально приемлемого уровня, включая сокращение числа погибших и получивших травмы в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результате пожаров</w:t>
            </w:r>
          </w:p>
        </w:tc>
      </w:tr>
      <w:tr>
        <w:trPr>
          <w:trHeight w:val="977" w:hRule="atLeast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эффективной</w:t>
            </w:r>
          </w:p>
          <w:p>
            <w:pPr>
              <w:pStyle w:val="Normal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системы пожарной</w:t>
            </w:r>
          </w:p>
          <w:p>
            <w:pPr>
              <w:pStyle w:val="Normal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безопасности на территории поселения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Количество человек, участвующих в добровольных пожарных дружинах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</w:tr>
      <w:tr>
        <w:trPr>
          <w:trHeight w:val="654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Сокращение времени проведения</w:t>
              <w:br/>
              <w:t>спасательных работ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снижение рисков пожаров и смягчение возможных их последствий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Количество зарегистрированных пожаров, количество погибших при пожаре людей, количество получивших травм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повышение безопасности</w:t>
              <w:br/>
              <w:t>населения и защищенности</w:t>
              <w:br/>
              <w:t>критически важных объектов от угроз пожаров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Обучающие семинары, публикации в СМИ, предотвращенный</w:t>
              <w:br/>
              <w:t>экономический ущерб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 w:eastAsiaTheme="minorHAnsi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4e5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c2539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c25398"/>
    <w:pPr>
      <w:spacing w:lineRule="auto" w:line="288" w:before="0" w:after="140"/>
    </w:pPr>
    <w:rPr/>
  </w:style>
  <w:style w:type="paragraph" w:styleId="Style16">
    <w:name w:val="List"/>
    <w:basedOn w:val="Style15"/>
    <w:rsid w:val="00c25398"/>
    <w:pPr/>
    <w:rPr>
      <w:rFonts w:cs="Mangal"/>
    </w:rPr>
  </w:style>
  <w:style w:type="paragraph" w:styleId="Style17" w:customStyle="1">
    <w:name w:val="Caption"/>
    <w:basedOn w:val="Normal"/>
    <w:qFormat/>
    <w:rsid w:val="00c25398"/>
    <w:pPr>
      <w:suppressLineNumbers/>
      <w:spacing w:before="120" w:after="120"/>
    </w:pPr>
    <w:rPr>
      <w:rFonts w:cs="Mangal"/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c25398"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984e53"/>
    <w:pPr>
      <w:spacing w:beforeAutospacing="1" w:afterAutospacing="1"/>
    </w:pPr>
    <w:rPr/>
  </w:style>
  <w:style w:type="paragraph" w:styleId="P4" w:customStyle="1">
    <w:name w:val="p4"/>
    <w:basedOn w:val="Normal"/>
    <w:qFormat/>
    <w:rsid w:val="00984e53"/>
    <w:pPr>
      <w:suppressAutoHyphens w:val="true"/>
      <w:spacing w:before="280" w:after="280"/>
    </w:pPr>
    <w:rPr>
      <w:lang w:eastAsia="ar-SA"/>
    </w:rPr>
  </w:style>
  <w:style w:type="paragraph" w:styleId="ConsPlusNormal" w:customStyle="1">
    <w:name w:val="ConsPlusNormal"/>
    <w:qFormat/>
    <w:rsid w:val="00984e53"/>
    <w:pPr>
      <w:widowControl/>
      <w:bidi w:val="0"/>
      <w:jc w:val="left"/>
    </w:pPr>
    <w:rPr>
      <w:rFonts w:ascii="Arial" w:hAnsi="Arial" w:eastAsia="Times New Roman" w:cs="Arial"/>
      <w:color w:val="00000A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84e53"/>
    <w:rPr>
      <w:rFonts w:asciiTheme="minorHAnsi" w:hAnsiTheme="minorHAnsi" w:eastAsiaTheme="minorEastAsia" w:cstheme="minorBidi"/>
      <w:lang w:eastAsia="ru-RU"/>
      <w:sz w:val="22"/>
      <w:szCs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63EA4-ABB2-459C-818F-ED82A0BB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Application>LibreOffice/5.3.2.2$Windows_X86_64 LibreOffice_project/6cd4f1ef626f15116896b1d8e1398b56da0d0ee1</Application>
  <Pages>11</Pages>
  <Words>1609</Words>
  <Characters>11934</Characters>
  <CharactersWithSpaces>13647</CharactersWithSpaces>
  <Paragraphs>218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2017-12-06T07:20:00Z</dcterms:created>
  <dc:creator>PC</dc:creator>
  <dc:description/>
  <dc:language>ru-RU</dc:language>
  <cp:lastModifiedBy/>
  <cp:lastPrinted>2021-02-16T12:05:56Z</cp:lastPrinted>
  <dcterms:modified xsi:type="dcterms:W3CDTF">2021-02-16T12:09:40Z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