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033" w:rsidRDefault="00A82A12" w:rsidP="00D44033">
      <w:pPr>
        <w:spacing w:line="360" w:lineRule="auto"/>
        <w:jc w:val="center"/>
        <w:rPr>
          <w:sz w:val="32"/>
        </w:rPr>
      </w:pPr>
      <w:bookmarkStart w:id="0" w:name="_GoBack"/>
      <w:bookmarkEnd w:id="0"/>
      <w:r>
        <w:rPr>
          <w:noProof/>
          <w:sz w:val="32"/>
        </w:rPr>
        <w:drawing>
          <wp:anchor distT="0" distB="0" distL="114300" distR="114300" simplePos="0" relativeHeight="251657216" behindDoc="0" locked="0" layoutInCell="1" allowOverlap="1">
            <wp:simplePos x="0" y="0"/>
            <wp:positionH relativeFrom="margin">
              <wp:posOffset>2706370</wp:posOffset>
            </wp:positionH>
            <wp:positionV relativeFrom="paragraph">
              <wp:posOffset>-100965</wp:posOffset>
            </wp:positionV>
            <wp:extent cx="699770" cy="796290"/>
            <wp:effectExtent l="0" t="0" r="0" b="0"/>
            <wp:wrapTight wrapText="bothSides">
              <wp:wrapPolygon edited="0">
                <wp:start x="0" y="0"/>
                <wp:lineTo x="0" y="21187"/>
                <wp:lineTo x="21169" y="21187"/>
                <wp:lineTo x="21169" y="0"/>
                <wp:lineTo x="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2E4F30">
        <w:rPr>
          <w:sz w:val="32"/>
        </w:rPr>
        <w:t xml:space="preserve">                                    </w:t>
      </w:r>
    </w:p>
    <w:p w:rsidR="00A82A12" w:rsidRDefault="00A82A12" w:rsidP="00D44033">
      <w:pPr>
        <w:jc w:val="center"/>
        <w:rPr>
          <w:b/>
          <w:sz w:val="28"/>
          <w:szCs w:val="28"/>
        </w:rPr>
      </w:pPr>
    </w:p>
    <w:p w:rsidR="00A82A12" w:rsidRDefault="00A82A12" w:rsidP="00D44033">
      <w:pPr>
        <w:jc w:val="center"/>
        <w:rPr>
          <w:b/>
          <w:sz w:val="28"/>
          <w:szCs w:val="28"/>
        </w:rPr>
      </w:pPr>
    </w:p>
    <w:p w:rsidR="00A82A12" w:rsidRDefault="00A82A12" w:rsidP="00D44033">
      <w:pPr>
        <w:jc w:val="center"/>
        <w:rPr>
          <w:b/>
          <w:sz w:val="28"/>
          <w:szCs w:val="28"/>
        </w:rPr>
      </w:pPr>
    </w:p>
    <w:p w:rsidR="00D44033" w:rsidRDefault="00D44033" w:rsidP="00D44033">
      <w:pPr>
        <w:jc w:val="center"/>
        <w:rPr>
          <w:b/>
          <w:sz w:val="28"/>
          <w:szCs w:val="28"/>
        </w:rPr>
      </w:pPr>
      <w:r>
        <w:rPr>
          <w:b/>
          <w:sz w:val="28"/>
          <w:szCs w:val="28"/>
        </w:rPr>
        <w:t xml:space="preserve">СОВЕТ ДЕПУТАТОВ </w:t>
      </w:r>
    </w:p>
    <w:p w:rsidR="00D44033" w:rsidRDefault="00D44033" w:rsidP="00D44033">
      <w:pPr>
        <w:jc w:val="center"/>
        <w:rPr>
          <w:b/>
          <w:sz w:val="28"/>
          <w:szCs w:val="28"/>
        </w:rPr>
      </w:pPr>
      <w:r>
        <w:rPr>
          <w:b/>
          <w:sz w:val="28"/>
          <w:szCs w:val="28"/>
        </w:rPr>
        <w:t xml:space="preserve"> </w:t>
      </w:r>
      <w:r w:rsidR="00A82A12">
        <w:rPr>
          <w:b/>
          <w:sz w:val="28"/>
          <w:szCs w:val="28"/>
        </w:rPr>
        <w:t>НОВОСЕЛЬСКОГО</w:t>
      </w:r>
      <w:r w:rsidR="002E4F30">
        <w:rPr>
          <w:b/>
          <w:sz w:val="28"/>
          <w:szCs w:val="28"/>
        </w:rPr>
        <w:t xml:space="preserve"> </w:t>
      </w:r>
      <w:r>
        <w:rPr>
          <w:b/>
          <w:sz w:val="28"/>
          <w:szCs w:val="28"/>
        </w:rPr>
        <w:t>СЕЛЬСКОГО ПОСЕЛЕНИЯ</w:t>
      </w:r>
    </w:p>
    <w:p w:rsidR="00D44033" w:rsidRDefault="00A82A12" w:rsidP="00D44033">
      <w:pPr>
        <w:jc w:val="center"/>
        <w:rPr>
          <w:b/>
          <w:sz w:val="28"/>
          <w:szCs w:val="28"/>
        </w:rPr>
      </w:pPr>
      <w:r>
        <w:rPr>
          <w:b/>
          <w:sz w:val="28"/>
          <w:szCs w:val="28"/>
        </w:rPr>
        <w:t xml:space="preserve">ВЯЗЕМСКОГО РАЙОНА </w:t>
      </w:r>
      <w:r w:rsidR="00D44033">
        <w:rPr>
          <w:b/>
          <w:sz w:val="28"/>
          <w:szCs w:val="28"/>
        </w:rPr>
        <w:t>СМОЛЕНСКОЙ ОБЛАСТИ</w:t>
      </w:r>
    </w:p>
    <w:p w:rsidR="00D44033" w:rsidRDefault="00D44033" w:rsidP="00D44033">
      <w:pPr>
        <w:jc w:val="center"/>
        <w:rPr>
          <w:b/>
          <w:sz w:val="28"/>
          <w:szCs w:val="28"/>
        </w:rPr>
      </w:pPr>
    </w:p>
    <w:p w:rsidR="00D44033" w:rsidRDefault="00D44033" w:rsidP="00D44033">
      <w:pPr>
        <w:jc w:val="center"/>
        <w:rPr>
          <w:b/>
          <w:sz w:val="28"/>
          <w:szCs w:val="28"/>
        </w:rPr>
      </w:pPr>
      <w:r>
        <w:rPr>
          <w:b/>
          <w:sz w:val="28"/>
          <w:szCs w:val="28"/>
        </w:rPr>
        <w:t>Р Е Ш Е Н И Е</w:t>
      </w:r>
    </w:p>
    <w:p w:rsidR="00D44033" w:rsidRDefault="00D44033" w:rsidP="00D44033">
      <w:pPr>
        <w:jc w:val="center"/>
        <w:rPr>
          <w:b/>
          <w:sz w:val="28"/>
          <w:szCs w:val="28"/>
        </w:rPr>
      </w:pPr>
    </w:p>
    <w:p w:rsidR="00D44033" w:rsidRPr="00E9678F" w:rsidRDefault="00E05EB7" w:rsidP="00D44033">
      <w:pPr>
        <w:rPr>
          <w:sz w:val="28"/>
          <w:szCs w:val="28"/>
          <w:u w:val="single"/>
        </w:rPr>
      </w:pPr>
      <w:r w:rsidRPr="00E9678F">
        <w:rPr>
          <w:sz w:val="28"/>
          <w:szCs w:val="28"/>
          <w:u w:val="single"/>
        </w:rPr>
        <w:t>от</w:t>
      </w:r>
      <w:r w:rsidR="00857348" w:rsidRPr="00E9678F">
        <w:rPr>
          <w:sz w:val="28"/>
          <w:szCs w:val="28"/>
          <w:u w:val="single"/>
        </w:rPr>
        <w:t xml:space="preserve"> </w:t>
      </w:r>
      <w:r w:rsidR="002E4F30" w:rsidRPr="00E9678F">
        <w:rPr>
          <w:sz w:val="28"/>
          <w:szCs w:val="28"/>
          <w:u w:val="single"/>
        </w:rPr>
        <w:t>2</w:t>
      </w:r>
      <w:r w:rsidR="00E9678F" w:rsidRPr="00E9678F">
        <w:rPr>
          <w:sz w:val="28"/>
          <w:szCs w:val="28"/>
          <w:u w:val="single"/>
        </w:rPr>
        <w:t>6</w:t>
      </w:r>
      <w:r w:rsidR="002E4F30" w:rsidRPr="00E9678F">
        <w:rPr>
          <w:sz w:val="28"/>
          <w:szCs w:val="28"/>
          <w:u w:val="single"/>
        </w:rPr>
        <w:t>.</w:t>
      </w:r>
      <w:r w:rsidR="00C7421B" w:rsidRPr="00E9678F">
        <w:rPr>
          <w:sz w:val="28"/>
          <w:szCs w:val="28"/>
          <w:u w:val="single"/>
        </w:rPr>
        <w:t>0</w:t>
      </w:r>
      <w:r w:rsidR="00E9678F" w:rsidRPr="00E9678F">
        <w:rPr>
          <w:sz w:val="28"/>
          <w:szCs w:val="28"/>
          <w:u w:val="single"/>
        </w:rPr>
        <w:t>1</w:t>
      </w:r>
      <w:r w:rsidR="002E4F30" w:rsidRPr="00E9678F">
        <w:rPr>
          <w:sz w:val="28"/>
          <w:szCs w:val="28"/>
          <w:u w:val="single"/>
        </w:rPr>
        <w:t>.20</w:t>
      </w:r>
      <w:r w:rsidR="00C7421B" w:rsidRPr="00E9678F">
        <w:rPr>
          <w:sz w:val="28"/>
          <w:szCs w:val="28"/>
          <w:u w:val="single"/>
        </w:rPr>
        <w:t>2</w:t>
      </w:r>
      <w:r w:rsidR="00E9678F" w:rsidRPr="00E9678F">
        <w:rPr>
          <w:sz w:val="28"/>
          <w:szCs w:val="28"/>
          <w:u w:val="single"/>
        </w:rPr>
        <w:t>4</w:t>
      </w:r>
      <w:r w:rsidR="005674AD" w:rsidRPr="00E9678F">
        <w:rPr>
          <w:sz w:val="28"/>
          <w:szCs w:val="28"/>
          <w:u w:val="single"/>
        </w:rPr>
        <w:t xml:space="preserve">       </w:t>
      </w:r>
      <w:r w:rsidR="002E4F30" w:rsidRPr="00E9678F">
        <w:rPr>
          <w:sz w:val="28"/>
          <w:szCs w:val="28"/>
          <w:u w:val="single"/>
        </w:rPr>
        <w:t xml:space="preserve"> </w:t>
      </w:r>
      <w:r w:rsidR="00E46072" w:rsidRPr="00E9678F">
        <w:rPr>
          <w:sz w:val="28"/>
          <w:szCs w:val="28"/>
          <w:u w:val="single"/>
        </w:rPr>
        <w:t xml:space="preserve"> №  </w:t>
      </w:r>
      <w:r w:rsidR="00E9678F" w:rsidRPr="00E9678F">
        <w:rPr>
          <w:sz w:val="28"/>
          <w:szCs w:val="28"/>
          <w:u w:val="single"/>
        </w:rPr>
        <w:t>4</w:t>
      </w:r>
    </w:p>
    <w:p w:rsidR="00A82A12" w:rsidRDefault="00A82A12" w:rsidP="00D44033">
      <w:pPr>
        <w:rPr>
          <w:sz w:val="28"/>
          <w:szCs w:val="28"/>
        </w:rPr>
      </w:pPr>
    </w:p>
    <w:p w:rsidR="00A82A12" w:rsidRDefault="00A82A12" w:rsidP="00A82A12">
      <w:pPr>
        <w:pStyle w:val="a9"/>
        <w:ind w:right="4251"/>
        <w:jc w:val="both"/>
        <w:rPr>
          <w:sz w:val="28"/>
          <w:szCs w:val="28"/>
        </w:rPr>
      </w:pPr>
      <w:r w:rsidRPr="00A82A12">
        <w:rPr>
          <w:rFonts w:ascii="Times New Roman" w:hAnsi="Times New Roman" w:cs="Times New Roman"/>
          <w:sz w:val="28"/>
          <w:szCs w:val="28"/>
        </w:rPr>
        <w:t>О внесении изменений в решение Совета депутатов Новосельского сельского поселения Вяземского района Смоленской области от 2</w:t>
      </w:r>
      <w:r>
        <w:rPr>
          <w:rFonts w:ascii="Times New Roman" w:hAnsi="Times New Roman" w:cs="Times New Roman"/>
          <w:sz w:val="28"/>
          <w:szCs w:val="28"/>
        </w:rPr>
        <w:t>9</w:t>
      </w:r>
      <w:r w:rsidRPr="00A82A12">
        <w:rPr>
          <w:rFonts w:ascii="Times New Roman" w:hAnsi="Times New Roman" w:cs="Times New Roman"/>
          <w:sz w:val="28"/>
          <w:szCs w:val="28"/>
        </w:rPr>
        <w:t>.1</w:t>
      </w:r>
      <w:r>
        <w:rPr>
          <w:rFonts w:ascii="Times New Roman" w:hAnsi="Times New Roman" w:cs="Times New Roman"/>
          <w:sz w:val="28"/>
          <w:szCs w:val="28"/>
        </w:rPr>
        <w:t>2</w:t>
      </w:r>
      <w:r w:rsidRPr="00A82A12">
        <w:rPr>
          <w:rFonts w:ascii="Times New Roman" w:hAnsi="Times New Roman" w:cs="Times New Roman"/>
          <w:sz w:val="28"/>
          <w:szCs w:val="28"/>
        </w:rPr>
        <w:t xml:space="preserve">.2017 № </w:t>
      </w:r>
      <w:r>
        <w:rPr>
          <w:rFonts w:ascii="Times New Roman" w:hAnsi="Times New Roman" w:cs="Times New Roman"/>
          <w:sz w:val="28"/>
          <w:szCs w:val="28"/>
        </w:rPr>
        <w:t>27</w:t>
      </w:r>
      <w:r w:rsidRPr="00A82A12">
        <w:rPr>
          <w:rFonts w:ascii="Times New Roman" w:hAnsi="Times New Roman" w:cs="Times New Roman"/>
          <w:sz w:val="28"/>
          <w:szCs w:val="28"/>
        </w:rPr>
        <w:t xml:space="preserve"> «Об ус</w:t>
      </w:r>
      <w:r w:rsidR="00B12B86">
        <w:rPr>
          <w:rFonts w:ascii="Times New Roman" w:hAnsi="Times New Roman" w:cs="Times New Roman"/>
          <w:sz w:val="28"/>
          <w:szCs w:val="28"/>
        </w:rPr>
        <w:t xml:space="preserve">тановлении размеров должностных окладов и размеров </w:t>
      </w:r>
      <w:r w:rsidRPr="00A82A12">
        <w:rPr>
          <w:rFonts w:ascii="Times New Roman" w:hAnsi="Times New Roman" w:cs="Times New Roman"/>
          <w:sz w:val="28"/>
          <w:szCs w:val="28"/>
        </w:rPr>
        <w:t>доп</w:t>
      </w:r>
      <w:r>
        <w:rPr>
          <w:rFonts w:ascii="Times New Roman" w:hAnsi="Times New Roman" w:cs="Times New Roman"/>
          <w:sz w:val="28"/>
          <w:szCs w:val="28"/>
        </w:rPr>
        <w:t>олнительных</w:t>
      </w:r>
      <w:r w:rsidR="00B12B86">
        <w:rPr>
          <w:rFonts w:ascii="Times New Roman" w:hAnsi="Times New Roman" w:cs="Times New Roman"/>
          <w:sz w:val="28"/>
          <w:szCs w:val="28"/>
        </w:rPr>
        <w:t xml:space="preserve"> </w:t>
      </w:r>
      <w:r>
        <w:rPr>
          <w:rFonts w:ascii="Times New Roman" w:hAnsi="Times New Roman" w:cs="Times New Roman"/>
          <w:sz w:val="28"/>
          <w:szCs w:val="28"/>
        </w:rPr>
        <w:t>выплат</w:t>
      </w:r>
      <w:r w:rsidR="00B12B86">
        <w:rPr>
          <w:rFonts w:ascii="Times New Roman" w:hAnsi="Times New Roman" w:cs="Times New Roman"/>
          <w:sz w:val="28"/>
          <w:szCs w:val="28"/>
        </w:rPr>
        <w:t xml:space="preserve"> </w:t>
      </w:r>
      <w:r>
        <w:rPr>
          <w:rFonts w:ascii="Times New Roman" w:hAnsi="Times New Roman" w:cs="Times New Roman"/>
          <w:sz w:val="28"/>
          <w:szCs w:val="28"/>
        </w:rPr>
        <w:t>муниципальным служащим</w:t>
      </w:r>
      <w:r w:rsidR="00B12B86">
        <w:rPr>
          <w:rFonts w:ascii="Times New Roman" w:hAnsi="Times New Roman" w:cs="Times New Roman"/>
          <w:sz w:val="28"/>
          <w:szCs w:val="28"/>
        </w:rPr>
        <w:t xml:space="preserve"> </w:t>
      </w:r>
      <w:r>
        <w:rPr>
          <w:rFonts w:ascii="Times New Roman" w:hAnsi="Times New Roman" w:cs="Times New Roman"/>
          <w:sz w:val="28"/>
          <w:szCs w:val="28"/>
        </w:rPr>
        <w:t xml:space="preserve">органов местного </w:t>
      </w:r>
      <w:r w:rsidR="00B12B86">
        <w:rPr>
          <w:rFonts w:ascii="Times New Roman" w:hAnsi="Times New Roman" w:cs="Times New Roman"/>
          <w:sz w:val="28"/>
          <w:szCs w:val="28"/>
        </w:rPr>
        <w:t xml:space="preserve">самоуправления муниципального </w:t>
      </w:r>
      <w:r w:rsidRPr="00A82A12">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Новосельского </w:t>
      </w:r>
      <w:r w:rsidRPr="00A82A12">
        <w:rPr>
          <w:rFonts w:ascii="Times New Roman" w:hAnsi="Times New Roman" w:cs="Times New Roman"/>
          <w:sz w:val="28"/>
          <w:szCs w:val="28"/>
        </w:rPr>
        <w:t>сельско</w:t>
      </w:r>
      <w:r w:rsidR="00B12B86">
        <w:rPr>
          <w:rFonts w:ascii="Times New Roman" w:hAnsi="Times New Roman" w:cs="Times New Roman"/>
          <w:sz w:val="28"/>
          <w:szCs w:val="28"/>
        </w:rPr>
        <w:t xml:space="preserve">го </w:t>
      </w:r>
      <w:r>
        <w:rPr>
          <w:rFonts w:ascii="Times New Roman" w:hAnsi="Times New Roman" w:cs="Times New Roman"/>
          <w:sz w:val="28"/>
          <w:szCs w:val="28"/>
        </w:rPr>
        <w:t>п</w:t>
      </w:r>
      <w:r w:rsidRPr="00A82A12">
        <w:rPr>
          <w:rFonts w:ascii="Times New Roman" w:hAnsi="Times New Roman" w:cs="Times New Roman"/>
          <w:sz w:val="28"/>
          <w:szCs w:val="28"/>
        </w:rPr>
        <w:t>оселени</w:t>
      </w:r>
      <w:r w:rsidR="00B12B86">
        <w:rPr>
          <w:rFonts w:ascii="Times New Roman" w:hAnsi="Times New Roman" w:cs="Times New Roman"/>
          <w:sz w:val="28"/>
          <w:szCs w:val="28"/>
        </w:rPr>
        <w:t xml:space="preserve">я Вяземского района </w:t>
      </w:r>
      <w:r w:rsidRPr="00A82A12">
        <w:rPr>
          <w:rFonts w:ascii="Times New Roman" w:hAnsi="Times New Roman" w:cs="Times New Roman"/>
          <w:sz w:val="28"/>
          <w:szCs w:val="28"/>
        </w:rPr>
        <w:t>Смоленской области»</w:t>
      </w:r>
    </w:p>
    <w:p w:rsidR="00D44033" w:rsidRDefault="00D44033" w:rsidP="00D44033">
      <w:pPr>
        <w:rPr>
          <w:sz w:val="28"/>
          <w:szCs w:val="28"/>
        </w:rPr>
      </w:pPr>
    </w:p>
    <w:p w:rsidR="00052C49" w:rsidRDefault="00F4170E" w:rsidP="00D44033">
      <w:pPr>
        <w:jc w:val="both"/>
        <w:rPr>
          <w:sz w:val="28"/>
          <w:szCs w:val="28"/>
        </w:rPr>
      </w:pPr>
      <w:r>
        <w:rPr>
          <w:sz w:val="28"/>
          <w:szCs w:val="28"/>
        </w:rPr>
        <w:t xml:space="preserve">           </w:t>
      </w:r>
      <w:r w:rsidR="00E9678F" w:rsidRPr="00E9678F">
        <w:rPr>
          <w:sz w:val="28"/>
          <w:szCs w:val="28"/>
        </w:rPr>
        <w:t>Руководствуясь постановлением Правительства Смоленской области от 30.11.2023 № 149</w:t>
      </w:r>
      <w:r w:rsidR="00E9678F">
        <w:rPr>
          <w:sz w:val="28"/>
          <w:szCs w:val="28"/>
        </w:rPr>
        <w:t xml:space="preserve"> </w:t>
      </w:r>
      <w:r w:rsidR="00C7421B">
        <w:rPr>
          <w:sz w:val="28"/>
          <w:szCs w:val="28"/>
        </w:rPr>
        <w:t>«О внесении изменения в постановление Администрации Смоленской области</w:t>
      </w:r>
      <w:r>
        <w:rPr>
          <w:sz w:val="28"/>
          <w:szCs w:val="28"/>
        </w:rPr>
        <w:t xml:space="preserve"> от 08.10.2014 № 691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00E9678F">
        <w:rPr>
          <w:sz w:val="28"/>
          <w:szCs w:val="28"/>
        </w:rPr>
        <w:t xml:space="preserve"> (с изменениями и дополнениями)</w:t>
      </w:r>
      <w:r w:rsidR="00895311">
        <w:rPr>
          <w:sz w:val="28"/>
          <w:szCs w:val="28"/>
        </w:rPr>
        <w:t xml:space="preserve">, </w:t>
      </w:r>
      <w:r w:rsidR="00206152">
        <w:rPr>
          <w:sz w:val="28"/>
          <w:szCs w:val="28"/>
        </w:rPr>
        <w:t xml:space="preserve">Уставом </w:t>
      </w:r>
      <w:r w:rsidR="00A82A12">
        <w:rPr>
          <w:sz w:val="28"/>
          <w:szCs w:val="28"/>
        </w:rPr>
        <w:t>Новосельского</w:t>
      </w:r>
      <w:r w:rsidR="00206152">
        <w:rPr>
          <w:sz w:val="28"/>
          <w:szCs w:val="28"/>
        </w:rPr>
        <w:t xml:space="preserve"> сельского поселения Вяземского района Смоленской области, </w:t>
      </w:r>
      <w:r w:rsidR="00D44033">
        <w:rPr>
          <w:sz w:val="28"/>
          <w:szCs w:val="28"/>
        </w:rPr>
        <w:t xml:space="preserve">Совет депутатов </w:t>
      </w:r>
      <w:r w:rsidR="00A82A12">
        <w:rPr>
          <w:sz w:val="28"/>
          <w:szCs w:val="28"/>
        </w:rPr>
        <w:t>Новосельского</w:t>
      </w:r>
      <w:r w:rsidR="00D44033">
        <w:rPr>
          <w:sz w:val="28"/>
          <w:szCs w:val="28"/>
        </w:rPr>
        <w:t xml:space="preserve"> сельского поселения Вяземс</w:t>
      </w:r>
      <w:r w:rsidR="00052C49">
        <w:rPr>
          <w:sz w:val="28"/>
          <w:szCs w:val="28"/>
        </w:rPr>
        <w:t>кого района Смоленской области</w:t>
      </w:r>
    </w:p>
    <w:p w:rsidR="006E2DE4" w:rsidRDefault="006E2DE4" w:rsidP="00D44033">
      <w:pPr>
        <w:jc w:val="both"/>
        <w:rPr>
          <w:b/>
          <w:sz w:val="28"/>
          <w:szCs w:val="28"/>
        </w:rPr>
      </w:pPr>
    </w:p>
    <w:p w:rsidR="00D44033" w:rsidRPr="00052C49" w:rsidRDefault="00052C49" w:rsidP="00D44033">
      <w:pPr>
        <w:jc w:val="both"/>
        <w:rPr>
          <w:b/>
          <w:sz w:val="28"/>
          <w:szCs w:val="28"/>
        </w:rPr>
      </w:pPr>
      <w:r w:rsidRPr="00052C49">
        <w:rPr>
          <w:b/>
          <w:sz w:val="28"/>
          <w:szCs w:val="28"/>
        </w:rPr>
        <w:t>РЕШИЛ</w:t>
      </w:r>
      <w:r w:rsidR="00D44033" w:rsidRPr="00052C49">
        <w:rPr>
          <w:b/>
          <w:sz w:val="28"/>
          <w:szCs w:val="28"/>
        </w:rPr>
        <w:t>:</w:t>
      </w:r>
    </w:p>
    <w:p w:rsidR="00D44033" w:rsidRPr="00F4170E" w:rsidRDefault="00D44033" w:rsidP="00D44033">
      <w:pPr>
        <w:jc w:val="both"/>
        <w:rPr>
          <w:b/>
          <w:sz w:val="28"/>
          <w:szCs w:val="28"/>
        </w:rPr>
      </w:pPr>
    </w:p>
    <w:p w:rsidR="00C7421B" w:rsidRDefault="006E2DE4" w:rsidP="00C7421B">
      <w:pPr>
        <w:pStyle w:val="a9"/>
        <w:tabs>
          <w:tab w:val="left" w:pos="10206"/>
        </w:tabs>
        <w:ind w:firstLine="709"/>
        <w:jc w:val="both"/>
        <w:rPr>
          <w:rFonts w:ascii="Times New Roman" w:hAnsi="Times New Roman" w:cs="Times New Roman"/>
          <w:sz w:val="28"/>
          <w:szCs w:val="28"/>
        </w:rPr>
      </w:pPr>
      <w:r w:rsidRPr="00F4170E">
        <w:rPr>
          <w:rFonts w:ascii="Times New Roman" w:hAnsi="Times New Roman" w:cs="Times New Roman"/>
          <w:sz w:val="28"/>
          <w:szCs w:val="28"/>
        </w:rPr>
        <w:t>1</w:t>
      </w:r>
      <w:r w:rsidR="00D44033" w:rsidRPr="00F4170E">
        <w:rPr>
          <w:rFonts w:ascii="Times New Roman" w:hAnsi="Times New Roman" w:cs="Times New Roman"/>
          <w:sz w:val="28"/>
          <w:szCs w:val="28"/>
        </w:rPr>
        <w:t xml:space="preserve">. </w:t>
      </w:r>
      <w:r w:rsidR="00A82A12" w:rsidRPr="002E4DA0">
        <w:rPr>
          <w:rFonts w:ascii="Times New Roman" w:hAnsi="Times New Roman" w:cs="Times New Roman"/>
          <w:sz w:val="28"/>
          <w:szCs w:val="28"/>
        </w:rPr>
        <w:t xml:space="preserve">Внести </w:t>
      </w:r>
      <w:r w:rsidR="00206152" w:rsidRPr="002E4DA0">
        <w:rPr>
          <w:rFonts w:ascii="Times New Roman" w:hAnsi="Times New Roman" w:cs="Times New Roman"/>
          <w:sz w:val="28"/>
          <w:szCs w:val="28"/>
        </w:rPr>
        <w:t xml:space="preserve">в решение Совета депутатов </w:t>
      </w:r>
      <w:r w:rsidR="00A82A12" w:rsidRPr="002E4DA0">
        <w:rPr>
          <w:rFonts w:ascii="Times New Roman" w:hAnsi="Times New Roman" w:cs="Times New Roman"/>
          <w:sz w:val="28"/>
          <w:szCs w:val="28"/>
        </w:rPr>
        <w:t>Новосельского</w:t>
      </w:r>
      <w:r w:rsidR="00206152" w:rsidRPr="002E4DA0">
        <w:rPr>
          <w:rFonts w:ascii="Times New Roman" w:hAnsi="Times New Roman" w:cs="Times New Roman"/>
          <w:sz w:val="28"/>
          <w:szCs w:val="28"/>
        </w:rPr>
        <w:t xml:space="preserve"> сельского поселения Вяземского района Смоленской области от </w:t>
      </w:r>
      <w:r w:rsidR="00F4170E" w:rsidRPr="002E4DA0">
        <w:rPr>
          <w:rFonts w:ascii="Times New Roman" w:hAnsi="Times New Roman" w:cs="Times New Roman"/>
          <w:sz w:val="28"/>
          <w:szCs w:val="28"/>
        </w:rPr>
        <w:t>2</w:t>
      </w:r>
      <w:r w:rsidR="00A82A12" w:rsidRPr="002E4DA0">
        <w:rPr>
          <w:rFonts w:ascii="Times New Roman" w:hAnsi="Times New Roman" w:cs="Times New Roman"/>
          <w:sz w:val="28"/>
          <w:szCs w:val="28"/>
        </w:rPr>
        <w:t>9</w:t>
      </w:r>
      <w:r w:rsidR="00F4170E" w:rsidRPr="002E4DA0">
        <w:rPr>
          <w:rFonts w:ascii="Times New Roman" w:hAnsi="Times New Roman" w:cs="Times New Roman"/>
          <w:sz w:val="28"/>
          <w:szCs w:val="28"/>
        </w:rPr>
        <w:t>.1</w:t>
      </w:r>
      <w:r w:rsidR="00A82A12" w:rsidRPr="002E4DA0">
        <w:rPr>
          <w:rFonts w:ascii="Times New Roman" w:hAnsi="Times New Roman" w:cs="Times New Roman"/>
          <w:sz w:val="28"/>
          <w:szCs w:val="28"/>
        </w:rPr>
        <w:t>2</w:t>
      </w:r>
      <w:r w:rsidR="00F4170E" w:rsidRPr="002E4DA0">
        <w:rPr>
          <w:rFonts w:ascii="Times New Roman" w:hAnsi="Times New Roman" w:cs="Times New Roman"/>
          <w:sz w:val="28"/>
          <w:szCs w:val="28"/>
        </w:rPr>
        <w:t xml:space="preserve">.2017 № </w:t>
      </w:r>
      <w:r w:rsidR="00A82A12" w:rsidRPr="002E4DA0">
        <w:rPr>
          <w:rFonts w:ascii="Times New Roman" w:hAnsi="Times New Roman" w:cs="Times New Roman"/>
          <w:sz w:val="28"/>
          <w:szCs w:val="28"/>
        </w:rPr>
        <w:t>27</w:t>
      </w:r>
      <w:r w:rsidR="00F4170E" w:rsidRPr="002E4DA0">
        <w:rPr>
          <w:rFonts w:ascii="Times New Roman" w:hAnsi="Times New Roman" w:cs="Times New Roman"/>
          <w:sz w:val="28"/>
          <w:szCs w:val="28"/>
        </w:rPr>
        <w:t xml:space="preserve"> «Об установлении разм</w:t>
      </w:r>
      <w:r w:rsidR="00A82A12" w:rsidRPr="002E4DA0">
        <w:rPr>
          <w:rFonts w:ascii="Times New Roman" w:hAnsi="Times New Roman" w:cs="Times New Roman"/>
          <w:sz w:val="28"/>
          <w:szCs w:val="28"/>
        </w:rPr>
        <w:t xml:space="preserve">еров должностных окладов и размеров </w:t>
      </w:r>
      <w:r w:rsidR="00F4170E" w:rsidRPr="002E4DA0">
        <w:rPr>
          <w:rFonts w:ascii="Times New Roman" w:hAnsi="Times New Roman" w:cs="Times New Roman"/>
          <w:sz w:val="28"/>
          <w:szCs w:val="28"/>
        </w:rPr>
        <w:t>дополнительных</w:t>
      </w:r>
      <w:r w:rsidR="00A82A12" w:rsidRPr="002E4DA0">
        <w:rPr>
          <w:rFonts w:ascii="Times New Roman" w:hAnsi="Times New Roman" w:cs="Times New Roman"/>
          <w:sz w:val="28"/>
          <w:szCs w:val="28"/>
        </w:rPr>
        <w:t xml:space="preserve"> </w:t>
      </w:r>
      <w:r w:rsidR="00F4170E" w:rsidRPr="002E4DA0">
        <w:rPr>
          <w:rFonts w:ascii="Times New Roman" w:hAnsi="Times New Roman" w:cs="Times New Roman"/>
          <w:sz w:val="28"/>
          <w:szCs w:val="28"/>
        </w:rPr>
        <w:t>выплат</w:t>
      </w:r>
      <w:r w:rsidR="00A82A12" w:rsidRPr="002E4DA0">
        <w:rPr>
          <w:rFonts w:ascii="Times New Roman" w:hAnsi="Times New Roman" w:cs="Times New Roman"/>
          <w:sz w:val="28"/>
          <w:szCs w:val="28"/>
        </w:rPr>
        <w:t xml:space="preserve"> </w:t>
      </w:r>
      <w:r w:rsidR="00F4170E" w:rsidRPr="002E4DA0">
        <w:rPr>
          <w:rFonts w:ascii="Times New Roman" w:hAnsi="Times New Roman" w:cs="Times New Roman"/>
          <w:sz w:val="28"/>
          <w:szCs w:val="28"/>
        </w:rPr>
        <w:t>муниципальным</w:t>
      </w:r>
      <w:r w:rsidR="00A82A12" w:rsidRPr="002E4DA0">
        <w:rPr>
          <w:rFonts w:ascii="Times New Roman" w:hAnsi="Times New Roman" w:cs="Times New Roman"/>
          <w:sz w:val="28"/>
          <w:szCs w:val="28"/>
        </w:rPr>
        <w:t xml:space="preserve"> </w:t>
      </w:r>
      <w:r w:rsidR="00F4170E" w:rsidRPr="002E4DA0">
        <w:rPr>
          <w:rFonts w:ascii="Times New Roman" w:hAnsi="Times New Roman" w:cs="Times New Roman"/>
          <w:sz w:val="28"/>
          <w:szCs w:val="28"/>
        </w:rPr>
        <w:t>служащим</w:t>
      </w:r>
      <w:r w:rsidR="00A82A12" w:rsidRPr="002E4DA0">
        <w:rPr>
          <w:rFonts w:ascii="Times New Roman" w:hAnsi="Times New Roman" w:cs="Times New Roman"/>
          <w:sz w:val="28"/>
          <w:szCs w:val="28"/>
        </w:rPr>
        <w:t xml:space="preserve"> </w:t>
      </w:r>
      <w:r w:rsidR="00F4170E" w:rsidRPr="002E4DA0">
        <w:rPr>
          <w:rFonts w:ascii="Times New Roman" w:hAnsi="Times New Roman" w:cs="Times New Roman"/>
          <w:sz w:val="28"/>
          <w:szCs w:val="28"/>
        </w:rPr>
        <w:t>органов</w:t>
      </w:r>
      <w:r w:rsidR="00A82A12" w:rsidRPr="002E4DA0">
        <w:rPr>
          <w:rFonts w:ascii="Times New Roman" w:hAnsi="Times New Roman" w:cs="Times New Roman"/>
          <w:sz w:val="28"/>
          <w:szCs w:val="28"/>
        </w:rPr>
        <w:t xml:space="preserve"> </w:t>
      </w:r>
      <w:r w:rsidR="00F4170E" w:rsidRPr="002E4DA0">
        <w:rPr>
          <w:rFonts w:ascii="Times New Roman" w:hAnsi="Times New Roman" w:cs="Times New Roman"/>
          <w:sz w:val="28"/>
          <w:szCs w:val="28"/>
        </w:rPr>
        <w:t>местного</w:t>
      </w:r>
      <w:r w:rsidR="00A82A12" w:rsidRPr="002E4DA0">
        <w:rPr>
          <w:rFonts w:ascii="Times New Roman" w:hAnsi="Times New Roman" w:cs="Times New Roman"/>
          <w:sz w:val="28"/>
          <w:szCs w:val="28"/>
        </w:rPr>
        <w:t xml:space="preserve"> </w:t>
      </w:r>
      <w:r w:rsidR="00F4170E" w:rsidRPr="002E4DA0">
        <w:rPr>
          <w:rFonts w:ascii="Times New Roman" w:hAnsi="Times New Roman" w:cs="Times New Roman"/>
          <w:sz w:val="28"/>
          <w:szCs w:val="28"/>
        </w:rPr>
        <w:t>самоуправления</w:t>
      </w:r>
      <w:r w:rsidR="00A82A12" w:rsidRPr="002E4DA0">
        <w:rPr>
          <w:rFonts w:ascii="Times New Roman" w:hAnsi="Times New Roman" w:cs="Times New Roman"/>
          <w:sz w:val="28"/>
          <w:szCs w:val="28"/>
        </w:rPr>
        <w:t xml:space="preserve"> </w:t>
      </w:r>
      <w:r w:rsidR="00E5316E" w:rsidRPr="002E4DA0">
        <w:rPr>
          <w:rFonts w:ascii="Times New Roman" w:hAnsi="Times New Roman" w:cs="Times New Roman"/>
          <w:sz w:val="28"/>
          <w:szCs w:val="28"/>
        </w:rPr>
        <w:t>м</w:t>
      </w:r>
      <w:r w:rsidR="00F4170E" w:rsidRPr="002E4DA0">
        <w:rPr>
          <w:rFonts w:ascii="Times New Roman" w:hAnsi="Times New Roman" w:cs="Times New Roman"/>
          <w:sz w:val="28"/>
          <w:szCs w:val="28"/>
        </w:rPr>
        <w:t>у</w:t>
      </w:r>
      <w:r w:rsidR="00E5316E" w:rsidRPr="002E4DA0">
        <w:rPr>
          <w:rFonts w:ascii="Times New Roman" w:hAnsi="Times New Roman" w:cs="Times New Roman"/>
          <w:sz w:val="28"/>
          <w:szCs w:val="28"/>
        </w:rPr>
        <w:t>ниципального</w:t>
      </w:r>
      <w:r w:rsidR="00A82A12" w:rsidRPr="002E4DA0">
        <w:rPr>
          <w:rFonts w:ascii="Times New Roman" w:hAnsi="Times New Roman" w:cs="Times New Roman"/>
          <w:sz w:val="28"/>
          <w:szCs w:val="28"/>
        </w:rPr>
        <w:t xml:space="preserve"> </w:t>
      </w:r>
      <w:r w:rsidR="00F4170E" w:rsidRPr="002E4DA0">
        <w:rPr>
          <w:rFonts w:ascii="Times New Roman" w:hAnsi="Times New Roman" w:cs="Times New Roman"/>
          <w:sz w:val="28"/>
          <w:szCs w:val="28"/>
        </w:rPr>
        <w:t>образования</w:t>
      </w:r>
      <w:r w:rsidR="00E5316E" w:rsidRPr="002E4DA0">
        <w:rPr>
          <w:rFonts w:ascii="Times New Roman" w:hAnsi="Times New Roman" w:cs="Times New Roman"/>
          <w:sz w:val="28"/>
          <w:szCs w:val="28"/>
        </w:rPr>
        <w:t xml:space="preserve"> </w:t>
      </w:r>
      <w:r w:rsidR="00A82A12" w:rsidRPr="002E4DA0">
        <w:rPr>
          <w:rFonts w:ascii="Times New Roman" w:hAnsi="Times New Roman" w:cs="Times New Roman"/>
          <w:sz w:val="28"/>
          <w:szCs w:val="28"/>
        </w:rPr>
        <w:t>Новосельского</w:t>
      </w:r>
      <w:r w:rsidR="00E5316E" w:rsidRPr="002E4DA0">
        <w:rPr>
          <w:rFonts w:ascii="Times New Roman" w:hAnsi="Times New Roman" w:cs="Times New Roman"/>
          <w:sz w:val="28"/>
          <w:szCs w:val="28"/>
        </w:rPr>
        <w:t xml:space="preserve"> сельско</w:t>
      </w:r>
      <w:r w:rsidR="00A82A12" w:rsidRPr="002E4DA0">
        <w:rPr>
          <w:rFonts w:ascii="Times New Roman" w:hAnsi="Times New Roman" w:cs="Times New Roman"/>
          <w:sz w:val="28"/>
          <w:szCs w:val="28"/>
        </w:rPr>
        <w:t>го</w:t>
      </w:r>
      <w:r w:rsidR="00F4170E" w:rsidRPr="002E4DA0">
        <w:rPr>
          <w:rFonts w:ascii="Times New Roman" w:hAnsi="Times New Roman" w:cs="Times New Roman"/>
          <w:sz w:val="28"/>
          <w:szCs w:val="28"/>
        </w:rPr>
        <w:t xml:space="preserve"> поселени</w:t>
      </w:r>
      <w:r w:rsidR="00A82A12" w:rsidRPr="002E4DA0">
        <w:rPr>
          <w:rFonts w:ascii="Times New Roman" w:hAnsi="Times New Roman" w:cs="Times New Roman"/>
          <w:sz w:val="28"/>
          <w:szCs w:val="28"/>
        </w:rPr>
        <w:t>я</w:t>
      </w:r>
      <w:r w:rsidR="00F4170E" w:rsidRPr="002E4DA0">
        <w:rPr>
          <w:rFonts w:ascii="Times New Roman" w:hAnsi="Times New Roman" w:cs="Times New Roman"/>
          <w:sz w:val="28"/>
          <w:szCs w:val="28"/>
        </w:rPr>
        <w:t xml:space="preserve"> Вяземского района Смоленской области</w:t>
      </w:r>
      <w:r w:rsidR="00C7421B">
        <w:rPr>
          <w:rFonts w:ascii="Times New Roman" w:hAnsi="Times New Roman" w:cs="Times New Roman"/>
          <w:sz w:val="28"/>
          <w:szCs w:val="28"/>
        </w:rPr>
        <w:t xml:space="preserve"> (в редакции решений Совета депутатов Новосельского сельского поселения от 27.12.2019 № 32; от 31.07.2023 № 17)</w:t>
      </w:r>
      <w:r w:rsidR="00A82A12" w:rsidRPr="002E4DA0">
        <w:rPr>
          <w:rFonts w:ascii="Times New Roman" w:hAnsi="Times New Roman" w:cs="Times New Roman"/>
          <w:sz w:val="28"/>
          <w:szCs w:val="28"/>
        </w:rPr>
        <w:t xml:space="preserve"> </w:t>
      </w:r>
      <w:r w:rsidR="00895311" w:rsidRPr="002E4DA0">
        <w:rPr>
          <w:rFonts w:ascii="Times New Roman" w:hAnsi="Times New Roman" w:cs="Times New Roman"/>
          <w:sz w:val="28"/>
          <w:szCs w:val="28"/>
        </w:rPr>
        <w:t>следующие изменения:</w:t>
      </w:r>
    </w:p>
    <w:p w:rsidR="00A6617B" w:rsidRPr="00E9678F" w:rsidRDefault="00B12B86" w:rsidP="00C7421B">
      <w:pPr>
        <w:pStyle w:val="a9"/>
        <w:tabs>
          <w:tab w:val="left" w:pos="10206"/>
        </w:tabs>
        <w:ind w:firstLine="709"/>
        <w:jc w:val="both"/>
        <w:rPr>
          <w:rFonts w:ascii="Times New Roman" w:hAnsi="Times New Roman" w:cs="Times New Roman"/>
          <w:sz w:val="28"/>
          <w:szCs w:val="28"/>
        </w:rPr>
      </w:pPr>
      <w:r w:rsidRPr="00C7421B">
        <w:rPr>
          <w:rFonts w:ascii="Times New Roman" w:hAnsi="Times New Roman" w:cs="Times New Roman"/>
          <w:sz w:val="28"/>
          <w:szCs w:val="28"/>
        </w:rPr>
        <w:lastRenderedPageBreak/>
        <w:t xml:space="preserve">в </w:t>
      </w:r>
      <w:r w:rsidR="00895311" w:rsidRPr="00C7421B">
        <w:rPr>
          <w:rFonts w:ascii="Times New Roman" w:hAnsi="Times New Roman" w:cs="Times New Roman"/>
          <w:sz w:val="28"/>
          <w:szCs w:val="28"/>
        </w:rPr>
        <w:t>приложении №2</w:t>
      </w:r>
      <w:r w:rsidR="00C7421B" w:rsidRPr="00C7421B">
        <w:rPr>
          <w:rFonts w:ascii="Times New Roman" w:hAnsi="Times New Roman" w:cs="Times New Roman"/>
          <w:sz w:val="28"/>
          <w:szCs w:val="28"/>
        </w:rPr>
        <w:t xml:space="preserve"> раздел </w:t>
      </w:r>
      <w:r w:rsidR="00C7421B">
        <w:rPr>
          <w:rFonts w:ascii="Times New Roman" w:hAnsi="Times New Roman" w:cs="Times New Roman"/>
          <w:sz w:val="28"/>
          <w:szCs w:val="28"/>
        </w:rPr>
        <w:t>«</w:t>
      </w:r>
      <w:r w:rsidR="00C7421B" w:rsidRPr="00C7421B">
        <w:rPr>
          <w:rFonts w:ascii="Times New Roman" w:hAnsi="Times New Roman" w:cs="Times New Roman"/>
          <w:b/>
          <w:sz w:val="28"/>
          <w:szCs w:val="28"/>
        </w:rPr>
        <w:t>Фонд оплаты труда лиц, замещающих должности муниципальной службы</w:t>
      </w:r>
      <w:r w:rsidR="00C7421B">
        <w:rPr>
          <w:rFonts w:ascii="Times New Roman" w:hAnsi="Times New Roman" w:cs="Times New Roman"/>
          <w:b/>
          <w:sz w:val="28"/>
          <w:szCs w:val="28"/>
        </w:rPr>
        <w:t>»</w:t>
      </w:r>
      <w:r w:rsidR="00E9678F">
        <w:rPr>
          <w:rFonts w:ascii="Times New Roman" w:hAnsi="Times New Roman" w:cs="Times New Roman"/>
          <w:b/>
          <w:sz w:val="28"/>
          <w:szCs w:val="28"/>
        </w:rPr>
        <w:t xml:space="preserve"> </w:t>
      </w:r>
      <w:r w:rsidR="00E9678F">
        <w:rPr>
          <w:rFonts w:ascii="Times New Roman" w:hAnsi="Times New Roman" w:cs="Times New Roman"/>
          <w:sz w:val="28"/>
          <w:szCs w:val="28"/>
        </w:rPr>
        <w:t>читать в новой редакции.</w:t>
      </w:r>
    </w:p>
    <w:p w:rsidR="00BE6282" w:rsidRDefault="006E2DE4" w:rsidP="00B857F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B70F26">
        <w:rPr>
          <w:rFonts w:ascii="Times New Roman" w:hAnsi="Times New Roman" w:cs="Times New Roman"/>
          <w:sz w:val="28"/>
          <w:szCs w:val="28"/>
        </w:rPr>
        <w:t>. Настояще</w:t>
      </w:r>
      <w:r w:rsidR="007735E3">
        <w:rPr>
          <w:rFonts w:ascii="Times New Roman" w:hAnsi="Times New Roman" w:cs="Times New Roman"/>
          <w:sz w:val="28"/>
          <w:szCs w:val="28"/>
        </w:rPr>
        <w:t>е</w:t>
      </w:r>
      <w:r w:rsidR="00B70F26">
        <w:rPr>
          <w:rFonts w:ascii="Times New Roman" w:hAnsi="Times New Roman" w:cs="Times New Roman"/>
          <w:sz w:val="28"/>
          <w:szCs w:val="28"/>
        </w:rPr>
        <w:t xml:space="preserve"> решени</w:t>
      </w:r>
      <w:r>
        <w:rPr>
          <w:rFonts w:ascii="Times New Roman" w:hAnsi="Times New Roman" w:cs="Times New Roman"/>
          <w:sz w:val="28"/>
          <w:szCs w:val="28"/>
        </w:rPr>
        <w:t xml:space="preserve">е </w:t>
      </w:r>
      <w:r w:rsidR="00A6617B">
        <w:rPr>
          <w:rFonts w:ascii="Times New Roman" w:hAnsi="Times New Roman" w:cs="Times New Roman"/>
          <w:sz w:val="28"/>
          <w:szCs w:val="28"/>
        </w:rPr>
        <w:t>распространяет свое действие на правоотношения, возникшие</w:t>
      </w:r>
      <w:r>
        <w:rPr>
          <w:rFonts w:ascii="Times New Roman" w:hAnsi="Times New Roman" w:cs="Times New Roman"/>
          <w:sz w:val="28"/>
          <w:szCs w:val="28"/>
        </w:rPr>
        <w:t xml:space="preserve"> с </w:t>
      </w:r>
      <w:r w:rsidR="00E9678F">
        <w:rPr>
          <w:rFonts w:ascii="Times New Roman" w:hAnsi="Times New Roman" w:cs="Times New Roman"/>
          <w:sz w:val="28"/>
          <w:szCs w:val="28"/>
        </w:rPr>
        <w:t xml:space="preserve">1 января </w:t>
      </w:r>
      <w:r>
        <w:rPr>
          <w:rFonts w:ascii="Times New Roman" w:hAnsi="Times New Roman" w:cs="Times New Roman"/>
          <w:sz w:val="28"/>
          <w:szCs w:val="28"/>
        </w:rPr>
        <w:t>202</w:t>
      </w:r>
      <w:r w:rsidR="00E9678F">
        <w:rPr>
          <w:rFonts w:ascii="Times New Roman" w:hAnsi="Times New Roman" w:cs="Times New Roman"/>
          <w:sz w:val="28"/>
          <w:szCs w:val="28"/>
        </w:rPr>
        <w:t>4</w:t>
      </w:r>
      <w:r w:rsidR="007735E3">
        <w:rPr>
          <w:rFonts w:ascii="Times New Roman" w:hAnsi="Times New Roman" w:cs="Times New Roman"/>
          <w:sz w:val="28"/>
          <w:szCs w:val="28"/>
        </w:rPr>
        <w:t xml:space="preserve"> года.</w:t>
      </w:r>
    </w:p>
    <w:p w:rsidR="00895311" w:rsidRPr="0000321A" w:rsidRDefault="00895311" w:rsidP="00895311">
      <w:pPr>
        <w:ind w:firstLine="425"/>
        <w:jc w:val="both"/>
        <w:rPr>
          <w:sz w:val="28"/>
          <w:szCs w:val="28"/>
        </w:rPr>
      </w:pPr>
      <w:r>
        <w:rPr>
          <w:sz w:val="28"/>
          <w:szCs w:val="28"/>
        </w:rPr>
        <w:t xml:space="preserve">    </w:t>
      </w:r>
      <w:r w:rsidR="006E2DE4">
        <w:rPr>
          <w:sz w:val="28"/>
          <w:szCs w:val="28"/>
        </w:rPr>
        <w:t>3</w:t>
      </w:r>
      <w:r w:rsidR="00B857FE">
        <w:rPr>
          <w:sz w:val="28"/>
          <w:szCs w:val="28"/>
        </w:rPr>
        <w:t xml:space="preserve">. </w:t>
      </w:r>
      <w:r w:rsidR="00B12B86">
        <w:rPr>
          <w:sz w:val="28"/>
          <w:szCs w:val="28"/>
        </w:rPr>
        <w:t>Обнародовать н</w:t>
      </w:r>
      <w:r w:rsidR="00B857FE">
        <w:rPr>
          <w:sz w:val="28"/>
          <w:szCs w:val="28"/>
        </w:rPr>
        <w:t>астоящее решение</w:t>
      </w:r>
      <w:r w:rsidR="00B12B86">
        <w:rPr>
          <w:sz w:val="28"/>
          <w:szCs w:val="28"/>
        </w:rPr>
        <w:t xml:space="preserve"> путем размещения</w:t>
      </w:r>
      <w:r w:rsidR="00B857FE">
        <w:rPr>
          <w:sz w:val="28"/>
          <w:szCs w:val="28"/>
        </w:rPr>
        <w:t xml:space="preserve"> на информационн</w:t>
      </w:r>
      <w:r w:rsidR="00B12B86">
        <w:rPr>
          <w:sz w:val="28"/>
          <w:szCs w:val="28"/>
        </w:rPr>
        <w:t>ых</w:t>
      </w:r>
      <w:r w:rsidR="00B857FE">
        <w:rPr>
          <w:sz w:val="28"/>
          <w:szCs w:val="28"/>
        </w:rPr>
        <w:t xml:space="preserve"> стенд</w:t>
      </w:r>
      <w:r w:rsidR="00B12B86">
        <w:rPr>
          <w:sz w:val="28"/>
          <w:szCs w:val="28"/>
        </w:rPr>
        <w:t>ах</w:t>
      </w:r>
      <w:r w:rsidR="00B857FE">
        <w:rPr>
          <w:sz w:val="28"/>
          <w:szCs w:val="28"/>
        </w:rPr>
        <w:t xml:space="preserve"> Администрации </w:t>
      </w:r>
      <w:r w:rsidR="00A82A12">
        <w:rPr>
          <w:sz w:val="28"/>
          <w:szCs w:val="28"/>
        </w:rPr>
        <w:t>Новосельского</w:t>
      </w:r>
      <w:r w:rsidR="00B857FE" w:rsidRPr="008B7C46">
        <w:rPr>
          <w:sz w:val="28"/>
          <w:szCs w:val="28"/>
        </w:rPr>
        <w:t xml:space="preserve"> сельского поселения Вязе</w:t>
      </w:r>
      <w:r w:rsidR="00B12B86">
        <w:rPr>
          <w:sz w:val="28"/>
          <w:szCs w:val="28"/>
        </w:rPr>
        <w:t>мского района Смоленской области</w:t>
      </w:r>
      <w:r w:rsidR="00A6617B">
        <w:rPr>
          <w:sz w:val="28"/>
          <w:szCs w:val="28"/>
        </w:rPr>
        <w:t xml:space="preserve"> и разместить на официальном сайте </w:t>
      </w:r>
      <w:hyperlink r:id="rId10" w:history="1">
        <w:r w:rsidR="00A6617B" w:rsidRPr="007C39EF">
          <w:rPr>
            <w:rStyle w:val="aa"/>
            <w:sz w:val="28"/>
            <w:szCs w:val="28"/>
            <w:lang w:val="en-US"/>
          </w:rPr>
          <w:t>http</w:t>
        </w:r>
        <w:r w:rsidR="00A6617B" w:rsidRPr="007C39EF">
          <w:rPr>
            <w:rStyle w:val="aa"/>
            <w:sz w:val="28"/>
            <w:szCs w:val="28"/>
          </w:rPr>
          <w:t>:</w:t>
        </w:r>
        <w:r w:rsidR="00A6617B" w:rsidRPr="00A6617B">
          <w:rPr>
            <w:rStyle w:val="aa"/>
            <w:sz w:val="28"/>
            <w:szCs w:val="28"/>
          </w:rPr>
          <w:t>//</w:t>
        </w:r>
        <w:r w:rsidR="00A6617B" w:rsidRPr="007C39EF">
          <w:rPr>
            <w:rStyle w:val="aa"/>
            <w:sz w:val="28"/>
            <w:szCs w:val="28"/>
            <w:lang w:val="en-US"/>
          </w:rPr>
          <w:t>novoselskoe</w:t>
        </w:r>
        <w:r w:rsidR="00A6617B" w:rsidRPr="00A6617B">
          <w:rPr>
            <w:rStyle w:val="aa"/>
            <w:sz w:val="28"/>
            <w:szCs w:val="28"/>
          </w:rPr>
          <w:t>.</w:t>
        </w:r>
        <w:r w:rsidR="00A6617B" w:rsidRPr="007C39EF">
          <w:rPr>
            <w:rStyle w:val="aa"/>
            <w:sz w:val="28"/>
            <w:szCs w:val="28"/>
            <w:lang w:val="en-US"/>
          </w:rPr>
          <w:t>ru</w:t>
        </w:r>
        <w:r w:rsidR="00A6617B" w:rsidRPr="00A6617B">
          <w:rPr>
            <w:rStyle w:val="aa"/>
            <w:sz w:val="28"/>
            <w:szCs w:val="28"/>
          </w:rPr>
          <w:t>/</w:t>
        </w:r>
      </w:hyperlink>
      <w:r w:rsidR="00A6617B" w:rsidRPr="00A6617B">
        <w:rPr>
          <w:sz w:val="28"/>
          <w:szCs w:val="28"/>
        </w:rPr>
        <w:t xml:space="preserve"> </w:t>
      </w:r>
      <w:r w:rsidRPr="0000321A">
        <w:rPr>
          <w:sz w:val="28"/>
          <w:szCs w:val="28"/>
        </w:rPr>
        <w:t>.</w:t>
      </w:r>
    </w:p>
    <w:p w:rsidR="00B857FE" w:rsidRPr="00CF5C31" w:rsidRDefault="00B857FE" w:rsidP="00B857FE">
      <w:pPr>
        <w:pStyle w:val="ConsPlusNormal"/>
        <w:widowControl/>
        <w:ind w:firstLine="709"/>
        <w:jc w:val="both"/>
        <w:rPr>
          <w:rFonts w:ascii="Times New Roman" w:hAnsi="Times New Roman" w:cs="Times New Roman"/>
          <w:sz w:val="28"/>
          <w:szCs w:val="28"/>
        </w:rPr>
      </w:pPr>
    </w:p>
    <w:p w:rsidR="00D44033" w:rsidRDefault="00D44033" w:rsidP="00D44033">
      <w:pPr>
        <w:jc w:val="both"/>
        <w:rPr>
          <w:sz w:val="28"/>
          <w:szCs w:val="28"/>
        </w:rPr>
      </w:pPr>
    </w:p>
    <w:p w:rsidR="00D44033" w:rsidRDefault="00D44033" w:rsidP="00D44033">
      <w:pPr>
        <w:jc w:val="both"/>
        <w:rPr>
          <w:sz w:val="28"/>
          <w:szCs w:val="28"/>
        </w:rPr>
      </w:pPr>
    </w:p>
    <w:p w:rsidR="00D44033" w:rsidRDefault="00B12B86" w:rsidP="00D44033">
      <w:pPr>
        <w:jc w:val="both"/>
        <w:rPr>
          <w:sz w:val="28"/>
          <w:szCs w:val="28"/>
        </w:rPr>
      </w:pPr>
      <w:r>
        <w:rPr>
          <w:sz w:val="28"/>
          <w:szCs w:val="28"/>
        </w:rPr>
        <w:t xml:space="preserve">Глава муниципального </w:t>
      </w:r>
      <w:r w:rsidR="00D44033">
        <w:rPr>
          <w:sz w:val="28"/>
          <w:szCs w:val="28"/>
        </w:rPr>
        <w:t>образования</w:t>
      </w:r>
    </w:p>
    <w:p w:rsidR="00D44033" w:rsidRDefault="00A82A12" w:rsidP="00D44033">
      <w:pPr>
        <w:jc w:val="both"/>
        <w:rPr>
          <w:sz w:val="28"/>
          <w:szCs w:val="28"/>
        </w:rPr>
      </w:pPr>
      <w:r>
        <w:rPr>
          <w:sz w:val="28"/>
          <w:szCs w:val="28"/>
        </w:rPr>
        <w:t>Новосельского</w:t>
      </w:r>
      <w:r w:rsidR="00B12B86">
        <w:rPr>
          <w:sz w:val="28"/>
          <w:szCs w:val="28"/>
        </w:rPr>
        <w:t xml:space="preserve"> </w:t>
      </w:r>
      <w:r w:rsidR="00D44033">
        <w:rPr>
          <w:sz w:val="28"/>
          <w:szCs w:val="28"/>
        </w:rPr>
        <w:t>сельского поселения</w:t>
      </w:r>
    </w:p>
    <w:p w:rsidR="00D44033" w:rsidRDefault="00D44033" w:rsidP="00D44033">
      <w:pPr>
        <w:jc w:val="both"/>
        <w:rPr>
          <w:b/>
          <w:sz w:val="28"/>
          <w:szCs w:val="28"/>
        </w:rPr>
      </w:pPr>
      <w:r>
        <w:rPr>
          <w:sz w:val="28"/>
          <w:szCs w:val="28"/>
        </w:rPr>
        <w:t xml:space="preserve">Вяземского района Смоленской </w:t>
      </w:r>
      <w:r w:rsidRPr="00CF5C31">
        <w:rPr>
          <w:sz w:val="28"/>
          <w:szCs w:val="28"/>
        </w:rPr>
        <w:t xml:space="preserve">области    </w:t>
      </w:r>
      <w:r w:rsidR="00B12B86">
        <w:rPr>
          <w:sz w:val="28"/>
          <w:szCs w:val="28"/>
        </w:rPr>
        <w:t xml:space="preserve">                         </w:t>
      </w:r>
      <w:r w:rsidRPr="00CF5C31">
        <w:rPr>
          <w:sz w:val="28"/>
          <w:szCs w:val="28"/>
        </w:rPr>
        <w:t xml:space="preserve">  </w:t>
      </w:r>
      <w:r w:rsidR="00B12B86" w:rsidRPr="00B12B86">
        <w:rPr>
          <w:b/>
          <w:sz w:val="28"/>
          <w:szCs w:val="28"/>
        </w:rPr>
        <w:t>Н.А. Журальская</w:t>
      </w:r>
    </w:p>
    <w:p w:rsidR="00D44033" w:rsidRDefault="00D44033" w:rsidP="00D44033">
      <w:pPr>
        <w:jc w:val="both"/>
        <w:rPr>
          <w:sz w:val="28"/>
          <w:szCs w:val="28"/>
        </w:rPr>
      </w:pPr>
    </w:p>
    <w:p w:rsidR="00D44033" w:rsidRDefault="00D44033"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E9678F" w:rsidRDefault="00E9678F" w:rsidP="00A6617B">
      <w:pPr>
        <w:ind w:left="5670"/>
      </w:pPr>
    </w:p>
    <w:p w:rsidR="00E9678F" w:rsidRDefault="00E9678F" w:rsidP="00A6617B">
      <w:pPr>
        <w:ind w:left="5670"/>
      </w:pPr>
    </w:p>
    <w:p w:rsidR="00E9678F" w:rsidRDefault="00E9678F" w:rsidP="00A6617B">
      <w:pPr>
        <w:ind w:left="5670"/>
      </w:pPr>
    </w:p>
    <w:p w:rsidR="00E9678F" w:rsidRDefault="00E9678F" w:rsidP="00A6617B">
      <w:pPr>
        <w:ind w:left="5670"/>
      </w:pPr>
    </w:p>
    <w:p w:rsidR="00E9678F" w:rsidRDefault="00E9678F" w:rsidP="00A6617B">
      <w:pPr>
        <w:ind w:left="5670"/>
      </w:pPr>
    </w:p>
    <w:p w:rsidR="00E9678F" w:rsidRDefault="00E9678F" w:rsidP="00A6617B">
      <w:pPr>
        <w:ind w:left="5670"/>
      </w:pPr>
    </w:p>
    <w:p w:rsidR="00E9678F" w:rsidRDefault="00E9678F" w:rsidP="00A6617B">
      <w:pPr>
        <w:ind w:left="5670"/>
      </w:pPr>
    </w:p>
    <w:p w:rsidR="00E9678F" w:rsidRDefault="00E9678F" w:rsidP="00A6617B">
      <w:pPr>
        <w:ind w:left="5670"/>
      </w:pPr>
    </w:p>
    <w:p w:rsidR="00E9678F" w:rsidRDefault="00E9678F" w:rsidP="00A6617B">
      <w:pPr>
        <w:ind w:left="5670"/>
      </w:pPr>
    </w:p>
    <w:p w:rsidR="00E9678F" w:rsidRDefault="00E9678F" w:rsidP="00A6617B">
      <w:pPr>
        <w:ind w:left="5670"/>
      </w:pPr>
    </w:p>
    <w:p w:rsidR="00E9678F" w:rsidRDefault="00E9678F" w:rsidP="00A6617B">
      <w:pPr>
        <w:ind w:left="5670"/>
      </w:pPr>
    </w:p>
    <w:p w:rsidR="00E9678F" w:rsidRDefault="00E9678F" w:rsidP="00A6617B">
      <w:pPr>
        <w:ind w:left="5670"/>
      </w:pPr>
    </w:p>
    <w:p w:rsidR="00E9678F" w:rsidRDefault="00E9678F" w:rsidP="00A6617B">
      <w:pPr>
        <w:ind w:left="5670"/>
      </w:pPr>
    </w:p>
    <w:p w:rsidR="00E9678F" w:rsidRDefault="00E9678F" w:rsidP="00A6617B">
      <w:pPr>
        <w:ind w:left="5670"/>
      </w:pPr>
    </w:p>
    <w:p w:rsidR="00E9678F" w:rsidRDefault="00E9678F" w:rsidP="00A6617B">
      <w:pPr>
        <w:ind w:left="5670"/>
      </w:pPr>
    </w:p>
    <w:p w:rsidR="00E9678F" w:rsidRDefault="00E9678F" w:rsidP="00A6617B">
      <w:pPr>
        <w:ind w:left="5670"/>
      </w:pPr>
    </w:p>
    <w:p w:rsidR="00A6617B" w:rsidRDefault="00A6617B" w:rsidP="00A6617B">
      <w:pPr>
        <w:ind w:left="5670"/>
      </w:pPr>
      <w:r w:rsidRPr="00A011A8">
        <w:lastRenderedPageBreak/>
        <w:t>Приложение № 1</w:t>
      </w:r>
    </w:p>
    <w:p w:rsidR="00A6617B" w:rsidRDefault="00A6617B" w:rsidP="00A6617B">
      <w:pPr>
        <w:ind w:left="5670"/>
      </w:pPr>
      <w:r w:rsidRPr="00A011A8">
        <w:t>к решению Совета депутатов Новосельского сельского поселения Вяземс</w:t>
      </w:r>
      <w:r>
        <w:t xml:space="preserve">кого района Смоленской области </w:t>
      </w:r>
    </w:p>
    <w:p w:rsidR="00A6617B" w:rsidRPr="004055EE" w:rsidRDefault="00A6617B" w:rsidP="00A6617B">
      <w:pPr>
        <w:ind w:left="5670"/>
        <w:rPr>
          <w:u w:val="single"/>
        </w:rPr>
      </w:pPr>
      <w:r w:rsidRPr="004055EE">
        <w:rPr>
          <w:u w:val="single"/>
        </w:rPr>
        <w:t xml:space="preserve">от 29.12.2017 № 27 </w:t>
      </w:r>
    </w:p>
    <w:p w:rsidR="004055EE" w:rsidRPr="004055EE" w:rsidRDefault="00A6617B" w:rsidP="00A6617B">
      <w:pPr>
        <w:ind w:left="5670"/>
        <w:rPr>
          <w:u w:val="single"/>
        </w:rPr>
      </w:pPr>
      <w:r w:rsidRPr="004055EE">
        <w:rPr>
          <w:u w:val="single"/>
        </w:rPr>
        <w:t>(в редакции решени</w:t>
      </w:r>
      <w:r w:rsidR="004055EE" w:rsidRPr="004055EE">
        <w:rPr>
          <w:u w:val="single"/>
        </w:rPr>
        <w:t>я</w:t>
      </w:r>
      <w:r w:rsidRPr="004055EE">
        <w:rPr>
          <w:u w:val="single"/>
        </w:rPr>
        <w:t xml:space="preserve"> от 31.07.2023 </w:t>
      </w:r>
    </w:p>
    <w:p w:rsidR="00A6617B" w:rsidRPr="00A011A8" w:rsidRDefault="00A6617B" w:rsidP="00A6617B">
      <w:pPr>
        <w:ind w:left="5670"/>
      </w:pPr>
      <w:r w:rsidRPr="004055EE">
        <w:rPr>
          <w:u w:val="single"/>
        </w:rPr>
        <w:t>№ 17</w:t>
      </w:r>
      <w:r w:rsidR="005C69FF">
        <w:rPr>
          <w:u w:val="single"/>
        </w:rPr>
        <w:t>; от 01.12.2023 № 33</w:t>
      </w:r>
      <w:r w:rsidRPr="004055EE">
        <w:rPr>
          <w:u w:val="single"/>
        </w:rPr>
        <w:t>)</w:t>
      </w:r>
    </w:p>
    <w:p w:rsidR="00A6617B" w:rsidRPr="004A7CCC" w:rsidRDefault="00A6617B" w:rsidP="00A6617B">
      <w:pPr>
        <w:ind w:right="-55" w:firstLine="720"/>
        <w:jc w:val="right"/>
        <w:rPr>
          <w:sz w:val="28"/>
          <w:szCs w:val="28"/>
        </w:rPr>
      </w:pPr>
    </w:p>
    <w:p w:rsidR="00A6617B" w:rsidRPr="004A7CCC" w:rsidRDefault="00A6617B" w:rsidP="00A6617B">
      <w:pPr>
        <w:ind w:right="-55" w:firstLine="720"/>
        <w:jc w:val="right"/>
        <w:rPr>
          <w:sz w:val="28"/>
          <w:szCs w:val="28"/>
        </w:rPr>
      </w:pPr>
    </w:p>
    <w:p w:rsidR="00A6617B" w:rsidRPr="004A7CCC" w:rsidRDefault="00A6617B" w:rsidP="00A6617B">
      <w:pPr>
        <w:ind w:right="-55"/>
        <w:jc w:val="center"/>
        <w:rPr>
          <w:b/>
          <w:sz w:val="28"/>
          <w:szCs w:val="28"/>
        </w:rPr>
      </w:pPr>
      <w:r w:rsidRPr="004A7CCC">
        <w:rPr>
          <w:b/>
          <w:sz w:val="28"/>
          <w:szCs w:val="28"/>
        </w:rPr>
        <w:t>Размеры</w:t>
      </w:r>
    </w:p>
    <w:p w:rsidR="00A6617B" w:rsidRPr="004A7CCC" w:rsidRDefault="00A6617B" w:rsidP="00A6617B">
      <w:pPr>
        <w:ind w:right="-55"/>
        <w:jc w:val="center"/>
        <w:rPr>
          <w:b/>
          <w:sz w:val="28"/>
          <w:szCs w:val="28"/>
        </w:rPr>
      </w:pPr>
      <w:r w:rsidRPr="004A7CCC">
        <w:rPr>
          <w:b/>
          <w:sz w:val="28"/>
          <w:szCs w:val="28"/>
        </w:rPr>
        <w:t xml:space="preserve">должностных окладов лицам, замещающим должности муниципальной службы Администрации </w:t>
      </w:r>
      <w:r>
        <w:rPr>
          <w:b/>
          <w:sz w:val="28"/>
          <w:szCs w:val="28"/>
        </w:rPr>
        <w:t>Новосельского</w:t>
      </w:r>
      <w:r w:rsidRPr="004A7CCC">
        <w:rPr>
          <w:b/>
          <w:sz w:val="28"/>
          <w:szCs w:val="28"/>
        </w:rPr>
        <w:t xml:space="preserve"> сельского поселения Вяземского района Смоленской области</w:t>
      </w:r>
    </w:p>
    <w:p w:rsidR="00A6617B" w:rsidRPr="004A7CCC" w:rsidRDefault="00A6617B" w:rsidP="00A6617B">
      <w:pPr>
        <w:ind w:right="-55" w:firstLine="72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0"/>
        <w:gridCol w:w="4913"/>
      </w:tblGrid>
      <w:tr w:rsidR="00A6617B" w:rsidRPr="004A7CCC" w:rsidTr="004C77A9">
        <w:tc>
          <w:tcPr>
            <w:tcW w:w="5210" w:type="dxa"/>
            <w:tcBorders>
              <w:top w:val="single" w:sz="4" w:space="0" w:color="auto"/>
              <w:left w:val="single" w:sz="4" w:space="0" w:color="auto"/>
              <w:bottom w:val="single" w:sz="4" w:space="0" w:color="auto"/>
              <w:right w:val="single" w:sz="4" w:space="0" w:color="auto"/>
            </w:tcBorders>
          </w:tcPr>
          <w:p w:rsidR="00A6617B" w:rsidRPr="004A7CCC" w:rsidRDefault="00A6617B" w:rsidP="004C77A9">
            <w:pPr>
              <w:ind w:right="-55"/>
              <w:jc w:val="both"/>
              <w:rPr>
                <w:sz w:val="28"/>
                <w:szCs w:val="28"/>
              </w:rPr>
            </w:pPr>
            <w:r w:rsidRPr="004A7CCC">
              <w:rPr>
                <w:sz w:val="28"/>
                <w:szCs w:val="28"/>
              </w:rPr>
              <w:t>Наименование должностей</w:t>
            </w:r>
          </w:p>
        </w:tc>
        <w:tc>
          <w:tcPr>
            <w:tcW w:w="5211" w:type="dxa"/>
            <w:tcBorders>
              <w:top w:val="single" w:sz="4" w:space="0" w:color="auto"/>
              <w:left w:val="single" w:sz="4" w:space="0" w:color="auto"/>
              <w:bottom w:val="single" w:sz="4" w:space="0" w:color="auto"/>
              <w:right w:val="single" w:sz="4" w:space="0" w:color="auto"/>
            </w:tcBorders>
          </w:tcPr>
          <w:p w:rsidR="00A6617B" w:rsidRPr="004A7CCC" w:rsidRDefault="00A6617B" w:rsidP="004C77A9">
            <w:pPr>
              <w:ind w:right="-55"/>
              <w:jc w:val="both"/>
              <w:rPr>
                <w:sz w:val="28"/>
                <w:szCs w:val="28"/>
              </w:rPr>
            </w:pPr>
            <w:r w:rsidRPr="004A7CCC">
              <w:rPr>
                <w:sz w:val="28"/>
                <w:szCs w:val="28"/>
              </w:rPr>
              <w:t>Размер должностного оклада в соответствии с группой по оплате труда  (в рублях)</w:t>
            </w:r>
          </w:p>
        </w:tc>
      </w:tr>
      <w:tr w:rsidR="00A6617B" w:rsidRPr="004A7CCC" w:rsidTr="004C77A9">
        <w:tc>
          <w:tcPr>
            <w:tcW w:w="5210" w:type="dxa"/>
            <w:tcBorders>
              <w:top w:val="single" w:sz="4" w:space="0" w:color="auto"/>
              <w:left w:val="single" w:sz="4" w:space="0" w:color="auto"/>
              <w:bottom w:val="single" w:sz="4" w:space="0" w:color="auto"/>
              <w:right w:val="single" w:sz="4" w:space="0" w:color="auto"/>
            </w:tcBorders>
          </w:tcPr>
          <w:p w:rsidR="00A6617B" w:rsidRPr="004A7CCC" w:rsidRDefault="00A6617B" w:rsidP="004C77A9">
            <w:pPr>
              <w:ind w:right="-55"/>
              <w:jc w:val="center"/>
              <w:rPr>
                <w:sz w:val="28"/>
                <w:szCs w:val="28"/>
              </w:rPr>
            </w:pPr>
            <w:r w:rsidRPr="004A7CCC">
              <w:rPr>
                <w:sz w:val="28"/>
                <w:szCs w:val="28"/>
              </w:rPr>
              <w:t>1</w:t>
            </w:r>
          </w:p>
        </w:tc>
        <w:tc>
          <w:tcPr>
            <w:tcW w:w="5211" w:type="dxa"/>
            <w:tcBorders>
              <w:top w:val="single" w:sz="4" w:space="0" w:color="auto"/>
              <w:left w:val="single" w:sz="4" w:space="0" w:color="auto"/>
              <w:bottom w:val="single" w:sz="4" w:space="0" w:color="auto"/>
              <w:right w:val="single" w:sz="4" w:space="0" w:color="auto"/>
            </w:tcBorders>
          </w:tcPr>
          <w:p w:rsidR="00A6617B" w:rsidRPr="004A7CCC" w:rsidRDefault="00A6617B" w:rsidP="004C77A9">
            <w:pPr>
              <w:ind w:right="-55"/>
              <w:jc w:val="center"/>
              <w:rPr>
                <w:sz w:val="28"/>
                <w:szCs w:val="28"/>
              </w:rPr>
            </w:pPr>
            <w:r w:rsidRPr="004A7CCC">
              <w:rPr>
                <w:sz w:val="28"/>
                <w:szCs w:val="28"/>
              </w:rPr>
              <w:t>2</w:t>
            </w:r>
          </w:p>
        </w:tc>
      </w:tr>
      <w:tr w:rsidR="00A6617B" w:rsidRPr="004A7CCC" w:rsidTr="004C77A9">
        <w:tc>
          <w:tcPr>
            <w:tcW w:w="5210" w:type="dxa"/>
            <w:tcBorders>
              <w:top w:val="single" w:sz="4" w:space="0" w:color="auto"/>
              <w:left w:val="single" w:sz="4" w:space="0" w:color="auto"/>
              <w:bottom w:val="single" w:sz="4" w:space="0" w:color="auto"/>
              <w:right w:val="single" w:sz="4" w:space="0" w:color="auto"/>
            </w:tcBorders>
          </w:tcPr>
          <w:p w:rsidR="00A6617B" w:rsidRPr="004A7CCC" w:rsidRDefault="00A6617B" w:rsidP="004C77A9">
            <w:pPr>
              <w:ind w:right="-55"/>
              <w:jc w:val="both"/>
              <w:rPr>
                <w:b/>
                <w:sz w:val="28"/>
                <w:szCs w:val="28"/>
              </w:rPr>
            </w:pPr>
            <w:r w:rsidRPr="004A7CCC">
              <w:rPr>
                <w:b/>
                <w:sz w:val="28"/>
                <w:szCs w:val="28"/>
              </w:rPr>
              <w:t>Старшая должность</w:t>
            </w:r>
          </w:p>
        </w:tc>
        <w:tc>
          <w:tcPr>
            <w:tcW w:w="5211" w:type="dxa"/>
            <w:tcBorders>
              <w:top w:val="single" w:sz="4" w:space="0" w:color="auto"/>
              <w:left w:val="single" w:sz="4" w:space="0" w:color="auto"/>
              <w:bottom w:val="single" w:sz="4" w:space="0" w:color="auto"/>
              <w:right w:val="single" w:sz="4" w:space="0" w:color="auto"/>
            </w:tcBorders>
          </w:tcPr>
          <w:p w:rsidR="00A6617B" w:rsidRPr="004A7CCC" w:rsidRDefault="00A6617B" w:rsidP="004C77A9">
            <w:pPr>
              <w:ind w:right="-55"/>
              <w:jc w:val="center"/>
              <w:rPr>
                <w:b/>
                <w:sz w:val="28"/>
                <w:szCs w:val="28"/>
              </w:rPr>
            </w:pPr>
          </w:p>
        </w:tc>
      </w:tr>
      <w:tr w:rsidR="00A6617B" w:rsidRPr="004A7CCC" w:rsidTr="004C77A9">
        <w:tc>
          <w:tcPr>
            <w:tcW w:w="5210" w:type="dxa"/>
            <w:tcBorders>
              <w:top w:val="single" w:sz="4" w:space="0" w:color="auto"/>
              <w:left w:val="single" w:sz="4" w:space="0" w:color="auto"/>
              <w:bottom w:val="single" w:sz="4" w:space="0" w:color="auto"/>
              <w:right w:val="single" w:sz="4" w:space="0" w:color="auto"/>
            </w:tcBorders>
          </w:tcPr>
          <w:p w:rsidR="00A6617B" w:rsidRPr="004A7CCC" w:rsidRDefault="00A6617B" w:rsidP="004C77A9">
            <w:pPr>
              <w:ind w:right="-55"/>
              <w:jc w:val="both"/>
              <w:rPr>
                <w:sz w:val="28"/>
                <w:szCs w:val="28"/>
              </w:rPr>
            </w:pPr>
            <w:r w:rsidRPr="004A7CCC">
              <w:rPr>
                <w:sz w:val="28"/>
                <w:szCs w:val="28"/>
              </w:rPr>
              <w:t>Главный специалист</w:t>
            </w:r>
          </w:p>
        </w:tc>
        <w:tc>
          <w:tcPr>
            <w:tcW w:w="5211" w:type="dxa"/>
            <w:tcBorders>
              <w:top w:val="single" w:sz="4" w:space="0" w:color="auto"/>
              <w:left w:val="single" w:sz="4" w:space="0" w:color="auto"/>
              <w:bottom w:val="single" w:sz="4" w:space="0" w:color="auto"/>
              <w:right w:val="single" w:sz="4" w:space="0" w:color="auto"/>
            </w:tcBorders>
          </w:tcPr>
          <w:p w:rsidR="00A6617B" w:rsidRPr="004A7CCC" w:rsidRDefault="005C69FF" w:rsidP="004C77A9">
            <w:pPr>
              <w:ind w:right="-55"/>
              <w:jc w:val="center"/>
              <w:rPr>
                <w:sz w:val="28"/>
                <w:szCs w:val="28"/>
              </w:rPr>
            </w:pPr>
            <w:r>
              <w:rPr>
                <w:sz w:val="28"/>
                <w:szCs w:val="28"/>
              </w:rPr>
              <w:t>5900</w:t>
            </w:r>
          </w:p>
        </w:tc>
      </w:tr>
      <w:tr w:rsidR="00A6617B" w:rsidRPr="004A7CCC" w:rsidTr="004C77A9">
        <w:tc>
          <w:tcPr>
            <w:tcW w:w="5210" w:type="dxa"/>
            <w:tcBorders>
              <w:top w:val="single" w:sz="4" w:space="0" w:color="auto"/>
              <w:left w:val="single" w:sz="4" w:space="0" w:color="auto"/>
              <w:bottom w:val="single" w:sz="4" w:space="0" w:color="auto"/>
              <w:right w:val="single" w:sz="4" w:space="0" w:color="auto"/>
            </w:tcBorders>
          </w:tcPr>
          <w:p w:rsidR="00A6617B" w:rsidRPr="004A7CCC" w:rsidRDefault="00A6617B" w:rsidP="004C77A9">
            <w:pPr>
              <w:ind w:right="-55"/>
              <w:jc w:val="both"/>
              <w:rPr>
                <w:sz w:val="28"/>
                <w:szCs w:val="28"/>
              </w:rPr>
            </w:pPr>
            <w:r w:rsidRPr="004A7CCC">
              <w:rPr>
                <w:sz w:val="28"/>
                <w:szCs w:val="28"/>
              </w:rPr>
              <w:t>Ведущий специалист</w:t>
            </w:r>
          </w:p>
        </w:tc>
        <w:tc>
          <w:tcPr>
            <w:tcW w:w="5211" w:type="dxa"/>
            <w:tcBorders>
              <w:top w:val="single" w:sz="4" w:space="0" w:color="auto"/>
              <w:left w:val="single" w:sz="4" w:space="0" w:color="auto"/>
              <w:bottom w:val="single" w:sz="4" w:space="0" w:color="auto"/>
              <w:right w:val="single" w:sz="4" w:space="0" w:color="auto"/>
            </w:tcBorders>
          </w:tcPr>
          <w:p w:rsidR="00A6617B" w:rsidRPr="004A7CCC" w:rsidRDefault="005C69FF" w:rsidP="004C77A9">
            <w:pPr>
              <w:ind w:right="-55"/>
              <w:jc w:val="center"/>
              <w:rPr>
                <w:sz w:val="28"/>
                <w:szCs w:val="28"/>
              </w:rPr>
            </w:pPr>
            <w:r>
              <w:rPr>
                <w:sz w:val="28"/>
                <w:szCs w:val="28"/>
              </w:rPr>
              <w:t>5300</w:t>
            </w:r>
          </w:p>
        </w:tc>
      </w:tr>
      <w:tr w:rsidR="00A6617B" w:rsidRPr="004A7CCC" w:rsidTr="004C77A9">
        <w:tc>
          <w:tcPr>
            <w:tcW w:w="5210" w:type="dxa"/>
            <w:tcBorders>
              <w:top w:val="single" w:sz="4" w:space="0" w:color="auto"/>
              <w:left w:val="single" w:sz="4" w:space="0" w:color="auto"/>
              <w:bottom w:val="single" w:sz="4" w:space="0" w:color="auto"/>
              <w:right w:val="single" w:sz="4" w:space="0" w:color="auto"/>
            </w:tcBorders>
          </w:tcPr>
          <w:p w:rsidR="00A6617B" w:rsidRPr="004A7CCC" w:rsidRDefault="00A6617B" w:rsidP="004C77A9">
            <w:pPr>
              <w:ind w:right="-55"/>
              <w:jc w:val="both"/>
              <w:rPr>
                <w:b/>
                <w:sz w:val="28"/>
                <w:szCs w:val="28"/>
              </w:rPr>
            </w:pPr>
            <w:r w:rsidRPr="004A7CCC">
              <w:rPr>
                <w:b/>
                <w:sz w:val="28"/>
                <w:szCs w:val="28"/>
              </w:rPr>
              <w:t>Младшая должность</w:t>
            </w:r>
          </w:p>
        </w:tc>
        <w:tc>
          <w:tcPr>
            <w:tcW w:w="5211" w:type="dxa"/>
            <w:tcBorders>
              <w:top w:val="single" w:sz="4" w:space="0" w:color="auto"/>
              <w:left w:val="single" w:sz="4" w:space="0" w:color="auto"/>
              <w:bottom w:val="single" w:sz="4" w:space="0" w:color="auto"/>
              <w:right w:val="single" w:sz="4" w:space="0" w:color="auto"/>
            </w:tcBorders>
          </w:tcPr>
          <w:p w:rsidR="00A6617B" w:rsidRPr="004A7CCC" w:rsidRDefault="00A6617B" w:rsidP="004C77A9">
            <w:pPr>
              <w:ind w:right="-55"/>
              <w:jc w:val="center"/>
              <w:rPr>
                <w:b/>
                <w:sz w:val="28"/>
                <w:szCs w:val="28"/>
              </w:rPr>
            </w:pPr>
          </w:p>
        </w:tc>
      </w:tr>
      <w:tr w:rsidR="00A6617B" w:rsidRPr="004A7CCC" w:rsidTr="004C77A9">
        <w:tc>
          <w:tcPr>
            <w:tcW w:w="5210" w:type="dxa"/>
            <w:tcBorders>
              <w:top w:val="single" w:sz="4" w:space="0" w:color="auto"/>
              <w:left w:val="single" w:sz="4" w:space="0" w:color="auto"/>
              <w:bottom w:val="single" w:sz="4" w:space="0" w:color="auto"/>
              <w:right w:val="single" w:sz="4" w:space="0" w:color="auto"/>
            </w:tcBorders>
          </w:tcPr>
          <w:p w:rsidR="00A6617B" w:rsidRPr="004A7CCC" w:rsidRDefault="00A6617B" w:rsidP="004C77A9">
            <w:pPr>
              <w:ind w:right="-55"/>
              <w:jc w:val="both"/>
              <w:rPr>
                <w:sz w:val="28"/>
                <w:szCs w:val="28"/>
              </w:rPr>
            </w:pPr>
            <w:r w:rsidRPr="004A7CCC">
              <w:rPr>
                <w:sz w:val="28"/>
                <w:szCs w:val="28"/>
              </w:rPr>
              <w:t>Специалист 1 категории</w:t>
            </w:r>
          </w:p>
        </w:tc>
        <w:tc>
          <w:tcPr>
            <w:tcW w:w="5211" w:type="dxa"/>
            <w:tcBorders>
              <w:top w:val="single" w:sz="4" w:space="0" w:color="auto"/>
              <w:left w:val="single" w:sz="4" w:space="0" w:color="auto"/>
              <w:bottom w:val="single" w:sz="4" w:space="0" w:color="auto"/>
              <w:right w:val="single" w:sz="4" w:space="0" w:color="auto"/>
            </w:tcBorders>
          </w:tcPr>
          <w:p w:rsidR="00A6617B" w:rsidRPr="004A7CCC" w:rsidRDefault="005C69FF" w:rsidP="004C77A9">
            <w:pPr>
              <w:ind w:right="-55"/>
              <w:jc w:val="center"/>
              <w:rPr>
                <w:sz w:val="28"/>
                <w:szCs w:val="28"/>
              </w:rPr>
            </w:pPr>
            <w:r>
              <w:rPr>
                <w:sz w:val="28"/>
                <w:szCs w:val="28"/>
              </w:rPr>
              <w:t>4600</w:t>
            </w:r>
          </w:p>
        </w:tc>
      </w:tr>
      <w:tr w:rsidR="00A6617B" w:rsidRPr="004A7CCC" w:rsidTr="004C77A9">
        <w:tc>
          <w:tcPr>
            <w:tcW w:w="5210" w:type="dxa"/>
            <w:tcBorders>
              <w:top w:val="single" w:sz="4" w:space="0" w:color="auto"/>
              <w:left w:val="single" w:sz="4" w:space="0" w:color="auto"/>
              <w:bottom w:val="single" w:sz="4" w:space="0" w:color="auto"/>
              <w:right w:val="single" w:sz="4" w:space="0" w:color="auto"/>
            </w:tcBorders>
          </w:tcPr>
          <w:p w:rsidR="00A6617B" w:rsidRPr="00976ED4" w:rsidRDefault="00A6617B" w:rsidP="004C77A9">
            <w:pPr>
              <w:ind w:right="-55"/>
              <w:jc w:val="both"/>
              <w:rPr>
                <w:b/>
                <w:sz w:val="28"/>
                <w:szCs w:val="28"/>
              </w:rPr>
            </w:pPr>
            <w:r w:rsidRPr="00976ED4">
              <w:rPr>
                <w:b/>
                <w:sz w:val="28"/>
                <w:szCs w:val="28"/>
              </w:rPr>
              <w:t>Ведущая должность</w:t>
            </w:r>
          </w:p>
        </w:tc>
        <w:tc>
          <w:tcPr>
            <w:tcW w:w="5211" w:type="dxa"/>
            <w:tcBorders>
              <w:top w:val="single" w:sz="4" w:space="0" w:color="auto"/>
              <w:left w:val="single" w:sz="4" w:space="0" w:color="auto"/>
              <w:bottom w:val="single" w:sz="4" w:space="0" w:color="auto"/>
              <w:right w:val="single" w:sz="4" w:space="0" w:color="auto"/>
            </w:tcBorders>
          </w:tcPr>
          <w:p w:rsidR="00A6617B" w:rsidRDefault="00A6617B" w:rsidP="004C77A9">
            <w:pPr>
              <w:ind w:right="-55"/>
              <w:jc w:val="center"/>
              <w:rPr>
                <w:sz w:val="28"/>
                <w:szCs w:val="28"/>
              </w:rPr>
            </w:pPr>
          </w:p>
        </w:tc>
      </w:tr>
      <w:tr w:rsidR="00A6617B" w:rsidRPr="004A7CCC" w:rsidTr="004C77A9">
        <w:tc>
          <w:tcPr>
            <w:tcW w:w="5210" w:type="dxa"/>
            <w:tcBorders>
              <w:top w:val="single" w:sz="4" w:space="0" w:color="auto"/>
              <w:left w:val="single" w:sz="4" w:space="0" w:color="auto"/>
              <w:bottom w:val="single" w:sz="4" w:space="0" w:color="auto"/>
              <w:right w:val="single" w:sz="4" w:space="0" w:color="auto"/>
            </w:tcBorders>
          </w:tcPr>
          <w:p w:rsidR="00A6617B" w:rsidRPr="004A7CCC" w:rsidRDefault="00A6617B" w:rsidP="004C77A9">
            <w:pPr>
              <w:ind w:right="-55"/>
              <w:jc w:val="both"/>
              <w:rPr>
                <w:sz w:val="28"/>
                <w:szCs w:val="28"/>
              </w:rPr>
            </w:pPr>
            <w:r>
              <w:rPr>
                <w:sz w:val="28"/>
                <w:szCs w:val="28"/>
              </w:rPr>
              <w:t xml:space="preserve">Инспектор контрольно-счетного органа муниципального образования </w:t>
            </w:r>
          </w:p>
        </w:tc>
        <w:tc>
          <w:tcPr>
            <w:tcW w:w="5211" w:type="dxa"/>
            <w:tcBorders>
              <w:top w:val="single" w:sz="4" w:space="0" w:color="auto"/>
              <w:left w:val="single" w:sz="4" w:space="0" w:color="auto"/>
              <w:bottom w:val="single" w:sz="4" w:space="0" w:color="auto"/>
              <w:right w:val="single" w:sz="4" w:space="0" w:color="auto"/>
            </w:tcBorders>
          </w:tcPr>
          <w:p w:rsidR="00A6617B" w:rsidRPr="004A7CCC" w:rsidRDefault="005C69FF" w:rsidP="004C77A9">
            <w:pPr>
              <w:ind w:right="-55"/>
              <w:jc w:val="center"/>
              <w:rPr>
                <w:sz w:val="28"/>
                <w:szCs w:val="28"/>
              </w:rPr>
            </w:pPr>
            <w:r>
              <w:rPr>
                <w:sz w:val="28"/>
                <w:szCs w:val="28"/>
              </w:rPr>
              <w:t>4600</w:t>
            </w:r>
          </w:p>
        </w:tc>
      </w:tr>
    </w:tbl>
    <w:p w:rsidR="00A6617B" w:rsidRPr="004A7CCC" w:rsidRDefault="00A6617B" w:rsidP="00A6617B">
      <w:pPr>
        <w:ind w:right="-55" w:firstLine="720"/>
        <w:jc w:val="both"/>
        <w:rPr>
          <w:sz w:val="28"/>
          <w:szCs w:val="28"/>
        </w:rPr>
      </w:pPr>
    </w:p>
    <w:p w:rsidR="00A6617B" w:rsidRPr="004A7CCC" w:rsidRDefault="00A6617B" w:rsidP="00A6617B">
      <w:pPr>
        <w:ind w:right="-55" w:firstLine="720"/>
        <w:jc w:val="both"/>
        <w:rPr>
          <w:sz w:val="28"/>
          <w:szCs w:val="28"/>
        </w:rPr>
      </w:pPr>
      <w:r w:rsidRPr="004A7CCC">
        <w:rPr>
          <w:sz w:val="28"/>
          <w:szCs w:val="28"/>
        </w:rPr>
        <w:t>Примечание: допускается двойное наименование должности муниципальной службы, в том числе необходимости обозначения ее специализации.</w:t>
      </w:r>
    </w:p>
    <w:p w:rsidR="00A6617B" w:rsidRPr="004A7CCC" w:rsidRDefault="00A6617B" w:rsidP="00A6617B">
      <w:pPr>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A6617B">
      <w:pPr>
        <w:pStyle w:val="a9"/>
        <w:ind w:left="5670"/>
        <w:rPr>
          <w:rFonts w:ascii="Times New Roman" w:hAnsi="Times New Roman"/>
          <w:sz w:val="24"/>
          <w:szCs w:val="24"/>
        </w:rPr>
      </w:pPr>
      <w:r w:rsidRPr="00650837">
        <w:rPr>
          <w:rFonts w:ascii="Times New Roman" w:hAnsi="Times New Roman"/>
          <w:sz w:val="24"/>
          <w:szCs w:val="24"/>
        </w:rPr>
        <w:lastRenderedPageBreak/>
        <w:t xml:space="preserve">Приложение № </w:t>
      </w:r>
      <w:r>
        <w:rPr>
          <w:rFonts w:ascii="Times New Roman" w:hAnsi="Times New Roman"/>
          <w:sz w:val="24"/>
          <w:szCs w:val="24"/>
        </w:rPr>
        <w:t>2</w:t>
      </w:r>
      <w:r w:rsidRPr="00650837">
        <w:rPr>
          <w:rFonts w:ascii="Times New Roman" w:hAnsi="Times New Roman"/>
          <w:sz w:val="24"/>
          <w:szCs w:val="24"/>
        </w:rPr>
        <w:t xml:space="preserve"> </w:t>
      </w:r>
    </w:p>
    <w:p w:rsidR="00A6617B" w:rsidRDefault="00A6617B" w:rsidP="00A6617B">
      <w:pPr>
        <w:pStyle w:val="a9"/>
        <w:ind w:left="5670"/>
        <w:rPr>
          <w:rFonts w:ascii="Times New Roman" w:hAnsi="Times New Roman"/>
          <w:sz w:val="24"/>
          <w:szCs w:val="24"/>
          <w:u w:val="single"/>
        </w:rPr>
      </w:pPr>
      <w:r w:rsidRPr="00650837">
        <w:rPr>
          <w:rFonts w:ascii="Times New Roman" w:hAnsi="Times New Roman"/>
          <w:sz w:val="24"/>
          <w:szCs w:val="24"/>
        </w:rPr>
        <w:t>к решению Совета депутатов</w:t>
      </w:r>
      <w:r>
        <w:rPr>
          <w:rFonts w:ascii="Times New Roman" w:hAnsi="Times New Roman"/>
          <w:sz w:val="24"/>
          <w:szCs w:val="24"/>
        </w:rPr>
        <w:t xml:space="preserve"> Новосель</w:t>
      </w:r>
      <w:r w:rsidRPr="00650837">
        <w:rPr>
          <w:rFonts w:ascii="Times New Roman" w:hAnsi="Times New Roman"/>
          <w:sz w:val="24"/>
          <w:szCs w:val="24"/>
        </w:rPr>
        <w:t>ского сельского поселения</w:t>
      </w:r>
      <w:r>
        <w:rPr>
          <w:rFonts w:ascii="Times New Roman" w:hAnsi="Times New Roman"/>
          <w:sz w:val="24"/>
          <w:szCs w:val="24"/>
        </w:rPr>
        <w:t xml:space="preserve"> </w:t>
      </w:r>
      <w:r w:rsidRPr="00650837">
        <w:rPr>
          <w:rFonts w:ascii="Times New Roman" w:hAnsi="Times New Roman"/>
          <w:sz w:val="24"/>
          <w:szCs w:val="24"/>
        </w:rPr>
        <w:t xml:space="preserve">Вяземского района Смоленской области </w:t>
      </w:r>
      <w:r w:rsidRPr="00650837">
        <w:rPr>
          <w:rFonts w:ascii="Times New Roman" w:hAnsi="Times New Roman"/>
          <w:sz w:val="24"/>
          <w:szCs w:val="24"/>
          <w:u w:val="single"/>
        </w:rPr>
        <w:t xml:space="preserve"> </w:t>
      </w:r>
      <w:r>
        <w:rPr>
          <w:rFonts w:ascii="Times New Roman" w:hAnsi="Times New Roman"/>
          <w:sz w:val="24"/>
          <w:szCs w:val="24"/>
          <w:u w:val="single"/>
        </w:rPr>
        <w:t xml:space="preserve"> </w:t>
      </w:r>
    </w:p>
    <w:p w:rsidR="00A6617B" w:rsidRDefault="00A6617B" w:rsidP="00A6617B">
      <w:pPr>
        <w:pStyle w:val="a9"/>
        <w:ind w:left="5670"/>
        <w:rPr>
          <w:rFonts w:ascii="Times New Roman" w:hAnsi="Times New Roman"/>
          <w:sz w:val="24"/>
          <w:szCs w:val="24"/>
          <w:u w:val="single"/>
        </w:rPr>
      </w:pPr>
      <w:r>
        <w:rPr>
          <w:rFonts w:ascii="Times New Roman" w:hAnsi="Times New Roman"/>
          <w:sz w:val="24"/>
          <w:szCs w:val="24"/>
          <w:u w:val="single"/>
        </w:rPr>
        <w:t xml:space="preserve">от </w:t>
      </w:r>
      <w:r w:rsidRPr="00650837">
        <w:rPr>
          <w:rFonts w:ascii="Times New Roman" w:hAnsi="Times New Roman"/>
          <w:sz w:val="24"/>
          <w:szCs w:val="24"/>
          <w:u w:val="single"/>
        </w:rPr>
        <w:t>2</w:t>
      </w:r>
      <w:r>
        <w:rPr>
          <w:rFonts w:ascii="Times New Roman" w:hAnsi="Times New Roman"/>
          <w:sz w:val="24"/>
          <w:szCs w:val="24"/>
          <w:u w:val="single"/>
        </w:rPr>
        <w:t>9</w:t>
      </w:r>
      <w:r w:rsidRPr="00650837">
        <w:rPr>
          <w:rFonts w:ascii="Times New Roman" w:hAnsi="Times New Roman"/>
          <w:sz w:val="24"/>
          <w:szCs w:val="24"/>
          <w:u w:val="single"/>
        </w:rPr>
        <w:t>.1</w:t>
      </w:r>
      <w:r>
        <w:rPr>
          <w:rFonts w:ascii="Times New Roman" w:hAnsi="Times New Roman"/>
          <w:sz w:val="24"/>
          <w:szCs w:val="24"/>
          <w:u w:val="single"/>
        </w:rPr>
        <w:t>2</w:t>
      </w:r>
      <w:r w:rsidRPr="00650837">
        <w:rPr>
          <w:rFonts w:ascii="Times New Roman" w:hAnsi="Times New Roman"/>
          <w:sz w:val="24"/>
          <w:szCs w:val="24"/>
          <w:u w:val="single"/>
        </w:rPr>
        <w:t xml:space="preserve">.2017 № </w:t>
      </w:r>
      <w:r>
        <w:rPr>
          <w:rFonts w:ascii="Times New Roman" w:hAnsi="Times New Roman"/>
          <w:sz w:val="24"/>
          <w:szCs w:val="24"/>
          <w:u w:val="single"/>
        </w:rPr>
        <w:t>27</w:t>
      </w:r>
    </w:p>
    <w:p w:rsidR="004055EE" w:rsidRDefault="00A6617B" w:rsidP="00A6617B">
      <w:pPr>
        <w:pStyle w:val="a9"/>
        <w:ind w:left="5670"/>
        <w:rPr>
          <w:rFonts w:ascii="Times New Roman" w:hAnsi="Times New Roman"/>
          <w:sz w:val="24"/>
          <w:szCs w:val="24"/>
          <w:u w:val="single"/>
        </w:rPr>
      </w:pPr>
      <w:r>
        <w:rPr>
          <w:rFonts w:ascii="Times New Roman" w:hAnsi="Times New Roman"/>
          <w:sz w:val="24"/>
          <w:szCs w:val="24"/>
          <w:u w:val="single"/>
        </w:rPr>
        <w:t xml:space="preserve">(в редакции решений от 27.12.2019 </w:t>
      </w:r>
    </w:p>
    <w:p w:rsidR="00A6617B" w:rsidRPr="00650837" w:rsidRDefault="00A6617B" w:rsidP="00A6617B">
      <w:pPr>
        <w:pStyle w:val="a9"/>
        <w:ind w:left="5670"/>
        <w:rPr>
          <w:rFonts w:ascii="Times New Roman" w:hAnsi="Times New Roman"/>
          <w:sz w:val="24"/>
          <w:szCs w:val="24"/>
        </w:rPr>
      </w:pPr>
      <w:r>
        <w:rPr>
          <w:rFonts w:ascii="Times New Roman" w:hAnsi="Times New Roman"/>
          <w:sz w:val="24"/>
          <w:szCs w:val="24"/>
          <w:u w:val="single"/>
        </w:rPr>
        <w:t>№ 32; от 28.09.2023 № 25</w:t>
      </w:r>
      <w:r w:rsidR="00E9678F">
        <w:rPr>
          <w:rFonts w:ascii="Times New Roman" w:hAnsi="Times New Roman"/>
          <w:sz w:val="24"/>
          <w:szCs w:val="24"/>
          <w:u w:val="single"/>
        </w:rPr>
        <w:t>; от 26.01.2024 № 4</w:t>
      </w:r>
      <w:r>
        <w:rPr>
          <w:rFonts w:ascii="Times New Roman" w:hAnsi="Times New Roman"/>
          <w:sz w:val="24"/>
          <w:szCs w:val="24"/>
          <w:u w:val="single"/>
        </w:rPr>
        <w:t>)</w:t>
      </w:r>
    </w:p>
    <w:p w:rsidR="00A6617B" w:rsidRDefault="00A6617B" w:rsidP="00A6617B">
      <w:pPr>
        <w:pStyle w:val="a9"/>
        <w:tabs>
          <w:tab w:val="left" w:pos="5245"/>
        </w:tabs>
        <w:rPr>
          <w:rFonts w:ascii="Times New Roman" w:hAnsi="Times New Roman"/>
          <w:b/>
          <w:sz w:val="28"/>
          <w:szCs w:val="28"/>
        </w:rPr>
      </w:pPr>
    </w:p>
    <w:p w:rsidR="00A6617B" w:rsidRDefault="00A6617B" w:rsidP="00A6617B">
      <w:pPr>
        <w:pStyle w:val="a9"/>
        <w:jc w:val="center"/>
        <w:rPr>
          <w:rFonts w:ascii="Times New Roman" w:hAnsi="Times New Roman"/>
          <w:b/>
          <w:sz w:val="28"/>
          <w:szCs w:val="28"/>
        </w:rPr>
      </w:pPr>
      <w:r>
        <w:rPr>
          <w:rFonts w:ascii="Times New Roman" w:hAnsi="Times New Roman"/>
          <w:b/>
          <w:sz w:val="28"/>
          <w:szCs w:val="28"/>
        </w:rPr>
        <w:t>РАЗМЕРЫ</w:t>
      </w:r>
    </w:p>
    <w:p w:rsidR="00A6617B" w:rsidRDefault="00A6617B" w:rsidP="00A6617B">
      <w:pPr>
        <w:pStyle w:val="a9"/>
        <w:jc w:val="center"/>
        <w:rPr>
          <w:rFonts w:ascii="Times New Roman" w:hAnsi="Times New Roman"/>
          <w:b/>
          <w:sz w:val="28"/>
          <w:szCs w:val="28"/>
        </w:rPr>
      </w:pPr>
      <w:r>
        <w:rPr>
          <w:rFonts w:ascii="Times New Roman" w:hAnsi="Times New Roman"/>
          <w:b/>
          <w:sz w:val="28"/>
          <w:szCs w:val="28"/>
        </w:rPr>
        <w:t xml:space="preserve">ДОПОЛНИТЕЛЬНЫХ ВЫПЛАТ МУНИЦИПАЛЬНЫМ СЛУЖАЩИМ </w:t>
      </w:r>
    </w:p>
    <w:p w:rsidR="00A6617B" w:rsidRDefault="00A6617B" w:rsidP="00A6617B">
      <w:pPr>
        <w:pStyle w:val="a9"/>
        <w:jc w:val="center"/>
        <w:rPr>
          <w:rFonts w:ascii="Times New Roman" w:hAnsi="Times New Roman"/>
          <w:b/>
          <w:sz w:val="28"/>
          <w:szCs w:val="28"/>
        </w:rPr>
      </w:pPr>
      <w:r>
        <w:rPr>
          <w:rFonts w:ascii="Times New Roman" w:hAnsi="Times New Roman"/>
          <w:b/>
          <w:sz w:val="28"/>
          <w:szCs w:val="28"/>
        </w:rPr>
        <w:t>ОРГАНОВ МЕСТНОГО САМОУПРАВЛЕНИЯ МУНИЦИПАЛЬНОГО ОБРАЗОВАНИЯ НОВОСЕЛЬСКОГО СЕЛЬСКОГО ПОСЕЛЕНИЯ</w:t>
      </w:r>
    </w:p>
    <w:p w:rsidR="00A6617B" w:rsidRDefault="00A6617B" w:rsidP="00A6617B">
      <w:pPr>
        <w:pStyle w:val="a9"/>
        <w:jc w:val="center"/>
        <w:rPr>
          <w:rFonts w:ascii="Times New Roman" w:hAnsi="Times New Roman"/>
          <w:b/>
          <w:sz w:val="28"/>
          <w:szCs w:val="28"/>
        </w:rPr>
      </w:pPr>
      <w:r>
        <w:rPr>
          <w:rFonts w:ascii="Times New Roman" w:hAnsi="Times New Roman"/>
          <w:b/>
          <w:sz w:val="28"/>
          <w:szCs w:val="28"/>
        </w:rPr>
        <w:t>ВЯЗЕМСКОГО РАЙОНА СМОЛЕНСКОЙ ОБЛАСТИ</w:t>
      </w:r>
    </w:p>
    <w:p w:rsidR="00A6617B" w:rsidRDefault="00A6617B" w:rsidP="00A6617B">
      <w:pPr>
        <w:pStyle w:val="a9"/>
        <w:jc w:val="both"/>
        <w:rPr>
          <w:rFonts w:ascii="Times New Roman" w:hAnsi="Times New Roman"/>
          <w:sz w:val="28"/>
          <w:szCs w:val="28"/>
        </w:rPr>
      </w:pPr>
    </w:p>
    <w:p w:rsidR="00A6617B" w:rsidRDefault="00A6617B" w:rsidP="00A6617B">
      <w:pPr>
        <w:pStyle w:val="a9"/>
        <w:ind w:firstLine="709"/>
        <w:jc w:val="both"/>
        <w:rPr>
          <w:rFonts w:ascii="Times New Roman" w:hAnsi="Times New Roman"/>
          <w:sz w:val="28"/>
          <w:szCs w:val="28"/>
        </w:rPr>
      </w:pPr>
      <w:r>
        <w:rPr>
          <w:rFonts w:ascii="Times New Roman" w:hAnsi="Times New Roman"/>
          <w:sz w:val="28"/>
          <w:szCs w:val="28"/>
        </w:rPr>
        <w:t>1. Ежемесячный оклад за классный чин, который устанавливается в процентах к должностному окладу муниципального служащего в следующих размерах:</w:t>
      </w:r>
    </w:p>
    <w:p w:rsidR="00A6617B" w:rsidRDefault="00A6617B" w:rsidP="00A6617B">
      <w:pPr>
        <w:pStyle w:val="a9"/>
        <w:ind w:firstLine="709"/>
        <w:jc w:val="both"/>
        <w:rPr>
          <w:rFonts w:ascii="Times New Roman" w:hAnsi="Times New Roman"/>
          <w:sz w:val="28"/>
          <w:szCs w:val="28"/>
        </w:rPr>
      </w:pPr>
      <w:r>
        <w:rPr>
          <w:rFonts w:ascii="Times New Roman" w:hAnsi="Times New Roman"/>
          <w:sz w:val="28"/>
          <w:szCs w:val="28"/>
        </w:rPr>
        <w:t>1-й класс - 70;</w:t>
      </w:r>
    </w:p>
    <w:p w:rsidR="00A6617B" w:rsidRDefault="00A6617B" w:rsidP="00A6617B">
      <w:pPr>
        <w:pStyle w:val="a9"/>
        <w:ind w:firstLine="709"/>
        <w:jc w:val="both"/>
        <w:rPr>
          <w:rFonts w:ascii="Times New Roman" w:hAnsi="Times New Roman"/>
          <w:sz w:val="28"/>
          <w:szCs w:val="28"/>
        </w:rPr>
      </w:pPr>
      <w:r>
        <w:rPr>
          <w:rFonts w:ascii="Times New Roman" w:hAnsi="Times New Roman"/>
          <w:sz w:val="28"/>
          <w:szCs w:val="28"/>
        </w:rPr>
        <w:t>2-й класс - 60;</w:t>
      </w:r>
    </w:p>
    <w:p w:rsidR="00A6617B" w:rsidRDefault="00A6617B" w:rsidP="00A6617B">
      <w:pPr>
        <w:pStyle w:val="a9"/>
        <w:ind w:firstLine="709"/>
        <w:jc w:val="both"/>
        <w:rPr>
          <w:rFonts w:ascii="Times New Roman" w:hAnsi="Times New Roman"/>
          <w:sz w:val="28"/>
          <w:szCs w:val="28"/>
        </w:rPr>
      </w:pPr>
      <w:r>
        <w:rPr>
          <w:rFonts w:ascii="Times New Roman" w:hAnsi="Times New Roman"/>
          <w:sz w:val="28"/>
          <w:szCs w:val="28"/>
        </w:rPr>
        <w:t>3-й класс - 50.</w:t>
      </w:r>
    </w:p>
    <w:p w:rsidR="00A6617B" w:rsidRDefault="00A6617B" w:rsidP="00A6617B">
      <w:pPr>
        <w:pStyle w:val="a9"/>
        <w:ind w:firstLine="709"/>
        <w:jc w:val="both"/>
        <w:rPr>
          <w:rFonts w:ascii="Times New Roman" w:hAnsi="Times New Roman"/>
          <w:sz w:val="28"/>
          <w:szCs w:val="28"/>
        </w:rPr>
      </w:pPr>
      <w:r>
        <w:rPr>
          <w:rFonts w:ascii="Times New Roman" w:hAnsi="Times New Roman"/>
          <w:sz w:val="28"/>
          <w:szCs w:val="28"/>
        </w:rPr>
        <w:t>Должностной оклад и ежемесячный оклад за классный чин составляют оклад денежного содержания муниципального служащего.</w:t>
      </w:r>
    </w:p>
    <w:p w:rsidR="00A6617B" w:rsidRDefault="00A6617B" w:rsidP="00A6617B">
      <w:pPr>
        <w:pStyle w:val="a9"/>
        <w:ind w:firstLine="709"/>
        <w:jc w:val="both"/>
        <w:rPr>
          <w:rFonts w:ascii="Times New Roman" w:hAnsi="Times New Roman"/>
          <w:sz w:val="28"/>
          <w:szCs w:val="28"/>
        </w:rPr>
      </w:pPr>
      <w:r>
        <w:rPr>
          <w:rFonts w:ascii="Times New Roman" w:hAnsi="Times New Roman"/>
          <w:sz w:val="28"/>
          <w:szCs w:val="28"/>
        </w:rPr>
        <w:t>2. Ежемесячная надбавка к должностному окладу за выслугу лет на муниципальной службе в следующих размерах:</w:t>
      </w:r>
    </w:p>
    <w:p w:rsidR="00A6617B" w:rsidRDefault="00A6617B" w:rsidP="00A6617B">
      <w:pPr>
        <w:pStyle w:val="a9"/>
        <w:jc w:val="both"/>
        <w:rPr>
          <w:rFonts w:ascii="Times New Roman" w:hAnsi="Times New Roman"/>
          <w:sz w:val="28"/>
          <w:szCs w:val="28"/>
        </w:rPr>
      </w:pPr>
      <w:r>
        <w:rPr>
          <w:rFonts w:ascii="Times New Roman" w:hAnsi="Times New Roman"/>
          <w:sz w:val="28"/>
          <w:szCs w:val="28"/>
        </w:rPr>
        <w:t xml:space="preserve">                При стаже муниципальной службы                    Процентов</w:t>
      </w:r>
    </w:p>
    <w:p w:rsidR="00A6617B" w:rsidRDefault="00A6617B" w:rsidP="00A6617B">
      <w:pPr>
        <w:pStyle w:val="a9"/>
        <w:jc w:val="both"/>
        <w:rPr>
          <w:rFonts w:ascii="Times New Roman" w:hAnsi="Times New Roman"/>
          <w:sz w:val="28"/>
          <w:szCs w:val="28"/>
        </w:rPr>
      </w:pPr>
      <w:r>
        <w:rPr>
          <w:rFonts w:ascii="Times New Roman" w:hAnsi="Times New Roman"/>
          <w:sz w:val="28"/>
          <w:szCs w:val="28"/>
        </w:rPr>
        <w:t xml:space="preserve">    От 1 года до 5 лет                                                                     10</w:t>
      </w:r>
    </w:p>
    <w:p w:rsidR="00A6617B" w:rsidRDefault="00A6617B" w:rsidP="00A6617B">
      <w:pPr>
        <w:pStyle w:val="a9"/>
        <w:jc w:val="both"/>
        <w:rPr>
          <w:rFonts w:ascii="Times New Roman" w:hAnsi="Times New Roman"/>
          <w:sz w:val="28"/>
          <w:szCs w:val="28"/>
        </w:rPr>
      </w:pPr>
      <w:r>
        <w:rPr>
          <w:rFonts w:ascii="Times New Roman" w:hAnsi="Times New Roman"/>
          <w:sz w:val="28"/>
          <w:szCs w:val="28"/>
        </w:rPr>
        <w:t xml:space="preserve">    От 5 до 10 лет                                                                           15</w:t>
      </w:r>
    </w:p>
    <w:p w:rsidR="00A6617B" w:rsidRDefault="00A6617B" w:rsidP="00A6617B">
      <w:pPr>
        <w:pStyle w:val="a9"/>
        <w:jc w:val="both"/>
        <w:rPr>
          <w:rFonts w:ascii="Times New Roman" w:hAnsi="Times New Roman"/>
          <w:sz w:val="28"/>
          <w:szCs w:val="28"/>
        </w:rPr>
      </w:pPr>
      <w:r>
        <w:rPr>
          <w:rFonts w:ascii="Times New Roman" w:hAnsi="Times New Roman"/>
          <w:sz w:val="28"/>
          <w:szCs w:val="28"/>
        </w:rPr>
        <w:t xml:space="preserve">    От 10 до 15 лет                                                                         20</w:t>
      </w:r>
    </w:p>
    <w:p w:rsidR="00A6617B" w:rsidRDefault="00A6617B" w:rsidP="00A6617B">
      <w:pPr>
        <w:pStyle w:val="a9"/>
        <w:jc w:val="both"/>
        <w:rPr>
          <w:rFonts w:ascii="Times New Roman" w:hAnsi="Times New Roman"/>
          <w:sz w:val="28"/>
          <w:szCs w:val="28"/>
        </w:rPr>
      </w:pPr>
      <w:r>
        <w:rPr>
          <w:rFonts w:ascii="Times New Roman" w:hAnsi="Times New Roman"/>
          <w:sz w:val="28"/>
          <w:szCs w:val="28"/>
        </w:rPr>
        <w:t xml:space="preserve">    Свыше 15 лет                                                                            30</w:t>
      </w:r>
    </w:p>
    <w:p w:rsidR="00A6617B" w:rsidRDefault="00A6617B" w:rsidP="00A6617B">
      <w:pPr>
        <w:pStyle w:val="a9"/>
        <w:ind w:firstLine="709"/>
        <w:jc w:val="both"/>
        <w:rPr>
          <w:rFonts w:ascii="Times New Roman" w:hAnsi="Times New Roman"/>
          <w:sz w:val="28"/>
          <w:szCs w:val="28"/>
        </w:rPr>
      </w:pPr>
      <w:r>
        <w:rPr>
          <w:rFonts w:ascii="Times New Roman" w:hAnsi="Times New Roman"/>
          <w:sz w:val="28"/>
          <w:szCs w:val="28"/>
        </w:rPr>
        <w:t>3. Ежемесячная надбавка к должностному окладу за особые условия муниципальной службы до 50 процентов (включительно) должностного оклада по замещаемой должности.</w:t>
      </w:r>
    </w:p>
    <w:p w:rsidR="00A6617B" w:rsidRDefault="00A6617B" w:rsidP="00A6617B">
      <w:pPr>
        <w:pStyle w:val="a9"/>
        <w:ind w:firstLine="709"/>
        <w:jc w:val="both"/>
        <w:rPr>
          <w:rFonts w:ascii="Times New Roman" w:hAnsi="Times New Roman"/>
          <w:sz w:val="28"/>
          <w:szCs w:val="28"/>
        </w:rPr>
      </w:pPr>
      <w:r>
        <w:rPr>
          <w:rFonts w:ascii="Times New Roman" w:hAnsi="Times New Roman"/>
          <w:sz w:val="28"/>
          <w:szCs w:val="28"/>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федеральным законодательством.</w:t>
      </w:r>
    </w:p>
    <w:p w:rsidR="00A6617B" w:rsidRDefault="00A6617B" w:rsidP="00A6617B">
      <w:pPr>
        <w:pStyle w:val="a9"/>
        <w:ind w:firstLine="709"/>
        <w:jc w:val="both"/>
        <w:rPr>
          <w:rFonts w:ascii="Times New Roman" w:hAnsi="Times New Roman"/>
          <w:sz w:val="28"/>
          <w:szCs w:val="28"/>
        </w:rPr>
      </w:pPr>
      <w:r>
        <w:rPr>
          <w:rFonts w:ascii="Times New Roman" w:hAnsi="Times New Roman"/>
          <w:sz w:val="28"/>
          <w:szCs w:val="28"/>
        </w:rPr>
        <w:t>5. Премия за выполнение особо важных и сложных заданий - максимальный размер не ограничивается.</w:t>
      </w:r>
    </w:p>
    <w:p w:rsidR="00A6617B" w:rsidRDefault="00A6617B" w:rsidP="00A6617B">
      <w:pPr>
        <w:pStyle w:val="a9"/>
        <w:ind w:firstLine="709"/>
        <w:jc w:val="both"/>
        <w:rPr>
          <w:rFonts w:ascii="Times New Roman" w:hAnsi="Times New Roman"/>
          <w:sz w:val="28"/>
          <w:szCs w:val="28"/>
        </w:rPr>
      </w:pPr>
      <w:r>
        <w:rPr>
          <w:rFonts w:ascii="Times New Roman" w:hAnsi="Times New Roman"/>
          <w:sz w:val="28"/>
          <w:szCs w:val="28"/>
        </w:rPr>
        <w:t>6. Ежемесячное денежное поощрение до 100 процентов (включительно) оклада денежного содержания по замещаемой должности. Муниципальному служащему может также выплачиваться единовременное дополнительное денежное поощрение в пределах фонда оплаты труда муниципальных служащих.</w:t>
      </w:r>
    </w:p>
    <w:p w:rsidR="00A6617B" w:rsidRDefault="00A6617B" w:rsidP="00A6617B">
      <w:pPr>
        <w:pStyle w:val="a9"/>
        <w:ind w:firstLine="709"/>
        <w:jc w:val="both"/>
        <w:rPr>
          <w:rFonts w:ascii="Times New Roman" w:hAnsi="Times New Roman"/>
          <w:sz w:val="28"/>
          <w:szCs w:val="28"/>
        </w:rPr>
      </w:pPr>
      <w:r>
        <w:rPr>
          <w:rFonts w:ascii="Times New Roman" w:hAnsi="Times New Roman"/>
          <w:sz w:val="28"/>
          <w:szCs w:val="28"/>
        </w:rPr>
        <w:t xml:space="preserve">7. Единовременная выплата при предоставлении ежегодного оплачиваемого отпуска - два оклада денежного содержания по замещаемой </w:t>
      </w:r>
      <w:r>
        <w:rPr>
          <w:rFonts w:ascii="Times New Roman" w:hAnsi="Times New Roman"/>
          <w:sz w:val="28"/>
          <w:szCs w:val="28"/>
        </w:rPr>
        <w:lastRenderedPageBreak/>
        <w:t>должности. Единовременная выплата при предоставлении ежегодного оплачиваемого отпуска муниципальному служащему производится по его письменному заявлению на основании правового акта представителя нанимателя. Единовременная выплата производится муниципальному служащему при предоставлении ежегодного оплачиваемого отпуска либо в другое время при согласии представителя нанимателя, может также разбиваться на две равные части.</w:t>
      </w:r>
    </w:p>
    <w:p w:rsidR="00A6617B" w:rsidRDefault="00A6617B" w:rsidP="00A6617B">
      <w:pPr>
        <w:pStyle w:val="a9"/>
        <w:ind w:firstLine="709"/>
        <w:jc w:val="both"/>
        <w:rPr>
          <w:rFonts w:ascii="Times New Roman" w:hAnsi="Times New Roman"/>
          <w:sz w:val="28"/>
          <w:szCs w:val="28"/>
        </w:rPr>
      </w:pPr>
      <w:r>
        <w:rPr>
          <w:rFonts w:ascii="Times New Roman" w:hAnsi="Times New Roman"/>
          <w:sz w:val="28"/>
          <w:szCs w:val="28"/>
        </w:rPr>
        <w:t>8. Материальная помощь – один оклад денежного содержания по замещаемой должности.</w:t>
      </w:r>
    </w:p>
    <w:p w:rsidR="00A6617B" w:rsidRDefault="00A6617B" w:rsidP="00A6617B">
      <w:pPr>
        <w:pStyle w:val="a9"/>
        <w:jc w:val="both"/>
        <w:rPr>
          <w:rFonts w:ascii="Times New Roman" w:hAnsi="Times New Roman"/>
          <w:sz w:val="28"/>
          <w:szCs w:val="28"/>
        </w:rPr>
      </w:pPr>
    </w:p>
    <w:p w:rsidR="00A6617B" w:rsidRDefault="00A6617B" w:rsidP="00A6617B">
      <w:pPr>
        <w:tabs>
          <w:tab w:val="left" w:pos="700"/>
          <w:tab w:val="left" w:pos="5100"/>
        </w:tabs>
        <w:jc w:val="center"/>
        <w:rPr>
          <w:b/>
          <w:sz w:val="28"/>
          <w:szCs w:val="28"/>
        </w:rPr>
      </w:pPr>
      <w:r>
        <w:rPr>
          <w:b/>
          <w:sz w:val="28"/>
          <w:szCs w:val="28"/>
        </w:rPr>
        <w:t xml:space="preserve">Фонд оплаты труда лиц, </w:t>
      </w:r>
    </w:p>
    <w:p w:rsidR="00A6617B" w:rsidRDefault="00A6617B" w:rsidP="00A6617B">
      <w:pPr>
        <w:tabs>
          <w:tab w:val="left" w:pos="700"/>
          <w:tab w:val="left" w:pos="5100"/>
        </w:tabs>
        <w:jc w:val="center"/>
        <w:rPr>
          <w:b/>
          <w:sz w:val="28"/>
          <w:szCs w:val="28"/>
        </w:rPr>
      </w:pPr>
      <w:r>
        <w:rPr>
          <w:b/>
          <w:sz w:val="28"/>
          <w:szCs w:val="28"/>
        </w:rPr>
        <w:t xml:space="preserve">замещающих должности муниципальной службы </w:t>
      </w:r>
    </w:p>
    <w:p w:rsidR="00A6617B" w:rsidRDefault="00A6617B" w:rsidP="00A6617B">
      <w:pPr>
        <w:tabs>
          <w:tab w:val="left" w:pos="700"/>
          <w:tab w:val="left" w:pos="5100"/>
        </w:tabs>
        <w:jc w:val="both"/>
        <w:rPr>
          <w:sz w:val="28"/>
          <w:szCs w:val="28"/>
        </w:rPr>
      </w:pPr>
      <w:r>
        <w:rPr>
          <w:sz w:val="28"/>
          <w:szCs w:val="28"/>
        </w:rPr>
        <w:t xml:space="preserve">          При   формировании   годового   фонда   оплаты   труда   лицам, замещающим должности муниципальной службы в органах местного самоуправления муниципального образования Новосельского сельского поселения Вяземского района Смоленской области, сверх суммы средств, направляемых для выплаты месячных должностных окладов, предусматриваются следующие средства для выплаты:</w:t>
      </w:r>
    </w:p>
    <w:p w:rsidR="00A6617B" w:rsidRDefault="00A6617B" w:rsidP="00A6617B">
      <w:pPr>
        <w:tabs>
          <w:tab w:val="left" w:pos="700"/>
          <w:tab w:val="left" w:pos="510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8"/>
        <w:gridCol w:w="4105"/>
      </w:tblGrid>
      <w:tr w:rsidR="00A6617B" w:rsidRPr="00FD5AD7" w:rsidTr="004055EE">
        <w:tc>
          <w:tcPr>
            <w:tcW w:w="5748" w:type="dxa"/>
            <w:shd w:val="clear" w:color="auto" w:fill="auto"/>
          </w:tcPr>
          <w:p w:rsidR="00A6617B" w:rsidRPr="00FD5AD7" w:rsidRDefault="00A6617B" w:rsidP="004C77A9">
            <w:pPr>
              <w:tabs>
                <w:tab w:val="left" w:pos="700"/>
                <w:tab w:val="left" w:pos="5100"/>
              </w:tabs>
              <w:jc w:val="center"/>
              <w:rPr>
                <w:i/>
                <w:sz w:val="26"/>
                <w:szCs w:val="26"/>
              </w:rPr>
            </w:pPr>
            <w:r w:rsidRPr="00FD5AD7">
              <w:rPr>
                <w:i/>
                <w:sz w:val="26"/>
                <w:szCs w:val="26"/>
              </w:rPr>
              <w:t>Наименование выплаты</w:t>
            </w:r>
          </w:p>
        </w:tc>
        <w:tc>
          <w:tcPr>
            <w:tcW w:w="4105" w:type="dxa"/>
            <w:shd w:val="clear" w:color="auto" w:fill="auto"/>
          </w:tcPr>
          <w:p w:rsidR="00A6617B" w:rsidRPr="00FD5AD7" w:rsidRDefault="00A6617B" w:rsidP="004C77A9">
            <w:pPr>
              <w:tabs>
                <w:tab w:val="left" w:pos="700"/>
                <w:tab w:val="left" w:pos="5100"/>
              </w:tabs>
              <w:jc w:val="center"/>
              <w:rPr>
                <w:i/>
                <w:sz w:val="26"/>
                <w:szCs w:val="26"/>
              </w:rPr>
            </w:pPr>
            <w:r w:rsidRPr="00FD5AD7">
              <w:rPr>
                <w:i/>
                <w:sz w:val="26"/>
                <w:szCs w:val="26"/>
              </w:rPr>
              <w:t xml:space="preserve">Размеры выплаты </w:t>
            </w:r>
          </w:p>
          <w:p w:rsidR="00A6617B" w:rsidRPr="00FD5AD7" w:rsidRDefault="00A6617B" w:rsidP="004C77A9">
            <w:pPr>
              <w:tabs>
                <w:tab w:val="left" w:pos="700"/>
                <w:tab w:val="left" w:pos="5100"/>
              </w:tabs>
              <w:jc w:val="center"/>
              <w:rPr>
                <w:i/>
                <w:sz w:val="26"/>
                <w:szCs w:val="26"/>
              </w:rPr>
            </w:pPr>
            <w:r w:rsidRPr="00FD5AD7">
              <w:rPr>
                <w:i/>
                <w:sz w:val="26"/>
                <w:szCs w:val="26"/>
              </w:rPr>
              <w:t>(в расчете на год)</w:t>
            </w:r>
          </w:p>
        </w:tc>
      </w:tr>
      <w:tr w:rsidR="00A6617B" w:rsidRPr="00FD5AD7" w:rsidTr="004055EE">
        <w:tc>
          <w:tcPr>
            <w:tcW w:w="5748" w:type="dxa"/>
            <w:shd w:val="clear" w:color="auto" w:fill="auto"/>
          </w:tcPr>
          <w:p w:rsidR="00A6617B" w:rsidRPr="00FD5AD7" w:rsidRDefault="00A6617B" w:rsidP="004C77A9">
            <w:pPr>
              <w:tabs>
                <w:tab w:val="left" w:pos="700"/>
                <w:tab w:val="left" w:pos="5100"/>
              </w:tabs>
              <w:jc w:val="both"/>
              <w:rPr>
                <w:sz w:val="26"/>
                <w:szCs w:val="26"/>
              </w:rPr>
            </w:pPr>
            <w:r w:rsidRPr="00FD5AD7">
              <w:rPr>
                <w:sz w:val="26"/>
                <w:szCs w:val="26"/>
              </w:rPr>
              <w:t>Ежемесячный оклад за классный чин</w:t>
            </w:r>
          </w:p>
        </w:tc>
        <w:tc>
          <w:tcPr>
            <w:tcW w:w="4105" w:type="dxa"/>
            <w:shd w:val="clear" w:color="auto" w:fill="auto"/>
          </w:tcPr>
          <w:p w:rsidR="00A6617B" w:rsidRPr="00FD5AD7" w:rsidRDefault="00E9678F" w:rsidP="004C77A9">
            <w:pPr>
              <w:tabs>
                <w:tab w:val="left" w:pos="700"/>
                <w:tab w:val="left" w:pos="5100"/>
              </w:tabs>
              <w:rPr>
                <w:sz w:val="26"/>
                <w:szCs w:val="26"/>
              </w:rPr>
            </w:pPr>
            <w:r>
              <w:rPr>
                <w:sz w:val="26"/>
                <w:szCs w:val="26"/>
              </w:rPr>
              <w:t>семь должностных окладов</w:t>
            </w:r>
          </w:p>
        </w:tc>
      </w:tr>
      <w:tr w:rsidR="00A6617B" w:rsidRPr="00FD5AD7" w:rsidTr="004055EE">
        <w:tc>
          <w:tcPr>
            <w:tcW w:w="5748" w:type="dxa"/>
            <w:shd w:val="clear" w:color="auto" w:fill="auto"/>
          </w:tcPr>
          <w:p w:rsidR="00A6617B" w:rsidRPr="00FD5AD7" w:rsidRDefault="00A6617B" w:rsidP="004C77A9">
            <w:pPr>
              <w:tabs>
                <w:tab w:val="left" w:pos="700"/>
                <w:tab w:val="left" w:pos="5100"/>
              </w:tabs>
              <w:jc w:val="both"/>
              <w:rPr>
                <w:sz w:val="26"/>
                <w:szCs w:val="26"/>
              </w:rPr>
            </w:pPr>
            <w:r w:rsidRPr="00FD5AD7">
              <w:rPr>
                <w:sz w:val="26"/>
                <w:szCs w:val="26"/>
              </w:rPr>
              <w:t>Ежемесячная надбавка к должностному окладу за выслугу лет</w:t>
            </w:r>
          </w:p>
        </w:tc>
        <w:tc>
          <w:tcPr>
            <w:tcW w:w="4105" w:type="dxa"/>
            <w:shd w:val="clear" w:color="auto" w:fill="auto"/>
          </w:tcPr>
          <w:p w:rsidR="00A6617B" w:rsidRPr="00FD5AD7" w:rsidRDefault="00A6617B" w:rsidP="004C77A9">
            <w:pPr>
              <w:tabs>
                <w:tab w:val="left" w:pos="700"/>
                <w:tab w:val="left" w:pos="5100"/>
              </w:tabs>
              <w:rPr>
                <w:sz w:val="26"/>
                <w:szCs w:val="26"/>
              </w:rPr>
            </w:pPr>
            <w:r w:rsidRPr="00FD5AD7">
              <w:rPr>
                <w:sz w:val="26"/>
                <w:szCs w:val="26"/>
              </w:rPr>
              <w:t>три должностных оклада</w:t>
            </w:r>
          </w:p>
        </w:tc>
      </w:tr>
      <w:tr w:rsidR="00A6617B" w:rsidRPr="00FD5AD7" w:rsidTr="004055EE">
        <w:tc>
          <w:tcPr>
            <w:tcW w:w="5748" w:type="dxa"/>
            <w:shd w:val="clear" w:color="auto" w:fill="auto"/>
          </w:tcPr>
          <w:p w:rsidR="00A6617B" w:rsidRPr="00FD5AD7" w:rsidRDefault="00A6617B" w:rsidP="004C77A9">
            <w:pPr>
              <w:tabs>
                <w:tab w:val="left" w:pos="700"/>
                <w:tab w:val="left" w:pos="5100"/>
              </w:tabs>
              <w:jc w:val="both"/>
              <w:rPr>
                <w:sz w:val="26"/>
                <w:szCs w:val="26"/>
              </w:rPr>
            </w:pPr>
            <w:r w:rsidRPr="00FD5AD7">
              <w:rPr>
                <w:sz w:val="26"/>
                <w:szCs w:val="26"/>
              </w:rPr>
              <w:t>Ежемесячная надбавка к должностному окладу за особые условия работы</w:t>
            </w:r>
          </w:p>
        </w:tc>
        <w:tc>
          <w:tcPr>
            <w:tcW w:w="4105" w:type="dxa"/>
            <w:shd w:val="clear" w:color="auto" w:fill="auto"/>
          </w:tcPr>
          <w:p w:rsidR="00A6617B" w:rsidRPr="00FD5AD7" w:rsidRDefault="004055EE" w:rsidP="004055EE">
            <w:pPr>
              <w:tabs>
                <w:tab w:val="left" w:pos="700"/>
                <w:tab w:val="left" w:pos="5100"/>
              </w:tabs>
              <w:rPr>
                <w:sz w:val="26"/>
                <w:szCs w:val="26"/>
              </w:rPr>
            </w:pPr>
            <w:r>
              <w:rPr>
                <w:sz w:val="26"/>
                <w:szCs w:val="26"/>
              </w:rPr>
              <w:t xml:space="preserve">четырнадцать </w:t>
            </w:r>
            <w:r w:rsidR="00A6617B" w:rsidRPr="00FD5AD7">
              <w:rPr>
                <w:sz w:val="26"/>
                <w:szCs w:val="26"/>
              </w:rPr>
              <w:t>должностных окладов</w:t>
            </w:r>
          </w:p>
        </w:tc>
      </w:tr>
      <w:tr w:rsidR="00A6617B" w:rsidRPr="00FD5AD7" w:rsidTr="004055EE">
        <w:tc>
          <w:tcPr>
            <w:tcW w:w="5748" w:type="dxa"/>
            <w:shd w:val="clear" w:color="auto" w:fill="auto"/>
          </w:tcPr>
          <w:p w:rsidR="00A6617B" w:rsidRPr="00FD5AD7" w:rsidRDefault="00A6617B" w:rsidP="004C77A9">
            <w:pPr>
              <w:tabs>
                <w:tab w:val="left" w:pos="700"/>
                <w:tab w:val="left" w:pos="5100"/>
              </w:tabs>
              <w:jc w:val="both"/>
              <w:rPr>
                <w:sz w:val="26"/>
                <w:szCs w:val="26"/>
              </w:rPr>
            </w:pPr>
            <w:r w:rsidRPr="00FD5AD7">
              <w:rPr>
                <w:sz w:val="26"/>
                <w:szCs w:val="26"/>
              </w:rPr>
              <w:t>Ежемесячная       процентная       надбавка       к должностному окладу за работу со сведениями, составляющими государственную тайну</w:t>
            </w:r>
          </w:p>
        </w:tc>
        <w:tc>
          <w:tcPr>
            <w:tcW w:w="4105" w:type="dxa"/>
            <w:shd w:val="clear" w:color="auto" w:fill="auto"/>
          </w:tcPr>
          <w:p w:rsidR="00A6617B" w:rsidRPr="00FD5AD7" w:rsidRDefault="00A6617B" w:rsidP="004C77A9">
            <w:pPr>
              <w:tabs>
                <w:tab w:val="left" w:pos="700"/>
                <w:tab w:val="left" w:pos="5100"/>
              </w:tabs>
              <w:rPr>
                <w:sz w:val="26"/>
                <w:szCs w:val="26"/>
              </w:rPr>
            </w:pPr>
          </w:p>
          <w:p w:rsidR="00A6617B" w:rsidRPr="00FD5AD7" w:rsidRDefault="00A6617B" w:rsidP="004C77A9">
            <w:pPr>
              <w:tabs>
                <w:tab w:val="left" w:pos="700"/>
                <w:tab w:val="left" w:pos="5100"/>
              </w:tabs>
              <w:rPr>
                <w:sz w:val="26"/>
                <w:szCs w:val="26"/>
              </w:rPr>
            </w:pPr>
            <w:r w:rsidRPr="00FD5AD7">
              <w:rPr>
                <w:sz w:val="26"/>
                <w:szCs w:val="26"/>
              </w:rPr>
              <w:t>полтора должностных оклада</w:t>
            </w:r>
          </w:p>
        </w:tc>
      </w:tr>
      <w:tr w:rsidR="004055EE" w:rsidRPr="00FD5AD7" w:rsidTr="004055EE">
        <w:tc>
          <w:tcPr>
            <w:tcW w:w="5748" w:type="dxa"/>
            <w:shd w:val="clear" w:color="auto" w:fill="auto"/>
          </w:tcPr>
          <w:p w:rsidR="004055EE" w:rsidRPr="004055EE" w:rsidRDefault="004055EE" w:rsidP="00E9678F">
            <w:pPr>
              <w:shd w:val="clear" w:color="auto" w:fill="FFFFFF"/>
              <w:ind w:left="5"/>
              <w:jc w:val="both"/>
              <w:rPr>
                <w:sz w:val="26"/>
                <w:szCs w:val="26"/>
              </w:rPr>
            </w:pPr>
            <w:r w:rsidRPr="004055EE">
              <w:rPr>
                <w:color w:val="000000"/>
                <w:spacing w:val="-2"/>
                <w:sz w:val="26"/>
                <w:szCs w:val="26"/>
              </w:rPr>
              <w:t xml:space="preserve">Ежемесячное денежное поощрение </w:t>
            </w:r>
          </w:p>
        </w:tc>
        <w:tc>
          <w:tcPr>
            <w:tcW w:w="4105" w:type="dxa"/>
            <w:shd w:val="clear" w:color="auto" w:fill="auto"/>
          </w:tcPr>
          <w:p w:rsidR="004055EE" w:rsidRPr="004055EE" w:rsidRDefault="00E9678F" w:rsidP="00E9678F">
            <w:pPr>
              <w:shd w:val="clear" w:color="auto" w:fill="FFFFFF"/>
              <w:spacing w:line="326" w:lineRule="exact"/>
              <w:ind w:right="19"/>
              <w:rPr>
                <w:sz w:val="26"/>
                <w:szCs w:val="26"/>
              </w:rPr>
            </w:pPr>
            <w:r>
              <w:rPr>
                <w:color w:val="000000"/>
                <w:spacing w:val="-1"/>
                <w:sz w:val="26"/>
                <w:szCs w:val="26"/>
              </w:rPr>
              <w:t>четырнадцать</w:t>
            </w:r>
            <w:r w:rsidR="004055EE" w:rsidRPr="004055EE">
              <w:rPr>
                <w:color w:val="000000"/>
                <w:spacing w:val="-1"/>
                <w:sz w:val="26"/>
                <w:szCs w:val="26"/>
              </w:rPr>
              <w:t xml:space="preserve"> с половиной </w:t>
            </w:r>
            <w:r w:rsidR="004055EE" w:rsidRPr="004055EE">
              <w:rPr>
                <w:color w:val="000000"/>
                <w:sz w:val="26"/>
                <w:szCs w:val="26"/>
              </w:rPr>
              <w:t>должностн</w:t>
            </w:r>
            <w:r>
              <w:rPr>
                <w:color w:val="000000"/>
                <w:sz w:val="26"/>
                <w:szCs w:val="26"/>
              </w:rPr>
              <w:t>ых</w:t>
            </w:r>
            <w:r w:rsidR="004055EE" w:rsidRPr="004055EE">
              <w:rPr>
                <w:color w:val="000000"/>
                <w:sz w:val="26"/>
                <w:szCs w:val="26"/>
              </w:rPr>
              <w:t xml:space="preserve"> оклад</w:t>
            </w:r>
            <w:r>
              <w:rPr>
                <w:color w:val="000000"/>
                <w:sz w:val="26"/>
                <w:szCs w:val="26"/>
              </w:rPr>
              <w:t>ов</w:t>
            </w:r>
          </w:p>
        </w:tc>
      </w:tr>
      <w:tr w:rsidR="00A6617B" w:rsidRPr="00FD5AD7" w:rsidTr="004055EE">
        <w:tc>
          <w:tcPr>
            <w:tcW w:w="5748" w:type="dxa"/>
            <w:shd w:val="clear" w:color="auto" w:fill="auto"/>
          </w:tcPr>
          <w:p w:rsidR="00A6617B" w:rsidRPr="00FD5AD7" w:rsidRDefault="00A6617B" w:rsidP="004C77A9">
            <w:pPr>
              <w:tabs>
                <w:tab w:val="left" w:pos="700"/>
                <w:tab w:val="left" w:pos="5100"/>
              </w:tabs>
              <w:jc w:val="both"/>
              <w:rPr>
                <w:sz w:val="26"/>
                <w:szCs w:val="26"/>
              </w:rPr>
            </w:pPr>
            <w:r w:rsidRPr="00FD5AD7">
              <w:rPr>
                <w:sz w:val="26"/>
                <w:szCs w:val="26"/>
              </w:rPr>
              <w:t>Премия за выполнение особо важных и сложных заданий</w:t>
            </w:r>
          </w:p>
        </w:tc>
        <w:tc>
          <w:tcPr>
            <w:tcW w:w="4105" w:type="dxa"/>
            <w:shd w:val="clear" w:color="auto" w:fill="auto"/>
          </w:tcPr>
          <w:p w:rsidR="00A6617B" w:rsidRPr="00FD5AD7" w:rsidRDefault="00E9678F" w:rsidP="00E9678F">
            <w:pPr>
              <w:tabs>
                <w:tab w:val="left" w:pos="700"/>
                <w:tab w:val="left" w:pos="5100"/>
              </w:tabs>
              <w:rPr>
                <w:sz w:val="26"/>
                <w:szCs w:val="26"/>
              </w:rPr>
            </w:pPr>
            <w:r>
              <w:rPr>
                <w:sz w:val="26"/>
                <w:szCs w:val="26"/>
              </w:rPr>
              <w:t xml:space="preserve">пять должностных </w:t>
            </w:r>
            <w:r w:rsidR="00A6617B" w:rsidRPr="00FD5AD7">
              <w:rPr>
                <w:sz w:val="26"/>
                <w:szCs w:val="26"/>
              </w:rPr>
              <w:t>оклад</w:t>
            </w:r>
            <w:r>
              <w:rPr>
                <w:sz w:val="26"/>
                <w:szCs w:val="26"/>
              </w:rPr>
              <w:t>ов</w:t>
            </w:r>
          </w:p>
        </w:tc>
      </w:tr>
      <w:tr w:rsidR="00A6617B" w:rsidRPr="00FD5AD7" w:rsidTr="004055EE">
        <w:tc>
          <w:tcPr>
            <w:tcW w:w="5748" w:type="dxa"/>
            <w:shd w:val="clear" w:color="auto" w:fill="auto"/>
          </w:tcPr>
          <w:p w:rsidR="00A6617B" w:rsidRPr="00FD5AD7" w:rsidRDefault="00A6617B" w:rsidP="004C77A9">
            <w:pPr>
              <w:tabs>
                <w:tab w:val="left" w:pos="700"/>
                <w:tab w:val="left" w:pos="5100"/>
              </w:tabs>
              <w:jc w:val="both"/>
              <w:rPr>
                <w:sz w:val="26"/>
                <w:szCs w:val="26"/>
              </w:rPr>
            </w:pPr>
            <w:r w:rsidRPr="00FD5AD7">
              <w:rPr>
                <w:sz w:val="26"/>
                <w:szCs w:val="26"/>
              </w:rPr>
              <w:t>Единовременная выплата при предоставлении ежегодного оплачиваемого отпуска</w:t>
            </w:r>
            <w:r w:rsidR="00E9678F">
              <w:rPr>
                <w:sz w:val="26"/>
                <w:szCs w:val="26"/>
              </w:rPr>
              <w:t xml:space="preserve"> и материальная помощь</w:t>
            </w:r>
          </w:p>
        </w:tc>
        <w:tc>
          <w:tcPr>
            <w:tcW w:w="4105" w:type="dxa"/>
            <w:shd w:val="clear" w:color="auto" w:fill="auto"/>
          </w:tcPr>
          <w:p w:rsidR="00A6617B" w:rsidRPr="00FD5AD7" w:rsidRDefault="00E9678F" w:rsidP="004C77A9">
            <w:pPr>
              <w:tabs>
                <w:tab w:val="left" w:pos="700"/>
                <w:tab w:val="left" w:pos="5100"/>
              </w:tabs>
              <w:rPr>
                <w:sz w:val="26"/>
                <w:szCs w:val="26"/>
              </w:rPr>
            </w:pPr>
            <w:r>
              <w:rPr>
                <w:sz w:val="26"/>
                <w:szCs w:val="26"/>
              </w:rPr>
              <w:t>Четыре с половиной должностных оклада</w:t>
            </w:r>
          </w:p>
        </w:tc>
      </w:tr>
    </w:tbl>
    <w:p w:rsidR="00A6617B" w:rsidRDefault="00A6617B" w:rsidP="00A6617B">
      <w:pPr>
        <w:jc w:val="both"/>
        <w:rPr>
          <w:sz w:val="28"/>
          <w:szCs w:val="28"/>
        </w:rPr>
      </w:pPr>
      <w:r w:rsidRPr="004D6753">
        <w:rPr>
          <w:sz w:val="28"/>
          <w:szCs w:val="28"/>
        </w:rPr>
        <w:t xml:space="preserve">Средства, направляемые для обеспечения выплат (единовременной выплаты, единовременного денежного поощрения, компенсаций, иных выплат), предусмотренных федеральным и областным законодательством, лицу, замещающему должность муниципальной службы </w:t>
      </w:r>
      <w:r>
        <w:rPr>
          <w:sz w:val="28"/>
          <w:szCs w:val="28"/>
        </w:rPr>
        <w:t xml:space="preserve">в органах местного самоуправления муниципального образования </w:t>
      </w:r>
      <w:r w:rsidRPr="005F4482">
        <w:rPr>
          <w:sz w:val="28"/>
          <w:szCs w:val="28"/>
        </w:rPr>
        <w:t>Новосельского сельского поселения</w:t>
      </w:r>
      <w:r w:rsidRPr="004D6753">
        <w:rPr>
          <w:sz w:val="28"/>
          <w:szCs w:val="28"/>
        </w:rPr>
        <w:t xml:space="preserve"> Вяземского района Смоленской области в связи с оставлением им должности (увольнением), не учитываются в фонде оплаты труда лица, замещающего должность муниципальной службы. Средства на указанные выплаты предусматриваются в бюджете поселения в объеме фактически необходимых расходов.</w:t>
      </w:r>
    </w:p>
    <w:p w:rsidR="004055EE" w:rsidRDefault="004055EE" w:rsidP="004055EE">
      <w:pPr>
        <w:pStyle w:val="a9"/>
        <w:ind w:left="5670"/>
        <w:rPr>
          <w:rFonts w:ascii="Times New Roman" w:hAnsi="Times New Roman"/>
          <w:sz w:val="24"/>
          <w:szCs w:val="24"/>
        </w:rPr>
      </w:pPr>
      <w:r w:rsidRPr="00650837">
        <w:rPr>
          <w:rFonts w:ascii="Times New Roman" w:hAnsi="Times New Roman"/>
          <w:sz w:val="24"/>
          <w:szCs w:val="24"/>
        </w:rPr>
        <w:lastRenderedPageBreak/>
        <w:t xml:space="preserve">Приложение № </w:t>
      </w:r>
      <w:r>
        <w:rPr>
          <w:rFonts w:ascii="Times New Roman" w:hAnsi="Times New Roman"/>
          <w:sz w:val="24"/>
          <w:szCs w:val="24"/>
        </w:rPr>
        <w:t>3</w:t>
      </w:r>
      <w:r w:rsidRPr="00650837">
        <w:rPr>
          <w:rFonts w:ascii="Times New Roman" w:hAnsi="Times New Roman"/>
          <w:sz w:val="24"/>
          <w:szCs w:val="24"/>
        </w:rPr>
        <w:t xml:space="preserve"> </w:t>
      </w:r>
    </w:p>
    <w:p w:rsidR="004055EE" w:rsidRDefault="004055EE" w:rsidP="004055EE">
      <w:pPr>
        <w:pStyle w:val="a9"/>
        <w:ind w:left="5670"/>
        <w:rPr>
          <w:rFonts w:ascii="Times New Roman" w:hAnsi="Times New Roman"/>
          <w:sz w:val="24"/>
          <w:szCs w:val="24"/>
          <w:u w:val="single"/>
        </w:rPr>
      </w:pPr>
      <w:r w:rsidRPr="00650837">
        <w:rPr>
          <w:rFonts w:ascii="Times New Roman" w:hAnsi="Times New Roman"/>
          <w:sz w:val="24"/>
          <w:szCs w:val="24"/>
        </w:rPr>
        <w:t>к решению Совета депутатов</w:t>
      </w:r>
      <w:r>
        <w:rPr>
          <w:rFonts w:ascii="Times New Roman" w:hAnsi="Times New Roman"/>
          <w:sz w:val="24"/>
          <w:szCs w:val="24"/>
        </w:rPr>
        <w:t xml:space="preserve"> Новосель</w:t>
      </w:r>
      <w:r w:rsidRPr="00650837">
        <w:rPr>
          <w:rFonts w:ascii="Times New Roman" w:hAnsi="Times New Roman"/>
          <w:sz w:val="24"/>
          <w:szCs w:val="24"/>
        </w:rPr>
        <w:t>ского сельского поселения</w:t>
      </w:r>
      <w:r>
        <w:rPr>
          <w:rFonts w:ascii="Times New Roman" w:hAnsi="Times New Roman"/>
          <w:sz w:val="24"/>
          <w:szCs w:val="24"/>
        </w:rPr>
        <w:t xml:space="preserve"> </w:t>
      </w:r>
      <w:r w:rsidRPr="00650837">
        <w:rPr>
          <w:rFonts w:ascii="Times New Roman" w:hAnsi="Times New Roman"/>
          <w:sz w:val="24"/>
          <w:szCs w:val="24"/>
        </w:rPr>
        <w:t xml:space="preserve">Вяземского района Смоленской области </w:t>
      </w:r>
      <w:r w:rsidRPr="00650837">
        <w:rPr>
          <w:rFonts w:ascii="Times New Roman" w:hAnsi="Times New Roman"/>
          <w:sz w:val="24"/>
          <w:szCs w:val="24"/>
          <w:u w:val="single"/>
        </w:rPr>
        <w:t xml:space="preserve"> </w:t>
      </w:r>
    </w:p>
    <w:p w:rsidR="004055EE" w:rsidRPr="00650837" w:rsidRDefault="004055EE" w:rsidP="004055EE">
      <w:pPr>
        <w:pStyle w:val="a9"/>
        <w:ind w:left="5670"/>
        <w:rPr>
          <w:rFonts w:ascii="Times New Roman" w:hAnsi="Times New Roman"/>
          <w:sz w:val="24"/>
          <w:szCs w:val="24"/>
        </w:rPr>
      </w:pPr>
      <w:r>
        <w:rPr>
          <w:rFonts w:ascii="Times New Roman" w:hAnsi="Times New Roman"/>
          <w:sz w:val="24"/>
          <w:szCs w:val="24"/>
          <w:u w:val="single"/>
        </w:rPr>
        <w:t xml:space="preserve">от </w:t>
      </w:r>
      <w:r w:rsidRPr="00650837">
        <w:rPr>
          <w:rFonts w:ascii="Times New Roman" w:hAnsi="Times New Roman"/>
          <w:sz w:val="24"/>
          <w:szCs w:val="24"/>
          <w:u w:val="single"/>
        </w:rPr>
        <w:t>2</w:t>
      </w:r>
      <w:r>
        <w:rPr>
          <w:rFonts w:ascii="Times New Roman" w:hAnsi="Times New Roman"/>
          <w:sz w:val="24"/>
          <w:szCs w:val="24"/>
          <w:u w:val="single"/>
        </w:rPr>
        <w:t>9</w:t>
      </w:r>
      <w:r w:rsidRPr="00650837">
        <w:rPr>
          <w:rFonts w:ascii="Times New Roman" w:hAnsi="Times New Roman"/>
          <w:sz w:val="24"/>
          <w:szCs w:val="24"/>
          <w:u w:val="single"/>
        </w:rPr>
        <w:t>.1</w:t>
      </w:r>
      <w:r>
        <w:rPr>
          <w:rFonts w:ascii="Times New Roman" w:hAnsi="Times New Roman"/>
          <w:sz w:val="24"/>
          <w:szCs w:val="24"/>
          <w:u w:val="single"/>
        </w:rPr>
        <w:t>2</w:t>
      </w:r>
      <w:r w:rsidRPr="00650837">
        <w:rPr>
          <w:rFonts w:ascii="Times New Roman" w:hAnsi="Times New Roman"/>
          <w:sz w:val="24"/>
          <w:szCs w:val="24"/>
          <w:u w:val="single"/>
        </w:rPr>
        <w:t xml:space="preserve">.2017 № </w:t>
      </w:r>
      <w:r>
        <w:rPr>
          <w:rFonts w:ascii="Times New Roman" w:hAnsi="Times New Roman"/>
          <w:sz w:val="24"/>
          <w:szCs w:val="24"/>
          <w:u w:val="single"/>
        </w:rPr>
        <w:t>27</w:t>
      </w:r>
    </w:p>
    <w:p w:rsidR="004055EE" w:rsidRDefault="004055EE" w:rsidP="004055EE">
      <w:pPr>
        <w:pStyle w:val="a9"/>
        <w:tabs>
          <w:tab w:val="left" w:pos="684"/>
          <w:tab w:val="left" w:pos="5245"/>
        </w:tabs>
        <w:rPr>
          <w:rFonts w:ascii="Times New Roman" w:hAnsi="Times New Roman"/>
          <w:b/>
          <w:sz w:val="28"/>
          <w:szCs w:val="28"/>
        </w:rPr>
      </w:pPr>
    </w:p>
    <w:p w:rsidR="004055EE" w:rsidRDefault="004055EE" w:rsidP="004055EE">
      <w:pPr>
        <w:pStyle w:val="a9"/>
        <w:jc w:val="center"/>
        <w:rPr>
          <w:rFonts w:ascii="Times New Roman" w:hAnsi="Times New Roman"/>
          <w:b/>
          <w:sz w:val="28"/>
          <w:szCs w:val="28"/>
        </w:rPr>
      </w:pPr>
    </w:p>
    <w:p w:rsidR="004055EE" w:rsidRDefault="004055EE" w:rsidP="004055EE">
      <w:pPr>
        <w:pStyle w:val="a9"/>
        <w:jc w:val="center"/>
        <w:rPr>
          <w:rFonts w:ascii="Times New Roman" w:hAnsi="Times New Roman"/>
          <w:b/>
          <w:sz w:val="28"/>
          <w:szCs w:val="28"/>
        </w:rPr>
      </w:pPr>
      <w:r>
        <w:rPr>
          <w:rFonts w:ascii="Times New Roman" w:hAnsi="Times New Roman"/>
          <w:b/>
          <w:sz w:val="28"/>
          <w:szCs w:val="28"/>
        </w:rPr>
        <w:t>ПОЛОЖЕНИЕ</w:t>
      </w:r>
    </w:p>
    <w:p w:rsidR="004055EE" w:rsidRDefault="004055EE" w:rsidP="004055EE">
      <w:pPr>
        <w:pStyle w:val="a9"/>
        <w:jc w:val="center"/>
        <w:rPr>
          <w:rFonts w:ascii="Times New Roman" w:hAnsi="Times New Roman"/>
          <w:b/>
          <w:sz w:val="28"/>
          <w:szCs w:val="28"/>
        </w:rPr>
      </w:pPr>
      <w:r>
        <w:rPr>
          <w:rFonts w:ascii="Times New Roman" w:hAnsi="Times New Roman"/>
          <w:b/>
          <w:sz w:val="28"/>
          <w:szCs w:val="28"/>
        </w:rPr>
        <w:t>О ПОРЯДКЕ ВЫПЛАТЫ МУНИЦИПАЛЬНЫМ СЛУЖАЩИМ ОРГАНОВ МЕСТНОГО САМОУПРАВЛЕНИЯ МУНИЦИПАЛЬНОГО ОБРАЗОВАНИЯ НОВОСЕЛЬСКОГО СЕЛЬСКОГО ПОСЕЛЕНИЯ ВЯЗЕМСКОГО РАЙОНА СМОЛЕНСКОЙ ОБЛАСТИ ЕЖЕМЕСЯЧНОЙ НАДБАВКИ ЗА ОСОБЫЕ УСЛОВИЯ МУНИЦИПАЛЬНОЙ СЛУЖБЫ, ЕЖЕМЕСЯЧНОГО ДЕНЕЖНОГО ПООЩРЕНИЯ, ПРЕМИИ ЗА ВЫПОЛНЕНИЕ ОСОБО ВАЖНЫХ И СЛОЖНЫХ</w:t>
      </w:r>
      <w:r>
        <w:rPr>
          <w:rFonts w:ascii="Times New Roman" w:hAnsi="Times New Roman"/>
          <w:sz w:val="28"/>
          <w:szCs w:val="28"/>
        </w:rPr>
        <w:t xml:space="preserve"> </w:t>
      </w:r>
      <w:r>
        <w:rPr>
          <w:rFonts w:ascii="Times New Roman" w:hAnsi="Times New Roman"/>
          <w:b/>
          <w:sz w:val="28"/>
          <w:szCs w:val="28"/>
        </w:rPr>
        <w:t>ЗАДАНИЙ</w:t>
      </w:r>
    </w:p>
    <w:p w:rsidR="004055EE" w:rsidRDefault="004055EE" w:rsidP="004055EE">
      <w:pPr>
        <w:pStyle w:val="a9"/>
        <w:jc w:val="both"/>
        <w:rPr>
          <w:rFonts w:ascii="Times New Roman" w:hAnsi="Times New Roman"/>
          <w:sz w:val="28"/>
          <w:szCs w:val="28"/>
        </w:rPr>
      </w:pPr>
    </w:p>
    <w:p w:rsidR="004055EE" w:rsidRDefault="004055EE" w:rsidP="004055EE">
      <w:pPr>
        <w:pStyle w:val="a9"/>
        <w:jc w:val="center"/>
        <w:rPr>
          <w:rFonts w:ascii="Times New Roman" w:hAnsi="Times New Roman"/>
          <w:b/>
          <w:sz w:val="28"/>
          <w:szCs w:val="28"/>
        </w:rPr>
      </w:pPr>
      <w:r>
        <w:rPr>
          <w:rFonts w:ascii="Times New Roman" w:hAnsi="Times New Roman"/>
          <w:b/>
          <w:sz w:val="28"/>
          <w:szCs w:val="28"/>
        </w:rPr>
        <w:t>1. Общие положения</w:t>
      </w:r>
    </w:p>
    <w:p w:rsidR="004055EE" w:rsidRDefault="004055EE" w:rsidP="004055EE">
      <w:pPr>
        <w:pStyle w:val="a9"/>
        <w:jc w:val="both"/>
        <w:rPr>
          <w:rFonts w:ascii="Times New Roman" w:hAnsi="Times New Roman"/>
          <w:sz w:val="28"/>
          <w:szCs w:val="28"/>
        </w:rPr>
      </w:pP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1.1. Настоящее Положение в соответствии с областным законом от 28.11.2007 N 109-з "Об отдельных вопросах муниципальной службы в Смоленской области" (далее - областной закон) определяет порядок выплаты муниципальным служащим органов местного самоуправления муниципального образования  Новосельского сельского поселения Вяземского  района Смоленской области (далее - муниципальный служащий) ежемесячной надбавки за особые условия муниципальной службы, ежемесячного денежного поощрения, премии за выполнение особо важных и сложных заданий.</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1.2. Ежемесячная надбавка за особые условия муниципальной службы, ежемесячное денежное поощрение, премия за выполнение особо важных и сложных заданий (далее - дополнительные выплаты) в соответствии с областным законом относятся к дополнительным выплатам и являются составляющими денежного содержания муниципальных служащих.</w:t>
      </w:r>
    </w:p>
    <w:p w:rsidR="004055EE" w:rsidRDefault="004055EE" w:rsidP="004055EE">
      <w:pPr>
        <w:pStyle w:val="a9"/>
        <w:jc w:val="both"/>
        <w:rPr>
          <w:rFonts w:ascii="Times New Roman" w:hAnsi="Times New Roman"/>
          <w:sz w:val="28"/>
          <w:szCs w:val="28"/>
        </w:rPr>
      </w:pPr>
    </w:p>
    <w:p w:rsidR="004055EE" w:rsidRDefault="004055EE" w:rsidP="004055EE">
      <w:pPr>
        <w:pStyle w:val="a9"/>
        <w:jc w:val="center"/>
        <w:rPr>
          <w:rFonts w:ascii="Times New Roman" w:hAnsi="Times New Roman"/>
          <w:b/>
          <w:sz w:val="28"/>
          <w:szCs w:val="28"/>
        </w:rPr>
      </w:pPr>
      <w:r>
        <w:rPr>
          <w:rFonts w:ascii="Times New Roman" w:hAnsi="Times New Roman"/>
          <w:b/>
          <w:sz w:val="28"/>
          <w:szCs w:val="28"/>
        </w:rPr>
        <w:t>2. Порядок установления и выплаты ежемесячной надбавки</w:t>
      </w:r>
    </w:p>
    <w:p w:rsidR="004055EE" w:rsidRDefault="004055EE" w:rsidP="004055EE">
      <w:pPr>
        <w:pStyle w:val="a9"/>
        <w:jc w:val="center"/>
        <w:rPr>
          <w:rFonts w:ascii="Times New Roman" w:hAnsi="Times New Roman"/>
          <w:b/>
          <w:sz w:val="28"/>
          <w:szCs w:val="28"/>
        </w:rPr>
      </w:pPr>
      <w:r>
        <w:rPr>
          <w:rFonts w:ascii="Times New Roman" w:hAnsi="Times New Roman"/>
          <w:b/>
          <w:sz w:val="28"/>
          <w:szCs w:val="28"/>
        </w:rPr>
        <w:t>за особые условия муниципальной службы, ежемесячного</w:t>
      </w:r>
    </w:p>
    <w:p w:rsidR="004055EE" w:rsidRDefault="004055EE" w:rsidP="004055EE">
      <w:pPr>
        <w:pStyle w:val="a9"/>
        <w:jc w:val="center"/>
        <w:rPr>
          <w:rFonts w:ascii="Times New Roman" w:hAnsi="Times New Roman"/>
          <w:b/>
          <w:sz w:val="28"/>
          <w:szCs w:val="28"/>
        </w:rPr>
      </w:pPr>
      <w:r>
        <w:rPr>
          <w:rFonts w:ascii="Times New Roman" w:hAnsi="Times New Roman"/>
          <w:b/>
          <w:sz w:val="28"/>
          <w:szCs w:val="28"/>
        </w:rPr>
        <w:t>денежного поощрения, премии за выполнение</w:t>
      </w:r>
    </w:p>
    <w:p w:rsidR="004055EE" w:rsidRDefault="004055EE" w:rsidP="004055EE">
      <w:pPr>
        <w:pStyle w:val="a9"/>
        <w:jc w:val="center"/>
        <w:rPr>
          <w:rFonts w:ascii="Times New Roman" w:hAnsi="Times New Roman"/>
          <w:b/>
          <w:sz w:val="28"/>
          <w:szCs w:val="28"/>
        </w:rPr>
      </w:pPr>
      <w:r>
        <w:rPr>
          <w:rFonts w:ascii="Times New Roman" w:hAnsi="Times New Roman"/>
          <w:b/>
          <w:sz w:val="28"/>
          <w:szCs w:val="28"/>
        </w:rPr>
        <w:t>особо важных и сложных заданий</w:t>
      </w:r>
    </w:p>
    <w:p w:rsidR="004055EE" w:rsidRDefault="004055EE" w:rsidP="004055EE">
      <w:pPr>
        <w:pStyle w:val="a9"/>
        <w:jc w:val="center"/>
        <w:rPr>
          <w:rFonts w:ascii="Times New Roman" w:hAnsi="Times New Roman"/>
          <w:b/>
          <w:sz w:val="28"/>
          <w:szCs w:val="28"/>
        </w:rPr>
      </w:pP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 xml:space="preserve"> 2.1. Конкретный размер каждой из дополнительных выплат с учетом предельного размера устанавливается ежемесячно персонально конкретным муниципальным служащим либо группе муниципальных служащих и оформляется правовым актом представителя нанимателя.</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 xml:space="preserve">2.2. Проект правового акта представителя нанимателя о выплате ежемесячного денежного поощрения, об установлении (изменении) размера ежемесячной надбавки за особые условия муниципальной службы, о выплате премии за выполнение особо важных и сложных заданий подготавливается по </w:t>
      </w:r>
      <w:r>
        <w:rPr>
          <w:rFonts w:ascii="Times New Roman" w:hAnsi="Times New Roman"/>
          <w:sz w:val="28"/>
          <w:szCs w:val="28"/>
        </w:rPr>
        <w:lastRenderedPageBreak/>
        <w:t>мере необходимости, не позднее 25-го числа месяца, в котором такая необходимость возникла.</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2.3. Ежемесячная надбавка за особые условия муниципальной службы (далее - надбавка) устанавливается с учетом сложности и напряженности профессиональной служебной деятельности, специального режима работы муниципального служащего.</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Наряду с этим учитываются объем и оперативность исполнения работы, а также ее новизна.</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2.4. При изменении степени сложности и напряженности, либо специального режима, размер персональной надбавки может быть увеличен или уменьшен по сравнению с размером надбавки, который был установлен муниципальному служащему в предыдущем месяце.</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2.5. При определении размера ежемесячного денежного поощрения учитываются:</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 xml:space="preserve">- личный вклад муниципального служащего в решение задач и выполнение функций, поставленных перед органом местного самоуправления муниципального образования Новосельского сельского поселения Вяземского района Смоленской области; </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 добросовестное исполнение должностных обязанностей, своевременное и качественное выполнение заданий, поручений;</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 своевременное и качественное обеспечение реализации федерального и областного законодательства в пределах полномочий муниципального служащего;</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 соблюдение законности при принятии решений, направленных на реализацию прав граждан и юридических лиц;</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 разработка и реализация управленческих решений, способность организовать эффективную работу и конкретизировать ее выполнение, компетентность при принятии управленческих решений;</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 работа по взаимодействию с государственными органами местного самоуправления, учреждениями и организациями, общественными объединениями;</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 соблюдение регламентов;</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 инициатива и творческий подход к выполняемой работе;</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 соблюдение трудовой дисциплины;</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 соблюдение порядка работы со служебной документацией.</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2.6. Муниципальные служащие, привлеченные в установленном порядке к дисциплинарной ответственности, могут быть лишены поощрения полностью или частично.</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2.7. Премия за выполнение особо важных и сложных задач (далее - премия) устанавливается с учетом обеспечения задач и функций органа местного самоуправления, личного трудового вклада муниципального служащего в общие результаты служебной деятельности при выполнении особо важных и сложных заданий.</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2.8. Максимальный размер премии конкретному муниципальному служащему не ограничивается.</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lastRenderedPageBreak/>
        <w:t>2.9. Дополнительные выплаты муниципальным служащим осуществляются в пределах фонда оплаты труда лиц, замещающих в органах местного самоуправления, должности муниципальной службы (далее - фонд оплаты труда).</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2.10. Распоряжением представителя нанимателя муниципальным служащим может быть установлено дополнительное ежемесячное денежное поощрение.</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2.11. Выплата дополнительного ежемесячного денежного поощрения муниципальным служащим должна осуществляться по результатам их творческой инициативы, совершенствования качества работы, а также за высокие достижения в служебной деятельности.</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2.12. Денежные средства, полученные в текущем финансовом году в результате экономии фонда оплаты труда, могут использоваться для дополнительных выплат в соответствии с настоящим Положением.</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2.13. Использование для дополнительных выплат иных средств, кроме средств фонда оплаты труда, не допускается.</w:t>
      </w:r>
    </w:p>
    <w:p w:rsidR="004055EE" w:rsidRDefault="004055EE" w:rsidP="004055EE">
      <w:pPr>
        <w:pStyle w:val="a9"/>
        <w:jc w:val="both"/>
        <w:rPr>
          <w:rFonts w:ascii="Times New Roman" w:hAnsi="Times New Roman"/>
          <w:sz w:val="28"/>
          <w:szCs w:val="28"/>
        </w:rPr>
      </w:pPr>
    </w:p>
    <w:p w:rsidR="004055EE" w:rsidRDefault="004055EE" w:rsidP="004055EE">
      <w:pPr>
        <w:pStyle w:val="a9"/>
        <w:ind w:left="5670"/>
        <w:rPr>
          <w:rFonts w:ascii="Times New Roman" w:hAnsi="Times New Roman"/>
          <w:sz w:val="24"/>
          <w:szCs w:val="24"/>
        </w:rPr>
      </w:pPr>
      <w:r w:rsidRPr="00650837">
        <w:rPr>
          <w:rFonts w:ascii="Times New Roman" w:hAnsi="Times New Roman"/>
          <w:sz w:val="24"/>
          <w:szCs w:val="24"/>
        </w:rPr>
        <w:t xml:space="preserve">Приложение № </w:t>
      </w:r>
      <w:r>
        <w:rPr>
          <w:rFonts w:ascii="Times New Roman" w:hAnsi="Times New Roman"/>
          <w:sz w:val="24"/>
          <w:szCs w:val="24"/>
        </w:rPr>
        <w:t>4</w:t>
      </w:r>
      <w:r w:rsidRPr="00650837">
        <w:rPr>
          <w:rFonts w:ascii="Times New Roman" w:hAnsi="Times New Roman"/>
          <w:sz w:val="24"/>
          <w:szCs w:val="24"/>
        </w:rPr>
        <w:t xml:space="preserve"> </w:t>
      </w:r>
    </w:p>
    <w:p w:rsidR="004055EE" w:rsidRDefault="004055EE" w:rsidP="004055EE">
      <w:pPr>
        <w:pStyle w:val="a9"/>
        <w:ind w:left="5670"/>
        <w:rPr>
          <w:rFonts w:ascii="Times New Roman" w:hAnsi="Times New Roman"/>
          <w:sz w:val="24"/>
          <w:szCs w:val="24"/>
          <w:u w:val="single"/>
        </w:rPr>
      </w:pPr>
      <w:r w:rsidRPr="00650837">
        <w:rPr>
          <w:rFonts w:ascii="Times New Roman" w:hAnsi="Times New Roman"/>
          <w:sz w:val="24"/>
          <w:szCs w:val="24"/>
        </w:rPr>
        <w:t>к решению Совета депутатов</w:t>
      </w:r>
      <w:r>
        <w:rPr>
          <w:rFonts w:ascii="Times New Roman" w:hAnsi="Times New Roman"/>
          <w:sz w:val="24"/>
          <w:szCs w:val="24"/>
        </w:rPr>
        <w:t xml:space="preserve"> Новосель</w:t>
      </w:r>
      <w:r w:rsidRPr="00650837">
        <w:rPr>
          <w:rFonts w:ascii="Times New Roman" w:hAnsi="Times New Roman"/>
          <w:sz w:val="24"/>
          <w:szCs w:val="24"/>
        </w:rPr>
        <w:t>ского сельского поселения</w:t>
      </w:r>
      <w:r>
        <w:rPr>
          <w:rFonts w:ascii="Times New Roman" w:hAnsi="Times New Roman"/>
          <w:sz w:val="24"/>
          <w:szCs w:val="24"/>
        </w:rPr>
        <w:t xml:space="preserve"> </w:t>
      </w:r>
      <w:r w:rsidRPr="00650837">
        <w:rPr>
          <w:rFonts w:ascii="Times New Roman" w:hAnsi="Times New Roman"/>
          <w:sz w:val="24"/>
          <w:szCs w:val="24"/>
        </w:rPr>
        <w:t xml:space="preserve">Вяземского района Смоленской области </w:t>
      </w:r>
      <w:r w:rsidRPr="00650837">
        <w:rPr>
          <w:rFonts w:ascii="Times New Roman" w:hAnsi="Times New Roman"/>
          <w:sz w:val="24"/>
          <w:szCs w:val="24"/>
          <w:u w:val="single"/>
        </w:rPr>
        <w:t xml:space="preserve"> </w:t>
      </w:r>
      <w:r>
        <w:rPr>
          <w:rFonts w:ascii="Times New Roman" w:hAnsi="Times New Roman"/>
          <w:sz w:val="24"/>
          <w:szCs w:val="24"/>
          <w:u w:val="single"/>
        </w:rPr>
        <w:t xml:space="preserve"> </w:t>
      </w:r>
    </w:p>
    <w:p w:rsidR="004055EE" w:rsidRPr="00650837" w:rsidRDefault="004055EE" w:rsidP="004055EE">
      <w:pPr>
        <w:pStyle w:val="a9"/>
        <w:ind w:left="5670"/>
        <w:rPr>
          <w:rFonts w:ascii="Times New Roman" w:hAnsi="Times New Roman"/>
          <w:sz w:val="24"/>
          <w:szCs w:val="24"/>
        </w:rPr>
      </w:pPr>
      <w:r>
        <w:rPr>
          <w:rFonts w:ascii="Times New Roman" w:hAnsi="Times New Roman"/>
          <w:sz w:val="24"/>
          <w:szCs w:val="24"/>
          <w:u w:val="single"/>
        </w:rPr>
        <w:t xml:space="preserve">от </w:t>
      </w:r>
      <w:r w:rsidRPr="00650837">
        <w:rPr>
          <w:rFonts w:ascii="Times New Roman" w:hAnsi="Times New Roman"/>
          <w:sz w:val="24"/>
          <w:szCs w:val="24"/>
          <w:u w:val="single"/>
        </w:rPr>
        <w:t>2</w:t>
      </w:r>
      <w:r>
        <w:rPr>
          <w:rFonts w:ascii="Times New Roman" w:hAnsi="Times New Roman"/>
          <w:sz w:val="24"/>
          <w:szCs w:val="24"/>
          <w:u w:val="single"/>
        </w:rPr>
        <w:t>9</w:t>
      </w:r>
      <w:r w:rsidRPr="00650837">
        <w:rPr>
          <w:rFonts w:ascii="Times New Roman" w:hAnsi="Times New Roman"/>
          <w:sz w:val="24"/>
          <w:szCs w:val="24"/>
          <w:u w:val="single"/>
        </w:rPr>
        <w:t>.1</w:t>
      </w:r>
      <w:r>
        <w:rPr>
          <w:rFonts w:ascii="Times New Roman" w:hAnsi="Times New Roman"/>
          <w:sz w:val="24"/>
          <w:szCs w:val="24"/>
          <w:u w:val="single"/>
        </w:rPr>
        <w:t>2</w:t>
      </w:r>
      <w:r w:rsidRPr="00650837">
        <w:rPr>
          <w:rFonts w:ascii="Times New Roman" w:hAnsi="Times New Roman"/>
          <w:sz w:val="24"/>
          <w:szCs w:val="24"/>
          <w:u w:val="single"/>
        </w:rPr>
        <w:t xml:space="preserve">.2017 № </w:t>
      </w:r>
      <w:r>
        <w:rPr>
          <w:rFonts w:ascii="Times New Roman" w:hAnsi="Times New Roman"/>
          <w:sz w:val="24"/>
          <w:szCs w:val="24"/>
          <w:u w:val="single"/>
        </w:rPr>
        <w:t>27</w:t>
      </w:r>
    </w:p>
    <w:p w:rsidR="004055EE" w:rsidRDefault="004055EE" w:rsidP="004055EE">
      <w:pPr>
        <w:pStyle w:val="a9"/>
        <w:rPr>
          <w:rFonts w:ascii="Times New Roman" w:hAnsi="Times New Roman"/>
          <w:sz w:val="28"/>
          <w:szCs w:val="28"/>
        </w:rPr>
      </w:pPr>
    </w:p>
    <w:p w:rsidR="004055EE" w:rsidRDefault="004055EE" w:rsidP="004055EE">
      <w:pPr>
        <w:pStyle w:val="a9"/>
        <w:jc w:val="center"/>
        <w:rPr>
          <w:rFonts w:ascii="Times New Roman" w:hAnsi="Times New Roman"/>
          <w:b/>
          <w:sz w:val="28"/>
          <w:szCs w:val="28"/>
        </w:rPr>
      </w:pPr>
      <w:r>
        <w:rPr>
          <w:rFonts w:ascii="Times New Roman" w:hAnsi="Times New Roman"/>
          <w:b/>
          <w:sz w:val="28"/>
          <w:szCs w:val="28"/>
        </w:rPr>
        <w:t>ПОЛОЖЕНИЕ</w:t>
      </w:r>
    </w:p>
    <w:p w:rsidR="004055EE" w:rsidRDefault="004055EE" w:rsidP="004055EE">
      <w:pPr>
        <w:pStyle w:val="a9"/>
        <w:tabs>
          <w:tab w:val="left" w:pos="684"/>
        </w:tabs>
        <w:jc w:val="center"/>
        <w:rPr>
          <w:rFonts w:ascii="Times New Roman" w:hAnsi="Times New Roman"/>
          <w:b/>
          <w:sz w:val="28"/>
          <w:szCs w:val="28"/>
        </w:rPr>
      </w:pPr>
      <w:r>
        <w:rPr>
          <w:rFonts w:ascii="Times New Roman" w:hAnsi="Times New Roman"/>
          <w:b/>
          <w:sz w:val="28"/>
          <w:szCs w:val="28"/>
        </w:rPr>
        <w:t>О ПОРЯДКЕ ВЫПЛАТЫ МАТЕРИАЛЬНОЙ ПОМОЩИ МУНИЦИПАЛЬНЫМ СЛУЖАЩИМ ОРГАНОВ МЕСТНОГО САМОУПРАВЛЕНИЯ МУНИЦИПАЛЬНОГО ОБРАЗОВАНИЯ НОВОСЕЛЬСКОГО СЕЛЬСКОГО ПОСЕЛЕНИЯ ВЯЗЕМСКОГО РАЙОНА СМОЛЕНСКОЙ ОБЛАСТИ</w:t>
      </w:r>
    </w:p>
    <w:p w:rsidR="004055EE" w:rsidRDefault="004055EE" w:rsidP="004055EE">
      <w:pPr>
        <w:pStyle w:val="a9"/>
        <w:tabs>
          <w:tab w:val="left" w:pos="684"/>
        </w:tabs>
        <w:jc w:val="both"/>
        <w:rPr>
          <w:rFonts w:ascii="Times New Roman" w:hAnsi="Times New Roman"/>
          <w:b/>
          <w:sz w:val="28"/>
          <w:szCs w:val="28"/>
        </w:rPr>
      </w:pP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1. Настоящее положение в соответствии с областным законом от 29 ноября 2007 года N 109-з «Об отдельных вопросах муниципальной службы в Смоленской области» определяет порядок выплаты материальной помощи муниципальным служащим органов местного самоуправления муниципального образования Новосельского сельского поселения Вяземского района Смоленской области (далее - муниципальный служащий).</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2. Материальная помощь выплачивается муниципальным служащим в качестве социальной поддержки, а также в связи со стихийным бедствием и иными непредвиденными обстоятельствами (пожар, квартирная кража, авария и другие обстоятельства), болезнью муниципального служащего и его близких родственников, рождение ребенка, смерть близких родственников и по другим уважительным причинам.</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Материальная помощь оказывается муниципальному служащему в течение календарного года.</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lastRenderedPageBreak/>
        <w:t>По желанию муниципального служащего материальная помощь может быть приурочена к очередному отпуску.</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3. Материальная помощь устанавливается в размере одного оклада денежного содержания.</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4. Муниципальным служащим, находящимся в отпуске по уходу за ребенком в возрасте до 1,5 лет и до 3-х лет, материальная помощь не выплачивается.</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Муниципальным служащим, уволенным по инициативе работодателя по основаниям, указанным в статье 81 Трудового кодекса РФ, за исключением оснований, предусмотренных пунктами 1, 2 настоящей статьи Трудового кодекса РФ, материальная помощь не выплачивается.</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5. Муниципальным служащим, вновь принятым на работу и отработавшим не полный год, материальная помощь выплачивается пропорционально отработанному времени.</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6. Основанием для оказания материальной помощи является письменное заявление муниципального служащего на имя представителя нанимателя.</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7. Выплата материальной помощи осуществляется по распоряжению представителя нанимателя.</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8. Материальная помощь выплачивается муниципальному служащему за счет средств фонда оплаты труда муниципальных служащих.</w:t>
      </w:r>
    </w:p>
    <w:p w:rsidR="004055EE" w:rsidRDefault="004055EE" w:rsidP="004055EE">
      <w:pPr>
        <w:pStyle w:val="a9"/>
        <w:jc w:val="right"/>
        <w:rPr>
          <w:rFonts w:ascii="Times New Roman" w:hAnsi="Times New Roman"/>
          <w:sz w:val="28"/>
          <w:szCs w:val="28"/>
        </w:rPr>
      </w:pPr>
      <w:r>
        <w:rPr>
          <w:rFonts w:ascii="Times New Roman" w:hAnsi="Times New Roman"/>
          <w:sz w:val="28"/>
          <w:szCs w:val="28"/>
        </w:rPr>
        <w:t xml:space="preserve">                                                                                </w:t>
      </w:r>
    </w:p>
    <w:p w:rsidR="004055EE" w:rsidRDefault="004055EE" w:rsidP="004055EE">
      <w:pPr>
        <w:pStyle w:val="a9"/>
        <w:ind w:left="5670"/>
        <w:rPr>
          <w:rFonts w:ascii="Times New Roman" w:hAnsi="Times New Roman"/>
          <w:sz w:val="24"/>
          <w:szCs w:val="24"/>
        </w:rPr>
      </w:pPr>
    </w:p>
    <w:p w:rsidR="004055EE" w:rsidRDefault="004055EE" w:rsidP="004055EE">
      <w:pPr>
        <w:pStyle w:val="a9"/>
        <w:ind w:left="5670"/>
        <w:rPr>
          <w:rFonts w:ascii="Times New Roman" w:hAnsi="Times New Roman"/>
          <w:sz w:val="24"/>
          <w:szCs w:val="24"/>
        </w:rPr>
      </w:pPr>
      <w:r w:rsidRPr="00650837">
        <w:rPr>
          <w:rFonts w:ascii="Times New Roman" w:hAnsi="Times New Roman"/>
          <w:sz w:val="24"/>
          <w:szCs w:val="24"/>
        </w:rPr>
        <w:t xml:space="preserve">Приложение № </w:t>
      </w:r>
      <w:r>
        <w:rPr>
          <w:rFonts w:ascii="Times New Roman" w:hAnsi="Times New Roman"/>
          <w:sz w:val="24"/>
          <w:szCs w:val="24"/>
        </w:rPr>
        <w:t>5</w:t>
      </w:r>
      <w:r w:rsidRPr="00650837">
        <w:rPr>
          <w:rFonts w:ascii="Times New Roman" w:hAnsi="Times New Roman"/>
          <w:sz w:val="24"/>
          <w:szCs w:val="24"/>
        </w:rPr>
        <w:t xml:space="preserve"> </w:t>
      </w:r>
    </w:p>
    <w:p w:rsidR="004055EE" w:rsidRDefault="004055EE" w:rsidP="004055EE">
      <w:pPr>
        <w:pStyle w:val="a9"/>
        <w:ind w:left="5670"/>
        <w:rPr>
          <w:rFonts w:ascii="Times New Roman" w:hAnsi="Times New Roman"/>
          <w:sz w:val="24"/>
          <w:szCs w:val="24"/>
          <w:u w:val="single"/>
        </w:rPr>
      </w:pPr>
      <w:r w:rsidRPr="00650837">
        <w:rPr>
          <w:rFonts w:ascii="Times New Roman" w:hAnsi="Times New Roman"/>
          <w:sz w:val="24"/>
          <w:szCs w:val="24"/>
        </w:rPr>
        <w:t>к решению Совета депутатов</w:t>
      </w:r>
      <w:r>
        <w:rPr>
          <w:rFonts w:ascii="Times New Roman" w:hAnsi="Times New Roman"/>
          <w:sz w:val="24"/>
          <w:szCs w:val="24"/>
        </w:rPr>
        <w:t xml:space="preserve"> Новосель</w:t>
      </w:r>
      <w:r w:rsidRPr="00650837">
        <w:rPr>
          <w:rFonts w:ascii="Times New Roman" w:hAnsi="Times New Roman"/>
          <w:sz w:val="24"/>
          <w:szCs w:val="24"/>
        </w:rPr>
        <w:t>ского сельского поселения</w:t>
      </w:r>
      <w:r>
        <w:rPr>
          <w:rFonts w:ascii="Times New Roman" w:hAnsi="Times New Roman"/>
          <w:sz w:val="24"/>
          <w:szCs w:val="24"/>
        </w:rPr>
        <w:t xml:space="preserve"> </w:t>
      </w:r>
      <w:r w:rsidRPr="00650837">
        <w:rPr>
          <w:rFonts w:ascii="Times New Roman" w:hAnsi="Times New Roman"/>
          <w:sz w:val="24"/>
          <w:szCs w:val="24"/>
        </w:rPr>
        <w:t xml:space="preserve">Вяземского района Смоленской области </w:t>
      </w:r>
      <w:r w:rsidRPr="00650837">
        <w:rPr>
          <w:rFonts w:ascii="Times New Roman" w:hAnsi="Times New Roman"/>
          <w:sz w:val="24"/>
          <w:szCs w:val="24"/>
          <w:u w:val="single"/>
        </w:rPr>
        <w:t xml:space="preserve"> </w:t>
      </w:r>
      <w:r>
        <w:rPr>
          <w:rFonts w:ascii="Times New Roman" w:hAnsi="Times New Roman"/>
          <w:sz w:val="24"/>
          <w:szCs w:val="24"/>
          <w:u w:val="single"/>
        </w:rPr>
        <w:t xml:space="preserve"> </w:t>
      </w:r>
    </w:p>
    <w:p w:rsidR="004055EE" w:rsidRPr="00650837" w:rsidRDefault="004055EE" w:rsidP="004055EE">
      <w:pPr>
        <w:pStyle w:val="a9"/>
        <w:ind w:left="5670"/>
        <w:rPr>
          <w:rFonts w:ascii="Times New Roman" w:hAnsi="Times New Roman"/>
          <w:sz w:val="24"/>
          <w:szCs w:val="24"/>
        </w:rPr>
      </w:pPr>
      <w:r>
        <w:rPr>
          <w:rFonts w:ascii="Times New Roman" w:hAnsi="Times New Roman"/>
          <w:sz w:val="24"/>
          <w:szCs w:val="24"/>
          <w:u w:val="single"/>
        </w:rPr>
        <w:t xml:space="preserve">от </w:t>
      </w:r>
      <w:r w:rsidRPr="00650837">
        <w:rPr>
          <w:rFonts w:ascii="Times New Roman" w:hAnsi="Times New Roman"/>
          <w:sz w:val="24"/>
          <w:szCs w:val="24"/>
          <w:u w:val="single"/>
        </w:rPr>
        <w:t>2</w:t>
      </w:r>
      <w:r>
        <w:rPr>
          <w:rFonts w:ascii="Times New Roman" w:hAnsi="Times New Roman"/>
          <w:sz w:val="24"/>
          <w:szCs w:val="24"/>
          <w:u w:val="single"/>
        </w:rPr>
        <w:t>9</w:t>
      </w:r>
      <w:r w:rsidRPr="00650837">
        <w:rPr>
          <w:rFonts w:ascii="Times New Roman" w:hAnsi="Times New Roman"/>
          <w:sz w:val="24"/>
          <w:szCs w:val="24"/>
          <w:u w:val="single"/>
        </w:rPr>
        <w:t>.1</w:t>
      </w:r>
      <w:r>
        <w:rPr>
          <w:rFonts w:ascii="Times New Roman" w:hAnsi="Times New Roman"/>
          <w:sz w:val="24"/>
          <w:szCs w:val="24"/>
          <w:u w:val="single"/>
        </w:rPr>
        <w:t>2</w:t>
      </w:r>
      <w:r w:rsidRPr="00650837">
        <w:rPr>
          <w:rFonts w:ascii="Times New Roman" w:hAnsi="Times New Roman"/>
          <w:sz w:val="24"/>
          <w:szCs w:val="24"/>
          <w:u w:val="single"/>
        </w:rPr>
        <w:t xml:space="preserve">.2017 № </w:t>
      </w:r>
      <w:r>
        <w:rPr>
          <w:rFonts w:ascii="Times New Roman" w:hAnsi="Times New Roman"/>
          <w:sz w:val="24"/>
          <w:szCs w:val="24"/>
          <w:u w:val="single"/>
        </w:rPr>
        <w:t>27</w:t>
      </w:r>
    </w:p>
    <w:p w:rsidR="004055EE" w:rsidRDefault="004055EE" w:rsidP="004055EE">
      <w:pPr>
        <w:pStyle w:val="a9"/>
        <w:tabs>
          <w:tab w:val="left" w:pos="5245"/>
        </w:tabs>
        <w:rPr>
          <w:rFonts w:ascii="Times New Roman" w:hAnsi="Times New Roman"/>
          <w:b/>
          <w:sz w:val="28"/>
          <w:szCs w:val="28"/>
        </w:rPr>
      </w:pPr>
    </w:p>
    <w:p w:rsidR="004055EE" w:rsidRDefault="004055EE" w:rsidP="004055EE">
      <w:pPr>
        <w:pStyle w:val="a9"/>
        <w:tabs>
          <w:tab w:val="left" w:pos="5245"/>
        </w:tabs>
        <w:jc w:val="center"/>
        <w:rPr>
          <w:rFonts w:ascii="Times New Roman" w:hAnsi="Times New Roman"/>
          <w:b/>
          <w:sz w:val="28"/>
          <w:szCs w:val="28"/>
        </w:rPr>
      </w:pPr>
      <w:r>
        <w:rPr>
          <w:rFonts w:ascii="Times New Roman" w:hAnsi="Times New Roman"/>
          <w:b/>
          <w:sz w:val="28"/>
          <w:szCs w:val="28"/>
        </w:rPr>
        <w:t>ПОЛОЖЕНИЕ</w:t>
      </w:r>
    </w:p>
    <w:p w:rsidR="004055EE" w:rsidRDefault="004055EE" w:rsidP="004055EE">
      <w:pPr>
        <w:pStyle w:val="a9"/>
        <w:jc w:val="center"/>
        <w:rPr>
          <w:rFonts w:ascii="Times New Roman" w:hAnsi="Times New Roman"/>
          <w:b/>
          <w:sz w:val="28"/>
          <w:szCs w:val="28"/>
        </w:rPr>
      </w:pPr>
      <w:r>
        <w:rPr>
          <w:rFonts w:ascii="Times New Roman" w:hAnsi="Times New Roman"/>
          <w:b/>
          <w:sz w:val="28"/>
          <w:szCs w:val="28"/>
        </w:rPr>
        <w:t>О ПОРЯДКЕ ВЫПЛАТЫ ЕДИНОВРЕМЕННОЙ ВЫПЛАТЫ МУНИЦИПАЛЬНЫМ СЛУЖАЩИМ ОРГАНОВ МЕСТНОГО САМОУПРАВЛЕНИЯ МУНИЦИПАЛЬНОГО ОБРАЗОВАНИЯ НОВОСЕЛЬСКОГО СЕЛЬСКОГО ПОСЕЛЕНИЯ ВЯЗЕМСКОГО РАЙОНА СМОЛЕНСКОЙ ОБЛАСТИ</w:t>
      </w:r>
    </w:p>
    <w:p w:rsidR="004055EE" w:rsidRDefault="004055EE" w:rsidP="004055EE">
      <w:pPr>
        <w:pStyle w:val="a9"/>
        <w:jc w:val="center"/>
        <w:rPr>
          <w:rFonts w:ascii="Times New Roman" w:hAnsi="Times New Roman"/>
          <w:b/>
          <w:sz w:val="28"/>
          <w:szCs w:val="28"/>
        </w:rPr>
      </w:pP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1. Настоящее положение в соответствии с областным законом от 29 ноября 2007 года N 109-з «Об отдельных вопросах муниципальной службы в Смоленской области» определяет порядок выплаты единовременной выплаты при предоставлении ежегодного оплачиваемого отпуска муниципальному служащему органа местного самоуправления муниципального образования Новосельского сельского поселения Вяземского района Смоленской области (далее - муниципальный служащий).</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 xml:space="preserve">2. Единовременная выплата при предоставлении ежегодного оплачиваемого отпуска муниципальному служащему производится по его </w:t>
      </w:r>
      <w:r>
        <w:rPr>
          <w:rFonts w:ascii="Times New Roman" w:hAnsi="Times New Roman"/>
          <w:sz w:val="28"/>
          <w:szCs w:val="28"/>
        </w:rPr>
        <w:lastRenderedPageBreak/>
        <w:t>письменному заявлению на основании правового акта представителя нанимателя.</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Единовременная выплата производится муниципальному служащему при предоставлении ежегодного оплачиваемого отпуска либо в другое время при согласии представителя нанимателя (может также разбиваться на две равные части).</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3. Муниципальным служащим, уволенным в связи с переводом на другую работу или по собственному желанию и проработавшим неполный год, единовременная выплата выплачивается пропорционально отработанному времени.</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При получении единовременной выплаты на момент увольнения в полном объеме производится удержание переполученной единовременной выплаты, кроме уволенных в связи с выходом на пенсию.</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Муниципальным служащим, уволенным по инициативе представителя нанимателя по основаниям, указанным в статье 81 Трудового кодекса РФ, за исключением оснований, предусмотренных пунктами 1, 2 настоящей статьи Трудового кодекса РФ, единовременная выплата не выплачивается.</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4. Муниципальным служащим, вновь принятым на работу и отработавшим неполный год, единовременная выплата выплачивается пропорционально отработанному времени.</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5. Единовременная выплата при предоставлении ежегодного оплачиваемого отпуска выплачивается муниципальному служащему за счет средств фонда оплаты труда муниципальных служащих.</w:t>
      </w:r>
    </w:p>
    <w:p w:rsidR="00C547F6" w:rsidRDefault="00C547F6" w:rsidP="004055EE">
      <w:pPr>
        <w:pStyle w:val="a9"/>
        <w:ind w:left="5670"/>
        <w:rPr>
          <w:rFonts w:ascii="Times New Roman" w:hAnsi="Times New Roman"/>
          <w:sz w:val="24"/>
          <w:szCs w:val="24"/>
        </w:rPr>
      </w:pPr>
    </w:p>
    <w:p w:rsidR="004055EE" w:rsidRDefault="004055EE" w:rsidP="004055EE">
      <w:pPr>
        <w:pStyle w:val="a9"/>
        <w:ind w:left="5670"/>
        <w:rPr>
          <w:rFonts w:ascii="Times New Roman" w:hAnsi="Times New Roman"/>
          <w:sz w:val="24"/>
          <w:szCs w:val="24"/>
        </w:rPr>
      </w:pPr>
      <w:r w:rsidRPr="00650837">
        <w:rPr>
          <w:rFonts w:ascii="Times New Roman" w:hAnsi="Times New Roman"/>
          <w:sz w:val="24"/>
          <w:szCs w:val="24"/>
        </w:rPr>
        <w:t xml:space="preserve">Приложение № </w:t>
      </w:r>
      <w:r>
        <w:rPr>
          <w:rFonts w:ascii="Times New Roman" w:hAnsi="Times New Roman"/>
          <w:sz w:val="24"/>
          <w:szCs w:val="24"/>
        </w:rPr>
        <w:t>6</w:t>
      </w:r>
      <w:r w:rsidRPr="00650837">
        <w:rPr>
          <w:rFonts w:ascii="Times New Roman" w:hAnsi="Times New Roman"/>
          <w:sz w:val="24"/>
          <w:szCs w:val="24"/>
        </w:rPr>
        <w:t xml:space="preserve"> </w:t>
      </w:r>
    </w:p>
    <w:p w:rsidR="004055EE" w:rsidRDefault="004055EE" w:rsidP="004055EE">
      <w:pPr>
        <w:pStyle w:val="a9"/>
        <w:ind w:left="5670"/>
        <w:rPr>
          <w:rFonts w:ascii="Times New Roman" w:hAnsi="Times New Roman"/>
          <w:sz w:val="24"/>
          <w:szCs w:val="24"/>
          <w:u w:val="single"/>
        </w:rPr>
      </w:pPr>
      <w:r w:rsidRPr="00650837">
        <w:rPr>
          <w:rFonts w:ascii="Times New Roman" w:hAnsi="Times New Roman"/>
          <w:sz w:val="24"/>
          <w:szCs w:val="24"/>
        </w:rPr>
        <w:t>к решению Совета депутатов</w:t>
      </w:r>
      <w:r>
        <w:rPr>
          <w:rFonts w:ascii="Times New Roman" w:hAnsi="Times New Roman"/>
          <w:sz w:val="24"/>
          <w:szCs w:val="24"/>
        </w:rPr>
        <w:t xml:space="preserve"> Новосель</w:t>
      </w:r>
      <w:r w:rsidRPr="00650837">
        <w:rPr>
          <w:rFonts w:ascii="Times New Roman" w:hAnsi="Times New Roman"/>
          <w:sz w:val="24"/>
          <w:szCs w:val="24"/>
        </w:rPr>
        <w:t>ского сельского поселения</w:t>
      </w:r>
      <w:r>
        <w:rPr>
          <w:rFonts w:ascii="Times New Roman" w:hAnsi="Times New Roman"/>
          <w:sz w:val="24"/>
          <w:szCs w:val="24"/>
        </w:rPr>
        <w:t xml:space="preserve"> </w:t>
      </w:r>
      <w:r w:rsidRPr="00650837">
        <w:rPr>
          <w:rFonts w:ascii="Times New Roman" w:hAnsi="Times New Roman"/>
          <w:sz w:val="24"/>
          <w:szCs w:val="24"/>
        </w:rPr>
        <w:t xml:space="preserve">Вяземского района Смоленской области </w:t>
      </w:r>
      <w:r w:rsidRPr="00650837">
        <w:rPr>
          <w:rFonts w:ascii="Times New Roman" w:hAnsi="Times New Roman"/>
          <w:sz w:val="24"/>
          <w:szCs w:val="24"/>
          <w:u w:val="single"/>
        </w:rPr>
        <w:t xml:space="preserve"> </w:t>
      </w:r>
      <w:r>
        <w:rPr>
          <w:rFonts w:ascii="Times New Roman" w:hAnsi="Times New Roman"/>
          <w:sz w:val="24"/>
          <w:szCs w:val="24"/>
          <w:u w:val="single"/>
        </w:rPr>
        <w:t xml:space="preserve"> </w:t>
      </w:r>
    </w:p>
    <w:p w:rsidR="004055EE" w:rsidRPr="00650837" w:rsidRDefault="004055EE" w:rsidP="004055EE">
      <w:pPr>
        <w:pStyle w:val="a9"/>
        <w:ind w:left="5670"/>
        <w:rPr>
          <w:rFonts w:ascii="Times New Roman" w:hAnsi="Times New Roman"/>
          <w:sz w:val="24"/>
          <w:szCs w:val="24"/>
        </w:rPr>
      </w:pPr>
      <w:r>
        <w:rPr>
          <w:rFonts w:ascii="Times New Roman" w:hAnsi="Times New Roman"/>
          <w:sz w:val="24"/>
          <w:szCs w:val="24"/>
          <w:u w:val="single"/>
        </w:rPr>
        <w:t xml:space="preserve">от </w:t>
      </w:r>
      <w:r w:rsidRPr="00650837">
        <w:rPr>
          <w:rFonts w:ascii="Times New Roman" w:hAnsi="Times New Roman"/>
          <w:sz w:val="24"/>
          <w:szCs w:val="24"/>
          <w:u w:val="single"/>
        </w:rPr>
        <w:t>2</w:t>
      </w:r>
      <w:r>
        <w:rPr>
          <w:rFonts w:ascii="Times New Roman" w:hAnsi="Times New Roman"/>
          <w:sz w:val="24"/>
          <w:szCs w:val="24"/>
          <w:u w:val="single"/>
        </w:rPr>
        <w:t>9</w:t>
      </w:r>
      <w:r w:rsidRPr="00650837">
        <w:rPr>
          <w:rFonts w:ascii="Times New Roman" w:hAnsi="Times New Roman"/>
          <w:sz w:val="24"/>
          <w:szCs w:val="24"/>
          <w:u w:val="single"/>
        </w:rPr>
        <w:t>.1</w:t>
      </w:r>
      <w:r>
        <w:rPr>
          <w:rFonts w:ascii="Times New Roman" w:hAnsi="Times New Roman"/>
          <w:sz w:val="24"/>
          <w:szCs w:val="24"/>
          <w:u w:val="single"/>
        </w:rPr>
        <w:t>2</w:t>
      </w:r>
      <w:r w:rsidRPr="00650837">
        <w:rPr>
          <w:rFonts w:ascii="Times New Roman" w:hAnsi="Times New Roman"/>
          <w:sz w:val="24"/>
          <w:szCs w:val="24"/>
          <w:u w:val="single"/>
        </w:rPr>
        <w:t xml:space="preserve">.2017 № </w:t>
      </w:r>
      <w:r>
        <w:rPr>
          <w:rFonts w:ascii="Times New Roman" w:hAnsi="Times New Roman"/>
          <w:sz w:val="24"/>
          <w:szCs w:val="24"/>
          <w:u w:val="single"/>
        </w:rPr>
        <w:t>27</w:t>
      </w:r>
    </w:p>
    <w:p w:rsidR="004055EE" w:rsidRPr="00543336" w:rsidRDefault="004055EE" w:rsidP="004055EE">
      <w:pPr>
        <w:rPr>
          <w:rFonts w:eastAsia="Calibri"/>
          <w:sz w:val="28"/>
          <w:szCs w:val="28"/>
          <w:lang w:eastAsia="en-US"/>
        </w:rPr>
      </w:pPr>
      <w:r>
        <w:rPr>
          <w:rFonts w:eastAsia="Calibri"/>
          <w:sz w:val="28"/>
          <w:szCs w:val="28"/>
          <w:lang w:eastAsia="en-US"/>
        </w:rPr>
        <w:t xml:space="preserve"> </w:t>
      </w:r>
    </w:p>
    <w:p w:rsidR="004055EE" w:rsidRDefault="004055EE" w:rsidP="004055EE">
      <w:pPr>
        <w:rPr>
          <w:rFonts w:eastAsia="Calibri"/>
          <w:sz w:val="28"/>
          <w:szCs w:val="28"/>
          <w:lang w:eastAsia="en-US"/>
        </w:rPr>
      </w:pPr>
    </w:p>
    <w:p w:rsidR="004055EE" w:rsidRPr="00543336" w:rsidRDefault="004055EE" w:rsidP="004055EE">
      <w:pPr>
        <w:jc w:val="center"/>
        <w:rPr>
          <w:sz w:val="28"/>
          <w:szCs w:val="28"/>
        </w:rPr>
      </w:pPr>
      <w:r w:rsidRPr="00543336">
        <w:rPr>
          <w:b/>
          <w:bCs/>
          <w:sz w:val="28"/>
          <w:szCs w:val="28"/>
        </w:rPr>
        <w:t>П О Л О Ж Е Н И Е</w:t>
      </w:r>
    </w:p>
    <w:p w:rsidR="004055EE" w:rsidRPr="00543336" w:rsidRDefault="004055EE" w:rsidP="004055EE">
      <w:pPr>
        <w:jc w:val="center"/>
        <w:rPr>
          <w:b/>
          <w:bCs/>
          <w:sz w:val="28"/>
          <w:szCs w:val="28"/>
        </w:rPr>
      </w:pPr>
      <w:r>
        <w:rPr>
          <w:b/>
          <w:bCs/>
          <w:sz w:val="28"/>
          <w:szCs w:val="28"/>
        </w:rPr>
        <w:t>О ВИДАХ ПООЩРЕНИЯ И ПОРЯДОК ЕГО ПРИМЕНЕНИЯ МУНИЦИПАЛЬНЫМ СЛУЖАЩИМ ОРГАНОВ МЕСТНОГО САМОУПРАВЛЕНИЯ МУНИЦИПАЛЬНОГО ОБРАЗОВАНИЯ НОВОСЕЛЬСКОГО СЕЛЬСКОГО ПОСЕЛЕНИЯ ВЯЗЕМСКОГО РАЙОНА СМОЛЕНСКОЙ ОБЛАСТИ</w:t>
      </w:r>
      <w:r w:rsidRPr="00543336">
        <w:rPr>
          <w:b/>
          <w:bCs/>
          <w:sz w:val="28"/>
          <w:szCs w:val="28"/>
        </w:rPr>
        <w:t xml:space="preserve"> </w:t>
      </w:r>
    </w:p>
    <w:p w:rsidR="004055EE" w:rsidRPr="00543336" w:rsidRDefault="004055EE" w:rsidP="004055EE">
      <w:pPr>
        <w:tabs>
          <w:tab w:val="left" w:pos="709"/>
        </w:tabs>
        <w:jc w:val="both"/>
        <w:rPr>
          <w:sz w:val="28"/>
          <w:szCs w:val="28"/>
        </w:rPr>
      </w:pPr>
    </w:p>
    <w:p w:rsidR="004055EE" w:rsidRPr="00543336" w:rsidRDefault="004055EE" w:rsidP="004055EE">
      <w:pPr>
        <w:numPr>
          <w:ilvl w:val="0"/>
          <w:numId w:val="5"/>
        </w:numPr>
        <w:spacing w:after="160" w:line="259" w:lineRule="auto"/>
        <w:jc w:val="center"/>
        <w:rPr>
          <w:rFonts w:eastAsia="Calibri"/>
          <w:b/>
          <w:i/>
          <w:sz w:val="28"/>
          <w:szCs w:val="28"/>
          <w:lang w:eastAsia="en-US"/>
        </w:rPr>
      </w:pPr>
      <w:r w:rsidRPr="00543336">
        <w:rPr>
          <w:rFonts w:eastAsia="Calibri"/>
          <w:b/>
          <w:i/>
          <w:sz w:val="28"/>
          <w:szCs w:val="28"/>
          <w:lang w:eastAsia="en-US"/>
        </w:rPr>
        <w:t>Общие положения</w:t>
      </w:r>
    </w:p>
    <w:p w:rsidR="004055EE" w:rsidRDefault="004055EE" w:rsidP="004055EE">
      <w:pPr>
        <w:ind w:firstLine="709"/>
        <w:jc w:val="both"/>
        <w:rPr>
          <w:rFonts w:eastAsia="Calibri"/>
          <w:sz w:val="28"/>
          <w:szCs w:val="28"/>
          <w:lang w:eastAsia="en-US"/>
        </w:rPr>
      </w:pPr>
      <w:r>
        <w:rPr>
          <w:rFonts w:eastAsia="Calibri"/>
          <w:sz w:val="28"/>
          <w:szCs w:val="28"/>
          <w:lang w:eastAsia="en-US"/>
        </w:rPr>
        <w:t>1.</w:t>
      </w:r>
      <w:r w:rsidRPr="00543336">
        <w:rPr>
          <w:rFonts w:eastAsia="Calibri"/>
          <w:sz w:val="28"/>
          <w:szCs w:val="28"/>
          <w:lang w:eastAsia="en-US"/>
        </w:rPr>
        <w:t xml:space="preserve">1. Настоящее Положение в соответствии </w:t>
      </w:r>
      <w:r w:rsidRPr="00543336">
        <w:rPr>
          <w:rFonts w:eastAsia="Calibri"/>
          <w:color w:val="000000"/>
          <w:sz w:val="28"/>
          <w:szCs w:val="28"/>
          <w:lang w:eastAsia="en-US"/>
        </w:rPr>
        <w:t xml:space="preserve">с законом Смоленской области от 29.11 2007 года № 109-з (с изменениями и дополнениями) «Об отдельных вопросах муниципальной службы в Смоленской области» определяет виды поощрения и порядок его применения лиц, </w:t>
      </w:r>
      <w:r w:rsidRPr="00543336">
        <w:rPr>
          <w:rFonts w:eastAsia="Calibri"/>
          <w:sz w:val="28"/>
          <w:szCs w:val="28"/>
          <w:lang w:eastAsia="en-US"/>
        </w:rPr>
        <w:t xml:space="preserve">замещающих должности муниципальной службы органов местного самоуправления муниципального </w:t>
      </w:r>
      <w:r w:rsidRPr="00543336">
        <w:rPr>
          <w:rFonts w:eastAsia="Calibri"/>
          <w:sz w:val="28"/>
          <w:szCs w:val="28"/>
          <w:lang w:eastAsia="en-US"/>
        </w:rPr>
        <w:lastRenderedPageBreak/>
        <w:t xml:space="preserve">образования </w:t>
      </w:r>
      <w:r>
        <w:rPr>
          <w:rFonts w:eastAsia="Calibri"/>
          <w:sz w:val="28"/>
          <w:szCs w:val="28"/>
          <w:lang w:eastAsia="en-US"/>
        </w:rPr>
        <w:t>Новосель</w:t>
      </w:r>
      <w:r w:rsidRPr="00543336">
        <w:rPr>
          <w:rFonts w:eastAsia="Calibri"/>
          <w:sz w:val="28"/>
          <w:szCs w:val="28"/>
          <w:lang w:eastAsia="en-US"/>
        </w:rPr>
        <w:t>ского сельского поселения Вяземского района Смоленской области. добросовестно исполняющих свои обязанности.</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1.2. Основанием для применения к муниципальному служащему мер поощрения является его добросовестный эффективный труд, служебная этика и примерная трудовая дисциплина, продолжительная безупречная работа, строгое соблюдение правил внутреннего трудового распорядка, особое отличие и добросовестное исполнение должностных обязанностей.</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 xml:space="preserve">1.3. Положение регламентирует виды и порядок применения поощрения к муниципальным служащим </w:t>
      </w:r>
      <w:r>
        <w:rPr>
          <w:rFonts w:eastAsia="Calibri"/>
          <w:sz w:val="28"/>
          <w:szCs w:val="28"/>
          <w:lang w:eastAsia="en-US"/>
        </w:rPr>
        <w:t>органов местного самоуправления муниципального образования</w:t>
      </w:r>
      <w:r w:rsidRPr="00543336">
        <w:rPr>
          <w:rFonts w:eastAsia="Calibri"/>
          <w:sz w:val="28"/>
          <w:szCs w:val="28"/>
          <w:lang w:eastAsia="en-US"/>
        </w:rPr>
        <w:t xml:space="preserve"> </w:t>
      </w:r>
      <w:r>
        <w:rPr>
          <w:rFonts w:eastAsia="Calibri"/>
          <w:sz w:val="28"/>
          <w:szCs w:val="28"/>
          <w:lang w:eastAsia="en-US"/>
        </w:rPr>
        <w:t>Новосель</w:t>
      </w:r>
      <w:r w:rsidRPr="00543336">
        <w:rPr>
          <w:rFonts w:eastAsia="Calibri"/>
          <w:sz w:val="28"/>
          <w:szCs w:val="28"/>
          <w:lang w:eastAsia="en-US"/>
        </w:rPr>
        <w:t>ского сельского поселения Вяземского района Смоленской области.</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1.4. Положение направлено на стимулирование успешного и добросовестного исполнения муниципальными служащими своих обязанностей, умения решать проблемы и нести персональную ответственность за принятые решения, обеспечение гласности и объективности в оценке служебной деятельности.</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 xml:space="preserve">1.5. Поощрение муниципальных служащих </w:t>
      </w:r>
      <w:r>
        <w:rPr>
          <w:rFonts w:eastAsia="Calibri"/>
          <w:sz w:val="28"/>
          <w:szCs w:val="28"/>
          <w:lang w:eastAsia="en-US"/>
        </w:rPr>
        <w:t>органов местного самоуправления муниципального образования</w:t>
      </w:r>
      <w:r w:rsidRPr="00543336">
        <w:rPr>
          <w:rFonts w:eastAsia="Calibri"/>
          <w:sz w:val="28"/>
          <w:szCs w:val="28"/>
          <w:lang w:eastAsia="en-US"/>
        </w:rPr>
        <w:t xml:space="preserve"> </w:t>
      </w:r>
      <w:r>
        <w:rPr>
          <w:rFonts w:eastAsia="Calibri"/>
          <w:sz w:val="28"/>
          <w:szCs w:val="28"/>
          <w:lang w:eastAsia="en-US"/>
        </w:rPr>
        <w:t>Новосель</w:t>
      </w:r>
      <w:r w:rsidRPr="00543336">
        <w:rPr>
          <w:rFonts w:eastAsia="Calibri"/>
          <w:sz w:val="28"/>
          <w:szCs w:val="28"/>
          <w:lang w:eastAsia="en-US"/>
        </w:rPr>
        <w:t>ского сельского поселения Вяземского района Смоленской области основано на принципах:</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 законности;</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 гласности;</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 поощрения исключительно за личные услуги и достижения;</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 стимулирования эффективности и качества работы;</w:t>
      </w:r>
    </w:p>
    <w:p w:rsidR="004055EE" w:rsidRPr="00543336" w:rsidRDefault="004055EE" w:rsidP="004055EE">
      <w:pPr>
        <w:ind w:firstLine="709"/>
        <w:jc w:val="both"/>
        <w:rPr>
          <w:rFonts w:eastAsia="Calibri"/>
          <w:sz w:val="28"/>
          <w:szCs w:val="28"/>
          <w:lang w:eastAsia="en-US"/>
        </w:rPr>
      </w:pPr>
      <w:r w:rsidRPr="00543336">
        <w:rPr>
          <w:rFonts w:eastAsia="Calibri"/>
          <w:sz w:val="28"/>
          <w:szCs w:val="28"/>
          <w:lang w:eastAsia="en-US"/>
        </w:rPr>
        <w:t>- повышения престижа труда муниципального служащего, самооценки качества исполнения должностных функций, повышение инициативности и творчества.</w:t>
      </w:r>
    </w:p>
    <w:p w:rsidR="004055EE" w:rsidRPr="00543336" w:rsidRDefault="004055EE" w:rsidP="004055EE">
      <w:pPr>
        <w:jc w:val="both"/>
        <w:rPr>
          <w:rFonts w:eastAsia="Calibri"/>
          <w:sz w:val="28"/>
          <w:szCs w:val="28"/>
          <w:lang w:eastAsia="en-US"/>
        </w:rPr>
      </w:pPr>
    </w:p>
    <w:p w:rsidR="004055EE" w:rsidRPr="00543336" w:rsidRDefault="004055EE" w:rsidP="004055EE">
      <w:pPr>
        <w:numPr>
          <w:ilvl w:val="0"/>
          <w:numId w:val="5"/>
        </w:numPr>
        <w:spacing w:after="160" w:line="259" w:lineRule="auto"/>
        <w:jc w:val="center"/>
        <w:rPr>
          <w:rFonts w:eastAsia="Calibri"/>
          <w:b/>
          <w:i/>
          <w:sz w:val="28"/>
          <w:szCs w:val="28"/>
          <w:lang w:eastAsia="en-US"/>
        </w:rPr>
      </w:pPr>
      <w:r w:rsidRPr="00543336">
        <w:rPr>
          <w:rFonts w:eastAsia="Calibri"/>
          <w:b/>
          <w:i/>
          <w:sz w:val="28"/>
          <w:szCs w:val="28"/>
          <w:lang w:eastAsia="en-US"/>
        </w:rPr>
        <w:t>Основания и виды поощрения</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2.1.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а также в связи с юбилейными датами (</w:t>
      </w:r>
      <w:r>
        <w:rPr>
          <w:rFonts w:eastAsia="Calibri"/>
          <w:sz w:val="28"/>
          <w:szCs w:val="28"/>
          <w:lang w:eastAsia="en-US"/>
        </w:rPr>
        <w:t xml:space="preserve">45, </w:t>
      </w:r>
      <w:r w:rsidRPr="00543336">
        <w:rPr>
          <w:rFonts w:eastAsia="Calibri"/>
          <w:sz w:val="28"/>
          <w:szCs w:val="28"/>
          <w:lang w:eastAsia="en-US"/>
        </w:rPr>
        <w:t>50, 55, 60, 65 лет), профессиональными праздниками, праздничными датами к нему применяются следующие виды поощрения:</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1) объявление благодарности с выплатой единовременного денежного поощрения или без данной выплаты;</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2) награждение Благодарственным письмом Главы муниципального образования «Вяземский район» Смоленской области;</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3) награждение Почетной грамотой органа местного самоуправления с выплатой единовременного денежного поощрения;</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4) награждение ценным подарком;</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5) выплата единовременного денежного поощрения в связи с выходом на пенсию;</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6) присвоение очередного классного чина без сдачи квалификационного экзамена;</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lastRenderedPageBreak/>
        <w:t>7) иные виды поощрения, установленные федеральным и областным законодательством;</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8) иные виды награждения, предусмотренные муниципальными правовыми актами.</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2.2. При поощрении допускается объединение нескольких видов поощрений.</w:t>
      </w:r>
    </w:p>
    <w:p w:rsidR="004055EE" w:rsidRPr="00543336" w:rsidRDefault="004055EE" w:rsidP="004055EE">
      <w:pPr>
        <w:ind w:firstLine="709"/>
        <w:jc w:val="both"/>
        <w:rPr>
          <w:rFonts w:eastAsia="Calibri"/>
          <w:sz w:val="28"/>
          <w:szCs w:val="28"/>
          <w:lang w:eastAsia="en-US"/>
        </w:rPr>
      </w:pPr>
      <w:r w:rsidRPr="00543336">
        <w:rPr>
          <w:rFonts w:eastAsia="Calibri"/>
          <w:sz w:val="28"/>
          <w:szCs w:val="28"/>
          <w:lang w:eastAsia="en-US"/>
        </w:rPr>
        <w:t xml:space="preserve">2.3. Поощрения муниципального служащего доводятся до сведения коллектива Администрации </w:t>
      </w:r>
      <w:r>
        <w:rPr>
          <w:rFonts w:eastAsia="Calibri"/>
          <w:sz w:val="28"/>
          <w:szCs w:val="28"/>
          <w:lang w:eastAsia="en-US"/>
        </w:rPr>
        <w:t>Новосель</w:t>
      </w:r>
      <w:r w:rsidRPr="00543336">
        <w:rPr>
          <w:rFonts w:eastAsia="Calibri"/>
          <w:sz w:val="28"/>
          <w:szCs w:val="28"/>
          <w:lang w:eastAsia="en-US"/>
        </w:rPr>
        <w:t xml:space="preserve">ского сельского поселения Вяземского района Смоленской области, объявляются (вручаются) муниципальному служащему в торжественной обстановке Главой </w:t>
      </w:r>
      <w:r>
        <w:rPr>
          <w:rFonts w:eastAsia="Calibri"/>
          <w:sz w:val="28"/>
          <w:szCs w:val="28"/>
          <w:lang w:eastAsia="en-US"/>
        </w:rPr>
        <w:t>муниципального образования Новосель</w:t>
      </w:r>
      <w:r w:rsidRPr="00543336">
        <w:rPr>
          <w:rFonts w:eastAsia="Calibri"/>
          <w:sz w:val="28"/>
          <w:szCs w:val="28"/>
          <w:lang w:eastAsia="en-US"/>
        </w:rPr>
        <w:t>ского сельского поселения Вяземского района Смоленской области, принявшим решение о поощрении муниципального служащего, или уполномоченным им лицом.</w:t>
      </w:r>
    </w:p>
    <w:p w:rsidR="004055EE" w:rsidRPr="00543336" w:rsidRDefault="004055EE" w:rsidP="004055EE">
      <w:pPr>
        <w:ind w:left="57"/>
        <w:jc w:val="both"/>
        <w:rPr>
          <w:rFonts w:eastAsia="Calibri"/>
          <w:sz w:val="28"/>
          <w:szCs w:val="28"/>
          <w:lang w:eastAsia="en-US"/>
        </w:rPr>
      </w:pPr>
    </w:p>
    <w:p w:rsidR="004055EE" w:rsidRPr="00543336" w:rsidRDefault="004055EE" w:rsidP="004055EE">
      <w:pPr>
        <w:numPr>
          <w:ilvl w:val="0"/>
          <w:numId w:val="5"/>
        </w:numPr>
        <w:tabs>
          <w:tab w:val="clear" w:pos="417"/>
        </w:tabs>
        <w:spacing w:after="160" w:line="259" w:lineRule="auto"/>
        <w:ind w:left="0" w:firstLine="0"/>
        <w:jc w:val="center"/>
        <w:rPr>
          <w:rFonts w:eastAsia="Calibri"/>
          <w:b/>
          <w:i/>
          <w:sz w:val="28"/>
          <w:szCs w:val="28"/>
          <w:lang w:eastAsia="en-US"/>
        </w:rPr>
      </w:pPr>
      <w:r w:rsidRPr="00543336">
        <w:rPr>
          <w:rFonts w:eastAsia="Calibri"/>
          <w:b/>
          <w:i/>
          <w:sz w:val="28"/>
          <w:szCs w:val="28"/>
          <w:lang w:eastAsia="en-US"/>
        </w:rPr>
        <w:t>Порядок применения поощрения</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 xml:space="preserve">3.1. Решение о применении к муниципальному служащему поощрения принимается Главой муниципального образования «Вяземский район» Смоленской области по представлению Главы </w:t>
      </w:r>
      <w:r>
        <w:rPr>
          <w:rFonts w:eastAsia="Calibri"/>
          <w:sz w:val="28"/>
          <w:szCs w:val="28"/>
          <w:lang w:eastAsia="en-US"/>
        </w:rPr>
        <w:t>муниципального образования Новосель</w:t>
      </w:r>
      <w:r w:rsidRPr="00543336">
        <w:rPr>
          <w:rFonts w:eastAsia="Calibri"/>
          <w:sz w:val="28"/>
          <w:szCs w:val="28"/>
          <w:lang w:eastAsia="en-US"/>
        </w:rPr>
        <w:t>ского сельского поселения Вяземского района Смоленской области и оформляется в виде правового акта (распоряжения).</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3.2. Награждение Благодарственным письмом Главы муниципального образования «Вяземский район» Смоленской области, Почетной грамотой органа местного самоуправления производится в порядке, установленном муниципальными правовыми актами.</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3.3. В связи с юбилейной датой в жизни муниципального служащего (</w:t>
      </w:r>
      <w:r>
        <w:rPr>
          <w:rFonts w:eastAsia="Calibri"/>
          <w:sz w:val="28"/>
          <w:szCs w:val="28"/>
          <w:lang w:eastAsia="en-US"/>
        </w:rPr>
        <w:t xml:space="preserve">45, </w:t>
      </w:r>
      <w:r w:rsidRPr="00543336">
        <w:rPr>
          <w:rFonts w:eastAsia="Calibri"/>
          <w:sz w:val="28"/>
          <w:szCs w:val="28"/>
          <w:lang w:eastAsia="en-US"/>
        </w:rPr>
        <w:t>50, 55, 60, 65 лет) или профессиональным праздником, праздничными датами, муниципальный служащий может быть представлен к поощрению за конкретные достижения и успехи при исполнении им своих должностных обязанностей.</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 xml:space="preserve">3.4. Единовременное денежное поощрение в связи с выходом на пенсию выплачивается муниципальному служащему, уволенному из Администрации </w:t>
      </w:r>
      <w:r>
        <w:rPr>
          <w:rFonts w:eastAsia="Calibri"/>
          <w:sz w:val="28"/>
          <w:szCs w:val="28"/>
          <w:lang w:eastAsia="en-US"/>
        </w:rPr>
        <w:t>Новосель</w:t>
      </w:r>
      <w:r w:rsidRPr="00543336">
        <w:rPr>
          <w:rFonts w:eastAsia="Calibri"/>
          <w:sz w:val="28"/>
          <w:szCs w:val="28"/>
          <w:lang w:eastAsia="en-US"/>
        </w:rPr>
        <w:t>ского сельского поселения Вяземского района Смоленской области по собственному желанию в связи с выходом на пенсию, в размере его должностного оклада на дату увольнения за каждый год муниципальной службы, но не более десяти должностных окладов.</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3.5. Поощрение муниципального служащего - присвоение очередного классного чина без сдачи квалификационного экзамена, осуществляется в соответствии с областным законодательством о муниципальной службе.</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3.6. Решение об иных видах поощрения муниципального служащего принимается в</w:t>
      </w:r>
      <w:r>
        <w:rPr>
          <w:rFonts w:eastAsia="Calibri"/>
          <w:sz w:val="28"/>
          <w:szCs w:val="28"/>
          <w:lang w:eastAsia="en-US"/>
        </w:rPr>
        <w:t xml:space="preserve"> </w:t>
      </w:r>
      <w:r w:rsidRPr="00543336">
        <w:rPr>
          <w:rFonts w:eastAsia="Calibri"/>
          <w:sz w:val="28"/>
          <w:szCs w:val="28"/>
          <w:lang w:eastAsia="en-US"/>
        </w:rPr>
        <w:t>порядке</w:t>
      </w:r>
      <w:r>
        <w:rPr>
          <w:rFonts w:eastAsia="Calibri"/>
          <w:sz w:val="28"/>
          <w:szCs w:val="28"/>
          <w:lang w:eastAsia="en-US"/>
        </w:rPr>
        <w:t>,</w:t>
      </w:r>
      <w:r w:rsidRPr="00543336">
        <w:rPr>
          <w:rFonts w:eastAsia="Calibri"/>
          <w:sz w:val="28"/>
          <w:szCs w:val="28"/>
          <w:lang w:eastAsia="en-US"/>
        </w:rPr>
        <w:t xml:space="preserve"> установленном федеральным и областным законодательством.</w:t>
      </w:r>
    </w:p>
    <w:p w:rsidR="004055EE" w:rsidRPr="00543336" w:rsidRDefault="004055EE" w:rsidP="004055EE">
      <w:pPr>
        <w:ind w:firstLine="709"/>
        <w:jc w:val="both"/>
        <w:rPr>
          <w:rFonts w:eastAsia="Calibri"/>
          <w:sz w:val="28"/>
          <w:szCs w:val="28"/>
          <w:lang w:eastAsia="en-US"/>
        </w:rPr>
      </w:pPr>
      <w:r w:rsidRPr="00543336">
        <w:rPr>
          <w:rFonts w:eastAsia="Calibri"/>
          <w:sz w:val="28"/>
          <w:szCs w:val="28"/>
          <w:lang w:eastAsia="en-US"/>
        </w:rPr>
        <w:t>3.7. Сведения о поощрении и награждении муниципального служащего вносятся в его личное дело и трудовую книжку.</w:t>
      </w:r>
    </w:p>
    <w:sectPr w:rsidR="004055EE" w:rsidRPr="00543336" w:rsidSect="00A6617B">
      <w:headerReference w:type="even" r:id="rId11"/>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05" w:rsidRDefault="00264205" w:rsidP="009B1C8F">
      <w:r>
        <w:separator/>
      </w:r>
    </w:p>
  </w:endnote>
  <w:endnote w:type="continuationSeparator" w:id="0">
    <w:p w:rsidR="00264205" w:rsidRDefault="00264205" w:rsidP="009B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05" w:rsidRDefault="00264205" w:rsidP="009B1C8F">
      <w:r>
        <w:separator/>
      </w:r>
    </w:p>
  </w:footnote>
  <w:footnote w:type="continuationSeparator" w:id="0">
    <w:p w:rsidR="00264205" w:rsidRDefault="00264205" w:rsidP="009B1C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A0" w:rsidRDefault="00314F4D" w:rsidP="00024F89">
    <w:pPr>
      <w:pStyle w:val="a4"/>
      <w:framePr w:wrap="around" w:vAnchor="text" w:hAnchor="margin" w:xAlign="center" w:y="1"/>
      <w:rPr>
        <w:rStyle w:val="a6"/>
      </w:rPr>
    </w:pPr>
    <w:r>
      <w:rPr>
        <w:rStyle w:val="a6"/>
      </w:rPr>
      <w:fldChar w:fldCharType="begin"/>
    </w:r>
    <w:r w:rsidR="006802E9">
      <w:rPr>
        <w:rStyle w:val="a6"/>
      </w:rPr>
      <w:instrText xml:space="preserve">PAGE  </w:instrText>
    </w:r>
    <w:r>
      <w:rPr>
        <w:rStyle w:val="a6"/>
      </w:rPr>
      <w:fldChar w:fldCharType="end"/>
    </w:r>
  </w:p>
  <w:p w:rsidR="00E728A0" w:rsidRDefault="00264205">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A0" w:rsidRDefault="00264205" w:rsidP="00024F89">
    <w:pPr>
      <w:pStyle w:val="a4"/>
      <w:framePr w:wrap="around" w:vAnchor="text" w:hAnchor="margin" w:xAlign="center" w:y="1"/>
      <w:rPr>
        <w:rStyle w:val="a6"/>
      </w:rPr>
    </w:pPr>
  </w:p>
  <w:p w:rsidR="00E728A0" w:rsidRDefault="0026420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91F8C"/>
    <w:multiLevelType w:val="hybridMultilevel"/>
    <w:tmpl w:val="E54895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6C07E6"/>
    <w:multiLevelType w:val="multilevel"/>
    <w:tmpl w:val="D07264A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0487421"/>
    <w:multiLevelType w:val="hybridMultilevel"/>
    <w:tmpl w:val="2450716E"/>
    <w:lvl w:ilvl="0" w:tplc="28ACC0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AB91A76"/>
    <w:multiLevelType w:val="hybridMultilevel"/>
    <w:tmpl w:val="9FF4C928"/>
    <w:lvl w:ilvl="0" w:tplc="DCA658A8">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4" w15:restartNumberingAfterBreak="0">
    <w:nsid w:val="6BCE7EF4"/>
    <w:multiLevelType w:val="hybridMultilevel"/>
    <w:tmpl w:val="77CC68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x08SnBAsH9gENn6KnDA0mwYjLEV6jmYQKV9S5iPPsD8cxNJGqS5EET102VnRDBXwGPZeVaj3dpZwgZJEStLXig==" w:salt="JN0LZTUkPwtq51ty8njg5Q=="/>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4033"/>
    <w:rsid w:val="0000610A"/>
    <w:rsid w:val="0003705B"/>
    <w:rsid w:val="00052C49"/>
    <w:rsid w:val="000659D4"/>
    <w:rsid w:val="000A3300"/>
    <w:rsid w:val="00140A87"/>
    <w:rsid w:val="00162F5F"/>
    <w:rsid w:val="001D4E66"/>
    <w:rsid w:val="001E7DE8"/>
    <w:rsid w:val="001F0838"/>
    <w:rsid w:val="00206152"/>
    <w:rsid w:val="00225497"/>
    <w:rsid w:val="00243628"/>
    <w:rsid w:val="00264205"/>
    <w:rsid w:val="002B7F4D"/>
    <w:rsid w:val="002D4F3B"/>
    <w:rsid w:val="002E4DA0"/>
    <w:rsid w:val="002E4F30"/>
    <w:rsid w:val="00314F4D"/>
    <w:rsid w:val="003178DF"/>
    <w:rsid w:val="0033763F"/>
    <w:rsid w:val="003509E4"/>
    <w:rsid w:val="003837FA"/>
    <w:rsid w:val="003912B1"/>
    <w:rsid w:val="00394A1A"/>
    <w:rsid w:val="003A09CB"/>
    <w:rsid w:val="003D4C06"/>
    <w:rsid w:val="003D7278"/>
    <w:rsid w:val="004055EE"/>
    <w:rsid w:val="00444DEA"/>
    <w:rsid w:val="00464D7C"/>
    <w:rsid w:val="004661DE"/>
    <w:rsid w:val="004F3B02"/>
    <w:rsid w:val="0051511E"/>
    <w:rsid w:val="00562883"/>
    <w:rsid w:val="005674AD"/>
    <w:rsid w:val="00575764"/>
    <w:rsid w:val="00590B2D"/>
    <w:rsid w:val="005C69FF"/>
    <w:rsid w:val="006203D7"/>
    <w:rsid w:val="00620FFC"/>
    <w:rsid w:val="00653CD0"/>
    <w:rsid w:val="006663F6"/>
    <w:rsid w:val="006802E9"/>
    <w:rsid w:val="006A75C5"/>
    <w:rsid w:val="006E2DE4"/>
    <w:rsid w:val="006F5F68"/>
    <w:rsid w:val="007305FE"/>
    <w:rsid w:val="00737ADE"/>
    <w:rsid w:val="00751187"/>
    <w:rsid w:val="007735E3"/>
    <w:rsid w:val="007F6E96"/>
    <w:rsid w:val="00825F5D"/>
    <w:rsid w:val="00857348"/>
    <w:rsid w:val="0088699B"/>
    <w:rsid w:val="00895311"/>
    <w:rsid w:val="008972DD"/>
    <w:rsid w:val="008E6AE4"/>
    <w:rsid w:val="0094653F"/>
    <w:rsid w:val="009B1C8F"/>
    <w:rsid w:val="009C31CA"/>
    <w:rsid w:val="009C476B"/>
    <w:rsid w:val="00A2453A"/>
    <w:rsid w:val="00A6617B"/>
    <w:rsid w:val="00A82A12"/>
    <w:rsid w:val="00AD4697"/>
    <w:rsid w:val="00AE308F"/>
    <w:rsid w:val="00AE5FDB"/>
    <w:rsid w:val="00B12B86"/>
    <w:rsid w:val="00B36342"/>
    <w:rsid w:val="00B70F26"/>
    <w:rsid w:val="00B857FE"/>
    <w:rsid w:val="00BE02BF"/>
    <w:rsid w:val="00BE6282"/>
    <w:rsid w:val="00C3156A"/>
    <w:rsid w:val="00C547F6"/>
    <w:rsid w:val="00C7242F"/>
    <w:rsid w:val="00C7421B"/>
    <w:rsid w:val="00CB45EB"/>
    <w:rsid w:val="00CF53DE"/>
    <w:rsid w:val="00CF5C31"/>
    <w:rsid w:val="00D2781C"/>
    <w:rsid w:val="00D41F72"/>
    <w:rsid w:val="00D44033"/>
    <w:rsid w:val="00D679CB"/>
    <w:rsid w:val="00D70DF7"/>
    <w:rsid w:val="00D84E4C"/>
    <w:rsid w:val="00DD34EA"/>
    <w:rsid w:val="00DE4FDC"/>
    <w:rsid w:val="00E05EB7"/>
    <w:rsid w:val="00E41A83"/>
    <w:rsid w:val="00E46072"/>
    <w:rsid w:val="00E5316E"/>
    <w:rsid w:val="00E619E6"/>
    <w:rsid w:val="00E9678F"/>
    <w:rsid w:val="00F4170E"/>
    <w:rsid w:val="00F61057"/>
    <w:rsid w:val="00F80268"/>
    <w:rsid w:val="00FB32E7"/>
    <w:rsid w:val="00FC42D9"/>
    <w:rsid w:val="00FD69B2"/>
    <w:rsid w:val="00FF3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DC8F4-77F9-40F1-9A32-2608FCC6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0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40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44033"/>
    <w:pPr>
      <w:tabs>
        <w:tab w:val="center" w:pos="4677"/>
        <w:tab w:val="right" w:pos="9355"/>
      </w:tabs>
    </w:pPr>
  </w:style>
  <w:style w:type="character" w:customStyle="1" w:styleId="a5">
    <w:name w:val="Верхний колонтитул Знак"/>
    <w:basedOn w:val="a0"/>
    <w:link w:val="a4"/>
    <w:rsid w:val="00D44033"/>
    <w:rPr>
      <w:rFonts w:ascii="Times New Roman" w:eastAsia="Times New Roman" w:hAnsi="Times New Roman" w:cs="Times New Roman"/>
      <w:sz w:val="24"/>
      <w:szCs w:val="24"/>
      <w:lang w:eastAsia="ru-RU"/>
    </w:rPr>
  </w:style>
  <w:style w:type="character" w:styleId="a6">
    <w:name w:val="page number"/>
    <w:basedOn w:val="a0"/>
    <w:rsid w:val="00D44033"/>
  </w:style>
  <w:style w:type="paragraph" w:styleId="a7">
    <w:name w:val="Balloon Text"/>
    <w:basedOn w:val="a"/>
    <w:link w:val="a8"/>
    <w:uiPriority w:val="99"/>
    <w:semiHidden/>
    <w:unhideWhenUsed/>
    <w:rsid w:val="00D44033"/>
    <w:rPr>
      <w:rFonts w:ascii="Tahoma" w:hAnsi="Tahoma" w:cs="Tahoma"/>
      <w:sz w:val="16"/>
      <w:szCs w:val="16"/>
    </w:rPr>
  </w:style>
  <w:style w:type="character" w:customStyle="1" w:styleId="a8">
    <w:name w:val="Текст выноски Знак"/>
    <w:basedOn w:val="a0"/>
    <w:link w:val="a7"/>
    <w:uiPriority w:val="99"/>
    <w:semiHidden/>
    <w:rsid w:val="00D44033"/>
    <w:rPr>
      <w:rFonts w:ascii="Tahoma" w:eastAsia="Times New Roman" w:hAnsi="Tahoma" w:cs="Tahoma"/>
      <w:sz w:val="16"/>
      <w:szCs w:val="16"/>
      <w:lang w:eastAsia="ru-RU"/>
    </w:rPr>
  </w:style>
  <w:style w:type="paragraph" w:customStyle="1" w:styleId="ConsPlusNormal">
    <w:name w:val="ConsPlusNormal"/>
    <w:uiPriority w:val="99"/>
    <w:rsid w:val="00B85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qFormat/>
    <w:rsid w:val="00464D7C"/>
    <w:pPr>
      <w:spacing w:after="0" w:line="240" w:lineRule="auto"/>
    </w:pPr>
  </w:style>
  <w:style w:type="character" w:styleId="aa">
    <w:name w:val="Hyperlink"/>
    <w:basedOn w:val="a0"/>
    <w:rsid w:val="00444DEA"/>
    <w:rPr>
      <w:color w:val="0000FF"/>
      <w:u w:val="single"/>
    </w:rPr>
  </w:style>
  <w:style w:type="paragraph" w:styleId="ab">
    <w:name w:val="footer"/>
    <w:basedOn w:val="a"/>
    <w:link w:val="ac"/>
    <w:uiPriority w:val="99"/>
    <w:semiHidden/>
    <w:unhideWhenUsed/>
    <w:rsid w:val="000A3300"/>
    <w:pPr>
      <w:tabs>
        <w:tab w:val="center" w:pos="4677"/>
        <w:tab w:val="right" w:pos="9355"/>
      </w:tabs>
    </w:pPr>
  </w:style>
  <w:style w:type="character" w:customStyle="1" w:styleId="ac">
    <w:name w:val="Нижний колонтитул Знак"/>
    <w:basedOn w:val="a0"/>
    <w:link w:val="ab"/>
    <w:uiPriority w:val="99"/>
    <w:semiHidden/>
    <w:rsid w:val="000A3300"/>
    <w:rPr>
      <w:rFonts w:ascii="Times New Roman" w:eastAsia="Times New Roman" w:hAnsi="Times New Roman" w:cs="Times New Roman"/>
      <w:sz w:val="24"/>
      <w:szCs w:val="24"/>
      <w:lang w:eastAsia="ru-RU"/>
    </w:rPr>
  </w:style>
  <w:style w:type="paragraph" w:styleId="ad">
    <w:name w:val="List Paragraph"/>
    <w:basedOn w:val="a"/>
    <w:uiPriority w:val="34"/>
    <w:qFormat/>
    <w:rsid w:val="00895311"/>
    <w:pPr>
      <w:ind w:left="720"/>
      <w:contextualSpacing/>
    </w:pPr>
  </w:style>
  <w:style w:type="character" w:styleId="ae">
    <w:name w:val="FollowedHyperlink"/>
    <w:basedOn w:val="a0"/>
    <w:uiPriority w:val="99"/>
    <w:semiHidden/>
    <w:unhideWhenUsed/>
    <w:rsid w:val="00AE30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85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ovoselskoe.ru/"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A7B92-FF50-4162-B7CF-BBD04B9F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3401</Words>
  <Characters>19386</Characters>
  <Application>Microsoft Office Word</Application>
  <DocSecurity>8</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27</cp:revision>
  <cp:lastPrinted>2015-12-24T05:50:00Z</cp:lastPrinted>
  <dcterms:created xsi:type="dcterms:W3CDTF">2017-09-21T13:38:00Z</dcterms:created>
  <dcterms:modified xsi:type="dcterms:W3CDTF">2024-03-25T12:07:00Z</dcterms:modified>
</cp:coreProperties>
</file>