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2" w:rsidRPr="006137F9" w:rsidRDefault="00F36A42" w:rsidP="00F36A42">
      <w:pPr>
        <w:ind w:firstLine="0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noProof/>
        </w:rPr>
        <w:drawing>
          <wp:inline distT="0" distB="0" distL="0" distR="0" wp14:anchorId="17D17575" wp14:editId="5993D1E2">
            <wp:extent cx="786765" cy="797560"/>
            <wp:effectExtent l="0" t="0" r="0" b="2540"/>
            <wp:docPr id="4" name="Рисунок 4" descr="Описание: Описание: Описание: 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42" w:rsidRPr="006137F9" w:rsidRDefault="00F36A42" w:rsidP="00F36A42">
      <w:pPr>
        <w:ind w:firstLine="0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АДМИНИСТРАЦИЯ</w:t>
      </w:r>
    </w:p>
    <w:p w:rsidR="00F36A42" w:rsidRPr="006137F9" w:rsidRDefault="00F36A42" w:rsidP="00F36A42">
      <w:pPr>
        <w:ind w:firstLine="0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ВЕРХНЕМАМОНСКОГО МУНИЦИПАЛЬНОГО РАЙОНА</w:t>
      </w:r>
    </w:p>
    <w:p w:rsidR="00F36A42" w:rsidRPr="006137F9" w:rsidRDefault="00F36A42" w:rsidP="00F36A42">
      <w:pPr>
        <w:ind w:firstLine="0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ВОРОНЕЖСКОЙ ОБЛАСТИ</w:t>
      </w:r>
    </w:p>
    <w:p w:rsidR="00F36A42" w:rsidRPr="006137F9" w:rsidRDefault="00F36A42" w:rsidP="00F36A42">
      <w:pPr>
        <w:ind w:firstLine="0"/>
        <w:jc w:val="center"/>
        <w:outlineLvl w:val="0"/>
        <w:rPr>
          <w:rFonts w:ascii="Times New Roman" w:hAnsi="Times New Roman"/>
          <w:kern w:val="32"/>
        </w:rPr>
      </w:pPr>
    </w:p>
    <w:p w:rsidR="00F36A42" w:rsidRPr="006137F9" w:rsidRDefault="00F36A42" w:rsidP="00F36A42">
      <w:pPr>
        <w:ind w:firstLine="0"/>
        <w:jc w:val="center"/>
        <w:outlineLvl w:val="0"/>
        <w:rPr>
          <w:rFonts w:ascii="Times New Roman" w:hAnsi="Times New Roman"/>
          <w:kern w:val="32"/>
        </w:rPr>
      </w:pPr>
      <w:r w:rsidRPr="006137F9">
        <w:rPr>
          <w:rFonts w:ascii="Times New Roman" w:hAnsi="Times New Roman"/>
          <w:kern w:val="32"/>
        </w:rPr>
        <w:t>ПОСТАНОВЛЕНИЕ</w:t>
      </w:r>
    </w:p>
    <w:p w:rsidR="006137F9" w:rsidRDefault="006137F9" w:rsidP="006137F9">
      <w:pPr>
        <w:ind w:firstLine="0"/>
        <w:outlineLvl w:val="0"/>
        <w:rPr>
          <w:rFonts w:ascii="Times New Roman" w:hAnsi="Times New Roman"/>
          <w:lang w:eastAsia="ar-SA"/>
        </w:rPr>
      </w:pPr>
    </w:p>
    <w:p w:rsidR="006137F9" w:rsidRDefault="006137F9" w:rsidP="006137F9">
      <w:pPr>
        <w:ind w:left="284" w:hanging="284"/>
        <w:outlineLvl w:val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</w:t>
      </w:r>
      <w:r w:rsidR="00F36A42" w:rsidRPr="006137F9">
        <w:rPr>
          <w:rFonts w:ascii="Times New Roman" w:hAnsi="Times New Roman"/>
          <w:lang w:eastAsia="ar-SA"/>
        </w:rPr>
        <w:t>от «</w:t>
      </w:r>
      <w:r w:rsidR="00EB3CB9" w:rsidRPr="006137F9">
        <w:rPr>
          <w:rFonts w:ascii="Times New Roman" w:hAnsi="Times New Roman"/>
          <w:lang w:eastAsia="ar-SA"/>
        </w:rPr>
        <w:t xml:space="preserve"> ___</w:t>
      </w:r>
      <w:r w:rsidR="00F36A42" w:rsidRPr="006137F9">
        <w:rPr>
          <w:rFonts w:ascii="Times New Roman" w:hAnsi="Times New Roman"/>
          <w:lang w:eastAsia="ar-SA"/>
        </w:rPr>
        <w:t xml:space="preserve"> » </w:t>
      </w:r>
      <w:r>
        <w:rPr>
          <w:rFonts w:ascii="Times New Roman" w:hAnsi="Times New Roman"/>
          <w:lang w:eastAsia="ar-SA"/>
        </w:rPr>
        <w:t>___________</w:t>
      </w:r>
      <w:r w:rsidR="00F36A42" w:rsidRPr="006137F9">
        <w:rPr>
          <w:rFonts w:ascii="Times New Roman" w:hAnsi="Times New Roman"/>
          <w:lang w:eastAsia="ar-SA"/>
        </w:rPr>
        <w:t>202</w:t>
      </w:r>
      <w:r w:rsidR="00211674" w:rsidRPr="006137F9">
        <w:rPr>
          <w:rFonts w:ascii="Times New Roman" w:hAnsi="Times New Roman"/>
          <w:lang w:eastAsia="ar-SA"/>
        </w:rPr>
        <w:t>2</w:t>
      </w:r>
      <w:r w:rsidR="00F36A42" w:rsidRPr="006137F9">
        <w:rPr>
          <w:rFonts w:ascii="Times New Roman" w:hAnsi="Times New Roman"/>
          <w:lang w:eastAsia="ar-SA"/>
        </w:rPr>
        <w:t xml:space="preserve"> г.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№ ________ </w:t>
      </w:r>
      <w:r w:rsidR="00211674" w:rsidRPr="006137F9">
        <w:rPr>
          <w:rFonts w:ascii="Times New Roman" w:hAnsi="Times New Roman"/>
          <w:lang w:eastAsia="ar-SA"/>
        </w:rPr>
        <w:t xml:space="preserve">  </w:t>
      </w:r>
    </w:p>
    <w:p w:rsidR="00F36A42" w:rsidRPr="006137F9" w:rsidRDefault="006137F9" w:rsidP="006137F9">
      <w:pPr>
        <w:ind w:firstLine="0"/>
        <w:outlineLvl w:val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</w:t>
      </w:r>
      <w:r w:rsidR="00F36A42" w:rsidRPr="006137F9">
        <w:rPr>
          <w:rFonts w:ascii="Times New Roman" w:hAnsi="Times New Roman"/>
          <w:lang w:eastAsia="ar-SA"/>
        </w:rPr>
        <w:t>с. Верхний Мамон</w:t>
      </w:r>
    </w:p>
    <w:p w:rsidR="00F36A42" w:rsidRPr="006137F9" w:rsidRDefault="00F36A42" w:rsidP="00F36A42">
      <w:pPr>
        <w:ind w:firstLine="0"/>
        <w:jc w:val="center"/>
        <w:rPr>
          <w:rFonts w:ascii="Times New Roman" w:hAnsi="Times New Roman"/>
          <w:lang w:eastAsia="ar-SA"/>
        </w:rPr>
      </w:pPr>
    </w:p>
    <w:p w:rsidR="00F36A42" w:rsidRPr="006137F9" w:rsidRDefault="00F36A42" w:rsidP="00F36A42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137F9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Верхнемамонского муниципального района от 01.11.2019г. № 276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</w:t>
      </w:r>
      <w:r w:rsidR="00172F0E" w:rsidRPr="006137F9">
        <w:rPr>
          <w:rFonts w:ascii="Times New Roman" w:hAnsi="Times New Roman"/>
          <w:b/>
          <w:bCs/>
          <w:kern w:val="28"/>
          <w:sz w:val="28"/>
          <w:szCs w:val="28"/>
        </w:rPr>
        <w:t xml:space="preserve"> области</w:t>
      </w:r>
      <w:r w:rsidRPr="006137F9">
        <w:rPr>
          <w:rFonts w:ascii="Times New Roman" w:hAnsi="Times New Roman"/>
          <w:b/>
          <w:bCs/>
          <w:kern w:val="28"/>
          <w:sz w:val="28"/>
          <w:szCs w:val="28"/>
        </w:rPr>
        <w:t xml:space="preserve"> на 2020-2025годы</w:t>
      </w:r>
    </w:p>
    <w:p w:rsidR="00F36A42" w:rsidRPr="006137F9" w:rsidRDefault="00F36A42" w:rsidP="00F36A4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sz w:val="28"/>
          <w:szCs w:val="28"/>
        </w:rPr>
      </w:pPr>
      <w:r w:rsidRPr="006137F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Верхнемамонского муниципального района от 16.03.2020г. № 60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F36A42" w:rsidRPr="006137F9" w:rsidRDefault="00F36A42" w:rsidP="00F36A42">
      <w:pPr>
        <w:ind w:firstLine="709"/>
        <w:rPr>
          <w:rFonts w:ascii="Times New Roman" w:hAnsi="Times New Roman"/>
          <w:sz w:val="28"/>
          <w:szCs w:val="28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137F9">
        <w:rPr>
          <w:rFonts w:ascii="Times New Roman" w:hAnsi="Times New Roman"/>
          <w:sz w:val="28"/>
          <w:szCs w:val="28"/>
        </w:rPr>
        <w:t>ПОСТАНОВЛЯЕТ:</w:t>
      </w:r>
    </w:p>
    <w:p w:rsidR="00F36A42" w:rsidRPr="006137F9" w:rsidRDefault="00F36A42" w:rsidP="00F36A42">
      <w:pPr>
        <w:ind w:firstLine="709"/>
        <w:rPr>
          <w:rFonts w:ascii="Times New Roman" w:hAnsi="Times New Roman"/>
          <w:sz w:val="28"/>
          <w:szCs w:val="28"/>
        </w:rPr>
      </w:pPr>
    </w:p>
    <w:p w:rsidR="00F36A42" w:rsidRPr="006137F9" w:rsidRDefault="00F36A42" w:rsidP="00F36A42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137F9">
        <w:rPr>
          <w:rFonts w:ascii="Times New Roman" w:hAnsi="Times New Roman"/>
          <w:sz w:val="28"/>
          <w:szCs w:val="28"/>
        </w:rPr>
        <w:t>Внести изменения в постановление администрации Верхнемамонского муниципального района от 01.11.2019</w:t>
      </w:r>
      <w:r w:rsidR="00D03E1C" w:rsidRPr="006137F9">
        <w:rPr>
          <w:rFonts w:ascii="Times New Roman" w:hAnsi="Times New Roman"/>
          <w:sz w:val="28"/>
          <w:szCs w:val="28"/>
        </w:rPr>
        <w:t xml:space="preserve"> </w:t>
      </w:r>
      <w:r w:rsidRPr="006137F9">
        <w:rPr>
          <w:rFonts w:ascii="Times New Roman" w:hAnsi="Times New Roman"/>
          <w:sz w:val="28"/>
          <w:szCs w:val="28"/>
        </w:rPr>
        <w:t>г. № 276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</w:t>
      </w:r>
      <w:r w:rsidR="00172F0E" w:rsidRPr="006137F9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6137F9">
        <w:rPr>
          <w:rFonts w:ascii="Times New Roman" w:hAnsi="Times New Roman"/>
          <w:sz w:val="28"/>
          <w:szCs w:val="28"/>
        </w:rPr>
        <w:t xml:space="preserve"> на 2020-2025 годы», изложив Программу Верхнемамонского муниципального района Воронежской области «Развитие пассажирского транспорта общего пользования Верхнемамонского муниципаль</w:t>
      </w:r>
      <w:r w:rsidR="00172F0E" w:rsidRPr="006137F9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6137F9">
        <w:rPr>
          <w:rFonts w:ascii="Times New Roman" w:hAnsi="Times New Roman"/>
          <w:sz w:val="28"/>
          <w:szCs w:val="28"/>
        </w:rPr>
        <w:t xml:space="preserve"> на 2020-2025 годы» в новой редакции согласно приложению к настоящему постановлению.</w:t>
      </w:r>
    </w:p>
    <w:p w:rsidR="00F36A42" w:rsidRPr="006137F9" w:rsidRDefault="00F36A42" w:rsidP="00F36A42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137F9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36A42" w:rsidRPr="006137F9" w:rsidRDefault="00F36A42" w:rsidP="00F36A42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137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7F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Лозового О.З.</w:t>
      </w:r>
    </w:p>
    <w:p w:rsidR="006137F9" w:rsidRPr="006137F9" w:rsidRDefault="006137F9" w:rsidP="006137F9">
      <w:pPr>
        <w:ind w:firstLine="0"/>
        <w:rPr>
          <w:rFonts w:ascii="Times New Roman" w:hAnsi="Times New Roman"/>
          <w:sz w:val="28"/>
          <w:szCs w:val="28"/>
        </w:rPr>
      </w:pPr>
    </w:p>
    <w:p w:rsidR="006137F9" w:rsidRPr="006137F9" w:rsidRDefault="006137F9" w:rsidP="006137F9">
      <w:pPr>
        <w:ind w:firstLine="0"/>
        <w:rPr>
          <w:rFonts w:ascii="Times New Roman" w:hAnsi="Times New Roman"/>
          <w:sz w:val="28"/>
          <w:szCs w:val="28"/>
        </w:rPr>
      </w:pPr>
    </w:p>
    <w:p w:rsidR="006137F9" w:rsidRPr="006137F9" w:rsidRDefault="006137F9" w:rsidP="006137F9">
      <w:pPr>
        <w:ind w:firstLine="0"/>
        <w:rPr>
          <w:rFonts w:ascii="Times New Roman" w:hAnsi="Times New Roman"/>
          <w:sz w:val="28"/>
          <w:szCs w:val="28"/>
        </w:rPr>
      </w:pPr>
    </w:p>
    <w:p w:rsidR="006137F9" w:rsidRPr="006137F9" w:rsidRDefault="006137F9" w:rsidP="006137F9">
      <w:pPr>
        <w:ind w:firstLine="0"/>
        <w:rPr>
          <w:rFonts w:ascii="Times New Roman" w:hAnsi="Times New Roman"/>
          <w:sz w:val="28"/>
          <w:szCs w:val="28"/>
        </w:rPr>
      </w:pPr>
    </w:p>
    <w:p w:rsidR="008F2EC5" w:rsidRDefault="008F2EC5" w:rsidP="008F2EC5">
      <w:pPr>
        <w:tabs>
          <w:tab w:val="left" w:pos="7395"/>
        </w:tabs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Верхнемамонского </w:t>
      </w:r>
      <w:r>
        <w:rPr>
          <w:rFonts w:ascii="Times New Roman" w:hAnsi="Times New Roman"/>
          <w:sz w:val="28"/>
          <w:szCs w:val="28"/>
        </w:rPr>
        <w:tab/>
        <w:t>Н.И.Быков</w:t>
      </w:r>
      <w:bookmarkStart w:id="0" w:name="_GoBack"/>
      <w:bookmarkEnd w:id="0"/>
    </w:p>
    <w:p w:rsidR="008F2EC5" w:rsidRDefault="008F2EC5" w:rsidP="008F2EC5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F2EC5" w:rsidRDefault="008F2EC5" w:rsidP="008F2EC5">
      <w:pPr>
        <w:ind w:left="5103" w:firstLine="0"/>
        <w:rPr>
          <w:rFonts w:ascii="Times New Roman" w:hAnsi="Times New Roman"/>
        </w:rPr>
      </w:pPr>
    </w:p>
    <w:p w:rsidR="00F36A42" w:rsidRPr="006137F9" w:rsidRDefault="00F36A42" w:rsidP="008F2EC5">
      <w:pPr>
        <w:ind w:left="5103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 xml:space="preserve">Приложение к постановлению администрации </w:t>
      </w:r>
      <w:r w:rsidR="00172F0E" w:rsidRPr="006137F9">
        <w:rPr>
          <w:rFonts w:ascii="Times New Roman" w:hAnsi="Times New Roman"/>
        </w:rPr>
        <w:t xml:space="preserve">Верхнемамонского муниципального </w:t>
      </w:r>
      <w:r w:rsidRPr="006137F9">
        <w:rPr>
          <w:rFonts w:ascii="Times New Roman" w:hAnsi="Times New Roman"/>
        </w:rPr>
        <w:t>района</w:t>
      </w:r>
      <w:r w:rsidR="00172F0E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от</w:t>
      </w:r>
      <w:r w:rsidR="00EB3CB9" w:rsidRPr="006137F9">
        <w:rPr>
          <w:rFonts w:ascii="Times New Roman" w:hAnsi="Times New Roman"/>
        </w:rPr>
        <w:t>__</w:t>
      </w:r>
      <w:r w:rsidR="00211674" w:rsidRPr="006137F9">
        <w:rPr>
          <w:rFonts w:ascii="Times New Roman" w:hAnsi="Times New Roman"/>
        </w:rPr>
        <w:t>__</w:t>
      </w:r>
      <w:r w:rsidR="00EB3CB9" w:rsidRPr="006137F9">
        <w:rPr>
          <w:rFonts w:ascii="Times New Roman" w:hAnsi="Times New Roman"/>
        </w:rPr>
        <w:t>._</w:t>
      </w:r>
      <w:r w:rsidR="00172F0E" w:rsidRPr="006137F9">
        <w:rPr>
          <w:rFonts w:ascii="Times New Roman" w:hAnsi="Times New Roman"/>
        </w:rPr>
        <w:t>______</w:t>
      </w:r>
      <w:r w:rsidR="00EB3CB9" w:rsidRPr="006137F9">
        <w:rPr>
          <w:rFonts w:ascii="Times New Roman" w:hAnsi="Times New Roman"/>
        </w:rPr>
        <w:t>__</w:t>
      </w:r>
      <w:r w:rsidR="00211674" w:rsidRPr="006137F9">
        <w:rPr>
          <w:rFonts w:ascii="Times New Roman" w:hAnsi="Times New Roman"/>
        </w:rPr>
        <w:t>__</w:t>
      </w:r>
      <w:r w:rsidRPr="006137F9">
        <w:rPr>
          <w:rFonts w:ascii="Times New Roman" w:hAnsi="Times New Roman"/>
        </w:rPr>
        <w:t>.</w:t>
      </w:r>
      <w:r w:rsidR="00211674" w:rsidRPr="006137F9">
        <w:rPr>
          <w:rFonts w:ascii="Times New Roman" w:hAnsi="Times New Roman"/>
        </w:rPr>
        <w:t>2022</w:t>
      </w:r>
      <w:r w:rsidRPr="006137F9">
        <w:rPr>
          <w:rFonts w:ascii="Times New Roman" w:hAnsi="Times New Roman"/>
        </w:rPr>
        <w:t xml:space="preserve"> г. №</w:t>
      </w:r>
      <w:r w:rsidR="00211674" w:rsidRPr="006137F9">
        <w:rPr>
          <w:rFonts w:ascii="Times New Roman" w:hAnsi="Times New Roman"/>
        </w:rPr>
        <w:t>____</w:t>
      </w:r>
      <w:r w:rsidR="00172F0E" w:rsidRPr="006137F9">
        <w:rPr>
          <w:rFonts w:ascii="Times New Roman" w:hAnsi="Times New Roman"/>
        </w:rPr>
        <w:t>_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ПАСПОРТ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на 2020-2025 годы</w:t>
      </w:r>
    </w:p>
    <w:p w:rsidR="00F36A42" w:rsidRPr="006137F9" w:rsidRDefault="00F36A42" w:rsidP="00F36A4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7268"/>
      </w:tblGrid>
      <w:tr w:rsidR="00F36A42" w:rsidRPr="006137F9" w:rsidTr="00211674">
        <w:tc>
          <w:tcPr>
            <w:tcW w:w="159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40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2020-2025 годы</w:t>
            </w: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Подпрограммы муниципальной программы и основные мероприятия 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Подпрограмма: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Обеспечение пассажирскими перевозками межмуниципального и </w:t>
            </w:r>
            <w:proofErr w:type="spellStart"/>
            <w:r w:rsidRPr="006137F9">
              <w:rPr>
                <w:rFonts w:ascii="Times New Roman" w:hAnsi="Times New Roman"/>
              </w:rPr>
              <w:t>внутримуниципального</w:t>
            </w:r>
            <w:proofErr w:type="spellEnd"/>
            <w:r w:rsidRPr="006137F9">
              <w:rPr>
                <w:rFonts w:ascii="Times New Roman" w:hAnsi="Times New Roman"/>
              </w:rPr>
              <w:t xml:space="preserve"> характера в </w:t>
            </w:r>
            <w:proofErr w:type="spellStart"/>
            <w:r w:rsidRPr="006137F9">
              <w:rPr>
                <w:rFonts w:ascii="Times New Roman" w:hAnsi="Times New Roman"/>
              </w:rPr>
              <w:t>Верхнемамонском</w:t>
            </w:r>
            <w:proofErr w:type="spellEnd"/>
            <w:r w:rsidRPr="006137F9">
              <w:rPr>
                <w:rFonts w:ascii="Times New Roman" w:hAnsi="Times New Roman"/>
              </w:rPr>
              <w:t xml:space="preserve"> муниципальном районе на 2020 -2025 годы.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Основные мероприятия: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закупка автобусов и техники для ЖКХ, работающих на газомоторном топливе;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аренда автобусов и техники для ЖКХ, работающих на дизельном топливе;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-закупка автобусов и техники для ЖКХ, работающих на дизельном топливе</w:t>
            </w: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Повышение доступности и качества транспортных услуг для населения.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Формирование единой дорожной сети круглогодичной доступности для населения.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Обеспечение потребности населения в пассажирских перевозках.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6137F9">
              <w:rPr>
                <w:rFonts w:ascii="Times New Roman" w:hAnsi="Times New Roman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 </w:t>
            </w:r>
            <w:proofErr w:type="gramEnd"/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2020 - 2025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Программа реализуется в один этап</w:t>
            </w: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Объем финансирования муниципальной программы составляет </w:t>
            </w:r>
            <w:r w:rsidR="00B8002C">
              <w:rPr>
                <w:rFonts w:ascii="Times New Roman" w:hAnsi="Times New Roman"/>
              </w:rPr>
              <w:t>9 61</w:t>
            </w:r>
            <w:r w:rsidR="00D03E1C" w:rsidRPr="006137F9">
              <w:rPr>
                <w:rFonts w:ascii="Times New Roman" w:hAnsi="Times New Roman"/>
              </w:rPr>
              <w:t>0,</w:t>
            </w:r>
            <w:r w:rsidR="00B8002C">
              <w:rPr>
                <w:rFonts w:ascii="Times New Roman" w:hAnsi="Times New Roman"/>
              </w:rPr>
              <w:t>80</w:t>
            </w:r>
            <w:r w:rsidR="00D03E1C" w:rsidRPr="006137F9">
              <w:rPr>
                <w:rFonts w:ascii="Times New Roman" w:hAnsi="Times New Roman"/>
              </w:rPr>
              <w:t>0</w:t>
            </w:r>
            <w:r w:rsidRPr="006137F9">
              <w:rPr>
                <w:rFonts w:ascii="Times New Roman" w:hAnsi="Times New Roman"/>
              </w:rPr>
              <w:t xml:space="preserve"> тыс. рублей, в том числе по источникам финансирования: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- бюджет муниципального района – </w:t>
            </w:r>
            <w:r w:rsidR="001C0AE7" w:rsidRPr="006137F9">
              <w:rPr>
                <w:rFonts w:ascii="Times New Roman" w:hAnsi="Times New Roman"/>
              </w:rPr>
              <w:t>3000</w:t>
            </w:r>
            <w:r w:rsidRPr="006137F9">
              <w:rPr>
                <w:rFonts w:ascii="Times New Roman" w:hAnsi="Times New Roman"/>
              </w:rPr>
              <w:t>,0 тыс. руб.;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в том числе по годам реализации муниципальной программы:</w:t>
            </w:r>
            <w:r w:rsidR="00D03E1C" w:rsidRPr="006137F9">
              <w:rPr>
                <w:rFonts w:ascii="Times New Roman" w:hAnsi="Times New Roman"/>
              </w:rPr>
              <w:t xml:space="preserve"> 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2020 год всего – бюджет муниципального района 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1000,0 тыс</w:t>
            </w:r>
            <w:proofErr w:type="gramStart"/>
            <w:r w:rsidRPr="006137F9">
              <w:rPr>
                <w:rFonts w:ascii="Times New Roman" w:hAnsi="Times New Roman"/>
              </w:rPr>
              <w:t>.р</w:t>
            </w:r>
            <w:proofErr w:type="gramEnd"/>
            <w:r w:rsidRPr="006137F9">
              <w:rPr>
                <w:rFonts w:ascii="Times New Roman" w:hAnsi="Times New Roman"/>
              </w:rPr>
              <w:t>ублей;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lastRenderedPageBreak/>
              <w:t xml:space="preserve">2021 год всего – бюджет муниципального района </w:t>
            </w:r>
          </w:p>
          <w:p w:rsidR="00F36A42" w:rsidRPr="006137F9" w:rsidRDefault="00EB3CB9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1000</w:t>
            </w:r>
            <w:r w:rsidR="00F36A42" w:rsidRPr="006137F9">
              <w:rPr>
                <w:rFonts w:ascii="Times New Roman" w:hAnsi="Times New Roman"/>
              </w:rPr>
              <w:t>,0 тыс. рублей;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2022 год всего – бюджет муниципального района </w:t>
            </w:r>
          </w:p>
          <w:p w:rsidR="00F36A42" w:rsidRPr="006137F9" w:rsidRDefault="00B8002C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7 610</w:t>
            </w:r>
            <w:r w:rsidR="00D03E1C" w:rsidRPr="006137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="00D03E1C" w:rsidRPr="006137F9">
              <w:rPr>
                <w:rFonts w:ascii="Times New Roman" w:hAnsi="Times New Roman"/>
              </w:rPr>
              <w:t>0</w:t>
            </w:r>
            <w:r w:rsidR="00F36A42" w:rsidRPr="006137F9">
              <w:rPr>
                <w:rFonts w:ascii="Times New Roman" w:hAnsi="Times New Roman"/>
              </w:rPr>
              <w:t xml:space="preserve"> тыс.</w:t>
            </w:r>
            <w:r w:rsidR="00D03E1C" w:rsidRPr="006137F9">
              <w:rPr>
                <w:rFonts w:ascii="Times New Roman" w:hAnsi="Times New Roman"/>
              </w:rPr>
              <w:t xml:space="preserve"> </w:t>
            </w:r>
            <w:r w:rsidR="00F36A42" w:rsidRPr="006137F9">
              <w:rPr>
                <w:rFonts w:ascii="Times New Roman" w:hAnsi="Times New Roman"/>
              </w:rPr>
              <w:t>рублей;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2023 год всего – бюджет муниципального района </w:t>
            </w:r>
          </w:p>
          <w:p w:rsidR="00F36A42" w:rsidRPr="006137F9" w:rsidRDefault="00211674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0</w:t>
            </w:r>
            <w:r w:rsidR="00F36A42" w:rsidRPr="006137F9">
              <w:rPr>
                <w:rFonts w:ascii="Times New Roman" w:hAnsi="Times New Roman"/>
              </w:rPr>
              <w:t xml:space="preserve"> тыс</w:t>
            </w:r>
            <w:proofErr w:type="gramStart"/>
            <w:r w:rsidR="00F36A42" w:rsidRPr="006137F9">
              <w:rPr>
                <w:rFonts w:ascii="Times New Roman" w:hAnsi="Times New Roman"/>
              </w:rPr>
              <w:t>.р</w:t>
            </w:r>
            <w:proofErr w:type="gramEnd"/>
            <w:r w:rsidR="00F36A42" w:rsidRPr="006137F9">
              <w:rPr>
                <w:rFonts w:ascii="Times New Roman" w:hAnsi="Times New Roman"/>
              </w:rPr>
              <w:t>ублей;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2024 год всего – бюджет муниципального района 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0 тыс</w:t>
            </w:r>
            <w:proofErr w:type="gramStart"/>
            <w:r w:rsidRPr="006137F9">
              <w:rPr>
                <w:rFonts w:ascii="Times New Roman" w:hAnsi="Times New Roman"/>
              </w:rPr>
              <w:t>.р</w:t>
            </w:r>
            <w:proofErr w:type="gramEnd"/>
            <w:r w:rsidRPr="006137F9">
              <w:rPr>
                <w:rFonts w:ascii="Times New Roman" w:hAnsi="Times New Roman"/>
              </w:rPr>
              <w:t>ублей;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2025 год всего – бюджет муниципального района 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0 тыс</w:t>
            </w:r>
            <w:proofErr w:type="gramStart"/>
            <w:r w:rsidRPr="006137F9">
              <w:rPr>
                <w:rFonts w:ascii="Times New Roman" w:hAnsi="Times New Roman"/>
              </w:rPr>
              <w:t>.р</w:t>
            </w:r>
            <w:proofErr w:type="gramEnd"/>
            <w:r w:rsidRPr="006137F9">
              <w:rPr>
                <w:rFonts w:ascii="Times New Roman" w:hAnsi="Times New Roman"/>
              </w:rPr>
              <w:t>ублей.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F36A42" w:rsidRPr="006137F9" w:rsidTr="002116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Сохранение до 2025 года регулярности движения автобусов на автобусных маршрутах между поселениями в</w:t>
            </w:r>
            <w:r w:rsidR="00FC65F2" w:rsidRPr="006137F9">
              <w:rPr>
                <w:rFonts w:ascii="Times New Roman" w:hAnsi="Times New Roman"/>
              </w:rPr>
              <w:t xml:space="preserve"> границах муниципального района на 100 %</w:t>
            </w:r>
          </w:p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F36A42" w:rsidRPr="006137F9" w:rsidRDefault="00F36A42" w:rsidP="00FC65F2">
      <w:pPr>
        <w:ind w:left="-284"/>
        <w:jc w:val="left"/>
        <w:rPr>
          <w:rFonts w:ascii="Times New Roman" w:hAnsi="Times New Roman"/>
        </w:rPr>
      </w:pPr>
      <w:r w:rsidRPr="006137F9">
        <w:rPr>
          <w:rFonts w:ascii="Times New Roman" w:hAnsi="Times New Roman"/>
        </w:rPr>
        <w:br w:type="page"/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>1. Общая характеристика сферы реализации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муниципальной программы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2020-2025 годы (далее - Программа) подготовлена с учетом роли и места транспорта в решении приоритетных задач социально-экономического развития Верхнемамонского муниципального района на период до 2025 года.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Транспорт как инфраструктурная отрасль обеспечивает базовые условия жизнедеятельности и развития государства и общества.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Пассажирским транспортом общего пользования на территории Верхнемамонского муниципального района за 202</w:t>
      </w:r>
      <w:r w:rsidR="005F5067" w:rsidRPr="006137F9">
        <w:rPr>
          <w:rFonts w:ascii="Times New Roman" w:hAnsi="Times New Roman"/>
        </w:rPr>
        <w:t>1</w:t>
      </w:r>
      <w:r w:rsidRPr="006137F9">
        <w:rPr>
          <w:rFonts w:ascii="Times New Roman" w:hAnsi="Times New Roman"/>
        </w:rPr>
        <w:t xml:space="preserve"> год перевезено 15</w:t>
      </w:r>
      <w:r w:rsidR="005F5067" w:rsidRPr="006137F9">
        <w:rPr>
          <w:rFonts w:ascii="Times New Roman" w:hAnsi="Times New Roman"/>
        </w:rPr>
        <w:t>2</w:t>
      </w:r>
      <w:r w:rsidRPr="006137F9">
        <w:rPr>
          <w:rFonts w:ascii="Times New Roman" w:hAnsi="Times New Roman"/>
        </w:rPr>
        <w:t>,</w:t>
      </w:r>
      <w:r w:rsidR="005F5067" w:rsidRPr="006137F9">
        <w:rPr>
          <w:rFonts w:ascii="Times New Roman" w:hAnsi="Times New Roman"/>
        </w:rPr>
        <w:t>1</w:t>
      </w:r>
      <w:r w:rsidRPr="006137F9">
        <w:rPr>
          <w:rFonts w:ascii="Times New Roman" w:hAnsi="Times New Roman"/>
        </w:rPr>
        <w:t xml:space="preserve"> тысяч человек. 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Состояние транспортной инфраструктуры и основных фондов организаций транспорта не соответствует задачам модернизации экономики региона и муниципального района.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Низкие темпы развития транспортной инфраструктуры ограничивают развитие единого экономического пространства области и муниципального района.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Постоянное автобусное сообщение обеспечено со всеми селами Верхнемамонского муниципального района. Все автобусы оборудованы спутниковой системой ГЛОНАСС.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 настоящее время автопарк насчитывает</w:t>
      </w:r>
      <w:r w:rsidR="00555CED" w:rsidRPr="006137F9">
        <w:rPr>
          <w:rFonts w:ascii="Times New Roman" w:hAnsi="Times New Roman"/>
        </w:rPr>
        <w:t xml:space="preserve"> 11</w:t>
      </w:r>
      <w:r w:rsidRPr="006137F9">
        <w:rPr>
          <w:rFonts w:ascii="Times New Roman" w:hAnsi="Times New Roman"/>
        </w:rPr>
        <w:t xml:space="preserve"> единиц техники, износ пассажирского автобусного парка составляет </w:t>
      </w:r>
      <w:proofErr w:type="gramStart"/>
      <w:r w:rsidR="00555CED" w:rsidRPr="006137F9">
        <w:rPr>
          <w:rFonts w:ascii="Times New Roman" w:hAnsi="Times New Roman"/>
        </w:rPr>
        <w:t>82,5</w:t>
      </w:r>
      <w:proofErr w:type="gramEnd"/>
      <w:r w:rsidRPr="006137F9">
        <w:rPr>
          <w:rFonts w:ascii="Times New Roman" w:hAnsi="Times New Roman"/>
        </w:rPr>
        <w:t xml:space="preserve"> % что негативно сказывается на качестве транспортного обслуживания населения и хозяйствующих субъектов, а также оказывает отрицательное воздействие на окружающую среду, транспортную безопасность и выпуск автобусов на маршруты.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Инновации на транспорте и развитие предпринимательской активности во многом сдерживаются несовершенством нормативного правового обеспечения развития транспортной системы и рынка транспортных услуг. Недостаточными темпами создаются механизмы </w:t>
      </w:r>
      <w:proofErr w:type="spellStart"/>
      <w:r w:rsidRPr="006137F9">
        <w:rPr>
          <w:rFonts w:ascii="Times New Roman" w:hAnsi="Times New Roman"/>
        </w:rPr>
        <w:t>муниципально</w:t>
      </w:r>
      <w:proofErr w:type="spellEnd"/>
      <w:r w:rsidR="00555CED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-</w:t>
      </w:r>
      <w:r w:rsidR="00555CED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частного партнерства. Действующие финансово-</w:t>
      </w:r>
      <w:proofErr w:type="gramStart"/>
      <w:r w:rsidRPr="006137F9">
        <w:rPr>
          <w:rFonts w:ascii="Times New Roman" w:hAnsi="Times New Roman"/>
        </w:rPr>
        <w:t>экономические механизмы</w:t>
      </w:r>
      <w:proofErr w:type="gramEnd"/>
      <w:r w:rsidRPr="006137F9">
        <w:rPr>
          <w:rFonts w:ascii="Times New Roman" w:hAnsi="Times New Roman"/>
        </w:rPr>
        <w:t xml:space="preserve">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Развитие человеческого потенциала, улучшение условий жизни граждан, проживающих на территории Верхнемамонского муниципального района Воронежской области,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Общественный транспорт не только не становится привлекательной альтернативой личному автомобилю для ежедневных трудовых поездок, но и не выполняет базовую функцию поддержания транспортного единства территории муниципального района.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Все это значительно снижает качество жизни и мобильность трудовых ресурсов в муниципальном районе.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6137F9">
        <w:rPr>
          <w:rFonts w:ascii="Times New Roman" w:hAnsi="Times New Roman"/>
        </w:rPr>
        <w:t>В условиях ограничения объемов финансирования транспортной системы основные усилия в рамках Программы будут сконцентрированы на обеспечении нормативного содержания транспортной инфраструктуры, устранении узких мест, повышении доступности качественных и безопасных транспортных услуг для населения.</w:t>
      </w:r>
      <w:proofErr w:type="gramEnd"/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Комплексный подход к развитию транспортной системы в рамках Программы предполагает реализацию мероприятий и системы мер повышения эффективности муниципальных расходов и инвестиционной привлекательности транспортной инфраструктуры, скоординированных и согласованных действий исполнителей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</w:rPr>
      </w:pPr>
      <w:r w:rsidRPr="006137F9">
        <w:rPr>
          <w:rFonts w:ascii="Times New Roman" w:hAnsi="Times New Roman"/>
        </w:rPr>
        <w:t>2. Приоритеты муниципальной политики в сфере реализациимуниципальной программы, цели, задачи и показател</w:t>
      </w:r>
      <w:proofErr w:type="gramStart"/>
      <w:r w:rsidRPr="006137F9">
        <w:rPr>
          <w:rFonts w:ascii="Times New Roman" w:hAnsi="Times New Roman"/>
        </w:rPr>
        <w:t>и(</w:t>
      </w:r>
      <w:proofErr w:type="gramEnd"/>
      <w:r w:rsidRPr="006137F9">
        <w:rPr>
          <w:rFonts w:ascii="Times New Roman" w:hAnsi="Times New Roman"/>
        </w:rPr>
        <w:t>индикаторы) достижения целей и решения задач,</w:t>
      </w:r>
      <w:r w:rsidR="00211674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описание основных ожидаемых конечных результатовмуниципальной программы, сроков и этапов реализациимуниципальной программы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6137F9">
        <w:rPr>
          <w:rFonts w:ascii="Times New Roman" w:hAnsi="Times New Roman"/>
        </w:rPr>
        <w:t>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</w:t>
      </w:r>
      <w:r w:rsidRPr="006137F9">
        <w:rPr>
          <w:rFonts w:ascii="Times New Roman" w:hAnsi="Times New Roman"/>
        </w:rPr>
        <w:lastRenderedPageBreak/>
        <w:t xml:space="preserve">экономического развития Верхнемамонского муниципального района Воронежской области на период до 2035 года. </w:t>
      </w:r>
      <w:proofErr w:type="gramEnd"/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На рынке пассажирских автоперевозок стратегической целью является сохранение действующих маршрутов пассажирских перевозок, повышение качества услуг предоставляемых пассажирским транспортом, открытие новых маршрутов пассажирских перевозок. 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6137F9">
        <w:rPr>
          <w:rFonts w:ascii="Times New Roman" w:hAnsi="Times New Roman"/>
        </w:rPr>
        <w:t>Для развития транспортной системы необходимы:</w:t>
      </w:r>
      <w:proofErr w:type="gramEnd"/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установление стабильных правил финансовой поддержки перевозок пассажиров, взаимной ответственности;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совершенствование механизмов муниципальной поддержки малого и среднего предпринимательства;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совершенствование механизмов управления пассажирскими перевозками.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Цель Программы отражает конечный результат решения транспортных проблем социально-экономического развития Верхнемамонского муниципального района Воронежской области на период до 2025 года - повышение доступности и качества транспортных услуг для населения.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К числу важнейших параметров, определяющих качество жизни населения, относится доступность транспортных услуг.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Цель по повышению доступности и качества транспортных услуг для населения обеспечивается решением задач по формированию в стране единой дорожной сети, круглогодичной доступности для населения межмуниципальных и </w:t>
      </w:r>
      <w:proofErr w:type="spellStart"/>
      <w:r w:rsidRPr="006137F9">
        <w:rPr>
          <w:rFonts w:ascii="Times New Roman" w:hAnsi="Times New Roman"/>
        </w:rPr>
        <w:t>внутримуниципальных</w:t>
      </w:r>
      <w:proofErr w:type="spellEnd"/>
      <w:r w:rsidRPr="006137F9">
        <w:rPr>
          <w:rFonts w:ascii="Times New Roman" w:hAnsi="Times New Roman"/>
        </w:rPr>
        <w:t xml:space="preserve"> перевозок, обеспечению потребности в перевозках пассажиров на социально значимых маршрутах.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Прогнозные значения показателей (индикаторов) достижения целей и решения задач Программы по годам реализации приведены в приложении 1 к Программе.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Реализация Программы позволит к 2025 году обеспечить регулярность движения автобусов на регулярных автобусных маршрутах на территории муниципального района на 100%, сохранить действующие автобусные маршруты на 100%.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Повышение доступности транспортных услуг также непосредственно повлияет на темпы реализации приоритетных проектов в области сельского хозяйства, образования, решения жилищных проблем.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Действия органов местного самоуправления Верхнемамонского муниципального района по развитию транспортной системы будут сочетаться с эффективной предпринимательской деятельностью в отрасли. Совершенствование правовой базы и улучшение инвестиционного климата обеспечит привлечение необходимых для решения задач развития транспорта инвестиций юридических лиц, рост капитализации транспортного сектора, его экономическую стабильность, применение инновационных решений, рост качества транспортных услуг.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Программа реализуется в 2020 - 2025 годах.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Расчет показателя (индикатора) Программы осуществляется по следующей методике.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6137F9">
        <w:rPr>
          <w:rFonts w:ascii="Times New Roman" w:hAnsi="Times New Roman"/>
        </w:rPr>
        <w:t>Показатель "Регулярность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между поселениями в границах Верхнемамонского муниципального района" рассчитывается как отношение числа фактически выполненных рейсов по расписанию к общему плановому числу рейсов, предусмотренных расписанием за отчетный период.</w:t>
      </w:r>
      <w:proofErr w:type="gramEnd"/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Единица измерения: проценты.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Рассчитывается по формуле: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  <w:noProof/>
        </w:rPr>
        <w:drawing>
          <wp:inline distT="0" distB="0" distL="0" distR="0" wp14:anchorId="16E7B6C7" wp14:editId="525BA471">
            <wp:extent cx="10845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где: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R - регулярность движения автобусов;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  <w:noProof/>
          <w:position w:val="-9"/>
        </w:rPr>
        <w:drawing>
          <wp:inline distT="0" distB="0" distL="0" distR="0" wp14:anchorId="20C06D14" wp14:editId="11254C92">
            <wp:extent cx="2978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F9">
        <w:rPr>
          <w:rFonts w:ascii="Times New Roman" w:hAnsi="Times New Roman"/>
        </w:rPr>
        <w:t xml:space="preserve"> - количество фактически выполненных рейсов;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  <w:noProof/>
          <w:position w:val="-8"/>
        </w:rPr>
        <w:lastRenderedPageBreak/>
        <w:drawing>
          <wp:inline distT="0" distB="0" distL="0" distR="0" wp14:anchorId="5EF72845" wp14:editId="4AD0D7DA">
            <wp:extent cx="2978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F9">
        <w:rPr>
          <w:rFonts w:ascii="Times New Roman" w:hAnsi="Times New Roman"/>
        </w:rPr>
        <w:t xml:space="preserve"> - плановое количество рейсов по расписанию.</w:t>
      </w: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</w:rPr>
      </w:pPr>
      <w:r w:rsidRPr="006137F9">
        <w:rPr>
          <w:rFonts w:ascii="Times New Roman" w:hAnsi="Times New Roman"/>
        </w:rPr>
        <w:t>3. Обоснование выделения подпрограмм и обобщенная характеристика основных мероприятий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Программой предусмотрена реализация Подпрограммы и комплекса основных мероприятий, направленных на решение ее задач и достижение целей. 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Обеспечение потребности населения в пассажирских перевозках осуществляется путем реализации мероприятий по развитию транспортной инфраструктуры на этих направлениях, мероприятиями по субсидированию пассажирских перевозок и компенсации потерь в доходах транспортных предприятий, возникающих в результате государственного регулирования тарифов. Решение задачи будет способствовать повышению пространственной и ценовой доступности услуг транспорта для населения.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Кроме того, Программа содержит Подпрограмму и мероприятия по управлению реализацией Программы, включая обеспечение эффективной реализации муниципальных функций в сфере Программы, материально-техническому и информационному обеспечению эффективной деятельности органов местного самоуправления. 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bookmarkStart w:id="1" w:name="Par397"/>
      <w:bookmarkEnd w:id="1"/>
      <w:r w:rsidRPr="006137F9">
        <w:rPr>
          <w:rFonts w:ascii="Times New Roman" w:hAnsi="Times New Roman"/>
        </w:rPr>
        <w:t>4.Ресурсное обеспечение муниципальной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Реализация мероприятий Программы осуществляется за счет средств федерального, областного и районного бюджета.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Ресурсное обеспечение на реализацию Программы на период 2020 – 2025 годов представлены в приложениях 2 и 3 к Программе.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Финансирование мероприятий муниципальной программы на текущий финансовый год приведено в приложении 4 к Программе.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Программа представляет собой систему взаимосвязанных по задачам, срокам осуществления и ресурсам мероприятий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транспортной системы Верхнемамонского муниципального района.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недостаточную гибкость, а также длительность процедур внесения в Программу корректировок, учитывающих изменение объемов финансирования из средств бюджета и ход реализации, в том числе ускорение, отдельных мероприятий Программы и их этапов;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несвоевременное принятие нормативных правовых актов, которые будут сдерживать реализацию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использование принципа гибкости ресурсного обеспечения при планировании мероприятий и проектов;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>Указанные меры конкретизируются по основным мероприятиям Программы с учетом их особенностей.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 целях обеспечения согласованных действий при реализации Программы могут создаваться временные координационные органы (рабочие группы) из представителей органов местного самоуправления и исполнителей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bookmarkStart w:id="2" w:name="Par429"/>
      <w:bookmarkEnd w:id="2"/>
      <w:r w:rsidRPr="006137F9">
        <w:rPr>
          <w:rFonts w:ascii="Times New Roman" w:hAnsi="Times New Roman"/>
        </w:rPr>
        <w:t>6.Оценка эффективности реализации муниципальной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137F9">
        <w:rPr>
          <w:rFonts w:ascii="Times New Roman" w:hAnsi="Times New Roman"/>
        </w:rPr>
        <w:t>контроля за</w:t>
      </w:r>
      <w:proofErr w:type="gramEnd"/>
      <w:r w:rsidRPr="006137F9">
        <w:rPr>
          <w:rFonts w:ascii="Times New Roman" w:hAnsi="Times New Roman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3" w:name="Par436"/>
      <w:bookmarkEnd w:id="3"/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7. Подпрограммы муниципальной 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211674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Подпрограмма 1 "</w:t>
      </w:r>
      <w:r w:rsidR="00F36A42" w:rsidRPr="006137F9">
        <w:rPr>
          <w:rFonts w:ascii="Times New Roman" w:hAnsi="Times New Roman"/>
        </w:rPr>
        <w:t xml:space="preserve">Обеспечение пассажирскими перевозками межмуниципального и </w:t>
      </w:r>
      <w:proofErr w:type="spellStart"/>
      <w:r w:rsidR="00F36A42" w:rsidRPr="006137F9">
        <w:rPr>
          <w:rFonts w:ascii="Times New Roman" w:hAnsi="Times New Roman"/>
        </w:rPr>
        <w:t>внутримуниципального</w:t>
      </w:r>
      <w:proofErr w:type="spellEnd"/>
      <w:r w:rsidR="00F36A42" w:rsidRPr="006137F9">
        <w:rPr>
          <w:rFonts w:ascii="Times New Roman" w:hAnsi="Times New Roman"/>
        </w:rPr>
        <w:t xml:space="preserve"> характера в </w:t>
      </w:r>
      <w:proofErr w:type="spellStart"/>
      <w:r w:rsidR="00F36A42" w:rsidRPr="006137F9">
        <w:rPr>
          <w:rFonts w:ascii="Times New Roman" w:hAnsi="Times New Roman"/>
        </w:rPr>
        <w:t>Верхнемамонском</w:t>
      </w:r>
      <w:proofErr w:type="spellEnd"/>
      <w:r w:rsidR="00F36A42" w:rsidRPr="006137F9">
        <w:rPr>
          <w:rFonts w:ascii="Times New Roman" w:hAnsi="Times New Roman"/>
        </w:rPr>
        <w:t xml:space="preserve"> муниципальном районе " на 2020 -2025 годы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Паспорт подпрограммы 1 "Обеспечение пассажирскими перевозками межмуниципального и </w:t>
      </w:r>
      <w:proofErr w:type="spellStart"/>
      <w:r w:rsidRPr="006137F9">
        <w:rPr>
          <w:rFonts w:ascii="Times New Roman" w:hAnsi="Times New Roman"/>
        </w:rPr>
        <w:t>внутримуниципального</w:t>
      </w:r>
      <w:proofErr w:type="spellEnd"/>
      <w:r w:rsidRPr="006137F9">
        <w:rPr>
          <w:rFonts w:ascii="Times New Roman" w:hAnsi="Times New Roman"/>
        </w:rPr>
        <w:t xml:space="preserve"> характера в </w:t>
      </w:r>
      <w:proofErr w:type="spellStart"/>
      <w:r w:rsidRPr="006137F9">
        <w:rPr>
          <w:rFonts w:ascii="Times New Roman" w:hAnsi="Times New Roman"/>
        </w:rPr>
        <w:t>Верхнемамонском</w:t>
      </w:r>
      <w:proofErr w:type="spellEnd"/>
      <w:r w:rsidRPr="006137F9">
        <w:rPr>
          <w:rFonts w:ascii="Times New Roman" w:hAnsi="Times New Roman"/>
        </w:rPr>
        <w:t xml:space="preserve"> муниципальном районе" на 2020-2025 годы 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2"/>
        <w:gridCol w:w="7420"/>
      </w:tblGrid>
      <w:tr w:rsidR="00F36A42" w:rsidRPr="006137F9" w:rsidTr="00211674">
        <w:trPr>
          <w:trHeight w:val="75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F36A42" w:rsidRPr="006137F9" w:rsidTr="00211674">
        <w:trPr>
          <w:trHeight w:val="88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закупка автобусов и техники для ЖКХ, работающих на газомоторном топливе;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аренда автобусов и техники для ЖКХ, работающих на дизельном топливе;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-закупка автобусов и техники для ЖКХ, работающих на дизельном топливе</w:t>
            </w:r>
          </w:p>
        </w:tc>
      </w:tr>
      <w:tr w:rsidR="00F36A42" w:rsidRPr="006137F9" w:rsidTr="00211674">
        <w:trPr>
          <w:trHeight w:val="37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Цель подпрограммы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Цель: Обеспечение населения Верхнемамонского муниципального района услугами автомобильного транспорта общего пользования. 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Основные мероприятия: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- предоставление субсидий из районного бюджета на компенсации потерь в доходах транспортных предприятий, возникающих в </w:t>
            </w:r>
            <w:r w:rsidRPr="006137F9">
              <w:rPr>
                <w:rFonts w:ascii="Times New Roman" w:hAnsi="Times New Roman"/>
              </w:rPr>
              <w:lastRenderedPageBreak/>
              <w:t>результате государственного регулирования тарифов, не возмещенных областными субсидиями;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закупка автобусов и техники для ЖКХ, работающих на газомоторном топливе;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аренда автобусов и техники для ЖКХ, работающих на дизельном топливе;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-закупка автобусов и техники для ЖКХ, работающих на дизельном топливе.</w:t>
            </w:r>
          </w:p>
        </w:tc>
      </w:tr>
      <w:tr w:rsidR="00F36A42" w:rsidRPr="006137F9" w:rsidTr="00211674">
        <w:trPr>
          <w:trHeight w:val="37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lastRenderedPageBreak/>
              <w:t>Задачи подпрограммы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-организовать оптимальную маршрутную сеть</w:t>
            </w:r>
            <w:proofErr w:type="gramStart"/>
            <w:r w:rsidRPr="006137F9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-повысить доступность услуг пассажирского транспорта.</w:t>
            </w:r>
          </w:p>
        </w:tc>
      </w:tr>
      <w:tr w:rsidR="00F36A42" w:rsidRPr="006137F9" w:rsidTr="00211674">
        <w:trPr>
          <w:trHeight w:val="75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Целевые показатели (индикаторы) подпрограммы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6137F9" w:rsidRDefault="00F36A42" w:rsidP="00211674">
            <w:pPr>
              <w:pStyle w:val="3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37F9">
              <w:rPr>
                <w:color w:val="auto"/>
                <w:sz w:val="24"/>
                <w:szCs w:val="24"/>
              </w:rPr>
              <w:t xml:space="preserve">-уровень соблюдения схем и утвержденных графиков движения по маршрутной сети; </w:t>
            </w:r>
          </w:p>
          <w:p w:rsidR="00F36A42" w:rsidRPr="006137F9" w:rsidRDefault="00F36A42" w:rsidP="00211674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137F9">
              <w:rPr>
                <w:sz w:val="24"/>
                <w:szCs w:val="24"/>
              </w:rPr>
              <w:t>-отсутствие нарушений муниципального контракта, заключенного администрацией Верхнемамонского муниципального района и организацией-перевозчиком.</w:t>
            </w:r>
          </w:p>
        </w:tc>
      </w:tr>
      <w:tr w:rsidR="00F36A42" w:rsidRPr="006137F9" w:rsidTr="00211674">
        <w:trPr>
          <w:trHeight w:val="75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2020-2025 годы</w:t>
            </w:r>
          </w:p>
        </w:tc>
      </w:tr>
      <w:tr w:rsidR="00F36A42" w:rsidRPr="006137F9" w:rsidTr="00211674">
        <w:trPr>
          <w:trHeight w:val="195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6137F9">
              <w:rPr>
                <w:rFonts w:ascii="Times New Roman" w:hAnsi="Times New Roman"/>
                <w:vertAlign w:val="superscript"/>
              </w:rPr>
              <w:t>1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Всего </w:t>
            </w:r>
            <w:r w:rsidR="00B8002C">
              <w:rPr>
                <w:rFonts w:ascii="Times New Roman" w:hAnsi="Times New Roman"/>
              </w:rPr>
              <w:t>9 61</w:t>
            </w:r>
            <w:r w:rsidR="00D03E1C" w:rsidRPr="006137F9">
              <w:rPr>
                <w:rFonts w:ascii="Times New Roman" w:hAnsi="Times New Roman"/>
              </w:rPr>
              <w:t>0,</w:t>
            </w:r>
            <w:r w:rsidR="00B8002C">
              <w:rPr>
                <w:rFonts w:ascii="Times New Roman" w:hAnsi="Times New Roman"/>
              </w:rPr>
              <w:t>80</w:t>
            </w:r>
            <w:r w:rsidR="00D03E1C" w:rsidRPr="006137F9">
              <w:rPr>
                <w:rFonts w:ascii="Times New Roman" w:hAnsi="Times New Roman"/>
              </w:rPr>
              <w:t>0</w:t>
            </w:r>
            <w:r w:rsidRPr="006137F9">
              <w:rPr>
                <w:rFonts w:ascii="Times New Roman" w:hAnsi="Times New Roman"/>
              </w:rPr>
              <w:t xml:space="preserve"> тыс. руб., в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B8002C" w:rsidP="0021167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 – 2 310,800</w:t>
            </w:r>
            <w:r w:rsidR="00F36A42" w:rsidRPr="006137F9">
              <w:rPr>
                <w:rFonts w:ascii="Times New Roman" w:hAnsi="Times New Roman"/>
              </w:rPr>
              <w:t xml:space="preserve">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местные бюджеты –</w:t>
            </w:r>
            <w:r w:rsidR="00B8002C">
              <w:rPr>
                <w:rFonts w:ascii="Times New Roman" w:hAnsi="Times New Roman"/>
              </w:rPr>
              <w:t>7</w:t>
            </w:r>
            <w:r w:rsidR="00D03E1C" w:rsidRPr="006137F9">
              <w:rPr>
                <w:rFonts w:ascii="Times New Roman" w:hAnsi="Times New Roman"/>
              </w:rPr>
              <w:t> 300,0 тыс</w:t>
            </w:r>
            <w:r w:rsidRPr="006137F9">
              <w:rPr>
                <w:rFonts w:ascii="Times New Roman" w:hAnsi="Times New Roman"/>
              </w:rPr>
              <w:t>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в том числе по годам реализации: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2020 год 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всего – 1000,0 тыс. руб.</w:t>
            </w:r>
            <w:proofErr w:type="gramStart"/>
            <w:r w:rsidRPr="006137F9">
              <w:rPr>
                <w:rFonts w:ascii="Times New Roman" w:hAnsi="Times New Roman"/>
              </w:rPr>
              <w:t>,в</w:t>
            </w:r>
            <w:proofErr w:type="gramEnd"/>
            <w:r w:rsidRPr="006137F9">
              <w:rPr>
                <w:rFonts w:ascii="Times New Roman" w:hAnsi="Times New Roman"/>
              </w:rPr>
              <w:t xml:space="preserve">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областной бюджет - 0 тыс. рублей;</w:t>
            </w:r>
          </w:p>
          <w:p w:rsidR="00F36A42" w:rsidRPr="006137F9" w:rsidRDefault="00555CED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местные бюджеты – 10</w:t>
            </w:r>
            <w:r w:rsidR="00F36A42" w:rsidRPr="006137F9">
              <w:rPr>
                <w:rFonts w:ascii="Times New Roman" w:hAnsi="Times New Roman"/>
              </w:rPr>
              <w:t>00,0 тыс. рублей;</w:t>
            </w:r>
          </w:p>
          <w:p w:rsidR="00555CED" w:rsidRPr="006137F9" w:rsidRDefault="00555CED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2021 год 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всего – </w:t>
            </w:r>
            <w:r w:rsidR="00EB3CB9" w:rsidRPr="006137F9">
              <w:rPr>
                <w:rFonts w:ascii="Times New Roman" w:hAnsi="Times New Roman"/>
              </w:rPr>
              <w:t>1000</w:t>
            </w:r>
            <w:r w:rsidRPr="006137F9">
              <w:rPr>
                <w:rFonts w:ascii="Times New Roman" w:hAnsi="Times New Roman"/>
              </w:rPr>
              <w:t>,0 тыс. руб.</w:t>
            </w:r>
            <w:proofErr w:type="gramStart"/>
            <w:r w:rsidRPr="006137F9">
              <w:rPr>
                <w:rFonts w:ascii="Times New Roman" w:hAnsi="Times New Roman"/>
              </w:rPr>
              <w:t>,в</w:t>
            </w:r>
            <w:proofErr w:type="gramEnd"/>
            <w:r w:rsidRPr="006137F9">
              <w:rPr>
                <w:rFonts w:ascii="Times New Roman" w:hAnsi="Times New Roman"/>
              </w:rPr>
              <w:t xml:space="preserve">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областной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- местные бюджеты – </w:t>
            </w:r>
            <w:r w:rsidR="00EB3CB9" w:rsidRPr="006137F9">
              <w:rPr>
                <w:rFonts w:ascii="Times New Roman" w:hAnsi="Times New Roman"/>
              </w:rPr>
              <w:t>1000</w:t>
            </w:r>
            <w:r w:rsidRPr="006137F9">
              <w:rPr>
                <w:rFonts w:ascii="Times New Roman" w:hAnsi="Times New Roman"/>
              </w:rPr>
              <w:t>,0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2022 год 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всего – </w:t>
            </w:r>
            <w:r w:rsidR="00B8002C">
              <w:rPr>
                <w:rFonts w:ascii="Times New Roman" w:hAnsi="Times New Roman"/>
              </w:rPr>
              <w:t>7 61</w:t>
            </w:r>
            <w:r w:rsidR="00D03E1C" w:rsidRPr="006137F9">
              <w:rPr>
                <w:rFonts w:ascii="Times New Roman" w:hAnsi="Times New Roman"/>
              </w:rPr>
              <w:t>0,</w:t>
            </w:r>
            <w:r w:rsidR="00B8002C">
              <w:rPr>
                <w:rFonts w:ascii="Times New Roman" w:hAnsi="Times New Roman"/>
              </w:rPr>
              <w:t>80</w:t>
            </w:r>
            <w:r w:rsidR="00D03E1C" w:rsidRPr="006137F9">
              <w:rPr>
                <w:rFonts w:ascii="Times New Roman" w:hAnsi="Times New Roman"/>
              </w:rPr>
              <w:t>0</w:t>
            </w:r>
            <w:r w:rsidRPr="006137F9">
              <w:rPr>
                <w:rFonts w:ascii="Times New Roman" w:hAnsi="Times New Roman"/>
              </w:rPr>
              <w:t xml:space="preserve"> тыс. руб.</w:t>
            </w:r>
            <w:proofErr w:type="gramStart"/>
            <w:r w:rsidRPr="006137F9">
              <w:rPr>
                <w:rFonts w:ascii="Times New Roman" w:hAnsi="Times New Roman"/>
              </w:rPr>
              <w:t>,в</w:t>
            </w:r>
            <w:proofErr w:type="gramEnd"/>
            <w:r w:rsidRPr="006137F9">
              <w:rPr>
                <w:rFonts w:ascii="Times New Roman" w:hAnsi="Times New Roman"/>
              </w:rPr>
              <w:t xml:space="preserve">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B8002C" w:rsidP="0021167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 – 2 310,800</w:t>
            </w:r>
            <w:r w:rsidR="00F36A42" w:rsidRPr="006137F9">
              <w:rPr>
                <w:rFonts w:ascii="Times New Roman" w:hAnsi="Times New Roman"/>
              </w:rPr>
              <w:t xml:space="preserve">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- местные бюджеты </w:t>
            </w:r>
            <w:r w:rsidR="00211674" w:rsidRPr="006137F9">
              <w:rPr>
                <w:rFonts w:ascii="Times New Roman" w:hAnsi="Times New Roman"/>
              </w:rPr>
              <w:t>–</w:t>
            </w:r>
            <w:r w:rsidRPr="006137F9">
              <w:rPr>
                <w:rFonts w:ascii="Times New Roman" w:hAnsi="Times New Roman"/>
              </w:rPr>
              <w:t xml:space="preserve"> </w:t>
            </w:r>
            <w:r w:rsidR="00FC65F2" w:rsidRPr="006137F9">
              <w:rPr>
                <w:rFonts w:ascii="Times New Roman" w:hAnsi="Times New Roman"/>
              </w:rPr>
              <w:t>5</w:t>
            </w:r>
            <w:r w:rsidR="00D03E1C" w:rsidRPr="006137F9">
              <w:rPr>
                <w:rFonts w:ascii="Times New Roman" w:hAnsi="Times New Roman"/>
              </w:rPr>
              <w:t> 300,0</w:t>
            </w:r>
            <w:r w:rsidRPr="006137F9">
              <w:rPr>
                <w:rFonts w:ascii="Times New Roman" w:hAnsi="Times New Roman"/>
              </w:rPr>
              <w:t xml:space="preserve">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2023 год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 всего – 0 тыс. руб.</w:t>
            </w:r>
            <w:proofErr w:type="gramStart"/>
            <w:r w:rsidRPr="006137F9">
              <w:rPr>
                <w:rFonts w:ascii="Times New Roman" w:hAnsi="Times New Roman"/>
              </w:rPr>
              <w:t>,в</w:t>
            </w:r>
            <w:proofErr w:type="gramEnd"/>
            <w:r w:rsidRPr="006137F9">
              <w:rPr>
                <w:rFonts w:ascii="Times New Roman" w:hAnsi="Times New Roman"/>
              </w:rPr>
              <w:t xml:space="preserve">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областной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местные бюджеты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2024 год 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всего – 0 тыс. руб.</w:t>
            </w:r>
            <w:proofErr w:type="gramStart"/>
            <w:r w:rsidRPr="006137F9">
              <w:rPr>
                <w:rFonts w:ascii="Times New Roman" w:hAnsi="Times New Roman"/>
              </w:rPr>
              <w:t>,в</w:t>
            </w:r>
            <w:proofErr w:type="gramEnd"/>
            <w:r w:rsidRPr="006137F9">
              <w:rPr>
                <w:rFonts w:ascii="Times New Roman" w:hAnsi="Times New Roman"/>
              </w:rPr>
              <w:t xml:space="preserve">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областной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lastRenderedPageBreak/>
              <w:t>- местные бюджеты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 xml:space="preserve">2025 год 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всего – 0 тыс. руб.</w:t>
            </w:r>
            <w:proofErr w:type="gramStart"/>
            <w:r w:rsidRPr="006137F9">
              <w:rPr>
                <w:rFonts w:ascii="Times New Roman" w:hAnsi="Times New Roman"/>
              </w:rPr>
              <w:t>,в</w:t>
            </w:r>
            <w:proofErr w:type="gramEnd"/>
            <w:r w:rsidRPr="006137F9">
              <w:rPr>
                <w:rFonts w:ascii="Times New Roman" w:hAnsi="Times New Roman"/>
              </w:rPr>
              <w:t xml:space="preserve"> том числе по источникам финансирования: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федеральный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областной бюджет - 0 тыс. рублей;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- местные бюджеты - 0 тыс. рублей.</w:t>
            </w:r>
          </w:p>
        </w:tc>
      </w:tr>
      <w:tr w:rsidR="00F36A42" w:rsidRPr="006137F9" w:rsidTr="00211674">
        <w:trPr>
          <w:trHeight w:val="965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lastRenderedPageBreak/>
              <w:t>Ожидаемые конечные результаты реализации подпрограммы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</w:rPr>
            </w:pPr>
            <w:r w:rsidRPr="006137F9">
              <w:rPr>
                <w:rFonts w:ascii="Times New Roman" w:hAnsi="Times New Roman"/>
              </w:rPr>
              <w:t>Сохранение доли населенных пунктов, охваченных автобусным сообщением.</w:t>
            </w:r>
          </w:p>
        </w:tc>
      </w:tr>
    </w:tbl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I</w:t>
      </w:r>
      <w:r w:rsidRPr="006137F9">
        <w:rPr>
          <w:rFonts w:ascii="Times New Roman" w:hAnsi="Times New Roman"/>
        </w:rPr>
        <w:t>. Характеристика сферы реализации подпрограммы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II</w:t>
      </w:r>
      <w:r w:rsidRPr="006137F9">
        <w:rPr>
          <w:rFonts w:ascii="Times New Roman" w:hAnsi="Times New Roman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6137F9">
        <w:rPr>
          <w:rFonts w:ascii="Times New Roman" w:hAnsi="Times New Roman"/>
        </w:rPr>
        <w:t xml:space="preserve">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Верхнемамонского муниципального района Воронежской области на период до 2035 года. </w:t>
      </w:r>
      <w:proofErr w:type="gramEnd"/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Целью подпрограммы является: 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Обеспечение населения Верхнемамонского муниципального района услугами автомобильного транспорта общего пользования. 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Основные мероприятия: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закупка автобусов и техники для ЖКХ, работающих на газомоторном топливе;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аренда автобусов и техники для ЖКХ, работающих на дизельном топливе;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-закупка автобусов и техники для ЖКХ, работающих на дизельном топливе.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Осуществление поставленной цели требует решения следующих задач: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организовать оптимальную маршрутную сеть;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повысить доступность услуг пассажирского транспорта.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Основные ожидаемые конечные результаты подпрограммы приведены в приложении № 1к муниципальной программе.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2.3. Конечные результаты реализации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>Реализация подпрограммы позволит осуществитьсохранение доли населенных пунктов, охваченных автобусным сообщением.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2.4. Сроки и этапы реализации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Срок реализации подпрограммы с 2020 по 2025 годы. Реализация подпрограммы предусматривается в один этап.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III</w:t>
      </w:r>
      <w:r w:rsidRPr="006137F9">
        <w:rPr>
          <w:rFonts w:ascii="Times New Roman" w:hAnsi="Times New Roman"/>
        </w:rPr>
        <w:t xml:space="preserve">.Характеристика основных мероприятий </w:t>
      </w:r>
      <w:proofErr w:type="gramStart"/>
      <w:r w:rsidRPr="006137F9">
        <w:rPr>
          <w:rFonts w:ascii="Times New Roman" w:hAnsi="Times New Roman"/>
        </w:rPr>
        <w:t>подпрограммы .</w:t>
      </w:r>
      <w:proofErr w:type="gramEnd"/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В рамках подпрограммы планируется реализация следующих основных мероприятий: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закупка автобусов и техники для ЖКХ, работающих на газомоторном топливе;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аренда автобусов и техники для ЖКХ, работающих на дизельном топливе;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-закупка автобусов и техники для ЖКХ, работающих на дизельном топливе.</w:t>
      </w: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Основное мероприятие 1</w:t>
      </w:r>
      <w:r w:rsidRPr="006137F9">
        <w:rPr>
          <w:rFonts w:ascii="Times New Roman" w:hAnsi="Times New Roman"/>
        </w:rPr>
        <w:t xml:space="preserve"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</w:t>
      </w:r>
      <w:proofErr w:type="gramStart"/>
      <w:r w:rsidRPr="006137F9">
        <w:rPr>
          <w:rFonts w:ascii="Times New Roman" w:hAnsi="Times New Roman"/>
        </w:rPr>
        <w:t>областными</w:t>
      </w:r>
      <w:proofErr w:type="gramEnd"/>
      <w:r w:rsidRPr="006137F9">
        <w:rPr>
          <w:rFonts w:ascii="Times New Roman" w:hAnsi="Times New Roman"/>
        </w:rPr>
        <w:t xml:space="preserve"> субсидиям</w:t>
      </w: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 xml:space="preserve">Основная цель мероприятия - </w:t>
      </w:r>
      <w:r w:rsidRPr="006137F9">
        <w:rPr>
          <w:rFonts w:ascii="Times New Roman" w:hAnsi="Times New Roman"/>
        </w:rPr>
        <w:t>компенсация потерь в доходах транспортных предприятий, возникающих в результате государственного регулирования тарифов, не возмещенных областными субсидиями.</w:t>
      </w: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  <w:bCs/>
        </w:rPr>
        <w:t xml:space="preserve">Основным мероприятием предполагается </w:t>
      </w:r>
      <w:r w:rsidRPr="006137F9">
        <w:rPr>
          <w:rFonts w:ascii="Times New Roman" w:hAnsi="Times New Roman"/>
        </w:rPr>
        <w:t>компенсировать потери в доходах транспортных предприятий.</w:t>
      </w: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Реализация основного мероприятия оценивается по показателю – 100%.</w:t>
      </w: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Объемы финансирования основного мероприятия отражены в приложениях N 2 и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IV</w:t>
      </w:r>
      <w:r w:rsidRPr="006137F9">
        <w:rPr>
          <w:rFonts w:ascii="Times New Roman" w:hAnsi="Times New Roman"/>
        </w:rPr>
        <w:t xml:space="preserve">.Основные меры муниципального и правового регулирования </w:t>
      </w:r>
      <w:proofErr w:type="gramStart"/>
      <w:r w:rsidRPr="006137F9">
        <w:rPr>
          <w:rFonts w:ascii="Times New Roman" w:hAnsi="Times New Roman"/>
        </w:rPr>
        <w:t>подпрограммы .</w:t>
      </w:r>
      <w:proofErr w:type="gramEnd"/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Применение мер муниципального и правового регулирования в рамках подпрограммы не предусмотрено.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V</w:t>
      </w:r>
      <w:r w:rsidRPr="006137F9">
        <w:rPr>
          <w:rFonts w:ascii="Times New Roman" w:hAnsi="Times New Roman"/>
        </w:rPr>
        <w:t xml:space="preserve">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</w:t>
      </w:r>
      <w:proofErr w:type="gramStart"/>
      <w:r w:rsidRPr="006137F9">
        <w:rPr>
          <w:rFonts w:ascii="Times New Roman" w:hAnsi="Times New Roman"/>
        </w:rPr>
        <w:t>программы .</w:t>
      </w:r>
      <w:proofErr w:type="gramEnd"/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VI</w:t>
      </w:r>
      <w:r w:rsidRPr="006137F9">
        <w:rPr>
          <w:rFonts w:ascii="Times New Roman" w:hAnsi="Times New Roman"/>
        </w:rPr>
        <w:t xml:space="preserve">.Финансовое обеспечение реализации </w:t>
      </w:r>
      <w:proofErr w:type="gramStart"/>
      <w:r w:rsidRPr="006137F9">
        <w:rPr>
          <w:rFonts w:ascii="Times New Roman" w:hAnsi="Times New Roman"/>
        </w:rPr>
        <w:t>подпрограммы .</w:t>
      </w:r>
      <w:proofErr w:type="gramEnd"/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Объемы расходов на реализацию подпрограммы и основных мероприятий подпрограммы приведены в приложении № 2, 3 к муниципальной программе.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  <w:lang w:val="en-US"/>
        </w:rPr>
        <w:t>VII</w:t>
      </w:r>
      <w:r w:rsidRPr="006137F9">
        <w:rPr>
          <w:rFonts w:ascii="Times New Roman" w:hAnsi="Times New Roman"/>
        </w:rPr>
        <w:t xml:space="preserve">.Анализ рисков реализации подпрограммы и описание мер управления рисками реализации </w:t>
      </w:r>
      <w:proofErr w:type="gramStart"/>
      <w:r w:rsidRPr="006137F9">
        <w:rPr>
          <w:rFonts w:ascii="Times New Roman" w:hAnsi="Times New Roman"/>
        </w:rPr>
        <w:t>подпрограммы .</w:t>
      </w:r>
      <w:proofErr w:type="gramEnd"/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</w:t>
      </w:r>
      <w:r w:rsidRPr="006137F9">
        <w:rPr>
          <w:rFonts w:ascii="Times New Roman" w:hAnsi="Times New Roman"/>
        </w:rPr>
        <w:lastRenderedPageBreak/>
        <w:t>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Внутренние риски являются следствием: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Внешние риски являются следствием: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недостаточного уровня финансирования;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- изменения федерального законодательства.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</w:rPr>
      </w:pPr>
      <w:bookmarkStart w:id="4" w:name="Par457"/>
      <w:bookmarkEnd w:id="4"/>
      <w:r w:rsidRPr="006137F9">
        <w:rPr>
          <w:rFonts w:ascii="Times New Roman" w:hAnsi="Times New Roman"/>
        </w:rPr>
        <w:t>8. Оценка эффективности реализациимуниципальной программы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F36A42" w:rsidRPr="006137F9" w:rsidRDefault="00F36A42" w:rsidP="00F36A42">
      <w:pPr>
        <w:ind w:firstLine="709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137F9">
        <w:rPr>
          <w:rFonts w:ascii="Times New Roman" w:hAnsi="Times New Roman"/>
        </w:rPr>
        <w:t>контроля за</w:t>
      </w:r>
      <w:proofErr w:type="gramEnd"/>
      <w:r w:rsidRPr="006137F9">
        <w:rPr>
          <w:rFonts w:ascii="Times New Roman" w:hAnsi="Times New Roman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F36A42" w:rsidRPr="006137F9" w:rsidRDefault="00F36A42" w:rsidP="00F36A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  <w:sectPr w:rsidR="00F36A42" w:rsidRPr="006137F9" w:rsidSect="006137F9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F36A42" w:rsidRPr="006137F9" w:rsidRDefault="00F36A42" w:rsidP="00F36A42">
      <w:pPr>
        <w:ind w:left="7088" w:firstLine="0"/>
        <w:rPr>
          <w:rFonts w:ascii="Times New Roman" w:hAnsi="Times New Roman"/>
        </w:rPr>
      </w:pPr>
    </w:p>
    <w:p w:rsidR="00F36A42" w:rsidRPr="006137F9" w:rsidRDefault="00F36A42" w:rsidP="00F36A42">
      <w:pPr>
        <w:ind w:left="7088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Приложение 1</w:t>
      </w:r>
      <w:r w:rsidR="00172F0E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к муниципальной программе «Развитие пассажирского транспорта общего</w:t>
      </w:r>
      <w:r w:rsidR="00172F0E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пользования</w:t>
      </w:r>
      <w:r w:rsidR="00172F0E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Верхнемамонского муниципального района</w:t>
      </w:r>
      <w:r w:rsidR="00172F0E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Воронежской области» на 2020 – 2025 годы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Сведения о показателях (индикаторах) муниципальной программы Верхнемамонского муниципального района Воронежской области" Развитие пассажирского транспорта общего пользования Верхнемамонского муниципального района Воронежской области" на 2020-2025 годы и их значениях</w:t>
      </w:r>
    </w:p>
    <w:p w:rsidR="00F36A42" w:rsidRPr="006137F9" w:rsidRDefault="00F36A42" w:rsidP="00F36A42">
      <w:pPr>
        <w:rPr>
          <w:rFonts w:ascii="Times New Roman" w:hAnsi="Times New Roman"/>
        </w:rPr>
      </w:pPr>
    </w:p>
    <w:p w:rsidR="00F36A42" w:rsidRPr="006137F9" w:rsidRDefault="00F36A42" w:rsidP="00F36A42">
      <w:pPr>
        <w:rPr>
          <w:rFonts w:ascii="Times New Roman" w:hAnsi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26"/>
        <w:gridCol w:w="3506"/>
        <w:gridCol w:w="1806"/>
        <w:gridCol w:w="1621"/>
        <w:gridCol w:w="908"/>
        <w:gridCol w:w="908"/>
        <w:gridCol w:w="908"/>
        <w:gridCol w:w="908"/>
        <w:gridCol w:w="908"/>
        <w:gridCol w:w="908"/>
        <w:gridCol w:w="908"/>
        <w:gridCol w:w="899"/>
      </w:tblGrid>
      <w:tr w:rsidR="00F36A42" w:rsidRPr="006137F9" w:rsidTr="00211674">
        <w:trPr>
          <w:trHeight w:val="855"/>
        </w:trPr>
        <w:tc>
          <w:tcPr>
            <w:tcW w:w="470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6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1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514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2429" w:type="pct"/>
            <w:gridSpan w:val="8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36A42" w:rsidRPr="006137F9" w:rsidTr="00211674">
        <w:trPr>
          <w:trHeight w:val="525"/>
        </w:trPr>
        <w:tc>
          <w:tcPr>
            <w:tcW w:w="470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36A42" w:rsidRPr="006137F9" w:rsidTr="00211674">
        <w:tc>
          <w:tcPr>
            <w:tcW w:w="47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6A42" w:rsidRPr="006137F9" w:rsidTr="00211674">
        <w:tc>
          <w:tcPr>
            <w:tcW w:w="5000" w:type="pct"/>
            <w:gridSpan w:val="12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F36A42" w:rsidRPr="006137F9" w:rsidTr="00211674">
        <w:tc>
          <w:tcPr>
            <w:tcW w:w="47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F36A42" w:rsidRPr="006137F9" w:rsidRDefault="00F36A42" w:rsidP="002116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района. </w:t>
            </w:r>
            <w:proofErr w:type="gramEnd"/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6A42" w:rsidRPr="006137F9" w:rsidRDefault="00F36A42" w:rsidP="00F36A42">
      <w:pPr>
        <w:rPr>
          <w:rFonts w:ascii="Times New Roman" w:hAnsi="Times New Roman"/>
        </w:rPr>
        <w:sectPr w:rsidR="00F36A42" w:rsidRPr="006137F9" w:rsidSect="006137F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F36A42" w:rsidRPr="006137F9" w:rsidRDefault="00F36A42" w:rsidP="00F36A42">
      <w:pPr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br w:type="page"/>
      </w:r>
    </w:p>
    <w:p w:rsidR="00F36A42" w:rsidRPr="006137F9" w:rsidRDefault="00F36A42" w:rsidP="00F36A42">
      <w:pPr>
        <w:ind w:left="7088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 xml:space="preserve">Приложение 2 </w:t>
      </w:r>
    </w:p>
    <w:p w:rsidR="00F36A42" w:rsidRPr="006137F9" w:rsidRDefault="00F36A42" w:rsidP="00F36A42">
      <w:pPr>
        <w:ind w:left="7088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к муниципальной программе «Развитие пассажирского транспорта общего пользования</w:t>
      </w:r>
      <w:r w:rsidR="00211674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Верхнемамонского муниципального района Воронежской области» на 2020-2025 годы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Расходы местного бюджета на реализацию муниципальной программы Верхнемамонского муниципального района Воронежской области "Развитие пассажирского транспорта общего пользования Верхнемамонского муниципального района Воронежской области" на 2020-2025 годы</w:t>
      </w:r>
    </w:p>
    <w:p w:rsidR="00F36A42" w:rsidRPr="006137F9" w:rsidRDefault="00F36A42" w:rsidP="00F36A42">
      <w:pPr>
        <w:ind w:firstLine="0"/>
        <w:rPr>
          <w:rFonts w:ascii="Times New Roman" w:hAnsi="Times New Roman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558"/>
        <w:gridCol w:w="3051"/>
        <w:gridCol w:w="2292"/>
        <w:gridCol w:w="1221"/>
        <w:gridCol w:w="1221"/>
        <w:gridCol w:w="1221"/>
        <w:gridCol w:w="1371"/>
        <w:gridCol w:w="918"/>
        <w:gridCol w:w="915"/>
        <w:gridCol w:w="846"/>
      </w:tblGrid>
      <w:tr w:rsidR="00F36A42" w:rsidRPr="006137F9" w:rsidTr="00D03E1C">
        <w:trPr>
          <w:trHeight w:val="1650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4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470" w:type="pct"/>
            <w:gridSpan w:val="7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C0AE7" w:rsidRPr="006137F9" w:rsidTr="00D03E1C">
        <w:trPr>
          <w:trHeight w:val="1110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C0AE7" w:rsidRPr="006137F9" w:rsidTr="00D03E1C">
        <w:tc>
          <w:tcPr>
            <w:tcW w:w="81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AE7" w:rsidRPr="006137F9" w:rsidTr="00D03E1C">
        <w:trPr>
          <w:trHeight w:val="570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"Развитие пассажирского транспорта общего пользования Верхнемамонского муниципального района Воронежской области" на 2020-2025годы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D03E1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7300,0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EB3CB9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</w:t>
            </w:r>
            <w:r w:rsidR="00F36A42" w:rsidRPr="0061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6A42" w:rsidRPr="006137F9" w:rsidRDefault="00B8002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03E1C" w:rsidRPr="006137F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AE7" w:rsidRPr="006137F9" w:rsidTr="00D03E1C">
        <w:trPr>
          <w:trHeight w:val="550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720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459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Исполнитель 1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735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6137F9">
              <w:rPr>
                <w:rFonts w:ascii="Times New Roman" w:hAnsi="Times New Roman"/>
                <w:sz w:val="24"/>
                <w:szCs w:val="24"/>
              </w:rPr>
              <w:t>внутримуниципального</w:t>
            </w:r>
            <w:proofErr w:type="spellEnd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 характера в </w:t>
            </w:r>
            <w:proofErr w:type="spellStart"/>
            <w:r w:rsidRPr="006137F9">
              <w:rPr>
                <w:rFonts w:ascii="Times New Roman" w:hAnsi="Times New Roman"/>
                <w:sz w:val="24"/>
                <w:szCs w:val="24"/>
              </w:rPr>
              <w:t>Верхнемамонском</w:t>
            </w:r>
            <w:proofErr w:type="spellEnd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а 2020 -2025 годы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1005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679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420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D03E1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7300,0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EB3CB9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</w:t>
            </w:r>
            <w:r w:rsidR="00F36A42" w:rsidRPr="0061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6A42" w:rsidRPr="006137F9" w:rsidRDefault="00D03E1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AE7" w:rsidRPr="006137F9" w:rsidTr="00D03E1C">
        <w:trPr>
          <w:trHeight w:val="2395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195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AE7" w:rsidRPr="006137F9" w:rsidTr="00D03E1C">
        <w:trPr>
          <w:trHeight w:val="833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165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аренда автобусов и техники для ЖКХ, работающих на дизельном топливе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105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E7" w:rsidRPr="006137F9" w:rsidTr="00D03E1C">
        <w:trPr>
          <w:trHeight w:val="165"/>
        </w:trPr>
        <w:tc>
          <w:tcPr>
            <w:tcW w:w="81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97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AE7" w:rsidRPr="006137F9" w:rsidTr="00D03E1C">
        <w:trPr>
          <w:trHeight w:val="105"/>
        </w:trPr>
        <w:tc>
          <w:tcPr>
            <w:tcW w:w="81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A42" w:rsidRPr="006137F9" w:rsidRDefault="00F36A42" w:rsidP="00F36A42">
      <w:pPr>
        <w:ind w:firstLine="0"/>
        <w:rPr>
          <w:rFonts w:ascii="Times New Roman" w:hAnsi="Times New Roman"/>
        </w:rPr>
        <w:sectPr w:rsidR="00F36A42" w:rsidRPr="006137F9" w:rsidSect="006137F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F36A42" w:rsidRPr="006137F9" w:rsidRDefault="00F36A42" w:rsidP="00F36A42">
      <w:pPr>
        <w:ind w:left="10490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br w:type="page"/>
      </w:r>
    </w:p>
    <w:p w:rsidR="00F36A42" w:rsidRPr="006137F9" w:rsidRDefault="00F36A42" w:rsidP="00F36A42">
      <w:pPr>
        <w:ind w:left="7088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>Приложение 3</w:t>
      </w:r>
    </w:p>
    <w:p w:rsidR="00F36A42" w:rsidRPr="006137F9" w:rsidRDefault="00F36A42" w:rsidP="00F36A42">
      <w:pPr>
        <w:ind w:left="7088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к муниципальной программе «Развитие пассажирского транспорта общего пользования Верхнемамонского муниципального района Воронежской области» на 2020-2025 годы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</w:p>
    <w:p w:rsidR="00F36A42" w:rsidRPr="006137F9" w:rsidRDefault="00F36A42" w:rsidP="00211674">
      <w:pPr>
        <w:ind w:firstLine="0"/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2020-2025 годы</w:t>
      </w:r>
    </w:p>
    <w:p w:rsidR="00F36A42" w:rsidRPr="006137F9" w:rsidRDefault="00F36A42" w:rsidP="00F36A42">
      <w:pPr>
        <w:ind w:firstLine="0"/>
        <w:rPr>
          <w:rFonts w:ascii="Times New Roman" w:hAnsi="Times New Roman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458"/>
        <w:gridCol w:w="3304"/>
        <w:gridCol w:w="2442"/>
        <w:gridCol w:w="1265"/>
        <w:gridCol w:w="1177"/>
        <w:gridCol w:w="1221"/>
        <w:gridCol w:w="1221"/>
        <w:gridCol w:w="915"/>
        <w:gridCol w:w="712"/>
        <w:gridCol w:w="899"/>
      </w:tblGrid>
      <w:tr w:rsidR="00F36A42" w:rsidRPr="006137F9" w:rsidTr="001C0AE7">
        <w:trPr>
          <w:trHeight w:val="855"/>
        </w:trPr>
        <w:tc>
          <w:tcPr>
            <w:tcW w:w="78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58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2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373" w:type="pct"/>
            <w:gridSpan w:val="7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36A42" w:rsidRPr="006137F9" w:rsidTr="001C0AE7">
        <w:trPr>
          <w:trHeight w:val="795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36A42" w:rsidRPr="006137F9" w:rsidTr="001C0AE7">
        <w:tc>
          <w:tcPr>
            <w:tcW w:w="78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6A42" w:rsidRPr="006137F9" w:rsidTr="001C0AE7">
        <w:tc>
          <w:tcPr>
            <w:tcW w:w="78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8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Развитие пассажирского транспорта общего пользования Верхнемамонского муниципального района Воронежской области» на 2020-2025 годы</w:t>
            </w: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05" w:type="pct"/>
          </w:tcPr>
          <w:p w:rsidR="00F36A42" w:rsidRPr="006137F9" w:rsidRDefault="00B8002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="00D03E1C" w:rsidRPr="006137F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03E1C" w:rsidRPr="00613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</w:tcPr>
          <w:p w:rsidR="00F36A42" w:rsidRPr="006137F9" w:rsidRDefault="00F71423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</w:t>
            </w:r>
            <w:r w:rsidR="00F36A42" w:rsidRPr="0061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</w:tcPr>
          <w:p w:rsidR="00F36A42" w:rsidRPr="006137F9" w:rsidRDefault="00B8002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  <w:r w:rsidR="00D03E1C" w:rsidRPr="006137F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03E1C" w:rsidRPr="00613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6A42" w:rsidRPr="006137F9" w:rsidTr="001C0AE7"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" w:type="pct"/>
          </w:tcPr>
          <w:p w:rsidR="00F36A42" w:rsidRPr="006137F9" w:rsidRDefault="00B8002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2310,800</w:t>
            </w: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B8002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2310,800</w:t>
            </w: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5" w:type="pct"/>
          </w:tcPr>
          <w:p w:rsidR="00F36A42" w:rsidRPr="006137F9" w:rsidRDefault="00D03E1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7300,0</w:t>
            </w: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</w:tcPr>
          <w:p w:rsidR="00F36A42" w:rsidRPr="006137F9" w:rsidRDefault="00F71423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</w:t>
            </w:r>
            <w:r w:rsidR="00F36A42" w:rsidRPr="006137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</w:tcPr>
          <w:p w:rsidR="00F36A42" w:rsidRPr="006137F9" w:rsidRDefault="00D03E1C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6A42" w:rsidRPr="006137F9" w:rsidTr="001C0AE7"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c>
          <w:tcPr>
            <w:tcW w:w="78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5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315"/>
        </w:trPr>
        <w:tc>
          <w:tcPr>
            <w:tcW w:w="787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58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6137F9">
              <w:rPr>
                <w:rFonts w:ascii="Times New Roman" w:hAnsi="Times New Roman"/>
                <w:sz w:val="24"/>
                <w:szCs w:val="24"/>
              </w:rPr>
              <w:t>внутримуниципального</w:t>
            </w:r>
            <w:proofErr w:type="spellEnd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 характера в </w:t>
            </w:r>
            <w:proofErr w:type="spellStart"/>
            <w:r w:rsidRPr="006137F9">
              <w:rPr>
                <w:rFonts w:ascii="Times New Roman" w:hAnsi="Times New Roman"/>
                <w:sz w:val="24"/>
                <w:szCs w:val="24"/>
              </w:rPr>
              <w:t>Верхнемамонском</w:t>
            </w:r>
            <w:proofErr w:type="spellEnd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а 2020 -2025 годы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315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330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255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330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330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rPr>
          <w:trHeight w:val="810"/>
        </w:trPr>
        <w:tc>
          <w:tcPr>
            <w:tcW w:w="787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1C0AE7">
        <w:tc>
          <w:tcPr>
            <w:tcW w:w="78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5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c>
          <w:tcPr>
            <w:tcW w:w="787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058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05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0B82" w:rsidRPr="006137F9" w:rsidTr="001C0AE7"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5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2310,800</w:t>
            </w:r>
          </w:p>
        </w:tc>
        <w:tc>
          <w:tcPr>
            <w:tcW w:w="377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A711F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2310,800</w:t>
            </w: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5" w:type="pct"/>
          </w:tcPr>
          <w:p w:rsidR="00700B82" w:rsidRPr="006137F9" w:rsidRDefault="00700B8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7300,0</w:t>
            </w:r>
          </w:p>
        </w:tc>
        <w:tc>
          <w:tcPr>
            <w:tcW w:w="377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0B82" w:rsidRPr="006137F9" w:rsidTr="001C0AE7"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405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05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44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81"/>
        </w:trPr>
        <w:tc>
          <w:tcPr>
            <w:tcW w:w="787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058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80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6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3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11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50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11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50"/>
        </w:trPr>
        <w:tc>
          <w:tcPr>
            <w:tcW w:w="787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058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аренда автобусов и техники для ЖКХ, работающих на дизельном топливе</w:t>
            </w:r>
          </w:p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3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6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3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210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0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Юридические лица 1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6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11"/>
        </w:trPr>
        <w:tc>
          <w:tcPr>
            <w:tcW w:w="787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1058" w:type="pct"/>
            <w:vMerge w:val="restart"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автобусов и техники </w:t>
            </w: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для ЖКХ, работающих на дизельном топливе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50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50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80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3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26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Юридические лица 1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82" w:rsidRPr="006137F9" w:rsidTr="001C0AE7">
        <w:trPr>
          <w:trHeight w:val="135"/>
        </w:trPr>
        <w:tc>
          <w:tcPr>
            <w:tcW w:w="787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00B82" w:rsidRPr="006137F9" w:rsidRDefault="00700B8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A42" w:rsidRPr="006137F9" w:rsidRDefault="00F36A42" w:rsidP="00F36A42">
      <w:pPr>
        <w:ind w:left="9639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br w:type="page"/>
      </w:r>
    </w:p>
    <w:p w:rsidR="00F36A42" w:rsidRPr="006137F9" w:rsidRDefault="00F36A42" w:rsidP="00F36A42">
      <w:pPr>
        <w:ind w:left="9639" w:firstLine="0"/>
        <w:rPr>
          <w:rFonts w:ascii="Times New Roman" w:hAnsi="Times New Roman"/>
        </w:rPr>
        <w:sectPr w:rsidR="00F36A42" w:rsidRPr="006137F9" w:rsidSect="006137F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F36A42" w:rsidRPr="006137F9" w:rsidRDefault="00F36A42" w:rsidP="00F36A42">
      <w:pPr>
        <w:ind w:left="7655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lastRenderedPageBreak/>
        <w:t xml:space="preserve">Приложение 4 </w:t>
      </w:r>
    </w:p>
    <w:p w:rsidR="00F36A42" w:rsidRPr="006137F9" w:rsidRDefault="00F36A42" w:rsidP="00F36A42">
      <w:pPr>
        <w:ind w:left="7655" w:firstLine="0"/>
        <w:rPr>
          <w:rFonts w:ascii="Times New Roman" w:hAnsi="Times New Roman"/>
        </w:rPr>
      </w:pPr>
      <w:r w:rsidRPr="006137F9">
        <w:rPr>
          <w:rFonts w:ascii="Times New Roman" w:hAnsi="Times New Roman"/>
        </w:rPr>
        <w:t>к муниципальной программе «Развитие пассажирского транспорта общего пользования</w:t>
      </w:r>
      <w:r w:rsidR="00C14F9E" w:rsidRPr="006137F9">
        <w:rPr>
          <w:rFonts w:ascii="Times New Roman" w:hAnsi="Times New Roman"/>
        </w:rPr>
        <w:t xml:space="preserve"> </w:t>
      </w:r>
      <w:r w:rsidRPr="006137F9">
        <w:rPr>
          <w:rFonts w:ascii="Times New Roman" w:hAnsi="Times New Roman"/>
        </w:rPr>
        <w:t>Верхнемамонского муниципального района Воронежской области» на 2020-2025 годы</w:t>
      </w: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</w:p>
    <w:p w:rsidR="00F36A42" w:rsidRPr="006137F9" w:rsidRDefault="00F36A42" w:rsidP="00F36A42">
      <w:pPr>
        <w:jc w:val="center"/>
        <w:rPr>
          <w:rFonts w:ascii="Times New Roman" w:hAnsi="Times New Roman"/>
        </w:rPr>
      </w:pPr>
      <w:r w:rsidRPr="006137F9">
        <w:rPr>
          <w:rFonts w:ascii="Times New Roman" w:hAnsi="Times New Roman"/>
        </w:rPr>
        <w:t xml:space="preserve">План реализации муниципальной программы Верхнемамонского муниципального </w:t>
      </w:r>
      <w:proofErr w:type="spellStart"/>
      <w:r w:rsidRPr="006137F9">
        <w:rPr>
          <w:rFonts w:ascii="Times New Roman" w:hAnsi="Times New Roman"/>
        </w:rPr>
        <w:t>района</w:t>
      </w:r>
      <w:proofErr w:type="gramStart"/>
      <w:r w:rsidRPr="006137F9">
        <w:rPr>
          <w:rFonts w:ascii="Times New Roman" w:hAnsi="Times New Roman"/>
        </w:rPr>
        <w:t>«Р</w:t>
      </w:r>
      <w:proofErr w:type="gramEnd"/>
      <w:r w:rsidRPr="006137F9">
        <w:rPr>
          <w:rFonts w:ascii="Times New Roman" w:hAnsi="Times New Roman"/>
        </w:rPr>
        <w:t>азвитие</w:t>
      </w:r>
      <w:proofErr w:type="spellEnd"/>
      <w:r w:rsidRPr="006137F9">
        <w:rPr>
          <w:rFonts w:ascii="Times New Roman" w:hAnsi="Times New Roman"/>
        </w:rPr>
        <w:t xml:space="preserve"> пассажирского транспорта общего пользования Верхнемамонского муниципального района Воронежской области» </w:t>
      </w:r>
    </w:p>
    <w:p w:rsidR="00F36A42" w:rsidRPr="006137F9" w:rsidRDefault="00F36A42" w:rsidP="00F36A42">
      <w:pPr>
        <w:jc w:val="center"/>
        <w:rPr>
          <w:rFonts w:ascii="Times New Roman" w:hAnsi="Times New Roman"/>
          <w:bCs/>
        </w:rPr>
      </w:pPr>
      <w:r w:rsidRPr="006137F9">
        <w:rPr>
          <w:rFonts w:ascii="Times New Roman" w:hAnsi="Times New Roman"/>
          <w:bCs/>
        </w:rPr>
        <w:t>на 202</w:t>
      </w:r>
      <w:r w:rsidR="00172F0E" w:rsidRPr="006137F9">
        <w:rPr>
          <w:rFonts w:ascii="Times New Roman" w:hAnsi="Times New Roman"/>
          <w:bCs/>
        </w:rPr>
        <w:t>2</w:t>
      </w:r>
      <w:r w:rsidRPr="006137F9">
        <w:rPr>
          <w:rFonts w:ascii="Times New Roman" w:hAnsi="Times New Roman"/>
          <w:bCs/>
        </w:rPr>
        <w:t xml:space="preserve"> год</w:t>
      </w:r>
    </w:p>
    <w:p w:rsidR="00F36A42" w:rsidRPr="006137F9" w:rsidRDefault="00F36A42" w:rsidP="00F36A42">
      <w:pPr>
        <w:jc w:val="center"/>
        <w:rPr>
          <w:rFonts w:ascii="Times New Roman" w:hAnsi="Times New Roman"/>
          <w:bCs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8"/>
        <w:gridCol w:w="1730"/>
        <w:gridCol w:w="2638"/>
        <w:gridCol w:w="2170"/>
        <w:gridCol w:w="1540"/>
        <w:gridCol w:w="1540"/>
        <w:gridCol w:w="2125"/>
        <w:gridCol w:w="1180"/>
        <w:gridCol w:w="2153"/>
      </w:tblGrid>
      <w:tr w:rsidR="00F36A42" w:rsidRPr="006137F9" w:rsidTr="00211674">
        <w:trPr>
          <w:trHeight w:val="1155"/>
        </w:trPr>
        <w:tc>
          <w:tcPr>
            <w:tcW w:w="164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829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90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Исполнитель мероприятия (структурное подразделение органа местного самоуправления,</w:t>
            </w:r>
            <w:proofErr w:type="gramEnd"/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иной главный распорядитель средств местного бюджета)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.И.О., должность руководителя исполнителя)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761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75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КБК (местный бюджет)</w:t>
            </w:r>
          </w:p>
        </w:tc>
        <w:tc>
          <w:tcPr>
            <w:tcW w:w="631" w:type="pct"/>
            <w:vMerge w:val="restar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нагод</w:t>
            </w:r>
          </w:p>
        </w:tc>
      </w:tr>
      <w:tr w:rsidR="00F36A42" w:rsidRPr="006137F9" w:rsidTr="00211674">
        <w:trPr>
          <w:trHeight w:val="2715"/>
        </w:trPr>
        <w:tc>
          <w:tcPr>
            <w:tcW w:w="164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761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211674">
        <w:tc>
          <w:tcPr>
            <w:tcW w:w="16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2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6137F9">
              <w:rPr>
                <w:rFonts w:ascii="Times New Roman" w:hAnsi="Times New Roman"/>
                <w:sz w:val="24"/>
                <w:szCs w:val="24"/>
              </w:rPr>
              <w:t>внутримуниципального</w:t>
            </w:r>
            <w:proofErr w:type="spellEnd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 характера в </w:t>
            </w:r>
            <w:proofErr w:type="spellStart"/>
            <w:r w:rsidRPr="006137F9">
              <w:rPr>
                <w:rFonts w:ascii="Times New Roman" w:hAnsi="Times New Roman"/>
                <w:sz w:val="24"/>
                <w:szCs w:val="24"/>
              </w:rPr>
              <w:t>Верхнемамонском</w:t>
            </w:r>
            <w:proofErr w:type="spellEnd"/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proofErr w:type="gramStart"/>
            <w:r w:rsidRPr="006137F9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6137F9">
              <w:rPr>
                <w:rFonts w:ascii="Times New Roman" w:hAnsi="Times New Roman"/>
                <w:sz w:val="24"/>
                <w:szCs w:val="24"/>
              </w:rPr>
              <w:t>а 2020 -2025 годы</w:t>
            </w:r>
          </w:p>
        </w:tc>
        <w:tc>
          <w:tcPr>
            <w:tcW w:w="69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Сохранение в течение 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36A42" w:rsidRPr="008F2EC5" w:rsidRDefault="008F2EC5" w:rsidP="00211674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 w:rsidR="00F36A42" w:rsidRPr="006137F9" w:rsidTr="00211674">
        <w:tc>
          <w:tcPr>
            <w:tcW w:w="16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82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Сохранение в течение 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года регулярности </w:t>
            </w: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211674">
        <w:tc>
          <w:tcPr>
            <w:tcW w:w="16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82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69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Сохранение в течение 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36A42" w:rsidRPr="006137F9" w:rsidRDefault="008F2EC5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7610,800</w:t>
            </w:r>
          </w:p>
        </w:tc>
      </w:tr>
      <w:tr w:rsidR="00F36A42" w:rsidRPr="006137F9" w:rsidTr="00211674">
        <w:tc>
          <w:tcPr>
            <w:tcW w:w="16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82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69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Сохранение в течение 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211674">
        <w:tc>
          <w:tcPr>
            <w:tcW w:w="16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 xml:space="preserve">Мероприятие 1.1.3 </w:t>
            </w:r>
          </w:p>
        </w:tc>
        <w:tc>
          <w:tcPr>
            <w:tcW w:w="82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аренда автобусов и техники для ЖКХ, работающих на дизельном топливе</w:t>
            </w:r>
          </w:p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Верхнемамонского муниципального района </w:t>
            </w: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Сохранение в течение 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года регулярности движения </w:t>
            </w:r>
            <w:r w:rsidRPr="006137F9">
              <w:rPr>
                <w:rFonts w:ascii="Times New Roman" w:hAnsi="Times New Roman"/>
                <w:sz w:val="24"/>
                <w:szCs w:val="24"/>
              </w:rPr>
              <w:lastRenderedPageBreak/>
              <w:t>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42" w:rsidRPr="006137F9" w:rsidTr="00211674">
        <w:tc>
          <w:tcPr>
            <w:tcW w:w="164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Мероприятие 1.1.4</w:t>
            </w:r>
          </w:p>
        </w:tc>
        <w:tc>
          <w:tcPr>
            <w:tcW w:w="829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690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F36A42" w:rsidRPr="006137F9" w:rsidRDefault="00F36A42" w:rsidP="00172F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7F9">
              <w:rPr>
                <w:rFonts w:ascii="Times New Roman" w:hAnsi="Times New Roman"/>
                <w:sz w:val="24"/>
                <w:szCs w:val="24"/>
              </w:rPr>
              <w:t>Сохранение в течение 202</w:t>
            </w:r>
            <w:r w:rsidR="00172F0E" w:rsidRPr="006137F9">
              <w:rPr>
                <w:rFonts w:ascii="Times New Roman" w:hAnsi="Times New Roman"/>
                <w:sz w:val="24"/>
                <w:szCs w:val="24"/>
              </w:rPr>
              <w:t>2</w:t>
            </w:r>
            <w:r w:rsidRPr="006137F9">
              <w:rPr>
                <w:rFonts w:ascii="Times New Roman" w:hAnsi="Times New Roman"/>
                <w:sz w:val="24"/>
                <w:szCs w:val="24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375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36A42" w:rsidRPr="006137F9" w:rsidRDefault="00F36A42" w:rsidP="002116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A42" w:rsidRPr="006137F9" w:rsidRDefault="00F36A42" w:rsidP="00F36A42">
      <w:pPr>
        <w:ind w:firstLine="0"/>
        <w:rPr>
          <w:rFonts w:ascii="Times New Roman" w:hAnsi="Times New Roman"/>
        </w:rPr>
      </w:pPr>
    </w:p>
    <w:p w:rsidR="00A22E20" w:rsidRPr="006137F9" w:rsidRDefault="00A22E20">
      <w:pPr>
        <w:rPr>
          <w:rFonts w:ascii="Times New Roman" w:hAnsi="Times New Roman"/>
        </w:rPr>
      </w:pPr>
    </w:p>
    <w:sectPr w:rsidR="00A22E20" w:rsidRPr="006137F9" w:rsidSect="006137F9">
      <w:type w:val="continuous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B3"/>
    <w:rsid w:val="00013C27"/>
    <w:rsid w:val="00171F71"/>
    <w:rsid w:val="00172F0E"/>
    <w:rsid w:val="001C0AE7"/>
    <w:rsid w:val="00211674"/>
    <w:rsid w:val="0027388A"/>
    <w:rsid w:val="003049A3"/>
    <w:rsid w:val="00555CED"/>
    <w:rsid w:val="00573C71"/>
    <w:rsid w:val="005F5067"/>
    <w:rsid w:val="006137F9"/>
    <w:rsid w:val="006639CF"/>
    <w:rsid w:val="00700B82"/>
    <w:rsid w:val="008F2EC5"/>
    <w:rsid w:val="00A22E20"/>
    <w:rsid w:val="00B700B3"/>
    <w:rsid w:val="00B8002C"/>
    <w:rsid w:val="00C14F9E"/>
    <w:rsid w:val="00C14FC9"/>
    <w:rsid w:val="00D03E1C"/>
    <w:rsid w:val="00D771C8"/>
    <w:rsid w:val="00EB3CB9"/>
    <w:rsid w:val="00F269E7"/>
    <w:rsid w:val="00F36A42"/>
    <w:rsid w:val="00F71423"/>
    <w:rsid w:val="00FB01AA"/>
    <w:rsid w:val="00FC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A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6A42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36A42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36A4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F36A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A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42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F36A42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6A42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36A42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36A4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F36A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Плохих Татьяна Викторовна</cp:lastModifiedBy>
  <cp:revision>24</cp:revision>
  <cp:lastPrinted>2021-12-02T05:13:00Z</cp:lastPrinted>
  <dcterms:created xsi:type="dcterms:W3CDTF">2021-11-16T06:17:00Z</dcterms:created>
  <dcterms:modified xsi:type="dcterms:W3CDTF">2022-10-04T06:26:00Z</dcterms:modified>
</cp:coreProperties>
</file>