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016" w:rsidRPr="008C0016" w:rsidRDefault="008C0016" w:rsidP="008C0016">
      <w:pPr>
        <w:tabs>
          <w:tab w:val="left" w:pos="7944"/>
          <w:tab w:val="left" w:pos="9108"/>
        </w:tabs>
        <w:spacing w:after="0"/>
        <w:outlineLvl w:val="0"/>
        <w:rPr>
          <w:rFonts w:ascii="Times New Roman" w:hAnsi="Times New Roman"/>
          <w:sz w:val="28"/>
          <w:szCs w:val="28"/>
        </w:rPr>
      </w:pPr>
      <w:r w:rsidRPr="008C0016">
        <w:rPr>
          <w:rFonts w:ascii="Times New Roman" w:hAnsi="Times New Roman"/>
          <w:sz w:val="28"/>
          <w:szCs w:val="28"/>
        </w:rPr>
        <w:t xml:space="preserve">           Российская Федерация                                           </w:t>
      </w:r>
    </w:p>
    <w:p w:rsidR="008C0016" w:rsidRPr="008C0016" w:rsidRDefault="008C0016" w:rsidP="008C0016">
      <w:pPr>
        <w:tabs>
          <w:tab w:val="left" w:pos="6525"/>
        </w:tabs>
        <w:spacing w:after="0"/>
        <w:outlineLvl w:val="0"/>
        <w:rPr>
          <w:rFonts w:ascii="Times New Roman" w:hAnsi="Times New Roman"/>
          <w:b/>
          <w:sz w:val="28"/>
          <w:szCs w:val="28"/>
        </w:rPr>
      </w:pPr>
      <w:r w:rsidRPr="008C0016">
        <w:rPr>
          <w:rFonts w:ascii="Times New Roman" w:hAnsi="Times New Roman"/>
          <w:b/>
          <w:sz w:val="28"/>
          <w:szCs w:val="28"/>
        </w:rPr>
        <w:t xml:space="preserve">              Администрация                                                </w:t>
      </w:r>
    </w:p>
    <w:p w:rsidR="008C0016" w:rsidRPr="008C0016" w:rsidRDefault="008C0016" w:rsidP="008C0016">
      <w:pPr>
        <w:tabs>
          <w:tab w:val="left" w:pos="6525"/>
        </w:tabs>
        <w:spacing w:after="0"/>
        <w:outlineLvl w:val="0"/>
        <w:rPr>
          <w:rFonts w:ascii="Times New Roman" w:hAnsi="Times New Roman"/>
          <w:b/>
          <w:sz w:val="28"/>
          <w:szCs w:val="28"/>
        </w:rPr>
      </w:pPr>
      <w:r w:rsidRPr="008C0016">
        <w:rPr>
          <w:rFonts w:ascii="Times New Roman" w:hAnsi="Times New Roman"/>
          <w:b/>
          <w:sz w:val="28"/>
          <w:szCs w:val="28"/>
        </w:rPr>
        <w:t xml:space="preserve">          сельского поселения                     </w:t>
      </w:r>
    </w:p>
    <w:p w:rsidR="008C0016" w:rsidRPr="008C0016" w:rsidRDefault="008C0016" w:rsidP="008C0016">
      <w:pPr>
        <w:tabs>
          <w:tab w:val="left" w:pos="6075"/>
        </w:tabs>
        <w:spacing w:after="0"/>
        <w:outlineLvl w:val="0"/>
        <w:rPr>
          <w:rFonts w:ascii="Times New Roman" w:hAnsi="Times New Roman"/>
          <w:b/>
          <w:sz w:val="28"/>
          <w:szCs w:val="28"/>
        </w:rPr>
      </w:pPr>
      <w:r w:rsidRPr="008C0016">
        <w:rPr>
          <w:rFonts w:ascii="Times New Roman" w:hAnsi="Times New Roman"/>
          <w:b/>
          <w:sz w:val="28"/>
          <w:szCs w:val="28"/>
        </w:rPr>
        <w:t xml:space="preserve">                    Ильмень</w:t>
      </w:r>
      <w:r w:rsidRPr="008C0016">
        <w:rPr>
          <w:rFonts w:ascii="Times New Roman" w:hAnsi="Times New Roman"/>
          <w:b/>
          <w:sz w:val="28"/>
          <w:szCs w:val="28"/>
        </w:rPr>
        <w:tab/>
      </w:r>
    </w:p>
    <w:p w:rsidR="008C0016" w:rsidRPr="008C0016" w:rsidRDefault="008C0016" w:rsidP="008C0016">
      <w:pPr>
        <w:spacing w:after="0"/>
        <w:outlineLvl w:val="0"/>
        <w:rPr>
          <w:rFonts w:ascii="Times New Roman" w:hAnsi="Times New Roman"/>
          <w:sz w:val="28"/>
          <w:szCs w:val="28"/>
        </w:rPr>
      </w:pPr>
      <w:r w:rsidRPr="008C0016">
        <w:rPr>
          <w:rFonts w:ascii="Times New Roman" w:hAnsi="Times New Roman"/>
          <w:sz w:val="28"/>
          <w:szCs w:val="28"/>
        </w:rPr>
        <w:t xml:space="preserve">        муниципального района </w:t>
      </w:r>
    </w:p>
    <w:p w:rsidR="008C0016" w:rsidRPr="008C0016" w:rsidRDefault="008C0016" w:rsidP="008C0016">
      <w:pPr>
        <w:spacing w:after="0"/>
        <w:rPr>
          <w:rFonts w:ascii="Times New Roman" w:hAnsi="Times New Roman"/>
          <w:sz w:val="28"/>
          <w:szCs w:val="28"/>
        </w:rPr>
      </w:pPr>
      <w:r w:rsidRPr="008C0016">
        <w:rPr>
          <w:rFonts w:ascii="Times New Roman" w:hAnsi="Times New Roman"/>
          <w:sz w:val="28"/>
          <w:szCs w:val="28"/>
        </w:rPr>
        <w:t xml:space="preserve">                 Приволжский</w:t>
      </w:r>
    </w:p>
    <w:p w:rsidR="008C0016" w:rsidRPr="008C0016" w:rsidRDefault="008C0016" w:rsidP="008C0016">
      <w:pPr>
        <w:spacing w:after="0"/>
        <w:rPr>
          <w:rFonts w:ascii="Times New Roman" w:hAnsi="Times New Roman"/>
          <w:sz w:val="28"/>
          <w:szCs w:val="28"/>
        </w:rPr>
      </w:pPr>
      <w:r w:rsidRPr="008C0016">
        <w:rPr>
          <w:rFonts w:ascii="Times New Roman" w:hAnsi="Times New Roman"/>
          <w:sz w:val="28"/>
          <w:szCs w:val="28"/>
        </w:rPr>
        <w:t xml:space="preserve">             Самарская область</w:t>
      </w:r>
    </w:p>
    <w:p w:rsidR="008C0016" w:rsidRPr="008C0016" w:rsidRDefault="008C0016" w:rsidP="008C0016">
      <w:pPr>
        <w:spacing w:after="0"/>
        <w:rPr>
          <w:rFonts w:ascii="Times New Roman" w:hAnsi="Times New Roman"/>
          <w:sz w:val="28"/>
          <w:szCs w:val="28"/>
        </w:rPr>
      </w:pPr>
    </w:p>
    <w:p w:rsidR="008C0016" w:rsidRPr="008C0016" w:rsidRDefault="008C0016" w:rsidP="008C0016">
      <w:pPr>
        <w:spacing w:after="0"/>
        <w:outlineLvl w:val="0"/>
        <w:rPr>
          <w:rFonts w:ascii="Times New Roman" w:hAnsi="Times New Roman" w:cs="Times New Roman"/>
          <w:b/>
          <w:sz w:val="28"/>
          <w:szCs w:val="28"/>
          <w:u w:val="single"/>
        </w:rPr>
      </w:pPr>
      <w:r w:rsidRPr="008C0016">
        <w:rPr>
          <w:rFonts w:ascii="Times New Roman" w:hAnsi="Times New Roman" w:cs="Times New Roman"/>
          <w:b/>
          <w:sz w:val="28"/>
          <w:szCs w:val="28"/>
        </w:rPr>
        <w:t xml:space="preserve">        </w:t>
      </w:r>
      <w:r w:rsidRPr="008C0016">
        <w:rPr>
          <w:rFonts w:ascii="Times New Roman" w:hAnsi="Times New Roman" w:cs="Times New Roman"/>
          <w:b/>
          <w:sz w:val="28"/>
          <w:szCs w:val="28"/>
          <w:u w:val="single"/>
        </w:rPr>
        <w:t xml:space="preserve">ПОСТАНОВЛЕНИЕ № </w:t>
      </w:r>
      <w:r>
        <w:rPr>
          <w:rFonts w:ascii="Times New Roman" w:hAnsi="Times New Roman" w:cs="Times New Roman"/>
          <w:b/>
          <w:sz w:val="28"/>
          <w:szCs w:val="28"/>
          <w:u w:val="single"/>
        </w:rPr>
        <w:t>16</w:t>
      </w:r>
    </w:p>
    <w:p w:rsidR="008C0016" w:rsidRDefault="008C0016" w:rsidP="008C0016">
      <w:pPr>
        <w:spacing w:after="0"/>
        <w:rPr>
          <w:rFonts w:ascii="Times New Roman" w:hAnsi="Times New Roman" w:cs="Times New Roman"/>
          <w:b/>
          <w:sz w:val="28"/>
          <w:szCs w:val="28"/>
        </w:rPr>
      </w:pPr>
      <w:r w:rsidRPr="008C0016">
        <w:rPr>
          <w:rFonts w:ascii="Times New Roman" w:hAnsi="Times New Roman" w:cs="Times New Roman"/>
          <w:b/>
          <w:sz w:val="28"/>
          <w:szCs w:val="28"/>
        </w:rPr>
        <w:t xml:space="preserve">       «</w:t>
      </w:r>
      <w:r>
        <w:rPr>
          <w:rFonts w:ascii="Times New Roman" w:hAnsi="Times New Roman" w:cs="Times New Roman"/>
          <w:b/>
          <w:sz w:val="28"/>
          <w:szCs w:val="28"/>
        </w:rPr>
        <w:t>20</w:t>
      </w:r>
      <w:r w:rsidRPr="008C0016">
        <w:rPr>
          <w:rFonts w:ascii="Times New Roman" w:hAnsi="Times New Roman" w:cs="Times New Roman"/>
          <w:b/>
          <w:sz w:val="28"/>
          <w:szCs w:val="28"/>
        </w:rPr>
        <w:t>» февраля 2024 года</w:t>
      </w:r>
    </w:p>
    <w:p w:rsidR="008C0016" w:rsidRDefault="008C0016" w:rsidP="008C0016">
      <w:pPr>
        <w:spacing w:after="0"/>
        <w:rPr>
          <w:rFonts w:ascii="Times New Roman" w:hAnsi="Times New Roman" w:cs="Times New Roman"/>
          <w:b/>
          <w:sz w:val="28"/>
          <w:szCs w:val="28"/>
        </w:rPr>
      </w:pPr>
    </w:p>
    <w:p w:rsidR="008C0016" w:rsidRDefault="008C0016" w:rsidP="008C0016">
      <w:pPr>
        <w:pStyle w:val="a3"/>
        <w:spacing w:after="0"/>
        <w:rPr>
          <w:b/>
        </w:rPr>
      </w:pPr>
      <w:r w:rsidRPr="00E37314">
        <w:rPr>
          <w:b/>
        </w:rPr>
        <w:t xml:space="preserve">О внесении изменений в постановление администрации сельского поселения </w:t>
      </w:r>
      <w:r>
        <w:rPr>
          <w:b/>
        </w:rPr>
        <w:t>Ильмень</w:t>
      </w:r>
      <w:r w:rsidRPr="00E37314">
        <w:rPr>
          <w:b/>
        </w:rPr>
        <w:t xml:space="preserve"> № </w:t>
      </w:r>
      <w:r>
        <w:rPr>
          <w:b/>
        </w:rPr>
        <w:t xml:space="preserve">26 </w:t>
      </w:r>
      <w:r w:rsidRPr="00E37314">
        <w:rPr>
          <w:b/>
        </w:rPr>
        <w:t xml:space="preserve">от </w:t>
      </w:r>
      <w:r>
        <w:rPr>
          <w:b/>
        </w:rPr>
        <w:t>01.07.2019</w:t>
      </w:r>
      <w:r w:rsidRPr="00E37314">
        <w:rPr>
          <w:b/>
        </w:rPr>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на территории сельского поселения </w:t>
      </w:r>
      <w:r>
        <w:rPr>
          <w:b/>
        </w:rPr>
        <w:t>Ильмень</w:t>
      </w:r>
      <w:r w:rsidRPr="00E37314">
        <w:rPr>
          <w:b/>
        </w:rPr>
        <w:t xml:space="preserve"> муниципального района Приволжский».</w:t>
      </w:r>
    </w:p>
    <w:p w:rsidR="008C0016" w:rsidRDefault="008C0016" w:rsidP="008C0016">
      <w:pPr>
        <w:spacing w:after="0"/>
        <w:rPr>
          <w:rFonts w:ascii="Times New Roman" w:hAnsi="Times New Roman" w:cs="Times New Roman"/>
          <w:b/>
          <w:sz w:val="28"/>
          <w:szCs w:val="28"/>
        </w:rPr>
      </w:pPr>
    </w:p>
    <w:p w:rsidR="008C0016" w:rsidRPr="008C0016" w:rsidRDefault="008C0016" w:rsidP="008C0016">
      <w:pPr>
        <w:widowControl w:val="0"/>
        <w:suppressAutoHyphens/>
        <w:autoSpaceDE w:val="0"/>
        <w:spacing w:after="0" w:line="240" w:lineRule="auto"/>
        <w:ind w:firstLine="708"/>
        <w:jc w:val="both"/>
        <w:rPr>
          <w:rFonts w:ascii="Roboto" w:eastAsia="Times New Roman" w:hAnsi="Roboto" w:cs="Arial"/>
          <w:color w:val="000000"/>
          <w:sz w:val="24"/>
          <w:szCs w:val="24"/>
        </w:rPr>
      </w:pPr>
      <w:r w:rsidRPr="008C0016">
        <w:rPr>
          <w:rFonts w:ascii="Times New Roman" w:eastAsia="Times New Roman" w:hAnsi="Times New Roman" w:cs="Times New Roman"/>
          <w:sz w:val="24"/>
          <w:szCs w:val="24"/>
        </w:rPr>
        <w:t>На основании Градостроительного кодекса РФ, Федерального закона от 27.07.2010 № 210-ФЗ «Об организации предоставления государственных и муниципальных услуг», постановления Правительства РФ от 25.12.2023 № 2306 «О внесении изменений в постановление Правительства РФ от 25.12.2021 № 2490»</w:t>
      </w:r>
      <w:r w:rsidRPr="008C0016">
        <w:rPr>
          <w:rFonts w:ascii="Times New Roman" w:eastAsia="Times New Roman" w:hAnsi="Times New Roman" w:cs="Times New Roman"/>
          <w:spacing w:val="-10"/>
          <w:sz w:val="24"/>
          <w:szCs w:val="24"/>
        </w:rPr>
        <w:t xml:space="preserve">, администрация сельского поселения </w:t>
      </w:r>
      <w:r>
        <w:rPr>
          <w:rFonts w:ascii="Times New Roman" w:eastAsia="Times New Roman" w:hAnsi="Times New Roman" w:cs="Times New Roman"/>
          <w:spacing w:val="-10"/>
          <w:sz w:val="24"/>
          <w:szCs w:val="24"/>
        </w:rPr>
        <w:t>Ильмень</w:t>
      </w:r>
      <w:r w:rsidRPr="008C0016">
        <w:rPr>
          <w:rFonts w:ascii="Times New Roman" w:eastAsia="Times New Roman" w:hAnsi="Times New Roman" w:cs="Times New Roman"/>
          <w:spacing w:val="-10"/>
          <w:sz w:val="24"/>
          <w:szCs w:val="24"/>
        </w:rPr>
        <w:t xml:space="preserve"> муниципального района Приволжский Самарской области</w:t>
      </w:r>
    </w:p>
    <w:p w:rsidR="008C0016" w:rsidRPr="008C0016" w:rsidRDefault="008C0016" w:rsidP="008C0016">
      <w:pPr>
        <w:spacing w:after="0"/>
        <w:rPr>
          <w:rFonts w:ascii="Times New Roman" w:hAnsi="Times New Roman" w:cs="Times New Roman"/>
          <w:b/>
          <w:sz w:val="28"/>
          <w:szCs w:val="28"/>
        </w:rPr>
      </w:pPr>
    </w:p>
    <w:p w:rsidR="00A14D45" w:rsidRDefault="008C0016" w:rsidP="008C0016">
      <w:pPr>
        <w:jc w:val="center"/>
        <w:rPr>
          <w:rFonts w:ascii="Times New Roman" w:hAnsi="Times New Roman" w:cs="Times New Roman"/>
          <w:b/>
        </w:rPr>
      </w:pPr>
      <w:r w:rsidRPr="008C0016">
        <w:rPr>
          <w:rFonts w:ascii="Times New Roman" w:hAnsi="Times New Roman" w:cs="Times New Roman"/>
          <w:b/>
        </w:rPr>
        <w:t>ПОСТАНОВЛЯЕТ:</w:t>
      </w:r>
    </w:p>
    <w:p w:rsidR="008C0016" w:rsidRDefault="008C0016" w:rsidP="008C0016">
      <w:pPr>
        <w:spacing w:before="45" w:after="0" w:line="240" w:lineRule="auto"/>
        <w:jc w:val="both"/>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1. Внести в постановление администрации сельского поселения Ильмень № 26 от 01.07.2019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на территории сельского поселения Ильмень муниципального района Приволжский» (далее – Регламент) следующие изменения и дополнения:</w:t>
      </w:r>
    </w:p>
    <w:p w:rsidR="008C0016" w:rsidRDefault="008C0016" w:rsidP="008C0016">
      <w:pPr>
        <w:spacing w:before="45" w:after="0" w:line="240" w:lineRule="auto"/>
        <w:jc w:val="both"/>
        <w:rPr>
          <w:rFonts w:ascii="Times New Roman" w:eastAsia="Times New Roman" w:hAnsi="Times New Roman" w:cs="Times New Roman"/>
          <w:b/>
          <w:sz w:val="24"/>
          <w:szCs w:val="24"/>
        </w:rPr>
      </w:pPr>
    </w:p>
    <w:p w:rsid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color w:val="000000"/>
          <w:sz w:val="24"/>
          <w:szCs w:val="24"/>
        </w:rPr>
        <w:t xml:space="preserve">1) Пункт </w:t>
      </w:r>
      <w:r w:rsidRPr="008C0016">
        <w:rPr>
          <w:rFonts w:ascii="Times New Roman" w:eastAsia="Times New Roman" w:hAnsi="Times New Roman" w:cs="Times New Roman"/>
          <w:sz w:val="24"/>
          <w:szCs w:val="24"/>
        </w:rPr>
        <w:t>2.6. регламента изложить в следующей редакции:</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 xml:space="preserve">которые являются необходимыми и обязательными для </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предоставления муниципальной услуги, подлежащих представлению заявителем, способы их получения заявителем</w:t>
      </w:r>
    </w:p>
    <w:p w:rsidR="008C0016" w:rsidRPr="008C0016" w:rsidRDefault="008C0016" w:rsidP="008C0016">
      <w:pPr>
        <w:spacing w:after="0" w:line="240" w:lineRule="auto"/>
        <w:rPr>
          <w:rFonts w:ascii="Times New Roman" w:eastAsia="Times New Roman" w:hAnsi="Times New Roman" w:cs="Times New Roman"/>
          <w:sz w:val="24"/>
          <w:szCs w:val="24"/>
        </w:rPr>
      </w:pP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2.6.1. Для получения муниципальной услуги заявитель представляет следующие документы:</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lastRenderedPageBreak/>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единой информационной системы жилищного строительства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2.6.2. Заявление может быть представлено (направлено) заявителем одним из следующих способов:</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1)</w:t>
      </w:r>
      <w:r w:rsidRPr="008C0016">
        <w:rPr>
          <w:rFonts w:ascii="Times New Roman" w:eastAsia="Times New Roman" w:hAnsi="Times New Roman" w:cs="Times New Roman"/>
          <w:sz w:val="24"/>
          <w:szCs w:val="24"/>
        </w:rPr>
        <w:tab/>
        <w:t>через МФЦ;</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2)</w:t>
      </w:r>
      <w:r w:rsidRPr="008C0016">
        <w:rPr>
          <w:rFonts w:ascii="Times New Roman" w:eastAsia="Times New Roman" w:hAnsi="Times New Roman" w:cs="Times New Roman"/>
          <w:sz w:val="24"/>
          <w:szCs w:val="24"/>
        </w:rPr>
        <w:tab/>
        <w:t>через Региональный или Единый портал.</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2.6.3. Запрещается требовать от заявителя:</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0016" w:rsidRPr="008C0016" w:rsidRDefault="008C0016" w:rsidP="008C0016">
      <w:pPr>
        <w:spacing w:after="0" w:line="240" w:lineRule="auto"/>
        <w:rPr>
          <w:rFonts w:ascii="Times New Roman" w:eastAsia="Times New Roman" w:hAnsi="Times New Roman" w:cs="Times New Roman"/>
          <w:sz w:val="24"/>
          <w:szCs w:val="24"/>
        </w:rPr>
      </w:pPr>
    </w:p>
    <w:p w:rsidR="008C0016" w:rsidRPr="008C0016" w:rsidRDefault="008C0016" w:rsidP="008C0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C0016">
        <w:rPr>
          <w:rFonts w:ascii="Times New Roman" w:eastAsia="Times New Roman" w:hAnsi="Times New Roman" w:cs="Times New Roman"/>
          <w:sz w:val="24"/>
          <w:szCs w:val="24"/>
        </w:rPr>
        <w:t>) Пункт 2.</w:t>
      </w:r>
      <w:r>
        <w:rPr>
          <w:rFonts w:ascii="Times New Roman" w:eastAsia="Times New Roman" w:hAnsi="Times New Roman" w:cs="Times New Roman"/>
          <w:sz w:val="24"/>
          <w:szCs w:val="24"/>
        </w:rPr>
        <w:t>7</w:t>
      </w:r>
      <w:r w:rsidRPr="008C0016">
        <w:rPr>
          <w:rFonts w:ascii="Times New Roman" w:eastAsia="Times New Roman" w:hAnsi="Times New Roman" w:cs="Times New Roman"/>
          <w:sz w:val="24"/>
          <w:szCs w:val="24"/>
        </w:rPr>
        <w:t>. регламента изложить в следующей редакции:</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8C0016" w:rsidRPr="008C0016" w:rsidRDefault="008C0016" w:rsidP="008C0016">
      <w:pPr>
        <w:spacing w:after="0" w:line="240" w:lineRule="auto"/>
        <w:rPr>
          <w:rFonts w:ascii="Times New Roman" w:eastAsia="Times New Roman" w:hAnsi="Times New Roman" w:cs="Times New Roman"/>
          <w:sz w:val="24"/>
          <w:szCs w:val="24"/>
        </w:rPr>
      </w:pP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2.7.1. Получаются в рамках межведомственного взаимодействия:</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1)</w:t>
      </w:r>
      <w:r w:rsidRPr="008C0016">
        <w:rPr>
          <w:rFonts w:ascii="Times New Roman" w:eastAsia="Times New Roman" w:hAnsi="Times New Roman" w:cs="Times New Roman"/>
          <w:sz w:val="24"/>
          <w:szCs w:val="24"/>
        </w:rPr>
        <w:tab/>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2)</w:t>
      </w:r>
      <w:r w:rsidRPr="008C0016">
        <w:rPr>
          <w:rFonts w:ascii="Times New Roman" w:eastAsia="Times New Roman" w:hAnsi="Times New Roman" w:cs="Times New Roman"/>
          <w:sz w:val="24"/>
          <w:szCs w:val="24"/>
        </w:rPr>
        <w:tab/>
        <w:t>выписка из ЕГРН на объект капитального строительства из Федеральной службы государственной регистрации, кадастра и картографии;</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3)</w:t>
      </w:r>
      <w:r w:rsidRPr="008C0016">
        <w:rPr>
          <w:rFonts w:ascii="Times New Roman" w:eastAsia="Times New Roman" w:hAnsi="Times New Roman" w:cs="Times New Roman"/>
          <w:sz w:val="24"/>
          <w:szCs w:val="24"/>
        </w:rPr>
        <w:tab/>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4)</w:t>
      </w:r>
      <w:r w:rsidRPr="008C0016">
        <w:rPr>
          <w:rFonts w:ascii="Times New Roman" w:eastAsia="Times New Roman" w:hAnsi="Times New Roman" w:cs="Times New Roman"/>
          <w:sz w:val="24"/>
          <w:szCs w:val="24"/>
        </w:rPr>
        <w:tab/>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lastRenderedPageBreak/>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8C0016" w:rsidRDefault="008C0016" w:rsidP="008C0016">
      <w:pPr>
        <w:spacing w:after="0" w:line="240" w:lineRule="auto"/>
        <w:rPr>
          <w:rFonts w:ascii="Times New Roman" w:eastAsia="Times New Roman" w:hAnsi="Times New Roman" w:cs="Times New Roman"/>
          <w:sz w:val="24"/>
          <w:szCs w:val="24"/>
        </w:rPr>
      </w:pPr>
    </w:p>
    <w:p w:rsidR="008C0016" w:rsidRPr="008C0016" w:rsidRDefault="008C0016" w:rsidP="008C0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C0016">
        <w:rPr>
          <w:rFonts w:ascii="Times New Roman" w:eastAsia="Times New Roman" w:hAnsi="Times New Roman" w:cs="Times New Roman"/>
          <w:sz w:val="24"/>
          <w:szCs w:val="24"/>
        </w:rPr>
        <w:t>) Пункт 2.</w:t>
      </w:r>
      <w:r>
        <w:rPr>
          <w:rFonts w:ascii="Times New Roman" w:eastAsia="Times New Roman" w:hAnsi="Times New Roman" w:cs="Times New Roman"/>
          <w:sz w:val="24"/>
          <w:szCs w:val="24"/>
        </w:rPr>
        <w:t>8</w:t>
      </w:r>
      <w:r w:rsidRPr="008C0016">
        <w:rPr>
          <w:rFonts w:ascii="Times New Roman" w:eastAsia="Times New Roman" w:hAnsi="Times New Roman" w:cs="Times New Roman"/>
          <w:sz w:val="24"/>
          <w:szCs w:val="24"/>
        </w:rPr>
        <w:t>. регламента изложить в следующей редакции:</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 xml:space="preserve">2.8. Исчерпывающий перечень оснований для отказа в приеме документов, необходимых для предоставления муниципальной услуги </w:t>
      </w:r>
    </w:p>
    <w:p w:rsidR="008C0016" w:rsidRPr="008C0016" w:rsidRDefault="008C0016" w:rsidP="008C0016">
      <w:pPr>
        <w:spacing w:after="0" w:line="240" w:lineRule="auto"/>
        <w:rPr>
          <w:rFonts w:ascii="Times New Roman" w:eastAsia="Times New Roman" w:hAnsi="Times New Roman" w:cs="Times New Roman"/>
          <w:sz w:val="24"/>
          <w:szCs w:val="24"/>
        </w:rPr>
      </w:pP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2.8.1. Основаниями для отказа в приеме документов, необходимых для предоставления муниципальной услуги, являются:</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1)</w:t>
      </w:r>
      <w:r w:rsidRPr="008C0016">
        <w:rPr>
          <w:rFonts w:ascii="Times New Roman" w:eastAsia="Times New Roman" w:hAnsi="Times New Roman" w:cs="Times New Roman"/>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2)</w:t>
      </w:r>
      <w:r w:rsidRPr="008C0016">
        <w:rPr>
          <w:rFonts w:ascii="Times New Roman" w:eastAsia="Times New Roman" w:hAnsi="Times New Roman" w:cs="Times New Roman"/>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3)</w:t>
      </w:r>
      <w:r w:rsidRPr="008C0016">
        <w:rPr>
          <w:rFonts w:ascii="Times New Roman" w:eastAsia="Times New Roman" w:hAnsi="Times New Roman" w:cs="Times New Roman"/>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4)</w:t>
      </w:r>
      <w:r w:rsidRPr="008C0016">
        <w:rPr>
          <w:rFonts w:ascii="Times New Roman" w:eastAsia="Times New Roman" w:hAnsi="Times New Roman" w:cs="Times New Roman"/>
          <w:sz w:val="24"/>
          <w:szCs w:val="24"/>
        </w:rPr>
        <w:tab/>
        <w:t>подача заявления (запроса) от имени заявителя не уполномоченным на то лицом;</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5)</w:t>
      </w:r>
      <w:r w:rsidRPr="008C0016">
        <w:rPr>
          <w:rFonts w:ascii="Times New Roman" w:eastAsia="Times New Roman" w:hAnsi="Times New Roman" w:cs="Times New Roman"/>
          <w:sz w:val="24"/>
          <w:szCs w:val="24"/>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6)</w:t>
      </w:r>
      <w:r w:rsidRPr="008C0016">
        <w:rPr>
          <w:rFonts w:ascii="Times New Roman" w:eastAsia="Times New Roman" w:hAnsi="Times New Roman" w:cs="Times New Roman"/>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7)</w:t>
      </w:r>
      <w:r w:rsidRPr="008C0016">
        <w:rPr>
          <w:rFonts w:ascii="Times New Roman" w:eastAsia="Times New Roman" w:hAnsi="Times New Roman" w:cs="Times New Roman"/>
          <w:sz w:val="24"/>
          <w:szCs w:val="24"/>
        </w:rPr>
        <w:tab/>
        <w:t>электронные документы не соответствуют требованиям к форматам их предоставления и (или) не читаются;</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9)</w:t>
      </w:r>
      <w:r w:rsidRPr="008C0016">
        <w:rPr>
          <w:rFonts w:ascii="Times New Roman" w:eastAsia="Times New Roman" w:hAnsi="Times New Roman" w:cs="Times New Roman"/>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8C0016" w:rsidRDefault="008C0016" w:rsidP="008C0016">
      <w:pPr>
        <w:spacing w:after="0" w:line="240" w:lineRule="auto"/>
        <w:rPr>
          <w:rFonts w:ascii="Times New Roman" w:eastAsia="Times New Roman" w:hAnsi="Times New Roman" w:cs="Times New Roman"/>
          <w:sz w:val="24"/>
          <w:szCs w:val="24"/>
        </w:rPr>
      </w:pPr>
    </w:p>
    <w:p w:rsidR="008C0016" w:rsidRPr="008C0016" w:rsidRDefault="008C0016" w:rsidP="008C0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C0016">
        <w:rPr>
          <w:rFonts w:ascii="Times New Roman" w:eastAsia="Times New Roman" w:hAnsi="Times New Roman" w:cs="Times New Roman"/>
          <w:sz w:val="24"/>
          <w:szCs w:val="24"/>
        </w:rPr>
        <w:t>) Пункт 2.</w:t>
      </w:r>
      <w:r>
        <w:rPr>
          <w:rFonts w:ascii="Times New Roman" w:eastAsia="Times New Roman" w:hAnsi="Times New Roman" w:cs="Times New Roman"/>
          <w:sz w:val="24"/>
          <w:szCs w:val="24"/>
        </w:rPr>
        <w:t>9</w:t>
      </w:r>
      <w:r w:rsidRPr="008C0016">
        <w:rPr>
          <w:rFonts w:ascii="Times New Roman" w:eastAsia="Times New Roman" w:hAnsi="Times New Roman" w:cs="Times New Roman"/>
          <w:sz w:val="24"/>
          <w:szCs w:val="24"/>
        </w:rPr>
        <w:t>. регламента изложить в следующей редакции:</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2.9. Исчерпывающий перечень оснований для приостановления или отказа в предоставлении муниципальной услуги</w:t>
      </w:r>
    </w:p>
    <w:p w:rsidR="008C0016" w:rsidRPr="008C0016" w:rsidRDefault="008C0016" w:rsidP="008C0016">
      <w:pPr>
        <w:spacing w:after="0" w:line="240" w:lineRule="auto"/>
        <w:rPr>
          <w:rFonts w:ascii="Times New Roman" w:eastAsia="Times New Roman" w:hAnsi="Times New Roman" w:cs="Times New Roman"/>
          <w:sz w:val="24"/>
          <w:szCs w:val="24"/>
        </w:rPr>
      </w:pP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2.9.1. Основания для приостановления предоставления муниципальной услуги отсутствуют.</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2.9.2. Основания для отказа в предоставлении муниципальной услуги:</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2) сведения, указанные в заявлении, не подтверждены сведениями, полученными в рамках межведомственного взаимодействия;</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w:t>
      </w:r>
      <w:r w:rsidRPr="008C0016">
        <w:rPr>
          <w:rFonts w:ascii="Times New Roman" w:eastAsia="Times New Roman" w:hAnsi="Times New Roman" w:cs="Times New Roman"/>
          <w:sz w:val="24"/>
          <w:szCs w:val="24"/>
        </w:rPr>
        <w:lastRenderedPageBreak/>
        <w:t>на карте градостроительного зонирования, утвержденной правилами землепользования и застройки соответствующего муниципального образования;</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 xml:space="preserve">8) запрашиваемое отклонение не соответствует ограничениям использования объектов недвижимости, установленным на </w:t>
      </w:r>
      <w:proofErr w:type="spellStart"/>
      <w:r w:rsidRPr="008C0016">
        <w:rPr>
          <w:rFonts w:ascii="Times New Roman" w:eastAsia="Times New Roman" w:hAnsi="Times New Roman" w:cs="Times New Roman"/>
          <w:sz w:val="24"/>
          <w:szCs w:val="24"/>
        </w:rPr>
        <w:t>приаэродромной</w:t>
      </w:r>
      <w:proofErr w:type="spellEnd"/>
      <w:r w:rsidRPr="008C0016">
        <w:rPr>
          <w:rFonts w:ascii="Times New Roman" w:eastAsia="Times New Roman" w:hAnsi="Times New Roman" w:cs="Times New Roman"/>
          <w:sz w:val="24"/>
          <w:szCs w:val="24"/>
        </w:rPr>
        <w:t xml:space="preserve"> территории (при наличии </w:t>
      </w:r>
      <w:proofErr w:type="spellStart"/>
      <w:r w:rsidRPr="008C0016">
        <w:rPr>
          <w:rFonts w:ascii="Times New Roman" w:eastAsia="Times New Roman" w:hAnsi="Times New Roman" w:cs="Times New Roman"/>
          <w:sz w:val="24"/>
          <w:szCs w:val="24"/>
        </w:rPr>
        <w:t>приаэродромной</w:t>
      </w:r>
      <w:proofErr w:type="spellEnd"/>
      <w:r w:rsidRPr="008C0016">
        <w:rPr>
          <w:rFonts w:ascii="Times New Roman" w:eastAsia="Times New Roman" w:hAnsi="Times New Roman" w:cs="Times New Roman"/>
          <w:sz w:val="24"/>
          <w:szCs w:val="24"/>
        </w:rPr>
        <w:t xml:space="preserve"> территории);</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8C0016" w:rsidRPr="008C0016" w:rsidRDefault="008C0016" w:rsidP="008C0016">
      <w:pPr>
        <w:spacing w:after="0" w:line="240" w:lineRule="auto"/>
        <w:rPr>
          <w:rFonts w:ascii="Times New Roman" w:eastAsia="Times New Roman" w:hAnsi="Times New Roman" w:cs="Times New Roman"/>
          <w:sz w:val="24"/>
          <w:szCs w:val="24"/>
        </w:rPr>
      </w:pPr>
      <w:r w:rsidRPr="008C0016">
        <w:rPr>
          <w:rFonts w:ascii="Times New Roman" w:eastAsia="Times New Roman" w:hAnsi="Times New Roman" w:cs="Times New Roman"/>
          <w:sz w:val="24"/>
          <w:szCs w:val="24"/>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8C0016" w:rsidRPr="008C0016" w:rsidRDefault="008C0016" w:rsidP="00DE4F92">
      <w:pPr>
        <w:spacing w:before="45" w:after="0" w:line="240" w:lineRule="auto"/>
        <w:jc w:val="center"/>
        <w:rPr>
          <w:rFonts w:ascii="Times New Roman" w:eastAsia="Times New Roman" w:hAnsi="Times New Roman" w:cs="Times New Roman"/>
          <w:b/>
          <w:sz w:val="24"/>
          <w:szCs w:val="24"/>
        </w:rPr>
      </w:pPr>
    </w:p>
    <w:p w:rsidR="008C0016" w:rsidRPr="008C0016" w:rsidRDefault="008C0016" w:rsidP="008C0016">
      <w:pPr>
        <w:autoSpaceDE w:val="0"/>
        <w:autoSpaceDN w:val="0"/>
        <w:adjustRightInd w:val="0"/>
        <w:spacing w:after="0" w:line="240" w:lineRule="auto"/>
        <w:ind w:right="-1"/>
        <w:rPr>
          <w:rFonts w:ascii="Times New Roman" w:eastAsia="MS Mincho" w:hAnsi="Times New Roman" w:cs="Times New Roman"/>
          <w:sz w:val="24"/>
          <w:szCs w:val="24"/>
        </w:rPr>
      </w:pPr>
      <w:r w:rsidRPr="008C0016">
        <w:rPr>
          <w:rFonts w:ascii="Times New Roman" w:eastAsia="MS Mincho" w:hAnsi="Times New Roman" w:cs="Times New Roman"/>
          <w:sz w:val="24"/>
          <w:szCs w:val="24"/>
        </w:rPr>
        <w:t>5) Приложение 1 к административному регламенту изложить в следующей редакции:</w:t>
      </w:r>
    </w:p>
    <w:p w:rsidR="008C0016" w:rsidRDefault="008C0016" w:rsidP="008C0016">
      <w:pPr>
        <w:keepNext/>
        <w:keepLines/>
        <w:spacing w:after="0" w:line="240" w:lineRule="auto"/>
        <w:ind w:left="4248"/>
        <w:jc w:val="center"/>
        <w:outlineLvl w:val="1"/>
        <w:rPr>
          <w:rFonts w:ascii="Times New Roman" w:eastAsia="MS Gothic" w:hAnsi="Times New Roman" w:cs="Times New Roman"/>
          <w:b/>
          <w:bCs/>
          <w:sz w:val="24"/>
          <w:szCs w:val="24"/>
        </w:rPr>
      </w:pPr>
    </w:p>
    <w:p w:rsidR="008C0016" w:rsidRPr="008C0016" w:rsidRDefault="008C0016" w:rsidP="008C0016">
      <w:pPr>
        <w:keepNext/>
        <w:keepLines/>
        <w:spacing w:after="0" w:line="240" w:lineRule="auto"/>
        <w:ind w:left="4248"/>
        <w:jc w:val="center"/>
        <w:outlineLvl w:val="1"/>
        <w:rPr>
          <w:rFonts w:ascii="Times New Roman" w:eastAsia="MS Gothic" w:hAnsi="Times New Roman" w:cs="Times New Roman"/>
          <w:bCs/>
          <w:sz w:val="24"/>
          <w:szCs w:val="24"/>
        </w:rPr>
      </w:pPr>
      <w:r w:rsidRPr="008C0016">
        <w:rPr>
          <w:rFonts w:ascii="Times New Roman" w:eastAsia="MS Gothic" w:hAnsi="Times New Roman" w:cs="Times New Roman"/>
          <w:b/>
          <w:bCs/>
          <w:sz w:val="24"/>
          <w:szCs w:val="24"/>
        </w:rPr>
        <w:t>ПРИЛОЖЕНИЕ 1</w:t>
      </w:r>
      <w:r w:rsidRPr="008C0016">
        <w:rPr>
          <w:rFonts w:ascii="Times New Roman" w:eastAsia="MS Gothic" w:hAnsi="Times New Roman" w:cs="Times New Roman"/>
          <w:bCs/>
          <w:sz w:val="24"/>
          <w:szCs w:val="24"/>
        </w:rPr>
        <w:t xml:space="preserve"> </w:t>
      </w:r>
    </w:p>
    <w:p w:rsidR="008C0016" w:rsidRPr="008C0016" w:rsidRDefault="008C0016" w:rsidP="008C0016">
      <w:pPr>
        <w:keepNext/>
        <w:keepLines/>
        <w:spacing w:after="0" w:line="240" w:lineRule="auto"/>
        <w:ind w:left="3964"/>
        <w:jc w:val="center"/>
        <w:outlineLvl w:val="1"/>
        <w:rPr>
          <w:rFonts w:ascii="Times New Roman" w:eastAsia="MS Gothic" w:hAnsi="Times New Roman" w:cs="Times New Roman"/>
          <w:b/>
          <w:bCs/>
          <w:color w:val="4F81BD"/>
          <w:sz w:val="24"/>
          <w:szCs w:val="24"/>
        </w:rPr>
      </w:pPr>
      <w:r w:rsidRPr="008C0016">
        <w:rPr>
          <w:rFonts w:ascii="Times New Roman" w:eastAsia="MS Gothic" w:hAnsi="Times New Roman" w:cs="Times New Roman"/>
          <w:bCs/>
          <w:sz w:val="24"/>
          <w:szCs w:val="24"/>
        </w:rPr>
        <w:t>к Административному регламенту предоставления местной администрации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 Ильмень муниципального района Приволжский»</w:t>
      </w:r>
    </w:p>
    <w:p w:rsidR="008C0016" w:rsidRPr="00E923D6" w:rsidRDefault="008C0016" w:rsidP="008C0016">
      <w:pPr>
        <w:autoSpaceDE w:val="0"/>
        <w:autoSpaceDN w:val="0"/>
        <w:adjustRightInd w:val="0"/>
        <w:ind w:firstLine="708"/>
        <w:jc w:val="right"/>
        <w:rPr>
          <w:rFonts w:eastAsia="Calibri"/>
          <w:sz w:val="24"/>
          <w:szCs w:val="24"/>
          <w:lang w:eastAsia="en-US"/>
        </w:rPr>
      </w:pPr>
      <w:r w:rsidRPr="00E923D6">
        <w:rPr>
          <w:sz w:val="24"/>
          <w:szCs w:val="24"/>
        </w:rPr>
        <w:t>В</w:t>
      </w:r>
      <w:r>
        <w:rPr>
          <w:sz w:val="24"/>
          <w:szCs w:val="24"/>
        </w:rPr>
        <w:t xml:space="preserve"> _______________________________</w:t>
      </w:r>
    </w:p>
    <w:p w:rsidR="008C0016" w:rsidRPr="00E923D6" w:rsidRDefault="008C0016" w:rsidP="008C0016">
      <w:pPr>
        <w:pStyle w:val="a4"/>
        <w:jc w:val="right"/>
        <w:rPr>
          <w:i/>
          <w:sz w:val="24"/>
          <w:szCs w:val="24"/>
        </w:rPr>
      </w:pPr>
      <w:r w:rsidRPr="00E923D6">
        <w:rPr>
          <w:i/>
          <w:sz w:val="24"/>
          <w:szCs w:val="24"/>
        </w:rPr>
        <w:t>(наименование органа местного самоуправления</w:t>
      </w:r>
    </w:p>
    <w:p w:rsidR="008C0016" w:rsidRPr="00E923D6" w:rsidRDefault="008C0016" w:rsidP="008C0016">
      <w:pPr>
        <w:pStyle w:val="a4"/>
        <w:jc w:val="right"/>
        <w:rPr>
          <w:i/>
          <w:sz w:val="24"/>
          <w:szCs w:val="24"/>
        </w:rPr>
      </w:pPr>
    </w:p>
    <w:p w:rsidR="008C0016" w:rsidRPr="00E923D6" w:rsidRDefault="008C0016" w:rsidP="008C0016">
      <w:pPr>
        <w:pStyle w:val="a4"/>
        <w:jc w:val="right"/>
        <w:rPr>
          <w:i/>
          <w:sz w:val="24"/>
          <w:szCs w:val="24"/>
        </w:rPr>
      </w:pPr>
      <w:r w:rsidRPr="00E923D6">
        <w:rPr>
          <w:i/>
          <w:sz w:val="24"/>
          <w:szCs w:val="24"/>
        </w:rPr>
        <w:t>муниципального образования)</w:t>
      </w:r>
    </w:p>
    <w:p w:rsidR="008C0016" w:rsidRPr="00E923D6" w:rsidRDefault="008C0016" w:rsidP="008C0016">
      <w:pPr>
        <w:pStyle w:val="a4"/>
        <w:jc w:val="right"/>
        <w:rPr>
          <w:sz w:val="24"/>
          <w:szCs w:val="24"/>
        </w:rPr>
      </w:pPr>
      <w:r w:rsidRPr="00E923D6">
        <w:rPr>
          <w:spacing w:val="-7"/>
          <w:sz w:val="24"/>
          <w:szCs w:val="24"/>
        </w:rPr>
        <w:t>от</w:t>
      </w:r>
      <w:r w:rsidRPr="00E923D6">
        <w:rPr>
          <w:sz w:val="24"/>
          <w:szCs w:val="24"/>
        </w:rPr>
        <w:t>_______________________________________</w:t>
      </w:r>
    </w:p>
    <w:p w:rsidR="008C0016" w:rsidRDefault="008C0016" w:rsidP="008C0016">
      <w:pPr>
        <w:pStyle w:val="a4"/>
        <w:jc w:val="right"/>
        <w:rPr>
          <w:i/>
          <w:spacing w:val="-3"/>
          <w:sz w:val="24"/>
          <w:szCs w:val="24"/>
        </w:rPr>
      </w:pPr>
      <w:r w:rsidRPr="00E923D6">
        <w:rPr>
          <w:i/>
          <w:spacing w:val="-3"/>
          <w:sz w:val="24"/>
          <w:szCs w:val="24"/>
        </w:rPr>
        <w:t>(для заявителя юридического лица -  полное наименование,</w:t>
      </w:r>
    </w:p>
    <w:p w:rsidR="008C0016" w:rsidRDefault="008C0016" w:rsidP="008C0016">
      <w:pPr>
        <w:pStyle w:val="a4"/>
        <w:jc w:val="right"/>
        <w:rPr>
          <w:i/>
          <w:spacing w:val="-3"/>
          <w:sz w:val="24"/>
          <w:szCs w:val="24"/>
        </w:rPr>
      </w:pPr>
      <w:r w:rsidRPr="00E923D6">
        <w:rPr>
          <w:i/>
          <w:spacing w:val="-3"/>
          <w:sz w:val="24"/>
          <w:szCs w:val="24"/>
        </w:rPr>
        <w:t xml:space="preserve"> организационно-правовая форма, </w:t>
      </w:r>
    </w:p>
    <w:p w:rsidR="008C0016" w:rsidRDefault="008C0016" w:rsidP="008C0016">
      <w:pPr>
        <w:pStyle w:val="a4"/>
        <w:jc w:val="right"/>
        <w:rPr>
          <w:i/>
          <w:spacing w:val="-3"/>
          <w:sz w:val="24"/>
          <w:szCs w:val="24"/>
        </w:rPr>
      </w:pPr>
      <w:r w:rsidRPr="00E923D6">
        <w:rPr>
          <w:i/>
          <w:spacing w:val="-3"/>
          <w:sz w:val="24"/>
          <w:szCs w:val="24"/>
        </w:rPr>
        <w:t xml:space="preserve">сведения о государственной регистрации, </w:t>
      </w:r>
    </w:p>
    <w:p w:rsidR="008C0016" w:rsidRDefault="008C0016" w:rsidP="008C0016">
      <w:pPr>
        <w:pStyle w:val="a4"/>
        <w:jc w:val="right"/>
        <w:rPr>
          <w:i/>
          <w:spacing w:val="-3"/>
          <w:sz w:val="24"/>
          <w:szCs w:val="24"/>
        </w:rPr>
      </w:pPr>
      <w:r w:rsidRPr="00E923D6">
        <w:rPr>
          <w:i/>
          <w:spacing w:val="-3"/>
          <w:sz w:val="24"/>
          <w:szCs w:val="24"/>
        </w:rPr>
        <w:t xml:space="preserve">место нахождения, контактная </w:t>
      </w:r>
    </w:p>
    <w:p w:rsidR="008C0016" w:rsidRPr="00E923D6" w:rsidRDefault="008C0016" w:rsidP="008C0016">
      <w:pPr>
        <w:pStyle w:val="a4"/>
        <w:jc w:val="right"/>
        <w:rPr>
          <w:i/>
          <w:spacing w:val="-3"/>
          <w:sz w:val="24"/>
          <w:szCs w:val="24"/>
        </w:rPr>
      </w:pPr>
      <w:r w:rsidRPr="00E923D6">
        <w:rPr>
          <w:i/>
          <w:spacing w:val="-3"/>
          <w:sz w:val="24"/>
          <w:szCs w:val="24"/>
        </w:rPr>
        <w:lastRenderedPageBreak/>
        <w:t>информация: телефон,</w:t>
      </w:r>
      <w:r w:rsidRPr="00E923D6">
        <w:rPr>
          <w:i/>
          <w:sz w:val="24"/>
          <w:szCs w:val="24"/>
        </w:rPr>
        <w:t xml:space="preserve"> </w:t>
      </w:r>
      <w:r w:rsidRPr="00E923D6">
        <w:rPr>
          <w:i/>
          <w:spacing w:val="-3"/>
          <w:sz w:val="24"/>
          <w:szCs w:val="24"/>
        </w:rPr>
        <w:t>эл. почта;</w:t>
      </w:r>
    </w:p>
    <w:p w:rsidR="008C0016" w:rsidRDefault="008C0016" w:rsidP="008C0016">
      <w:pPr>
        <w:pStyle w:val="a4"/>
        <w:jc w:val="right"/>
        <w:rPr>
          <w:i/>
          <w:spacing w:val="-3"/>
          <w:sz w:val="24"/>
          <w:szCs w:val="24"/>
        </w:rPr>
      </w:pPr>
      <w:r w:rsidRPr="00E923D6">
        <w:rPr>
          <w:i/>
          <w:spacing w:val="-3"/>
          <w:sz w:val="24"/>
          <w:szCs w:val="24"/>
        </w:rPr>
        <w:t xml:space="preserve">для заявителя физического лица - фамилия, </w:t>
      </w:r>
    </w:p>
    <w:p w:rsidR="008C0016" w:rsidRDefault="008C0016" w:rsidP="008C0016">
      <w:pPr>
        <w:pStyle w:val="a4"/>
        <w:jc w:val="right"/>
        <w:rPr>
          <w:i/>
          <w:spacing w:val="-3"/>
          <w:sz w:val="24"/>
          <w:szCs w:val="24"/>
        </w:rPr>
      </w:pPr>
      <w:r w:rsidRPr="00E923D6">
        <w:rPr>
          <w:i/>
          <w:spacing w:val="-3"/>
          <w:sz w:val="24"/>
          <w:szCs w:val="24"/>
        </w:rPr>
        <w:t xml:space="preserve">имя, отчество, паспортные данные, </w:t>
      </w:r>
    </w:p>
    <w:p w:rsidR="008C0016" w:rsidRDefault="008C0016" w:rsidP="008C0016">
      <w:pPr>
        <w:pStyle w:val="a4"/>
        <w:jc w:val="right"/>
        <w:rPr>
          <w:i/>
          <w:spacing w:val="-3"/>
          <w:sz w:val="24"/>
          <w:szCs w:val="24"/>
        </w:rPr>
      </w:pPr>
      <w:r w:rsidRPr="00E923D6">
        <w:rPr>
          <w:i/>
          <w:spacing w:val="-3"/>
          <w:sz w:val="24"/>
          <w:szCs w:val="24"/>
        </w:rPr>
        <w:t xml:space="preserve">регистрация по месту жительства, адрес </w:t>
      </w:r>
    </w:p>
    <w:p w:rsidR="008C0016" w:rsidRPr="00E923D6" w:rsidRDefault="008C0016" w:rsidP="008C0016">
      <w:pPr>
        <w:pStyle w:val="a4"/>
        <w:jc w:val="right"/>
        <w:rPr>
          <w:i/>
          <w:spacing w:val="-3"/>
          <w:sz w:val="24"/>
          <w:szCs w:val="24"/>
        </w:rPr>
      </w:pPr>
      <w:r w:rsidRPr="00E923D6">
        <w:rPr>
          <w:i/>
          <w:spacing w:val="-3"/>
          <w:sz w:val="24"/>
          <w:szCs w:val="24"/>
        </w:rPr>
        <w:t>фактического проживания телефон;</w:t>
      </w:r>
    </w:p>
    <w:p w:rsidR="008C0016" w:rsidRDefault="008C0016" w:rsidP="008C0016">
      <w:pPr>
        <w:pStyle w:val="a4"/>
        <w:jc w:val="right"/>
        <w:rPr>
          <w:i/>
          <w:spacing w:val="-3"/>
          <w:sz w:val="24"/>
          <w:szCs w:val="24"/>
        </w:rPr>
      </w:pPr>
      <w:r w:rsidRPr="00E923D6">
        <w:rPr>
          <w:i/>
          <w:spacing w:val="-3"/>
          <w:sz w:val="24"/>
          <w:szCs w:val="24"/>
        </w:rPr>
        <w:t xml:space="preserve">указываются все правообладатели земельного </w:t>
      </w:r>
    </w:p>
    <w:p w:rsidR="008C0016" w:rsidRPr="00E923D6" w:rsidRDefault="008C0016" w:rsidP="008C0016">
      <w:pPr>
        <w:pStyle w:val="a4"/>
        <w:jc w:val="right"/>
        <w:rPr>
          <w:i/>
          <w:spacing w:val="-3"/>
          <w:sz w:val="24"/>
          <w:szCs w:val="24"/>
        </w:rPr>
      </w:pPr>
      <w:r w:rsidRPr="00E923D6">
        <w:rPr>
          <w:i/>
          <w:spacing w:val="-3"/>
          <w:sz w:val="24"/>
          <w:szCs w:val="24"/>
        </w:rPr>
        <w:t>участка и (или) объекта капитального строительства)</w:t>
      </w:r>
    </w:p>
    <w:p w:rsidR="008C0016" w:rsidRPr="00E923D6" w:rsidRDefault="008C0016" w:rsidP="008C0016">
      <w:pPr>
        <w:pStyle w:val="a4"/>
        <w:jc w:val="right"/>
        <w:rPr>
          <w:b/>
          <w:sz w:val="24"/>
          <w:szCs w:val="24"/>
        </w:rPr>
      </w:pPr>
    </w:p>
    <w:p w:rsidR="008C0016" w:rsidRPr="00E923D6" w:rsidRDefault="008C0016" w:rsidP="008C0016">
      <w:pPr>
        <w:pStyle w:val="a4"/>
        <w:jc w:val="center"/>
        <w:rPr>
          <w:b/>
          <w:sz w:val="24"/>
          <w:szCs w:val="24"/>
        </w:rPr>
      </w:pPr>
      <w:r w:rsidRPr="00E923D6">
        <w:rPr>
          <w:b/>
          <w:sz w:val="24"/>
          <w:szCs w:val="24"/>
        </w:rPr>
        <w:t>Заявление</w:t>
      </w:r>
    </w:p>
    <w:p w:rsidR="008C0016" w:rsidRPr="00E923D6" w:rsidRDefault="008C0016" w:rsidP="008C0016">
      <w:pPr>
        <w:pStyle w:val="a4"/>
        <w:jc w:val="center"/>
        <w:rPr>
          <w:b/>
          <w:sz w:val="24"/>
          <w:szCs w:val="24"/>
        </w:rPr>
      </w:pPr>
      <w:r w:rsidRPr="00E923D6">
        <w:rPr>
          <w:b/>
          <w:sz w:val="24"/>
          <w:szCs w:val="24"/>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8C0016" w:rsidRPr="00E923D6" w:rsidRDefault="008C0016" w:rsidP="008C0016">
      <w:pPr>
        <w:pStyle w:val="a4"/>
        <w:rPr>
          <w:sz w:val="24"/>
          <w:szCs w:val="24"/>
        </w:rPr>
      </w:pPr>
    </w:p>
    <w:p w:rsidR="008C0016" w:rsidRPr="00E923D6" w:rsidRDefault="008C0016" w:rsidP="008C0016">
      <w:pPr>
        <w:pStyle w:val="a4"/>
        <w:rPr>
          <w:sz w:val="24"/>
          <w:szCs w:val="24"/>
        </w:rPr>
      </w:pPr>
      <w:r w:rsidRPr="00E923D6">
        <w:rPr>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8C0016" w:rsidRPr="00E923D6" w:rsidTr="00082D4E">
        <w:trPr>
          <w:trHeight w:val="540"/>
        </w:trPr>
        <w:tc>
          <w:tcPr>
            <w:tcW w:w="9923" w:type="dxa"/>
            <w:gridSpan w:val="3"/>
            <w:tcBorders>
              <w:top w:val="nil"/>
              <w:left w:val="nil"/>
              <w:right w:val="nil"/>
            </w:tcBorders>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1. Сведения о застройщике</w:t>
            </w:r>
          </w:p>
        </w:tc>
      </w:tr>
      <w:tr w:rsidR="008C0016" w:rsidRPr="00E923D6" w:rsidTr="00082D4E">
        <w:trPr>
          <w:trHeight w:val="605"/>
        </w:trPr>
        <w:tc>
          <w:tcPr>
            <w:tcW w:w="1043" w:type="dxa"/>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1.1</w:t>
            </w:r>
          </w:p>
        </w:tc>
        <w:tc>
          <w:tcPr>
            <w:tcW w:w="8880" w:type="dxa"/>
            <w:gridSpan w:val="2"/>
          </w:tcPr>
          <w:p w:rsidR="008C0016" w:rsidRPr="00E923D6" w:rsidRDefault="008C0016" w:rsidP="00082D4E">
            <w:pPr>
              <w:pStyle w:val="a4"/>
              <w:rPr>
                <w:rFonts w:eastAsia="Calibri"/>
                <w:sz w:val="24"/>
                <w:szCs w:val="24"/>
                <w:lang w:eastAsia="en-US"/>
              </w:rPr>
            </w:pPr>
            <w:r w:rsidRPr="00E923D6">
              <w:rPr>
                <w:rFonts w:eastAsia="Calibri"/>
                <w:sz w:val="24"/>
                <w:szCs w:val="24"/>
              </w:rPr>
              <w:t>Сведения о физическом лице или индивидуальном предпринимателе:</w:t>
            </w:r>
          </w:p>
        </w:tc>
      </w:tr>
      <w:tr w:rsidR="008C0016" w:rsidRPr="00E923D6" w:rsidTr="00082D4E">
        <w:trPr>
          <w:trHeight w:val="428"/>
        </w:trPr>
        <w:tc>
          <w:tcPr>
            <w:tcW w:w="1043" w:type="dxa"/>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1.1.1</w:t>
            </w:r>
          </w:p>
        </w:tc>
        <w:tc>
          <w:tcPr>
            <w:tcW w:w="4627" w:type="dxa"/>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Фамилия, имя, отчество (при наличии)</w:t>
            </w:r>
          </w:p>
        </w:tc>
        <w:tc>
          <w:tcPr>
            <w:tcW w:w="4253" w:type="dxa"/>
          </w:tcPr>
          <w:p w:rsidR="008C0016" w:rsidRPr="00E923D6" w:rsidRDefault="008C0016" w:rsidP="00082D4E">
            <w:pPr>
              <w:pStyle w:val="a4"/>
              <w:rPr>
                <w:rFonts w:eastAsia="Calibri"/>
                <w:sz w:val="24"/>
                <w:szCs w:val="24"/>
                <w:lang w:eastAsia="en-US"/>
              </w:rPr>
            </w:pPr>
          </w:p>
        </w:tc>
      </w:tr>
      <w:tr w:rsidR="008C0016" w:rsidRPr="00E923D6" w:rsidTr="00082D4E">
        <w:trPr>
          <w:trHeight w:val="753"/>
        </w:trPr>
        <w:tc>
          <w:tcPr>
            <w:tcW w:w="1043" w:type="dxa"/>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1.1.2</w:t>
            </w:r>
          </w:p>
        </w:tc>
        <w:tc>
          <w:tcPr>
            <w:tcW w:w="4627" w:type="dxa"/>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 xml:space="preserve">Реквизиты документа, удостоверяющего личность </w:t>
            </w:r>
            <w:r w:rsidRPr="00E923D6">
              <w:rPr>
                <w:sz w:val="24"/>
                <w:szCs w:val="24"/>
              </w:rPr>
              <w:t>(не указываются в случае, если застройщик является индивидуальным предпринимателем)</w:t>
            </w:r>
          </w:p>
        </w:tc>
        <w:tc>
          <w:tcPr>
            <w:tcW w:w="4253" w:type="dxa"/>
          </w:tcPr>
          <w:p w:rsidR="008C0016" w:rsidRPr="00E923D6" w:rsidRDefault="008C0016" w:rsidP="00082D4E">
            <w:pPr>
              <w:pStyle w:val="a4"/>
              <w:rPr>
                <w:rFonts w:eastAsia="Calibri"/>
                <w:sz w:val="24"/>
                <w:szCs w:val="24"/>
                <w:lang w:eastAsia="en-US"/>
              </w:rPr>
            </w:pPr>
          </w:p>
        </w:tc>
      </w:tr>
      <w:tr w:rsidR="008C0016" w:rsidRPr="00E923D6" w:rsidTr="00082D4E">
        <w:trPr>
          <w:trHeight w:val="665"/>
        </w:trPr>
        <w:tc>
          <w:tcPr>
            <w:tcW w:w="1043" w:type="dxa"/>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1.1.3</w:t>
            </w:r>
          </w:p>
        </w:tc>
        <w:tc>
          <w:tcPr>
            <w:tcW w:w="4627" w:type="dxa"/>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Основной государственный регистрационный номер индивидуального предпринимателя</w:t>
            </w:r>
          </w:p>
        </w:tc>
        <w:tc>
          <w:tcPr>
            <w:tcW w:w="4253" w:type="dxa"/>
          </w:tcPr>
          <w:p w:rsidR="008C0016" w:rsidRPr="00E923D6" w:rsidRDefault="008C0016" w:rsidP="00082D4E">
            <w:pPr>
              <w:pStyle w:val="a4"/>
              <w:rPr>
                <w:rFonts w:eastAsia="Calibri"/>
                <w:sz w:val="24"/>
                <w:szCs w:val="24"/>
                <w:lang w:eastAsia="en-US"/>
              </w:rPr>
            </w:pPr>
          </w:p>
        </w:tc>
      </w:tr>
      <w:tr w:rsidR="008C0016" w:rsidRPr="00E923D6" w:rsidTr="00082D4E">
        <w:trPr>
          <w:trHeight w:val="279"/>
        </w:trPr>
        <w:tc>
          <w:tcPr>
            <w:tcW w:w="1043" w:type="dxa"/>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1.2</w:t>
            </w:r>
          </w:p>
        </w:tc>
        <w:tc>
          <w:tcPr>
            <w:tcW w:w="8880" w:type="dxa"/>
            <w:gridSpan w:val="2"/>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Сведения о юридическом лице:</w:t>
            </w:r>
          </w:p>
        </w:tc>
      </w:tr>
      <w:tr w:rsidR="008C0016" w:rsidRPr="00E923D6" w:rsidTr="00082D4E">
        <w:trPr>
          <w:trHeight w:val="175"/>
        </w:trPr>
        <w:tc>
          <w:tcPr>
            <w:tcW w:w="1043" w:type="dxa"/>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1.2.1</w:t>
            </w:r>
          </w:p>
        </w:tc>
        <w:tc>
          <w:tcPr>
            <w:tcW w:w="4627" w:type="dxa"/>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Полное наименование</w:t>
            </w:r>
          </w:p>
        </w:tc>
        <w:tc>
          <w:tcPr>
            <w:tcW w:w="4253" w:type="dxa"/>
          </w:tcPr>
          <w:p w:rsidR="008C0016" w:rsidRPr="00E923D6" w:rsidRDefault="008C0016" w:rsidP="00082D4E">
            <w:pPr>
              <w:pStyle w:val="a4"/>
              <w:rPr>
                <w:rFonts w:eastAsia="Calibri"/>
                <w:sz w:val="24"/>
                <w:szCs w:val="24"/>
                <w:lang w:eastAsia="en-US"/>
              </w:rPr>
            </w:pPr>
          </w:p>
        </w:tc>
      </w:tr>
      <w:tr w:rsidR="008C0016" w:rsidRPr="00E923D6" w:rsidTr="00082D4E">
        <w:trPr>
          <w:trHeight w:val="901"/>
        </w:trPr>
        <w:tc>
          <w:tcPr>
            <w:tcW w:w="1043" w:type="dxa"/>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1.2.2</w:t>
            </w:r>
          </w:p>
        </w:tc>
        <w:tc>
          <w:tcPr>
            <w:tcW w:w="4627" w:type="dxa"/>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Основной государственный регистрационный номер</w:t>
            </w:r>
          </w:p>
        </w:tc>
        <w:tc>
          <w:tcPr>
            <w:tcW w:w="4253" w:type="dxa"/>
          </w:tcPr>
          <w:p w:rsidR="008C0016" w:rsidRPr="00E923D6" w:rsidRDefault="008C0016" w:rsidP="00082D4E">
            <w:pPr>
              <w:pStyle w:val="a4"/>
              <w:rPr>
                <w:rFonts w:eastAsia="Calibri"/>
                <w:sz w:val="24"/>
                <w:szCs w:val="24"/>
                <w:lang w:eastAsia="en-US"/>
              </w:rPr>
            </w:pPr>
          </w:p>
        </w:tc>
      </w:tr>
      <w:tr w:rsidR="008C0016" w:rsidRPr="00E923D6" w:rsidTr="00082D4E">
        <w:trPr>
          <w:trHeight w:val="831"/>
        </w:trPr>
        <w:tc>
          <w:tcPr>
            <w:tcW w:w="1043" w:type="dxa"/>
            <w:tcBorders>
              <w:bottom w:val="single" w:sz="4" w:space="0" w:color="auto"/>
            </w:tcBorders>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1.2.3</w:t>
            </w:r>
          </w:p>
        </w:tc>
        <w:tc>
          <w:tcPr>
            <w:tcW w:w="4627" w:type="dxa"/>
            <w:tcBorders>
              <w:bottom w:val="single" w:sz="4" w:space="0" w:color="auto"/>
            </w:tcBorders>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 xml:space="preserve">Идентификационный номер налогоплательщика </w:t>
            </w:r>
          </w:p>
        </w:tc>
        <w:tc>
          <w:tcPr>
            <w:tcW w:w="4253" w:type="dxa"/>
            <w:tcBorders>
              <w:bottom w:val="single" w:sz="4" w:space="0" w:color="auto"/>
            </w:tcBorders>
          </w:tcPr>
          <w:p w:rsidR="008C0016" w:rsidRPr="00E923D6" w:rsidRDefault="008C0016" w:rsidP="00082D4E">
            <w:pPr>
              <w:pStyle w:val="a4"/>
              <w:rPr>
                <w:rFonts w:eastAsia="Calibri"/>
                <w:sz w:val="24"/>
                <w:szCs w:val="24"/>
                <w:lang w:eastAsia="en-US"/>
              </w:rPr>
            </w:pPr>
          </w:p>
        </w:tc>
      </w:tr>
      <w:tr w:rsidR="008C0016" w:rsidRPr="00E923D6" w:rsidTr="00082D4E">
        <w:trPr>
          <w:trHeight w:val="1093"/>
        </w:trPr>
        <w:tc>
          <w:tcPr>
            <w:tcW w:w="9923" w:type="dxa"/>
            <w:gridSpan w:val="3"/>
            <w:tcBorders>
              <w:left w:val="nil"/>
              <w:bottom w:val="single" w:sz="4" w:space="0" w:color="auto"/>
              <w:right w:val="nil"/>
            </w:tcBorders>
          </w:tcPr>
          <w:p w:rsidR="008C0016" w:rsidRPr="00E923D6" w:rsidRDefault="008C0016" w:rsidP="00082D4E">
            <w:pPr>
              <w:pStyle w:val="a4"/>
              <w:rPr>
                <w:rFonts w:eastAsia="Calibri"/>
                <w:b/>
                <w:sz w:val="24"/>
                <w:szCs w:val="24"/>
                <w:lang w:eastAsia="en-US"/>
              </w:rPr>
            </w:pPr>
          </w:p>
          <w:p w:rsidR="008C0016" w:rsidRPr="00E923D6" w:rsidRDefault="008C0016" w:rsidP="00082D4E">
            <w:pPr>
              <w:pStyle w:val="a4"/>
              <w:rPr>
                <w:rFonts w:eastAsia="Calibri"/>
                <w:sz w:val="24"/>
                <w:szCs w:val="24"/>
                <w:lang w:eastAsia="en-US"/>
              </w:rPr>
            </w:pPr>
            <w:r w:rsidRPr="00E923D6">
              <w:rPr>
                <w:rFonts w:eastAsia="Calibri"/>
                <w:sz w:val="24"/>
                <w:szCs w:val="24"/>
                <w:lang w:eastAsia="en-US"/>
              </w:rPr>
              <w:t>2. Сведения о земельном участке и объекте капитального строительства</w:t>
            </w:r>
          </w:p>
        </w:tc>
      </w:tr>
      <w:tr w:rsidR="008C0016" w:rsidRPr="00E923D6" w:rsidTr="00082D4E">
        <w:trPr>
          <w:trHeight w:val="1093"/>
        </w:trPr>
        <w:tc>
          <w:tcPr>
            <w:tcW w:w="1043" w:type="dxa"/>
            <w:tcBorders>
              <w:bottom w:val="single" w:sz="4" w:space="0" w:color="auto"/>
            </w:tcBorders>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2.1</w:t>
            </w:r>
          </w:p>
        </w:tc>
        <w:tc>
          <w:tcPr>
            <w:tcW w:w="4627" w:type="dxa"/>
            <w:tcBorders>
              <w:bottom w:val="single" w:sz="4" w:space="0" w:color="auto"/>
            </w:tcBorders>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 xml:space="preserve">Кадастровый номер земельного участка </w:t>
            </w:r>
          </w:p>
          <w:p w:rsidR="008C0016" w:rsidRPr="00E923D6" w:rsidRDefault="008C0016" w:rsidP="00082D4E">
            <w:pPr>
              <w:pStyle w:val="a4"/>
              <w:rPr>
                <w:rFonts w:eastAsia="Calibri"/>
                <w:sz w:val="24"/>
                <w:szCs w:val="24"/>
                <w:lang w:eastAsia="en-US"/>
              </w:rPr>
            </w:pPr>
          </w:p>
        </w:tc>
        <w:tc>
          <w:tcPr>
            <w:tcW w:w="4253" w:type="dxa"/>
            <w:tcBorders>
              <w:bottom w:val="single" w:sz="4" w:space="0" w:color="auto"/>
            </w:tcBorders>
          </w:tcPr>
          <w:p w:rsidR="008C0016" w:rsidRPr="00E923D6" w:rsidRDefault="008C0016" w:rsidP="00082D4E">
            <w:pPr>
              <w:pStyle w:val="a4"/>
              <w:rPr>
                <w:rFonts w:eastAsia="Calibri"/>
                <w:sz w:val="24"/>
                <w:szCs w:val="24"/>
                <w:lang w:eastAsia="en-US"/>
              </w:rPr>
            </w:pPr>
          </w:p>
        </w:tc>
      </w:tr>
      <w:tr w:rsidR="008C0016" w:rsidRPr="00E923D6" w:rsidTr="00082D4E">
        <w:trPr>
          <w:trHeight w:val="1093"/>
        </w:trPr>
        <w:tc>
          <w:tcPr>
            <w:tcW w:w="1043" w:type="dxa"/>
            <w:tcBorders>
              <w:bottom w:val="single" w:sz="4" w:space="0" w:color="auto"/>
            </w:tcBorders>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2.2</w:t>
            </w:r>
          </w:p>
        </w:tc>
        <w:tc>
          <w:tcPr>
            <w:tcW w:w="4627" w:type="dxa"/>
            <w:tcBorders>
              <w:bottom w:val="single" w:sz="4" w:space="0" w:color="auto"/>
            </w:tcBorders>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Адрес земельного участка</w:t>
            </w:r>
          </w:p>
        </w:tc>
        <w:tc>
          <w:tcPr>
            <w:tcW w:w="4253" w:type="dxa"/>
            <w:tcBorders>
              <w:bottom w:val="single" w:sz="4" w:space="0" w:color="auto"/>
            </w:tcBorders>
          </w:tcPr>
          <w:p w:rsidR="008C0016" w:rsidRPr="00E923D6" w:rsidRDefault="008C0016" w:rsidP="00082D4E">
            <w:pPr>
              <w:pStyle w:val="a4"/>
              <w:rPr>
                <w:rFonts w:eastAsia="Calibri"/>
                <w:sz w:val="24"/>
                <w:szCs w:val="24"/>
                <w:lang w:eastAsia="en-US"/>
              </w:rPr>
            </w:pPr>
          </w:p>
        </w:tc>
      </w:tr>
      <w:tr w:rsidR="008C0016" w:rsidRPr="00E923D6" w:rsidTr="00082D4E">
        <w:trPr>
          <w:trHeight w:val="1093"/>
        </w:trPr>
        <w:tc>
          <w:tcPr>
            <w:tcW w:w="1043" w:type="dxa"/>
            <w:tcBorders>
              <w:bottom w:val="single" w:sz="4" w:space="0" w:color="auto"/>
            </w:tcBorders>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2.3</w:t>
            </w:r>
          </w:p>
        </w:tc>
        <w:tc>
          <w:tcPr>
            <w:tcW w:w="4627" w:type="dxa"/>
            <w:tcBorders>
              <w:bottom w:val="single" w:sz="4" w:space="0" w:color="auto"/>
            </w:tcBorders>
          </w:tcPr>
          <w:p w:rsidR="008C0016" w:rsidRPr="00E923D6" w:rsidRDefault="008C0016" w:rsidP="00082D4E">
            <w:pPr>
              <w:pStyle w:val="a4"/>
              <w:rPr>
                <w:rFonts w:eastAsia="Calibri"/>
                <w:sz w:val="24"/>
                <w:szCs w:val="24"/>
                <w:lang w:eastAsia="en-US"/>
              </w:rPr>
            </w:pPr>
            <w:r w:rsidRPr="00E923D6">
              <w:rPr>
                <w:sz w:val="24"/>
                <w:szCs w:val="24"/>
              </w:rPr>
              <w:t xml:space="preserve">Вид разрешенного </w:t>
            </w:r>
            <w:proofErr w:type="gramStart"/>
            <w:r w:rsidRPr="00E923D6">
              <w:rPr>
                <w:sz w:val="24"/>
                <w:szCs w:val="24"/>
              </w:rPr>
              <w:t>использования</w:t>
            </w:r>
            <w:r w:rsidRPr="00E923D6">
              <w:rPr>
                <w:rFonts w:eastAsia="Calibri"/>
                <w:sz w:val="24"/>
                <w:szCs w:val="24"/>
                <w:lang w:eastAsia="en-US"/>
              </w:rPr>
              <w:t xml:space="preserve">  земельного</w:t>
            </w:r>
            <w:proofErr w:type="gramEnd"/>
            <w:r w:rsidRPr="00E923D6">
              <w:rPr>
                <w:rFonts w:eastAsia="Calibri"/>
                <w:sz w:val="24"/>
                <w:szCs w:val="24"/>
                <w:lang w:eastAsia="en-US"/>
              </w:rPr>
              <w:t xml:space="preserve"> участка </w:t>
            </w:r>
          </w:p>
          <w:p w:rsidR="008C0016" w:rsidRPr="00E923D6" w:rsidRDefault="008C0016" w:rsidP="00082D4E">
            <w:pPr>
              <w:pStyle w:val="a4"/>
              <w:rPr>
                <w:rFonts w:eastAsia="Calibri"/>
                <w:sz w:val="24"/>
                <w:szCs w:val="24"/>
                <w:lang w:eastAsia="en-US"/>
              </w:rPr>
            </w:pPr>
          </w:p>
        </w:tc>
        <w:tc>
          <w:tcPr>
            <w:tcW w:w="4253" w:type="dxa"/>
            <w:tcBorders>
              <w:bottom w:val="single" w:sz="4" w:space="0" w:color="auto"/>
            </w:tcBorders>
          </w:tcPr>
          <w:p w:rsidR="008C0016" w:rsidRPr="00E923D6" w:rsidRDefault="008C0016" w:rsidP="00082D4E">
            <w:pPr>
              <w:pStyle w:val="a4"/>
              <w:rPr>
                <w:rFonts w:eastAsia="Calibri"/>
                <w:sz w:val="24"/>
                <w:szCs w:val="24"/>
                <w:lang w:eastAsia="en-US"/>
              </w:rPr>
            </w:pPr>
          </w:p>
        </w:tc>
      </w:tr>
      <w:tr w:rsidR="008C0016" w:rsidRPr="00E923D6" w:rsidTr="00082D4E">
        <w:trPr>
          <w:trHeight w:val="1093"/>
        </w:trPr>
        <w:tc>
          <w:tcPr>
            <w:tcW w:w="1043" w:type="dxa"/>
            <w:tcBorders>
              <w:bottom w:val="single" w:sz="4" w:space="0" w:color="auto"/>
            </w:tcBorders>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lastRenderedPageBreak/>
              <w:t>2.4</w:t>
            </w:r>
          </w:p>
        </w:tc>
        <w:tc>
          <w:tcPr>
            <w:tcW w:w="4627" w:type="dxa"/>
            <w:tcBorders>
              <w:bottom w:val="single" w:sz="4" w:space="0" w:color="auto"/>
            </w:tcBorders>
          </w:tcPr>
          <w:p w:rsidR="008C0016" w:rsidRPr="00E923D6" w:rsidRDefault="008C0016" w:rsidP="00082D4E">
            <w:pPr>
              <w:pStyle w:val="a4"/>
              <w:rPr>
                <w:rFonts w:eastAsia="Calibri"/>
                <w:i/>
                <w:sz w:val="24"/>
                <w:szCs w:val="24"/>
                <w:lang w:eastAsia="en-US"/>
              </w:rPr>
            </w:pPr>
            <w:r w:rsidRPr="00E923D6">
              <w:rPr>
                <w:sz w:val="24"/>
                <w:szCs w:val="24"/>
              </w:rPr>
              <w:t xml:space="preserve">Реквизиты градостроительного плана </w:t>
            </w:r>
            <w:r w:rsidRPr="00E923D6">
              <w:rPr>
                <w:rFonts w:eastAsia="Calibri"/>
                <w:sz w:val="24"/>
                <w:szCs w:val="24"/>
                <w:lang w:eastAsia="en-US"/>
              </w:rPr>
              <w:t xml:space="preserve">земельного участка </w:t>
            </w:r>
            <w:r w:rsidRPr="00E923D6">
              <w:rPr>
                <w:rFonts w:eastAsia="Calibri"/>
                <w:i/>
                <w:sz w:val="24"/>
                <w:szCs w:val="24"/>
                <w:lang w:eastAsia="en-US"/>
              </w:rPr>
              <w:t>(при наличии)</w:t>
            </w:r>
          </w:p>
          <w:p w:rsidR="008C0016" w:rsidRPr="00E923D6" w:rsidRDefault="008C0016" w:rsidP="00082D4E">
            <w:pPr>
              <w:pStyle w:val="a4"/>
              <w:rPr>
                <w:rFonts w:eastAsia="Calibri"/>
                <w:sz w:val="24"/>
                <w:szCs w:val="24"/>
                <w:lang w:eastAsia="en-US"/>
              </w:rPr>
            </w:pPr>
          </w:p>
        </w:tc>
        <w:tc>
          <w:tcPr>
            <w:tcW w:w="4253" w:type="dxa"/>
            <w:tcBorders>
              <w:bottom w:val="single" w:sz="4" w:space="0" w:color="auto"/>
            </w:tcBorders>
          </w:tcPr>
          <w:p w:rsidR="008C0016" w:rsidRPr="00E923D6" w:rsidRDefault="008C0016" w:rsidP="00082D4E">
            <w:pPr>
              <w:pStyle w:val="a4"/>
              <w:rPr>
                <w:rFonts w:eastAsia="Calibri"/>
                <w:sz w:val="24"/>
                <w:szCs w:val="24"/>
                <w:lang w:eastAsia="en-US"/>
              </w:rPr>
            </w:pPr>
          </w:p>
        </w:tc>
      </w:tr>
      <w:tr w:rsidR="008C0016" w:rsidRPr="00E923D6" w:rsidTr="00082D4E">
        <w:trPr>
          <w:trHeight w:val="1093"/>
        </w:trPr>
        <w:tc>
          <w:tcPr>
            <w:tcW w:w="1043" w:type="dxa"/>
            <w:tcBorders>
              <w:bottom w:val="single" w:sz="4" w:space="0" w:color="auto"/>
            </w:tcBorders>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2.5</w:t>
            </w:r>
          </w:p>
        </w:tc>
        <w:tc>
          <w:tcPr>
            <w:tcW w:w="4627" w:type="dxa"/>
            <w:tcBorders>
              <w:bottom w:val="single" w:sz="4" w:space="0" w:color="auto"/>
            </w:tcBorders>
          </w:tcPr>
          <w:p w:rsidR="008C0016" w:rsidRPr="00E923D6" w:rsidRDefault="008C0016" w:rsidP="00082D4E">
            <w:pPr>
              <w:pStyle w:val="a4"/>
              <w:rPr>
                <w:sz w:val="24"/>
                <w:szCs w:val="24"/>
              </w:rPr>
            </w:pPr>
            <w:r w:rsidRPr="00E923D6">
              <w:rPr>
                <w:rFonts w:eastAsia="Calibri"/>
                <w:sz w:val="24"/>
                <w:szCs w:val="24"/>
                <w:lang w:eastAsia="en-US"/>
              </w:rPr>
              <w:t xml:space="preserve">Кадастровый номер объекта капитального строительства  </w:t>
            </w:r>
          </w:p>
        </w:tc>
        <w:tc>
          <w:tcPr>
            <w:tcW w:w="4253" w:type="dxa"/>
            <w:tcBorders>
              <w:bottom w:val="single" w:sz="4" w:space="0" w:color="auto"/>
            </w:tcBorders>
          </w:tcPr>
          <w:p w:rsidR="008C0016" w:rsidRPr="00E923D6" w:rsidRDefault="008C0016" w:rsidP="00082D4E">
            <w:pPr>
              <w:pStyle w:val="a4"/>
              <w:rPr>
                <w:rFonts w:eastAsia="Calibri"/>
                <w:sz w:val="24"/>
                <w:szCs w:val="24"/>
                <w:lang w:eastAsia="en-US"/>
              </w:rPr>
            </w:pPr>
          </w:p>
        </w:tc>
      </w:tr>
      <w:tr w:rsidR="008C0016" w:rsidRPr="00E923D6" w:rsidTr="00082D4E">
        <w:trPr>
          <w:trHeight w:val="1093"/>
        </w:trPr>
        <w:tc>
          <w:tcPr>
            <w:tcW w:w="1043" w:type="dxa"/>
            <w:tcBorders>
              <w:bottom w:val="single" w:sz="4" w:space="0" w:color="auto"/>
            </w:tcBorders>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2.6</w:t>
            </w:r>
          </w:p>
        </w:tc>
        <w:tc>
          <w:tcPr>
            <w:tcW w:w="4627" w:type="dxa"/>
            <w:tcBorders>
              <w:bottom w:val="single" w:sz="4" w:space="0" w:color="auto"/>
            </w:tcBorders>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 xml:space="preserve">Наименование объекта капитального строительства </w:t>
            </w:r>
          </w:p>
        </w:tc>
        <w:tc>
          <w:tcPr>
            <w:tcW w:w="4253" w:type="dxa"/>
            <w:tcBorders>
              <w:bottom w:val="single" w:sz="4" w:space="0" w:color="auto"/>
            </w:tcBorders>
          </w:tcPr>
          <w:p w:rsidR="008C0016" w:rsidRPr="00E923D6" w:rsidRDefault="008C0016" w:rsidP="00082D4E">
            <w:pPr>
              <w:pStyle w:val="a4"/>
              <w:rPr>
                <w:rFonts w:eastAsia="Calibri"/>
                <w:sz w:val="24"/>
                <w:szCs w:val="24"/>
                <w:lang w:eastAsia="en-US"/>
              </w:rPr>
            </w:pPr>
          </w:p>
        </w:tc>
      </w:tr>
      <w:tr w:rsidR="008C0016" w:rsidRPr="00E923D6" w:rsidTr="00082D4E">
        <w:trPr>
          <w:trHeight w:val="1093"/>
        </w:trPr>
        <w:tc>
          <w:tcPr>
            <w:tcW w:w="1043" w:type="dxa"/>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2.7</w:t>
            </w:r>
          </w:p>
        </w:tc>
        <w:tc>
          <w:tcPr>
            <w:tcW w:w="4627" w:type="dxa"/>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 xml:space="preserve">Назначение объекта капитального строительства </w:t>
            </w:r>
          </w:p>
        </w:tc>
        <w:tc>
          <w:tcPr>
            <w:tcW w:w="4253" w:type="dxa"/>
          </w:tcPr>
          <w:p w:rsidR="008C0016" w:rsidRPr="00E923D6" w:rsidRDefault="008C0016" w:rsidP="00082D4E">
            <w:pPr>
              <w:pStyle w:val="a4"/>
              <w:rPr>
                <w:rFonts w:eastAsia="Calibri"/>
                <w:sz w:val="24"/>
                <w:szCs w:val="24"/>
                <w:lang w:eastAsia="en-US"/>
              </w:rPr>
            </w:pPr>
          </w:p>
        </w:tc>
      </w:tr>
      <w:tr w:rsidR="008C0016" w:rsidRPr="00E923D6" w:rsidTr="00082D4E">
        <w:trPr>
          <w:trHeight w:val="1093"/>
        </w:trPr>
        <w:tc>
          <w:tcPr>
            <w:tcW w:w="1043" w:type="dxa"/>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2.8</w:t>
            </w:r>
          </w:p>
        </w:tc>
        <w:tc>
          <w:tcPr>
            <w:tcW w:w="4627" w:type="dxa"/>
          </w:tcPr>
          <w:p w:rsidR="008C0016" w:rsidRPr="00E923D6" w:rsidRDefault="008C0016" w:rsidP="00082D4E">
            <w:pPr>
              <w:pStyle w:val="a4"/>
              <w:rPr>
                <w:rFonts w:eastAsia="Calibri"/>
                <w:sz w:val="24"/>
                <w:szCs w:val="24"/>
                <w:lang w:eastAsia="en-US"/>
              </w:rPr>
            </w:pPr>
            <w:r w:rsidRPr="00E923D6">
              <w:rPr>
                <w:rFonts w:eastAsia="Calibri"/>
                <w:sz w:val="24"/>
                <w:szCs w:val="24"/>
                <w:lang w:eastAsia="en-US"/>
              </w:rPr>
              <w:t xml:space="preserve">Технико-экономические показатели объекта капитального строительства (количество этажей, в </w:t>
            </w:r>
            <w:proofErr w:type="spellStart"/>
            <w:r w:rsidRPr="00E923D6">
              <w:rPr>
                <w:rFonts w:eastAsia="Calibri"/>
                <w:sz w:val="24"/>
                <w:szCs w:val="24"/>
                <w:lang w:eastAsia="en-US"/>
              </w:rPr>
              <w:t>т.ч</w:t>
            </w:r>
            <w:proofErr w:type="spellEnd"/>
            <w:r w:rsidRPr="00E923D6">
              <w:rPr>
                <w:rFonts w:eastAsia="Calibri"/>
                <w:sz w:val="24"/>
                <w:szCs w:val="24"/>
                <w:lang w:eastAsia="en-US"/>
              </w:rPr>
              <w:t xml:space="preserve">. подземных, площадь) </w:t>
            </w:r>
          </w:p>
        </w:tc>
        <w:tc>
          <w:tcPr>
            <w:tcW w:w="4253" w:type="dxa"/>
          </w:tcPr>
          <w:p w:rsidR="008C0016" w:rsidRPr="00E923D6" w:rsidRDefault="008C0016" w:rsidP="00082D4E">
            <w:pPr>
              <w:pStyle w:val="a4"/>
              <w:rPr>
                <w:rFonts w:eastAsia="Calibri"/>
                <w:sz w:val="24"/>
                <w:szCs w:val="24"/>
                <w:lang w:eastAsia="en-US"/>
              </w:rPr>
            </w:pPr>
          </w:p>
        </w:tc>
      </w:tr>
    </w:tbl>
    <w:p w:rsidR="008C0016" w:rsidRPr="00E923D6" w:rsidRDefault="008C0016" w:rsidP="008C0016">
      <w:pPr>
        <w:pStyle w:val="a4"/>
        <w:rPr>
          <w:sz w:val="24"/>
          <w:szCs w:val="24"/>
        </w:rPr>
      </w:pPr>
    </w:p>
    <w:p w:rsidR="008C0016" w:rsidRPr="00E923D6" w:rsidRDefault="008C0016" w:rsidP="008C0016">
      <w:pPr>
        <w:pStyle w:val="a4"/>
        <w:rPr>
          <w:sz w:val="24"/>
          <w:szCs w:val="24"/>
        </w:rPr>
      </w:pPr>
      <w:r w:rsidRPr="00E923D6">
        <w:rPr>
          <w:sz w:val="24"/>
          <w:szCs w:val="24"/>
        </w:rPr>
        <w:t>3. Параметры планируемого к размещению объекта капитального строительства</w:t>
      </w:r>
    </w:p>
    <w:p w:rsidR="008C0016" w:rsidRPr="00E923D6" w:rsidRDefault="008C0016" w:rsidP="008C0016">
      <w:pPr>
        <w:pStyle w:val="a4"/>
        <w:rPr>
          <w:sz w:val="24"/>
          <w:szCs w:val="24"/>
        </w:rPr>
      </w:pPr>
      <w:r w:rsidRPr="00E923D6">
        <w:rPr>
          <w:sz w:val="24"/>
          <w:szCs w:val="24"/>
        </w:rPr>
        <w:t>(указываются все параметры планируемого строительства, реконструкции объекта капитального строительства</w:t>
      </w:r>
    </w:p>
    <w:p w:rsidR="008C0016" w:rsidRPr="00E923D6" w:rsidRDefault="008C0016" w:rsidP="008C0016">
      <w:pPr>
        <w:pStyle w:val="a4"/>
        <w:rPr>
          <w:sz w:val="24"/>
          <w:szCs w:val="24"/>
        </w:rPr>
      </w:pPr>
    </w:p>
    <w:tbl>
      <w:tblPr>
        <w:tblStyle w:val="a5"/>
        <w:tblW w:w="0" w:type="auto"/>
        <w:tblLook w:val="04A0" w:firstRow="1" w:lastRow="0" w:firstColumn="1" w:lastColumn="0" w:noHBand="0" w:noVBand="1"/>
      </w:tblPr>
      <w:tblGrid>
        <w:gridCol w:w="1011"/>
        <w:gridCol w:w="4219"/>
        <w:gridCol w:w="4115"/>
      </w:tblGrid>
      <w:tr w:rsidR="008C0016" w:rsidRPr="00E923D6" w:rsidTr="00082D4E">
        <w:tc>
          <w:tcPr>
            <w:tcW w:w="1101" w:type="dxa"/>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w:t>
            </w:r>
          </w:p>
        </w:tc>
        <w:tc>
          <w:tcPr>
            <w:tcW w:w="4536" w:type="dxa"/>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Планируемого отклонением</w:t>
            </w:r>
          </w:p>
        </w:tc>
      </w:tr>
      <w:tr w:rsidR="008C0016" w:rsidRPr="00E923D6" w:rsidTr="00082D4E">
        <w:tc>
          <w:tcPr>
            <w:tcW w:w="1101" w:type="dxa"/>
          </w:tcPr>
          <w:p w:rsidR="008C0016" w:rsidRPr="00E923D6" w:rsidRDefault="008C0016" w:rsidP="00082D4E">
            <w:pPr>
              <w:pStyle w:val="a4"/>
              <w:rPr>
                <w:rFonts w:eastAsiaTheme="minorHAnsi"/>
                <w:sz w:val="24"/>
                <w:szCs w:val="24"/>
                <w:lang w:eastAsia="en-US"/>
              </w:rPr>
            </w:pPr>
          </w:p>
        </w:tc>
        <w:tc>
          <w:tcPr>
            <w:tcW w:w="4536" w:type="dxa"/>
          </w:tcPr>
          <w:p w:rsidR="008C0016" w:rsidRPr="00E923D6" w:rsidRDefault="008C0016" w:rsidP="00082D4E">
            <w:pPr>
              <w:pStyle w:val="a4"/>
              <w:rPr>
                <w:rFonts w:eastAsiaTheme="minorHAnsi"/>
                <w:sz w:val="24"/>
                <w:szCs w:val="24"/>
                <w:lang w:eastAsia="en-US"/>
              </w:rPr>
            </w:pPr>
          </w:p>
        </w:tc>
        <w:tc>
          <w:tcPr>
            <w:tcW w:w="4501" w:type="dxa"/>
          </w:tcPr>
          <w:p w:rsidR="008C0016" w:rsidRPr="00E923D6" w:rsidRDefault="008C0016" w:rsidP="00082D4E">
            <w:pPr>
              <w:pStyle w:val="a4"/>
              <w:rPr>
                <w:rFonts w:eastAsiaTheme="minorHAnsi"/>
                <w:sz w:val="24"/>
                <w:szCs w:val="24"/>
                <w:lang w:eastAsia="en-US"/>
              </w:rPr>
            </w:pPr>
          </w:p>
        </w:tc>
      </w:tr>
    </w:tbl>
    <w:p w:rsidR="008C0016" w:rsidRPr="00E923D6" w:rsidRDefault="008C0016" w:rsidP="008C0016">
      <w:pPr>
        <w:pStyle w:val="a4"/>
        <w:rPr>
          <w:rFonts w:eastAsiaTheme="minorHAnsi"/>
          <w:sz w:val="24"/>
          <w:szCs w:val="24"/>
          <w:lang w:eastAsia="en-US"/>
        </w:rPr>
      </w:pPr>
    </w:p>
    <w:p w:rsidR="008C0016" w:rsidRPr="00E923D6" w:rsidRDefault="008C0016" w:rsidP="008C0016">
      <w:pPr>
        <w:pStyle w:val="a4"/>
        <w:rPr>
          <w:rFonts w:eastAsiaTheme="minorHAnsi"/>
          <w:sz w:val="24"/>
          <w:szCs w:val="24"/>
          <w:lang w:eastAsia="en-US"/>
        </w:rPr>
      </w:pPr>
      <w:r w:rsidRPr="00E923D6">
        <w:rPr>
          <w:rFonts w:eastAsiaTheme="minorHAnsi"/>
          <w:sz w:val="24"/>
          <w:szCs w:val="24"/>
          <w:lang w:eastAsia="en-US"/>
        </w:rPr>
        <w:t xml:space="preserve">4. Указывается нужное в обоснование неблагоприятных условий для застройки </w:t>
      </w:r>
      <w:r w:rsidRPr="00E923D6">
        <w:rPr>
          <w:sz w:val="24"/>
          <w:szCs w:val="24"/>
        </w:rPr>
        <w:t>в соответствии с частями 1, 1.1 статьи 40 Градостроительного кодекса Российской Федерации</w:t>
      </w:r>
    </w:p>
    <w:tbl>
      <w:tblPr>
        <w:tblStyle w:val="a5"/>
        <w:tblW w:w="0" w:type="auto"/>
        <w:tblLook w:val="04A0" w:firstRow="1" w:lastRow="0" w:firstColumn="1" w:lastColumn="0" w:noHBand="0" w:noVBand="1"/>
      </w:tblPr>
      <w:tblGrid>
        <w:gridCol w:w="1052"/>
        <w:gridCol w:w="775"/>
        <w:gridCol w:w="7518"/>
      </w:tblGrid>
      <w:tr w:rsidR="008C0016" w:rsidRPr="00E923D6" w:rsidTr="00082D4E">
        <w:tc>
          <w:tcPr>
            <w:tcW w:w="1951" w:type="dxa"/>
            <w:gridSpan w:val="2"/>
            <w:vAlign w:val="center"/>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4.1</w:t>
            </w:r>
          </w:p>
        </w:tc>
        <w:tc>
          <w:tcPr>
            <w:tcW w:w="8187" w:type="dxa"/>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 xml:space="preserve">размеры </w:t>
            </w:r>
            <w:proofErr w:type="gramStart"/>
            <w:r w:rsidRPr="00E923D6">
              <w:rPr>
                <w:rFonts w:eastAsiaTheme="minorHAnsi"/>
                <w:sz w:val="24"/>
                <w:szCs w:val="24"/>
                <w:lang w:eastAsia="en-US"/>
              </w:rPr>
              <w:t>земельного участка</w:t>
            </w:r>
            <w:proofErr w:type="gramEnd"/>
            <w:r w:rsidRPr="00E923D6">
              <w:rPr>
                <w:rFonts w:eastAsiaTheme="minorHAnsi"/>
                <w:sz w:val="24"/>
                <w:szCs w:val="24"/>
                <w:lang w:eastAsia="en-US"/>
              </w:rPr>
              <w:t xml:space="preserve"> меньше установленного градостроительным регламентом минимального размера земельного участка</w:t>
            </w:r>
          </w:p>
          <w:p w:rsidR="008C0016" w:rsidRPr="00E923D6" w:rsidRDefault="008C0016" w:rsidP="00082D4E">
            <w:pPr>
              <w:pStyle w:val="a4"/>
              <w:rPr>
                <w:rFonts w:eastAsiaTheme="minorHAnsi"/>
                <w:sz w:val="24"/>
                <w:szCs w:val="24"/>
                <w:lang w:eastAsia="en-US"/>
              </w:rPr>
            </w:pPr>
          </w:p>
        </w:tc>
      </w:tr>
      <w:tr w:rsidR="008C0016" w:rsidRPr="00E923D6" w:rsidTr="00082D4E">
        <w:tc>
          <w:tcPr>
            <w:tcW w:w="1101" w:type="dxa"/>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4.1.1</w:t>
            </w:r>
          </w:p>
        </w:tc>
        <w:tc>
          <w:tcPr>
            <w:tcW w:w="850" w:type="dxa"/>
          </w:tcPr>
          <w:p w:rsidR="008C0016" w:rsidRPr="00E923D6" w:rsidRDefault="008C0016" w:rsidP="00082D4E">
            <w:pPr>
              <w:pStyle w:val="a4"/>
              <w:rPr>
                <w:rFonts w:eastAsiaTheme="minorHAnsi"/>
                <w:sz w:val="24"/>
                <w:szCs w:val="24"/>
                <w:lang w:eastAsia="en-US"/>
              </w:rPr>
            </w:pPr>
          </w:p>
        </w:tc>
        <w:tc>
          <w:tcPr>
            <w:tcW w:w="8187" w:type="dxa"/>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приводится обоснование: ____________________</w:t>
            </w:r>
          </w:p>
        </w:tc>
      </w:tr>
      <w:tr w:rsidR="008C0016" w:rsidRPr="00E923D6" w:rsidTr="00082D4E">
        <w:tc>
          <w:tcPr>
            <w:tcW w:w="1951" w:type="dxa"/>
            <w:gridSpan w:val="2"/>
            <w:vAlign w:val="center"/>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4.2</w:t>
            </w:r>
          </w:p>
        </w:tc>
        <w:tc>
          <w:tcPr>
            <w:tcW w:w="8187" w:type="dxa"/>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конфигурация земельного участка является неблагоприятной для застройки</w:t>
            </w:r>
          </w:p>
          <w:p w:rsidR="008C0016" w:rsidRPr="00E923D6" w:rsidRDefault="008C0016" w:rsidP="00082D4E">
            <w:pPr>
              <w:pStyle w:val="a4"/>
              <w:rPr>
                <w:rFonts w:eastAsiaTheme="minorHAnsi"/>
                <w:sz w:val="24"/>
                <w:szCs w:val="24"/>
                <w:lang w:eastAsia="en-US"/>
              </w:rPr>
            </w:pPr>
          </w:p>
        </w:tc>
      </w:tr>
      <w:tr w:rsidR="008C0016" w:rsidRPr="00E923D6" w:rsidTr="00082D4E">
        <w:tc>
          <w:tcPr>
            <w:tcW w:w="1101" w:type="dxa"/>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4.2.1</w:t>
            </w:r>
          </w:p>
        </w:tc>
        <w:tc>
          <w:tcPr>
            <w:tcW w:w="850" w:type="dxa"/>
          </w:tcPr>
          <w:p w:rsidR="008C0016" w:rsidRPr="00E923D6" w:rsidRDefault="008C0016" w:rsidP="00082D4E">
            <w:pPr>
              <w:pStyle w:val="a4"/>
              <w:rPr>
                <w:rFonts w:eastAsiaTheme="minorHAnsi"/>
                <w:sz w:val="24"/>
                <w:szCs w:val="24"/>
                <w:lang w:eastAsia="en-US"/>
              </w:rPr>
            </w:pPr>
          </w:p>
        </w:tc>
        <w:tc>
          <w:tcPr>
            <w:tcW w:w="8187" w:type="dxa"/>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приводится обоснование: ____________________</w:t>
            </w:r>
          </w:p>
        </w:tc>
      </w:tr>
      <w:tr w:rsidR="008C0016" w:rsidRPr="00E923D6" w:rsidTr="00082D4E">
        <w:tc>
          <w:tcPr>
            <w:tcW w:w="1101" w:type="dxa"/>
          </w:tcPr>
          <w:p w:rsidR="008C0016" w:rsidRPr="00E923D6" w:rsidRDefault="008C0016" w:rsidP="00082D4E">
            <w:pPr>
              <w:pStyle w:val="a4"/>
              <w:rPr>
                <w:rFonts w:eastAsiaTheme="minorHAnsi"/>
                <w:sz w:val="24"/>
                <w:szCs w:val="24"/>
                <w:lang w:eastAsia="en-US"/>
              </w:rPr>
            </w:pPr>
          </w:p>
        </w:tc>
        <w:tc>
          <w:tcPr>
            <w:tcW w:w="850" w:type="dxa"/>
          </w:tcPr>
          <w:p w:rsidR="008C0016" w:rsidRPr="00E923D6" w:rsidRDefault="008C0016" w:rsidP="00082D4E">
            <w:pPr>
              <w:pStyle w:val="a4"/>
              <w:rPr>
                <w:rFonts w:eastAsiaTheme="minorHAnsi"/>
                <w:sz w:val="24"/>
                <w:szCs w:val="24"/>
                <w:lang w:eastAsia="en-US"/>
              </w:rPr>
            </w:pPr>
          </w:p>
        </w:tc>
        <w:tc>
          <w:tcPr>
            <w:tcW w:w="8187" w:type="dxa"/>
          </w:tcPr>
          <w:p w:rsidR="008C0016" w:rsidRPr="00E923D6" w:rsidRDefault="008C0016" w:rsidP="00082D4E">
            <w:pPr>
              <w:pStyle w:val="a4"/>
              <w:rPr>
                <w:rFonts w:eastAsiaTheme="minorHAnsi"/>
                <w:sz w:val="24"/>
                <w:szCs w:val="24"/>
                <w:lang w:eastAsia="en-US"/>
              </w:rPr>
            </w:pPr>
          </w:p>
        </w:tc>
      </w:tr>
      <w:tr w:rsidR="008C0016" w:rsidRPr="00E923D6" w:rsidTr="00082D4E">
        <w:tc>
          <w:tcPr>
            <w:tcW w:w="1951" w:type="dxa"/>
            <w:gridSpan w:val="2"/>
            <w:vAlign w:val="center"/>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4.3</w:t>
            </w:r>
          </w:p>
        </w:tc>
        <w:tc>
          <w:tcPr>
            <w:tcW w:w="8187" w:type="dxa"/>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 xml:space="preserve">инженерно-геологические характеристики земельного участка неблагоприятны для застройки </w:t>
            </w:r>
          </w:p>
          <w:p w:rsidR="008C0016" w:rsidRPr="00E923D6" w:rsidRDefault="008C0016" w:rsidP="00082D4E">
            <w:pPr>
              <w:pStyle w:val="a4"/>
              <w:rPr>
                <w:rFonts w:eastAsiaTheme="minorHAnsi"/>
                <w:sz w:val="24"/>
                <w:szCs w:val="24"/>
                <w:lang w:eastAsia="en-US"/>
              </w:rPr>
            </w:pPr>
          </w:p>
        </w:tc>
      </w:tr>
      <w:tr w:rsidR="008C0016" w:rsidRPr="00E923D6" w:rsidTr="00082D4E">
        <w:tc>
          <w:tcPr>
            <w:tcW w:w="1101" w:type="dxa"/>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4.3.1</w:t>
            </w:r>
          </w:p>
        </w:tc>
        <w:tc>
          <w:tcPr>
            <w:tcW w:w="850" w:type="dxa"/>
          </w:tcPr>
          <w:p w:rsidR="008C0016" w:rsidRPr="00E923D6" w:rsidRDefault="008C0016" w:rsidP="00082D4E">
            <w:pPr>
              <w:pStyle w:val="a4"/>
              <w:rPr>
                <w:rFonts w:eastAsiaTheme="minorHAnsi"/>
                <w:sz w:val="24"/>
                <w:szCs w:val="24"/>
                <w:lang w:eastAsia="en-US"/>
              </w:rPr>
            </w:pPr>
          </w:p>
        </w:tc>
        <w:tc>
          <w:tcPr>
            <w:tcW w:w="8187" w:type="dxa"/>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приводится обоснование: ____________________</w:t>
            </w:r>
          </w:p>
        </w:tc>
      </w:tr>
      <w:tr w:rsidR="008C0016" w:rsidRPr="00E923D6" w:rsidTr="00082D4E">
        <w:tc>
          <w:tcPr>
            <w:tcW w:w="1101" w:type="dxa"/>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4.3.2</w:t>
            </w:r>
          </w:p>
        </w:tc>
        <w:tc>
          <w:tcPr>
            <w:tcW w:w="850" w:type="dxa"/>
          </w:tcPr>
          <w:p w:rsidR="008C0016" w:rsidRPr="00E923D6" w:rsidRDefault="008C0016" w:rsidP="00082D4E">
            <w:pPr>
              <w:pStyle w:val="a4"/>
              <w:rPr>
                <w:rFonts w:eastAsiaTheme="minorHAnsi"/>
                <w:sz w:val="24"/>
                <w:szCs w:val="24"/>
                <w:lang w:eastAsia="en-US"/>
              </w:rPr>
            </w:pPr>
          </w:p>
        </w:tc>
        <w:tc>
          <w:tcPr>
            <w:tcW w:w="8187" w:type="dxa"/>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подтверждаю приложение инженерных изысканий</w:t>
            </w:r>
          </w:p>
        </w:tc>
      </w:tr>
      <w:tr w:rsidR="008C0016" w:rsidRPr="00E923D6" w:rsidTr="00082D4E">
        <w:tc>
          <w:tcPr>
            <w:tcW w:w="1951" w:type="dxa"/>
            <w:gridSpan w:val="2"/>
            <w:vAlign w:val="center"/>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4.4</w:t>
            </w:r>
          </w:p>
        </w:tc>
        <w:tc>
          <w:tcPr>
            <w:tcW w:w="8187" w:type="dxa"/>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 xml:space="preserve">иные характеристики земельного участка неблагоприятные для застройки </w:t>
            </w:r>
          </w:p>
          <w:p w:rsidR="008C0016" w:rsidRPr="00E923D6" w:rsidRDefault="008C0016" w:rsidP="00082D4E">
            <w:pPr>
              <w:pStyle w:val="a4"/>
              <w:rPr>
                <w:rFonts w:eastAsiaTheme="minorHAnsi"/>
                <w:sz w:val="24"/>
                <w:szCs w:val="24"/>
                <w:lang w:eastAsia="en-US"/>
              </w:rPr>
            </w:pPr>
          </w:p>
        </w:tc>
      </w:tr>
      <w:tr w:rsidR="008C0016" w:rsidRPr="00E923D6" w:rsidTr="00082D4E">
        <w:tc>
          <w:tcPr>
            <w:tcW w:w="1101" w:type="dxa"/>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lastRenderedPageBreak/>
              <w:t>4.4.1</w:t>
            </w:r>
          </w:p>
        </w:tc>
        <w:tc>
          <w:tcPr>
            <w:tcW w:w="850" w:type="dxa"/>
          </w:tcPr>
          <w:p w:rsidR="008C0016" w:rsidRPr="00E923D6" w:rsidRDefault="008C0016" w:rsidP="00082D4E">
            <w:pPr>
              <w:pStyle w:val="a4"/>
              <w:rPr>
                <w:rFonts w:eastAsiaTheme="minorHAnsi"/>
                <w:sz w:val="24"/>
                <w:szCs w:val="24"/>
                <w:lang w:eastAsia="en-US"/>
              </w:rPr>
            </w:pPr>
          </w:p>
        </w:tc>
        <w:tc>
          <w:tcPr>
            <w:tcW w:w="8187" w:type="dxa"/>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приводится обоснование: ____________________</w:t>
            </w:r>
          </w:p>
        </w:tc>
      </w:tr>
      <w:tr w:rsidR="008C0016" w:rsidRPr="00E923D6" w:rsidTr="00082D4E">
        <w:tc>
          <w:tcPr>
            <w:tcW w:w="1101" w:type="dxa"/>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4.4.2</w:t>
            </w:r>
          </w:p>
        </w:tc>
        <w:tc>
          <w:tcPr>
            <w:tcW w:w="850" w:type="dxa"/>
          </w:tcPr>
          <w:p w:rsidR="008C0016" w:rsidRPr="00E923D6" w:rsidRDefault="008C0016" w:rsidP="00082D4E">
            <w:pPr>
              <w:pStyle w:val="a4"/>
              <w:rPr>
                <w:rFonts w:eastAsiaTheme="minorHAnsi"/>
                <w:sz w:val="24"/>
                <w:szCs w:val="24"/>
                <w:lang w:eastAsia="en-US"/>
              </w:rPr>
            </w:pPr>
          </w:p>
        </w:tc>
        <w:tc>
          <w:tcPr>
            <w:tcW w:w="8187" w:type="dxa"/>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8C0016" w:rsidRPr="00E923D6" w:rsidTr="00082D4E">
        <w:tc>
          <w:tcPr>
            <w:tcW w:w="1101" w:type="dxa"/>
          </w:tcPr>
          <w:p w:rsidR="008C0016" w:rsidRPr="00E923D6" w:rsidRDefault="008C0016" w:rsidP="00082D4E">
            <w:pPr>
              <w:pStyle w:val="a4"/>
              <w:rPr>
                <w:rFonts w:eastAsiaTheme="minorHAnsi"/>
                <w:sz w:val="24"/>
                <w:szCs w:val="24"/>
                <w:lang w:eastAsia="en-US"/>
              </w:rPr>
            </w:pPr>
            <w:r w:rsidRPr="00E923D6">
              <w:rPr>
                <w:rFonts w:eastAsiaTheme="minorHAnsi"/>
                <w:sz w:val="24"/>
                <w:szCs w:val="24"/>
                <w:lang w:eastAsia="en-US"/>
              </w:rPr>
              <w:t>4.5</w:t>
            </w:r>
          </w:p>
        </w:tc>
        <w:tc>
          <w:tcPr>
            <w:tcW w:w="850" w:type="dxa"/>
          </w:tcPr>
          <w:p w:rsidR="008C0016" w:rsidRPr="00E923D6" w:rsidRDefault="008C0016" w:rsidP="00082D4E">
            <w:pPr>
              <w:pStyle w:val="a4"/>
              <w:rPr>
                <w:rFonts w:eastAsiaTheme="minorHAnsi"/>
                <w:sz w:val="24"/>
                <w:szCs w:val="24"/>
                <w:lang w:eastAsia="en-US"/>
              </w:rPr>
            </w:pPr>
          </w:p>
        </w:tc>
        <w:tc>
          <w:tcPr>
            <w:tcW w:w="8187" w:type="dxa"/>
          </w:tcPr>
          <w:p w:rsidR="008C0016" w:rsidRPr="00E923D6" w:rsidRDefault="008C0016" w:rsidP="00082D4E">
            <w:pPr>
              <w:pStyle w:val="a4"/>
              <w:rPr>
                <w:sz w:val="24"/>
                <w:szCs w:val="24"/>
              </w:rPr>
            </w:pPr>
            <w:r w:rsidRPr="00E923D6">
              <w:rPr>
                <w:sz w:val="24"/>
                <w:szCs w:val="24"/>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8C0016" w:rsidRPr="00E923D6" w:rsidRDefault="008C0016" w:rsidP="008C0016">
      <w:pPr>
        <w:pStyle w:val="a4"/>
        <w:rPr>
          <w:sz w:val="24"/>
          <w:szCs w:val="24"/>
        </w:rPr>
      </w:pPr>
    </w:p>
    <w:p w:rsidR="008C0016" w:rsidRPr="00E923D6" w:rsidRDefault="008C0016" w:rsidP="008C0016">
      <w:pPr>
        <w:pStyle w:val="a4"/>
        <w:rPr>
          <w:sz w:val="24"/>
          <w:szCs w:val="24"/>
        </w:rPr>
      </w:pPr>
      <w:r w:rsidRPr="00E923D6">
        <w:rPr>
          <w:sz w:val="24"/>
          <w:szCs w:val="24"/>
        </w:rPr>
        <w:t>Приложение: на _____ л.</w:t>
      </w:r>
    </w:p>
    <w:p w:rsidR="008C0016" w:rsidRPr="00E923D6" w:rsidRDefault="008C0016" w:rsidP="008C0016">
      <w:pPr>
        <w:pStyle w:val="a4"/>
        <w:rPr>
          <w:sz w:val="24"/>
          <w:szCs w:val="24"/>
        </w:rPr>
      </w:pPr>
    </w:p>
    <w:p w:rsidR="008C0016" w:rsidRPr="00E923D6" w:rsidRDefault="008C0016" w:rsidP="008C0016">
      <w:pPr>
        <w:pStyle w:val="a4"/>
        <w:rPr>
          <w:sz w:val="24"/>
          <w:szCs w:val="24"/>
        </w:rPr>
      </w:pPr>
      <w:r w:rsidRPr="00E923D6">
        <w:rPr>
          <w:sz w:val="24"/>
          <w:szCs w:val="24"/>
        </w:rPr>
        <w:t>Результат предоставления услуги прошу:</w:t>
      </w:r>
    </w:p>
    <w:p w:rsidR="008C0016" w:rsidRPr="00E923D6" w:rsidRDefault="008C0016" w:rsidP="008C0016">
      <w:pPr>
        <w:pStyle w:val="a4"/>
        <w:rPr>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8C0016" w:rsidRPr="00E923D6" w:rsidTr="00082D4E">
        <w:tc>
          <w:tcPr>
            <w:tcW w:w="9039" w:type="dxa"/>
            <w:shd w:val="clear" w:color="auto" w:fill="auto"/>
          </w:tcPr>
          <w:p w:rsidR="008C0016" w:rsidRPr="00E923D6" w:rsidRDefault="008C0016" w:rsidP="00082D4E">
            <w:pPr>
              <w:pStyle w:val="a4"/>
              <w:rPr>
                <w:i/>
                <w:sz w:val="24"/>
                <w:szCs w:val="24"/>
              </w:rPr>
            </w:pPr>
            <w:r w:rsidRPr="00E923D6">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8C0016" w:rsidRPr="00E923D6" w:rsidRDefault="008C0016" w:rsidP="00082D4E">
            <w:pPr>
              <w:pStyle w:val="a4"/>
              <w:rPr>
                <w:sz w:val="24"/>
                <w:szCs w:val="24"/>
              </w:rPr>
            </w:pPr>
          </w:p>
        </w:tc>
      </w:tr>
      <w:tr w:rsidR="008C0016" w:rsidRPr="00E923D6" w:rsidTr="00082D4E">
        <w:tc>
          <w:tcPr>
            <w:tcW w:w="9039" w:type="dxa"/>
            <w:shd w:val="clear" w:color="auto" w:fill="auto"/>
          </w:tcPr>
          <w:p w:rsidR="008C0016" w:rsidRPr="00E923D6" w:rsidRDefault="008C0016" w:rsidP="00082D4E">
            <w:pPr>
              <w:pStyle w:val="a4"/>
              <w:rPr>
                <w:sz w:val="24"/>
                <w:szCs w:val="24"/>
              </w:rPr>
            </w:pPr>
            <w:r w:rsidRPr="00E923D6">
              <w:rPr>
                <w:sz w:val="24"/>
                <w:szCs w:val="24"/>
              </w:rPr>
              <w:t>выдать</w:t>
            </w:r>
            <w:r w:rsidRPr="00E923D6">
              <w:rPr>
                <w:bCs/>
                <w:sz w:val="24"/>
                <w:szCs w:val="24"/>
              </w:rPr>
              <w:t xml:space="preserve"> на бумажном носителе</w:t>
            </w:r>
            <w:r w:rsidRPr="00E923D6">
              <w:rPr>
                <w:sz w:val="24"/>
                <w:szCs w:val="24"/>
              </w:rPr>
              <w:t xml:space="preserve"> при личном обращении </w:t>
            </w:r>
            <w:r w:rsidRPr="00E923D6">
              <w:rPr>
                <w:bCs/>
                <w:sz w:val="24"/>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E923D6">
              <w:rPr>
                <w:sz w:val="24"/>
                <w:szCs w:val="24"/>
              </w:rPr>
              <w:t xml:space="preserve"> расположенный по </w:t>
            </w:r>
            <w:proofErr w:type="gramStart"/>
            <w:r w:rsidRPr="00E923D6">
              <w:rPr>
                <w:sz w:val="24"/>
                <w:szCs w:val="24"/>
              </w:rPr>
              <w:t>адресу:_</w:t>
            </w:r>
            <w:proofErr w:type="gramEnd"/>
            <w:r w:rsidRPr="00E923D6">
              <w:rPr>
                <w:sz w:val="24"/>
                <w:szCs w:val="24"/>
              </w:rPr>
              <w:t>__________________________________</w:t>
            </w:r>
          </w:p>
        </w:tc>
        <w:tc>
          <w:tcPr>
            <w:tcW w:w="992" w:type="dxa"/>
            <w:shd w:val="clear" w:color="auto" w:fill="auto"/>
          </w:tcPr>
          <w:p w:rsidR="008C0016" w:rsidRPr="00E923D6" w:rsidRDefault="008C0016" w:rsidP="00082D4E">
            <w:pPr>
              <w:pStyle w:val="a4"/>
              <w:rPr>
                <w:sz w:val="24"/>
                <w:szCs w:val="24"/>
              </w:rPr>
            </w:pPr>
          </w:p>
        </w:tc>
      </w:tr>
      <w:tr w:rsidR="008C0016" w:rsidRPr="00E923D6" w:rsidTr="00082D4E">
        <w:tc>
          <w:tcPr>
            <w:tcW w:w="9039" w:type="dxa"/>
            <w:shd w:val="clear" w:color="auto" w:fill="auto"/>
          </w:tcPr>
          <w:p w:rsidR="008C0016" w:rsidRPr="00E923D6" w:rsidRDefault="008C0016" w:rsidP="00082D4E">
            <w:pPr>
              <w:pStyle w:val="a4"/>
              <w:rPr>
                <w:sz w:val="24"/>
                <w:szCs w:val="24"/>
              </w:rPr>
            </w:pPr>
            <w:r w:rsidRPr="00E923D6">
              <w:rPr>
                <w:sz w:val="24"/>
                <w:szCs w:val="24"/>
              </w:rPr>
              <w:t xml:space="preserve">направить </w:t>
            </w:r>
            <w:r w:rsidRPr="00E923D6">
              <w:rPr>
                <w:bCs/>
                <w:sz w:val="24"/>
                <w:szCs w:val="24"/>
              </w:rPr>
              <w:t>на бумажном носителе</w:t>
            </w:r>
            <w:r w:rsidRPr="00E923D6">
              <w:rPr>
                <w:sz w:val="24"/>
                <w:szCs w:val="24"/>
              </w:rPr>
              <w:t xml:space="preserve"> на почтовый </w:t>
            </w:r>
            <w:r w:rsidRPr="00E923D6">
              <w:rPr>
                <w:sz w:val="24"/>
                <w:szCs w:val="24"/>
              </w:rPr>
              <w:br/>
              <w:t>адрес: ___________________________________</w:t>
            </w:r>
          </w:p>
        </w:tc>
        <w:tc>
          <w:tcPr>
            <w:tcW w:w="992" w:type="dxa"/>
            <w:shd w:val="clear" w:color="auto" w:fill="auto"/>
          </w:tcPr>
          <w:p w:rsidR="008C0016" w:rsidRPr="00E923D6" w:rsidRDefault="008C0016" w:rsidP="00082D4E">
            <w:pPr>
              <w:pStyle w:val="a4"/>
              <w:rPr>
                <w:sz w:val="24"/>
                <w:szCs w:val="24"/>
              </w:rPr>
            </w:pPr>
          </w:p>
        </w:tc>
      </w:tr>
      <w:tr w:rsidR="008C0016" w:rsidRPr="00E923D6" w:rsidTr="00082D4E">
        <w:tc>
          <w:tcPr>
            <w:tcW w:w="9039" w:type="dxa"/>
            <w:shd w:val="clear" w:color="auto" w:fill="auto"/>
          </w:tcPr>
          <w:p w:rsidR="008C0016" w:rsidRPr="00E923D6" w:rsidRDefault="008C0016" w:rsidP="00082D4E">
            <w:pPr>
              <w:pStyle w:val="a4"/>
              <w:rPr>
                <w:sz w:val="24"/>
                <w:szCs w:val="24"/>
              </w:rPr>
            </w:pPr>
            <w:r w:rsidRPr="00E923D6">
              <w:rPr>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8C0016" w:rsidRPr="00E923D6" w:rsidRDefault="008C0016" w:rsidP="00082D4E">
            <w:pPr>
              <w:pStyle w:val="a4"/>
              <w:rPr>
                <w:sz w:val="24"/>
                <w:szCs w:val="24"/>
              </w:rPr>
            </w:pPr>
          </w:p>
        </w:tc>
      </w:tr>
      <w:tr w:rsidR="008C0016" w:rsidRPr="00E923D6" w:rsidTr="00082D4E">
        <w:tc>
          <w:tcPr>
            <w:tcW w:w="10031" w:type="dxa"/>
            <w:gridSpan w:val="2"/>
            <w:shd w:val="clear" w:color="auto" w:fill="auto"/>
          </w:tcPr>
          <w:p w:rsidR="008C0016" w:rsidRPr="00E923D6" w:rsidRDefault="008C0016" w:rsidP="00082D4E">
            <w:pPr>
              <w:pStyle w:val="a4"/>
              <w:rPr>
                <w:i/>
                <w:sz w:val="24"/>
                <w:szCs w:val="24"/>
              </w:rPr>
            </w:pPr>
            <w:r w:rsidRPr="00E923D6">
              <w:rPr>
                <w:i/>
                <w:sz w:val="24"/>
                <w:szCs w:val="24"/>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8C0016" w:rsidRPr="00E923D6" w:rsidTr="00082D4E">
        <w:trPr>
          <w:trHeight w:val="823"/>
        </w:trPr>
        <w:tc>
          <w:tcPr>
            <w:tcW w:w="1790" w:type="dxa"/>
            <w:tcBorders>
              <w:top w:val="nil"/>
              <w:left w:val="nil"/>
              <w:bottom w:val="single" w:sz="4" w:space="0" w:color="auto"/>
              <w:right w:val="nil"/>
            </w:tcBorders>
            <w:vAlign w:val="bottom"/>
          </w:tcPr>
          <w:p w:rsidR="008C0016" w:rsidRPr="00E923D6" w:rsidRDefault="008C0016" w:rsidP="00082D4E">
            <w:pPr>
              <w:pStyle w:val="a4"/>
              <w:rPr>
                <w:sz w:val="24"/>
                <w:szCs w:val="24"/>
              </w:rPr>
            </w:pPr>
          </w:p>
        </w:tc>
        <w:tc>
          <w:tcPr>
            <w:tcW w:w="483" w:type="dxa"/>
            <w:tcBorders>
              <w:top w:val="nil"/>
              <w:left w:val="nil"/>
              <w:bottom w:val="nil"/>
              <w:right w:val="nil"/>
            </w:tcBorders>
            <w:vAlign w:val="bottom"/>
          </w:tcPr>
          <w:p w:rsidR="008C0016" w:rsidRPr="00E923D6" w:rsidRDefault="008C0016" w:rsidP="00082D4E">
            <w:pPr>
              <w:pStyle w:val="a4"/>
              <w:rPr>
                <w:sz w:val="24"/>
                <w:szCs w:val="24"/>
              </w:rPr>
            </w:pPr>
          </w:p>
        </w:tc>
        <w:tc>
          <w:tcPr>
            <w:tcW w:w="1369" w:type="dxa"/>
            <w:tcBorders>
              <w:top w:val="nil"/>
              <w:left w:val="nil"/>
              <w:bottom w:val="single" w:sz="4" w:space="0" w:color="auto"/>
              <w:right w:val="nil"/>
            </w:tcBorders>
            <w:vAlign w:val="bottom"/>
          </w:tcPr>
          <w:p w:rsidR="008C0016" w:rsidRPr="00E923D6" w:rsidRDefault="008C0016" w:rsidP="00082D4E">
            <w:pPr>
              <w:pStyle w:val="a4"/>
              <w:rPr>
                <w:sz w:val="24"/>
                <w:szCs w:val="24"/>
              </w:rPr>
            </w:pPr>
          </w:p>
        </w:tc>
        <w:tc>
          <w:tcPr>
            <w:tcW w:w="686" w:type="dxa"/>
            <w:tcBorders>
              <w:top w:val="nil"/>
              <w:left w:val="nil"/>
              <w:bottom w:val="nil"/>
              <w:right w:val="nil"/>
            </w:tcBorders>
            <w:vAlign w:val="bottom"/>
          </w:tcPr>
          <w:p w:rsidR="008C0016" w:rsidRPr="00E923D6" w:rsidRDefault="008C0016" w:rsidP="00082D4E">
            <w:pPr>
              <w:pStyle w:val="a4"/>
              <w:rPr>
                <w:sz w:val="24"/>
                <w:szCs w:val="24"/>
              </w:rPr>
            </w:pPr>
          </w:p>
        </w:tc>
        <w:tc>
          <w:tcPr>
            <w:tcW w:w="606" w:type="dxa"/>
            <w:tcBorders>
              <w:top w:val="nil"/>
              <w:left w:val="nil"/>
              <w:bottom w:val="single" w:sz="4" w:space="0" w:color="auto"/>
              <w:right w:val="nil"/>
            </w:tcBorders>
          </w:tcPr>
          <w:p w:rsidR="008C0016" w:rsidRPr="00E923D6" w:rsidRDefault="008C0016" w:rsidP="00082D4E">
            <w:pPr>
              <w:pStyle w:val="a4"/>
              <w:rPr>
                <w:sz w:val="24"/>
                <w:szCs w:val="24"/>
              </w:rPr>
            </w:pPr>
          </w:p>
        </w:tc>
        <w:tc>
          <w:tcPr>
            <w:tcW w:w="606" w:type="dxa"/>
            <w:tcBorders>
              <w:top w:val="nil"/>
              <w:left w:val="nil"/>
              <w:bottom w:val="single" w:sz="4" w:space="0" w:color="auto"/>
              <w:right w:val="nil"/>
            </w:tcBorders>
          </w:tcPr>
          <w:p w:rsidR="008C0016" w:rsidRPr="00E923D6" w:rsidRDefault="008C0016" w:rsidP="00082D4E">
            <w:pPr>
              <w:pStyle w:val="a4"/>
              <w:rPr>
                <w:sz w:val="24"/>
                <w:szCs w:val="24"/>
              </w:rPr>
            </w:pPr>
          </w:p>
        </w:tc>
        <w:tc>
          <w:tcPr>
            <w:tcW w:w="2756" w:type="dxa"/>
            <w:tcBorders>
              <w:top w:val="nil"/>
              <w:left w:val="nil"/>
              <w:bottom w:val="single" w:sz="4" w:space="0" w:color="auto"/>
              <w:right w:val="nil"/>
            </w:tcBorders>
            <w:vAlign w:val="bottom"/>
          </w:tcPr>
          <w:p w:rsidR="008C0016" w:rsidRPr="00E923D6" w:rsidRDefault="008C0016" w:rsidP="00082D4E">
            <w:pPr>
              <w:pStyle w:val="a4"/>
              <w:rPr>
                <w:sz w:val="24"/>
                <w:szCs w:val="24"/>
              </w:rPr>
            </w:pPr>
          </w:p>
        </w:tc>
        <w:tc>
          <w:tcPr>
            <w:tcW w:w="1681" w:type="dxa"/>
            <w:tcBorders>
              <w:top w:val="nil"/>
              <w:left w:val="nil"/>
              <w:bottom w:val="single" w:sz="4" w:space="0" w:color="auto"/>
              <w:right w:val="nil"/>
            </w:tcBorders>
          </w:tcPr>
          <w:p w:rsidR="008C0016" w:rsidRPr="00E923D6" w:rsidRDefault="008C0016" w:rsidP="00082D4E">
            <w:pPr>
              <w:pStyle w:val="a4"/>
              <w:rPr>
                <w:sz w:val="24"/>
                <w:szCs w:val="24"/>
              </w:rPr>
            </w:pPr>
          </w:p>
        </w:tc>
      </w:tr>
      <w:tr w:rsidR="008C0016" w:rsidRPr="00E923D6" w:rsidTr="00082D4E">
        <w:trPr>
          <w:trHeight w:val="298"/>
        </w:trPr>
        <w:tc>
          <w:tcPr>
            <w:tcW w:w="1790" w:type="dxa"/>
            <w:tcBorders>
              <w:top w:val="nil"/>
              <w:left w:val="nil"/>
              <w:bottom w:val="nil"/>
              <w:right w:val="nil"/>
            </w:tcBorders>
          </w:tcPr>
          <w:p w:rsidR="008C0016" w:rsidRPr="00E923D6" w:rsidRDefault="008C0016" w:rsidP="00082D4E">
            <w:pPr>
              <w:pStyle w:val="a4"/>
              <w:rPr>
                <w:sz w:val="24"/>
                <w:szCs w:val="24"/>
              </w:rPr>
            </w:pPr>
            <w:r w:rsidRPr="00E923D6">
              <w:rPr>
                <w:sz w:val="24"/>
                <w:szCs w:val="24"/>
              </w:rPr>
              <w:t>(дата)*</w:t>
            </w:r>
          </w:p>
        </w:tc>
        <w:tc>
          <w:tcPr>
            <w:tcW w:w="483" w:type="dxa"/>
            <w:tcBorders>
              <w:top w:val="nil"/>
              <w:left w:val="nil"/>
              <w:bottom w:val="nil"/>
              <w:right w:val="nil"/>
            </w:tcBorders>
          </w:tcPr>
          <w:p w:rsidR="008C0016" w:rsidRPr="00E923D6" w:rsidRDefault="008C0016" w:rsidP="00082D4E">
            <w:pPr>
              <w:pStyle w:val="a4"/>
              <w:rPr>
                <w:sz w:val="24"/>
                <w:szCs w:val="24"/>
              </w:rPr>
            </w:pPr>
          </w:p>
        </w:tc>
        <w:tc>
          <w:tcPr>
            <w:tcW w:w="1369" w:type="dxa"/>
            <w:tcBorders>
              <w:top w:val="nil"/>
              <w:left w:val="nil"/>
              <w:bottom w:val="nil"/>
              <w:right w:val="nil"/>
            </w:tcBorders>
          </w:tcPr>
          <w:p w:rsidR="008C0016" w:rsidRPr="00E923D6" w:rsidRDefault="008C0016" w:rsidP="00082D4E">
            <w:pPr>
              <w:pStyle w:val="a4"/>
              <w:rPr>
                <w:sz w:val="24"/>
                <w:szCs w:val="24"/>
              </w:rPr>
            </w:pPr>
            <w:r w:rsidRPr="00E923D6">
              <w:rPr>
                <w:sz w:val="24"/>
                <w:szCs w:val="24"/>
              </w:rPr>
              <w:t>(подпись)*</w:t>
            </w:r>
          </w:p>
        </w:tc>
        <w:tc>
          <w:tcPr>
            <w:tcW w:w="686" w:type="dxa"/>
            <w:tcBorders>
              <w:top w:val="nil"/>
              <w:left w:val="nil"/>
              <w:bottom w:val="nil"/>
              <w:right w:val="nil"/>
            </w:tcBorders>
          </w:tcPr>
          <w:p w:rsidR="008C0016" w:rsidRPr="00E923D6" w:rsidRDefault="008C0016" w:rsidP="00082D4E">
            <w:pPr>
              <w:pStyle w:val="a4"/>
              <w:rPr>
                <w:sz w:val="24"/>
                <w:szCs w:val="24"/>
              </w:rPr>
            </w:pPr>
          </w:p>
        </w:tc>
        <w:tc>
          <w:tcPr>
            <w:tcW w:w="606" w:type="dxa"/>
            <w:tcBorders>
              <w:top w:val="nil"/>
              <w:left w:val="nil"/>
              <w:bottom w:val="nil"/>
              <w:right w:val="nil"/>
            </w:tcBorders>
          </w:tcPr>
          <w:p w:rsidR="008C0016" w:rsidRPr="00E923D6" w:rsidRDefault="008C0016" w:rsidP="00082D4E">
            <w:pPr>
              <w:pStyle w:val="a4"/>
              <w:rPr>
                <w:sz w:val="24"/>
                <w:szCs w:val="24"/>
              </w:rPr>
            </w:pPr>
          </w:p>
        </w:tc>
        <w:tc>
          <w:tcPr>
            <w:tcW w:w="606" w:type="dxa"/>
            <w:tcBorders>
              <w:top w:val="nil"/>
              <w:left w:val="nil"/>
              <w:bottom w:val="nil"/>
              <w:right w:val="nil"/>
            </w:tcBorders>
          </w:tcPr>
          <w:p w:rsidR="008C0016" w:rsidRPr="00E923D6" w:rsidRDefault="008C0016" w:rsidP="00082D4E">
            <w:pPr>
              <w:pStyle w:val="a4"/>
              <w:rPr>
                <w:sz w:val="24"/>
                <w:szCs w:val="24"/>
              </w:rPr>
            </w:pPr>
          </w:p>
        </w:tc>
        <w:tc>
          <w:tcPr>
            <w:tcW w:w="2756" w:type="dxa"/>
            <w:tcBorders>
              <w:top w:val="nil"/>
              <w:left w:val="nil"/>
              <w:bottom w:val="nil"/>
              <w:right w:val="nil"/>
            </w:tcBorders>
          </w:tcPr>
          <w:p w:rsidR="008C0016" w:rsidRPr="00E923D6" w:rsidRDefault="008C0016" w:rsidP="00082D4E">
            <w:pPr>
              <w:pStyle w:val="a4"/>
              <w:rPr>
                <w:sz w:val="24"/>
                <w:szCs w:val="24"/>
              </w:rPr>
            </w:pPr>
            <w:r w:rsidRPr="00E923D6">
              <w:rPr>
                <w:sz w:val="24"/>
                <w:szCs w:val="24"/>
              </w:rPr>
              <w:t>(ФИО)*</w:t>
            </w:r>
          </w:p>
        </w:tc>
        <w:tc>
          <w:tcPr>
            <w:tcW w:w="1681" w:type="dxa"/>
            <w:tcBorders>
              <w:top w:val="nil"/>
              <w:left w:val="nil"/>
              <w:bottom w:val="nil"/>
              <w:right w:val="nil"/>
            </w:tcBorders>
          </w:tcPr>
          <w:p w:rsidR="008C0016" w:rsidRPr="00E923D6" w:rsidRDefault="008C0016" w:rsidP="00082D4E">
            <w:pPr>
              <w:pStyle w:val="a4"/>
              <w:rPr>
                <w:sz w:val="24"/>
                <w:szCs w:val="24"/>
              </w:rPr>
            </w:pPr>
          </w:p>
        </w:tc>
      </w:tr>
    </w:tbl>
    <w:p w:rsidR="008C0016" w:rsidRPr="00E923D6" w:rsidRDefault="008C0016" w:rsidP="008C0016">
      <w:pPr>
        <w:pStyle w:val="a4"/>
        <w:rPr>
          <w:sz w:val="24"/>
          <w:szCs w:val="24"/>
        </w:rPr>
      </w:pPr>
    </w:p>
    <w:p w:rsidR="008C0016" w:rsidRPr="00E923D6" w:rsidRDefault="008C0016" w:rsidP="008C0016">
      <w:pPr>
        <w:pStyle w:val="a4"/>
        <w:rPr>
          <w:color w:val="000000"/>
          <w:sz w:val="24"/>
          <w:szCs w:val="24"/>
          <w:lang w:bidi="ru-RU"/>
        </w:rPr>
      </w:pPr>
    </w:p>
    <w:p w:rsidR="008C0016" w:rsidRPr="00E923D6" w:rsidRDefault="008C0016" w:rsidP="008C0016">
      <w:pPr>
        <w:pStyle w:val="a4"/>
        <w:rPr>
          <w:color w:val="000000"/>
          <w:sz w:val="24"/>
          <w:szCs w:val="24"/>
          <w:lang w:bidi="ru-RU"/>
        </w:rPr>
      </w:pPr>
      <w:proofErr w:type="gramStart"/>
      <w:r w:rsidRPr="00E923D6">
        <w:rPr>
          <w:i/>
          <w:spacing w:val="-3"/>
          <w:sz w:val="24"/>
          <w:szCs w:val="24"/>
        </w:rPr>
        <w:t>*  подписи</w:t>
      </w:r>
      <w:proofErr w:type="gramEnd"/>
      <w:r w:rsidRPr="00E923D6">
        <w:rPr>
          <w:i/>
          <w:spacing w:val="-3"/>
          <w:sz w:val="24"/>
          <w:szCs w:val="24"/>
        </w:rPr>
        <w:t>, Ф.И.О. всех правообладателей земельного участка и (или) объекта капитального строительства</w:t>
      </w:r>
    </w:p>
    <w:p w:rsidR="008C0016" w:rsidRDefault="008C0016" w:rsidP="008C0016">
      <w:pPr>
        <w:rPr>
          <w:rFonts w:ascii="Times New Roman" w:hAnsi="Times New Roman" w:cs="Times New Roman"/>
        </w:rPr>
      </w:pPr>
    </w:p>
    <w:p w:rsidR="008C0016" w:rsidRPr="008C0016" w:rsidRDefault="008C0016" w:rsidP="008C0016">
      <w:pPr>
        <w:rPr>
          <w:rFonts w:ascii="Times New Roman" w:hAnsi="Times New Roman" w:cs="Times New Roman"/>
        </w:rPr>
      </w:pPr>
      <w:r w:rsidRPr="008C0016">
        <w:rPr>
          <w:rFonts w:ascii="Times New Roman" w:hAnsi="Times New Roman" w:cs="Times New Roman"/>
        </w:rPr>
        <w:t>2. Опубликовать настоящее постановление в газете «Вестник сельского поселения Ильмень» и разместить на официальном сайте Администрации сельского поселения Ильмень муниципального района Приволжский Самарс</w:t>
      </w:r>
      <w:r>
        <w:rPr>
          <w:rFonts w:ascii="Times New Roman" w:hAnsi="Times New Roman" w:cs="Times New Roman"/>
        </w:rPr>
        <w:t>кой области в сети «Интернет</w:t>
      </w:r>
      <w:proofErr w:type="gramStart"/>
      <w:r>
        <w:rPr>
          <w:rFonts w:ascii="Times New Roman" w:hAnsi="Times New Roman" w:cs="Times New Roman"/>
        </w:rPr>
        <w:t>» .</w:t>
      </w:r>
      <w:proofErr w:type="gramEnd"/>
    </w:p>
    <w:p w:rsidR="008C0016" w:rsidRPr="008C0016" w:rsidRDefault="008C0016" w:rsidP="008C0016">
      <w:pPr>
        <w:rPr>
          <w:rFonts w:ascii="Times New Roman" w:hAnsi="Times New Roman" w:cs="Times New Roman"/>
        </w:rPr>
      </w:pPr>
      <w:r w:rsidRPr="008C0016">
        <w:rPr>
          <w:rFonts w:ascii="Times New Roman" w:hAnsi="Times New Roman" w:cs="Times New Roman"/>
        </w:rPr>
        <w:t>3. Контроль за выполнением настоящего постановления оставляю за собой.</w:t>
      </w:r>
    </w:p>
    <w:p w:rsidR="008C0016" w:rsidRPr="008C0016" w:rsidRDefault="008C0016" w:rsidP="008C0016">
      <w:pPr>
        <w:rPr>
          <w:rFonts w:ascii="Times New Roman" w:hAnsi="Times New Roman" w:cs="Times New Roman"/>
        </w:rPr>
      </w:pPr>
      <w:r w:rsidRPr="008C0016">
        <w:rPr>
          <w:rFonts w:ascii="Times New Roman" w:hAnsi="Times New Roman" w:cs="Times New Roman"/>
        </w:rPr>
        <w:t>4. Настоящее постановление вступает в силу со дня его официального опубликования.</w:t>
      </w:r>
    </w:p>
    <w:p w:rsidR="008C0016" w:rsidRPr="008C0016" w:rsidRDefault="008C0016" w:rsidP="008C0016">
      <w:pPr>
        <w:rPr>
          <w:rFonts w:ascii="Times New Roman" w:hAnsi="Times New Roman" w:cs="Times New Roman"/>
        </w:rPr>
      </w:pPr>
    </w:p>
    <w:p w:rsidR="008C0016" w:rsidRPr="008C0016" w:rsidRDefault="008C0016" w:rsidP="008C0016">
      <w:pPr>
        <w:rPr>
          <w:rFonts w:ascii="Times New Roman" w:hAnsi="Times New Roman" w:cs="Times New Roman"/>
          <w:b/>
        </w:rPr>
      </w:pPr>
    </w:p>
    <w:p w:rsidR="008C0016" w:rsidRPr="008C0016" w:rsidRDefault="008C0016" w:rsidP="008C0016">
      <w:pPr>
        <w:rPr>
          <w:rFonts w:ascii="Times New Roman" w:hAnsi="Times New Roman" w:cs="Times New Roman"/>
          <w:b/>
        </w:rPr>
      </w:pPr>
      <w:r w:rsidRPr="008C0016">
        <w:rPr>
          <w:rFonts w:ascii="Times New Roman" w:hAnsi="Times New Roman" w:cs="Times New Roman"/>
          <w:b/>
        </w:rPr>
        <w:t xml:space="preserve">Глава сельского поселения Ильмень                                       </w:t>
      </w:r>
      <w:proofErr w:type="spellStart"/>
      <w:r w:rsidRPr="008C0016">
        <w:rPr>
          <w:rFonts w:ascii="Times New Roman" w:hAnsi="Times New Roman" w:cs="Times New Roman"/>
          <w:b/>
        </w:rPr>
        <w:t>Волчкова</w:t>
      </w:r>
      <w:proofErr w:type="spellEnd"/>
      <w:r w:rsidRPr="008C0016">
        <w:rPr>
          <w:rFonts w:ascii="Times New Roman" w:hAnsi="Times New Roman" w:cs="Times New Roman"/>
          <w:b/>
        </w:rPr>
        <w:t xml:space="preserve"> Н.В.</w:t>
      </w:r>
    </w:p>
    <w:sectPr w:rsidR="008C0016" w:rsidRPr="008C0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7B"/>
    <w:rsid w:val="003B6BB9"/>
    <w:rsid w:val="008C0016"/>
    <w:rsid w:val="00A14D45"/>
    <w:rsid w:val="00DE4F92"/>
    <w:rsid w:val="00F30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29261-A188-4766-8C1F-A5402BFD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01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C0016"/>
    <w:pPr>
      <w:spacing w:before="45" w:after="105" w:line="240" w:lineRule="auto"/>
    </w:pPr>
    <w:rPr>
      <w:rFonts w:ascii="Times New Roman" w:eastAsia="Times New Roman" w:hAnsi="Times New Roman" w:cs="Times New Roman"/>
      <w:sz w:val="24"/>
      <w:szCs w:val="24"/>
    </w:rPr>
  </w:style>
  <w:style w:type="paragraph" w:styleId="a4">
    <w:name w:val="No Spacing"/>
    <w:uiPriority w:val="1"/>
    <w:qFormat/>
    <w:rsid w:val="008C0016"/>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8C0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3036</Words>
  <Characters>17307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2024-02-27T06:53:00Z</dcterms:created>
  <dcterms:modified xsi:type="dcterms:W3CDTF">2024-02-27T07:36:00Z</dcterms:modified>
</cp:coreProperties>
</file>