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F1" w:rsidRDefault="00C96B86" w:rsidP="00C96B8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СОВЕТ</w:t>
      </w:r>
      <w:r w:rsidR="002A52FB">
        <w:rPr>
          <w:rFonts w:ascii="Arial" w:hAnsi="Arial" w:cs="Arial"/>
          <w:sz w:val="24"/>
        </w:rPr>
        <w:t xml:space="preserve"> </w:t>
      </w:r>
      <w:r w:rsidRPr="00C96B86">
        <w:rPr>
          <w:rFonts w:ascii="Arial" w:hAnsi="Arial" w:cs="Arial"/>
          <w:sz w:val="24"/>
        </w:rPr>
        <w:t>НАРОДНЫХ</w:t>
      </w:r>
      <w:r w:rsidR="002A52FB">
        <w:rPr>
          <w:rFonts w:ascii="Arial" w:hAnsi="Arial" w:cs="Arial"/>
          <w:sz w:val="24"/>
        </w:rPr>
        <w:t xml:space="preserve"> </w:t>
      </w:r>
      <w:r w:rsidRPr="00C96B86">
        <w:rPr>
          <w:rFonts w:ascii="Arial" w:hAnsi="Arial" w:cs="Arial"/>
          <w:sz w:val="24"/>
        </w:rPr>
        <w:t>ДЕПУТАТОВ</w:t>
      </w:r>
      <w:r w:rsidR="002A52FB">
        <w:rPr>
          <w:rFonts w:ascii="Arial" w:hAnsi="Arial" w:cs="Arial"/>
          <w:sz w:val="24"/>
        </w:rPr>
        <w:t xml:space="preserve"> </w:t>
      </w:r>
    </w:p>
    <w:p w:rsidR="00C96B86" w:rsidRPr="00C96B86" w:rsidRDefault="001D52A8" w:rsidP="00C96B8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БОЛДЫРЕВСКОГО</w:t>
      </w:r>
      <w:r w:rsidR="002A52FB">
        <w:rPr>
          <w:rFonts w:ascii="Arial" w:hAnsi="Arial" w:cs="Arial"/>
          <w:sz w:val="24"/>
        </w:rPr>
        <w:t xml:space="preserve"> </w:t>
      </w:r>
      <w:r w:rsidR="00C96B86" w:rsidRPr="00C96B86">
        <w:rPr>
          <w:rFonts w:ascii="Arial" w:hAnsi="Arial" w:cs="Arial"/>
          <w:sz w:val="24"/>
        </w:rPr>
        <w:t>СЕЛЬСКОГО</w:t>
      </w:r>
      <w:r w:rsidR="002A52FB">
        <w:rPr>
          <w:rFonts w:ascii="Arial" w:hAnsi="Arial" w:cs="Arial"/>
          <w:sz w:val="24"/>
        </w:rPr>
        <w:t xml:space="preserve"> </w:t>
      </w:r>
      <w:r w:rsidR="00C96B86" w:rsidRPr="00C96B86">
        <w:rPr>
          <w:rFonts w:ascii="Arial" w:hAnsi="Arial" w:cs="Arial"/>
          <w:sz w:val="24"/>
        </w:rPr>
        <w:t>ПОСЕЛЕНИЯ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ОСТРОГОЖСКОГО</w:t>
      </w:r>
      <w:r w:rsidR="002A52FB">
        <w:rPr>
          <w:rFonts w:ascii="Arial" w:hAnsi="Arial" w:cs="Arial"/>
          <w:sz w:val="24"/>
        </w:rPr>
        <w:t xml:space="preserve"> </w:t>
      </w:r>
      <w:r w:rsidRPr="00C96B86">
        <w:rPr>
          <w:rFonts w:ascii="Arial" w:hAnsi="Arial" w:cs="Arial"/>
          <w:sz w:val="24"/>
        </w:rPr>
        <w:t>МУНИЦИПАЛЬНОГО</w:t>
      </w:r>
      <w:r w:rsidR="002A52FB">
        <w:rPr>
          <w:rFonts w:ascii="Arial" w:hAnsi="Arial" w:cs="Arial"/>
          <w:sz w:val="24"/>
        </w:rPr>
        <w:t xml:space="preserve"> </w:t>
      </w:r>
      <w:r w:rsidRPr="00C96B86">
        <w:rPr>
          <w:rFonts w:ascii="Arial" w:hAnsi="Arial" w:cs="Arial"/>
          <w:sz w:val="24"/>
        </w:rPr>
        <w:t>РАЙОНА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ВОРОНЕЖСКОЙ</w:t>
      </w:r>
      <w:r w:rsidR="002A52FB">
        <w:rPr>
          <w:rFonts w:ascii="Arial" w:hAnsi="Arial" w:cs="Arial"/>
          <w:sz w:val="24"/>
        </w:rPr>
        <w:t xml:space="preserve"> </w:t>
      </w:r>
      <w:r w:rsidRPr="00C96B86">
        <w:rPr>
          <w:rFonts w:ascii="Arial" w:hAnsi="Arial" w:cs="Arial"/>
          <w:sz w:val="24"/>
        </w:rPr>
        <w:t>ОБЛАСТИ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РЕШЕНИЕ</w:t>
      </w:r>
    </w:p>
    <w:p w:rsidR="00A455A6" w:rsidRPr="00204694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C6412" w:rsidRPr="001C7429" w:rsidRDefault="00993F22" w:rsidP="00AC6412">
      <w:pPr>
        <w:spacing w:after="0"/>
        <w:ind w:left="1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2</w:t>
      </w:r>
      <w:r w:rsidR="00F21BF1">
        <w:rPr>
          <w:rFonts w:ascii="Arial" w:hAnsi="Arial" w:cs="Arial"/>
          <w:bCs/>
          <w:kern w:val="32"/>
          <w:sz w:val="24"/>
          <w:szCs w:val="24"/>
          <w:lang w:eastAsia="x-none"/>
        </w:rPr>
        <w:t>7</w:t>
      </w:r>
      <w:r w:rsidR="009F52A9">
        <w:rPr>
          <w:rFonts w:ascii="Arial" w:hAnsi="Arial" w:cs="Arial"/>
          <w:bCs/>
          <w:kern w:val="32"/>
          <w:sz w:val="24"/>
          <w:szCs w:val="24"/>
          <w:lang w:eastAsia="x-none"/>
        </w:rPr>
        <w:t>.05</w:t>
      </w:r>
      <w:r w:rsidR="00AC6412" w:rsidRPr="001C742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67D5A" w:rsidRPr="001C74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52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5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1C742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A5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1C742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A5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327C01" w:rsidRPr="00327C01" w:rsidRDefault="009F52A9" w:rsidP="00327C01">
      <w:pPr>
        <w:tabs>
          <w:tab w:val="left" w:pos="9639"/>
        </w:tabs>
        <w:spacing w:after="0" w:line="240" w:lineRule="auto"/>
        <w:ind w:left="142" w:right="3968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9F52A9">
        <w:rPr>
          <w:rFonts w:ascii="Arial" w:eastAsia="Times New Roman CYR" w:hAnsi="Arial" w:cs="Arial"/>
          <w:bCs/>
          <w:sz w:val="24"/>
          <w:szCs w:val="24"/>
        </w:rPr>
        <w:t>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внесении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изменений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в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решение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Совета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народных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депутатов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93F22">
        <w:rPr>
          <w:rFonts w:ascii="Arial" w:eastAsia="Times New Roman CYR" w:hAnsi="Arial" w:cs="Arial"/>
          <w:bCs/>
          <w:sz w:val="24"/>
          <w:szCs w:val="24"/>
        </w:rPr>
        <w:t>Болдыревского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сельского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поселения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</w:rPr>
        <w:t>от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  <w:lang w:eastAsia="zh-CN"/>
        </w:rPr>
        <w:t>24.04</w:t>
      </w:r>
      <w:r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.2020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года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№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="00993F22">
        <w:rPr>
          <w:rFonts w:ascii="Arial" w:eastAsia="Times New Roman CYR" w:hAnsi="Arial" w:cs="Arial"/>
          <w:bCs/>
          <w:sz w:val="24"/>
          <w:szCs w:val="24"/>
          <w:lang w:eastAsia="ru-RU"/>
        </w:rPr>
        <w:t>163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 CYR" w:hAnsi="Arial" w:cs="Arial"/>
          <w:bCs/>
          <w:sz w:val="24"/>
          <w:szCs w:val="24"/>
          <w:lang w:eastAsia="ru-RU"/>
        </w:rPr>
        <w:t>«</w:t>
      </w:r>
      <w:r w:rsidR="00327C01" w:rsidRPr="00327C01">
        <w:rPr>
          <w:rFonts w:ascii="Arial" w:eastAsia="Times New Roman CYR" w:hAnsi="Arial" w:cs="Arial"/>
          <w:bCs/>
          <w:sz w:val="24"/>
          <w:szCs w:val="24"/>
        </w:rPr>
        <w:t>Об утверждении Положения о порядке управления и распоряжения муниципальным имуществом Болдыревского сельского поселения Острогожского муниципального района Воронежской области</w:t>
      </w:r>
      <w:r w:rsidR="00327C01">
        <w:rPr>
          <w:rFonts w:ascii="Arial" w:eastAsia="Times New Roman CYR" w:hAnsi="Arial" w:cs="Arial"/>
          <w:bCs/>
          <w:sz w:val="24"/>
          <w:szCs w:val="24"/>
        </w:rPr>
        <w:t>»</w:t>
      </w:r>
    </w:p>
    <w:p w:rsidR="00AC6412" w:rsidRDefault="00AC6412" w:rsidP="009F52A9">
      <w:pPr>
        <w:tabs>
          <w:tab w:val="left" w:pos="9639"/>
        </w:tabs>
        <w:spacing w:after="0" w:line="240" w:lineRule="auto"/>
        <w:ind w:left="142" w:right="3968"/>
        <w:jc w:val="both"/>
        <w:rPr>
          <w:rFonts w:ascii="Arial" w:hAnsi="Arial" w:cs="Arial"/>
          <w:bCs/>
          <w:sz w:val="24"/>
          <w:szCs w:val="24"/>
        </w:rPr>
      </w:pPr>
    </w:p>
    <w:p w:rsidR="00F21BF1" w:rsidRDefault="00F21BF1" w:rsidP="009F52A9">
      <w:pPr>
        <w:tabs>
          <w:tab w:val="left" w:pos="9639"/>
        </w:tabs>
        <w:spacing w:after="0" w:line="240" w:lineRule="auto"/>
        <w:ind w:left="142" w:right="3968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4B6447" w:rsidRPr="009F52A9" w:rsidRDefault="001D3307" w:rsidP="004B6447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2A9">
        <w:rPr>
          <w:rFonts w:ascii="Arial" w:eastAsia="Times New Roman CYR" w:hAnsi="Arial" w:cs="Arial"/>
        </w:rPr>
        <w:t>Рассмотрев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Протест</w:t>
      </w:r>
      <w:r w:rsidR="002A52FB">
        <w:rPr>
          <w:rFonts w:ascii="Arial" w:eastAsia="Times New Roman CYR" w:hAnsi="Arial" w:cs="Arial"/>
        </w:rPr>
        <w:t xml:space="preserve"> </w:t>
      </w:r>
      <w:r w:rsidRPr="009F52A9">
        <w:rPr>
          <w:rFonts w:ascii="Arial" w:eastAsia="Times New Roman CYR" w:hAnsi="Arial" w:cs="Arial"/>
        </w:rPr>
        <w:t>Острогожской</w:t>
      </w:r>
      <w:r w:rsidR="002A52FB">
        <w:rPr>
          <w:rFonts w:ascii="Arial" w:eastAsia="Times New Roman CYR" w:hAnsi="Arial" w:cs="Arial"/>
        </w:rPr>
        <w:t xml:space="preserve"> </w:t>
      </w:r>
      <w:r w:rsidRPr="009F52A9">
        <w:rPr>
          <w:rFonts w:ascii="Arial" w:eastAsia="Times New Roman CYR" w:hAnsi="Arial" w:cs="Arial"/>
        </w:rPr>
        <w:t>межрайонной</w:t>
      </w:r>
      <w:r w:rsidR="002A52FB">
        <w:rPr>
          <w:rFonts w:ascii="Arial" w:eastAsia="Times New Roman CYR" w:hAnsi="Arial" w:cs="Arial"/>
        </w:rPr>
        <w:t xml:space="preserve"> </w:t>
      </w:r>
      <w:r w:rsidRPr="009F52A9">
        <w:rPr>
          <w:rFonts w:ascii="Arial" w:eastAsia="Times New Roman CYR" w:hAnsi="Arial" w:cs="Arial"/>
        </w:rPr>
        <w:t>прокуратуры</w:t>
      </w:r>
      <w:r w:rsidR="002A52FB">
        <w:rPr>
          <w:rFonts w:ascii="Arial" w:eastAsia="Times New Roman CYR" w:hAnsi="Arial" w:cs="Arial"/>
        </w:rPr>
        <w:t xml:space="preserve"> </w:t>
      </w:r>
      <w:r w:rsidR="009F52A9">
        <w:rPr>
          <w:rFonts w:ascii="Arial" w:eastAsia="Times New Roman CYR" w:hAnsi="Arial" w:cs="Arial"/>
        </w:rPr>
        <w:t>от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23.04.2021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года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№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2-1-2021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hAnsi="Arial" w:cs="Arial"/>
        </w:rPr>
        <w:t>на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решение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Совета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народных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депутатов</w:t>
      </w:r>
      <w:r w:rsidR="002A52FB">
        <w:rPr>
          <w:rFonts w:ascii="Arial" w:hAnsi="Arial" w:cs="Arial"/>
        </w:rPr>
        <w:t xml:space="preserve"> </w:t>
      </w:r>
      <w:r w:rsidR="00327C01">
        <w:rPr>
          <w:rFonts w:ascii="Arial" w:hAnsi="Arial" w:cs="Arial"/>
        </w:rPr>
        <w:t>Болдыревского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сельского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поселения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от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24.04.2020</w:t>
      </w:r>
      <w:r w:rsidR="002A52FB">
        <w:rPr>
          <w:rFonts w:ascii="Arial" w:hAnsi="Arial" w:cs="Arial"/>
        </w:rPr>
        <w:t xml:space="preserve"> </w:t>
      </w:r>
      <w:r w:rsidR="009F52A9" w:rsidRPr="009F52A9">
        <w:rPr>
          <w:rFonts w:ascii="Arial" w:hAnsi="Arial" w:cs="Arial"/>
        </w:rPr>
        <w:t>№</w:t>
      </w:r>
      <w:r w:rsidR="002A52FB">
        <w:rPr>
          <w:rFonts w:ascii="Arial" w:hAnsi="Arial" w:cs="Arial"/>
        </w:rPr>
        <w:t xml:space="preserve"> </w:t>
      </w:r>
      <w:r w:rsidR="00327C01">
        <w:rPr>
          <w:rFonts w:ascii="Arial" w:hAnsi="Arial" w:cs="Arial"/>
        </w:rPr>
        <w:t>163</w:t>
      </w:r>
      <w:r w:rsidRPr="009F52A9">
        <w:rPr>
          <w:rFonts w:ascii="Arial" w:eastAsia="Times New Roman CYR" w:hAnsi="Arial" w:cs="Arial"/>
        </w:rPr>
        <w:t>,</w:t>
      </w:r>
      <w:r w:rsidR="002A52FB">
        <w:rPr>
          <w:rFonts w:ascii="Arial" w:eastAsia="Times New Roman CYR" w:hAnsi="Arial" w:cs="Arial"/>
        </w:rPr>
        <w:t xml:space="preserve"> </w:t>
      </w:r>
      <w:r w:rsidRPr="009F52A9">
        <w:rPr>
          <w:rFonts w:ascii="Arial" w:eastAsia="Times New Roman CYR" w:hAnsi="Arial" w:cs="Arial"/>
        </w:rPr>
        <w:t>в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соответствии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с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Федеральным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законом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от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6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октября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2003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года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№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131-ФЗ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"Об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общих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принципах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организации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местного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самоуправления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в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Российской</w:t>
      </w:r>
      <w:r w:rsidR="002A52FB">
        <w:rPr>
          <w:rFonts w:ascii="Arial" w:eastAsia="Times New Roman CYR" w:hAnsi="Arial" w:cs="Arial"/>
        </w:rPr>
        <w:t xml:space="preserve"> </w:t>
      </w:r>
      <w:r w:rsidR="0049127C" w:rsidRPr="009F52A9">
        <w:rPr>
          <w:rFonts w:ascii="Arial" w:eastAsia="Times New Roman CYR" w:hAnsi="Arial" w:cs="Arial"/>
        </w:rPr>
        <w:t>Федерации",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Федеральным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законом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от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21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декабря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2001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г.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№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178-ФЗ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"О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приватизации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государственного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и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муниципального</w:t>
      </w:r>
      <w:r w:rsidR="002A52FB">
        <w:rPr>
          <w:rFonts w:ascii="Arial" w:hAnsi="Arial" w:cs="Arial"/>
          <w:shd w:val="clear" w:color="auto" w:fill="FFFFFF"/>
        </w:rPr>
        <w:t xml:space="preserve"> </w:t>
      </w:r>
      <w:r w:rsidR="009F52A9" w:rsidRPr="009F52A9">
        <w:rPr>
          <w:rFonts w:ascii="Arial" w:hAnsi="Arial" w:cs="Arial"/>
          <w:shd w:val="clear" w:color="auto" w:fill="FFFFFF"/>
        </w:rPr>
        <w:t>имущества"</w:t>
      </w:r>
      <w:r w:rsidR="009F52A9" w:rsidRPr="009F52A9">
        <w:rPr>
          <w:rFonts w:ascii="Arial" w:eastAsia="Times New Roman CYR" w:hAnsi="Arial" w:cs="Arial"/>
        </w:rPr>
        <w:t>,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Федеральным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законом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от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31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июля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2020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г.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№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293-ФЗ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"О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внесении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изменений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в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Федеральный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закон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"О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приватизации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государственного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муниципального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имущества",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Постановлением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Правительства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РФ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от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26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декабря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2005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г.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№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806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"Об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утверждении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Правил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разработки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прогнозных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планов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(программ)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приватизации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государственного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муниципального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имущества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внесении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изменений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в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Правила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подготовки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принятия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решений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об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условиях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приватизации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федерального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имущества",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руководствуясь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Уставом</w:t>
      </w:r>
      <w:r w:rsidR="002A52FB">
        <w:rPr>
          <w:rFonts w:ascii="Arial" w:eastAsia="Times New Roman CYR" w:hAnsi="Arial" w:cs="Arial"/>
        </w:rPr>
        <w:t xml:space="preserve"> </w:t>
      </w:r>
      <w:r w:rsidR="00327C01">
        <w:rPr>
          <w:rFonts w:ascii="Arial" w:eastAsia="Times New Roman CYR" w:hAnsi="Arial" w:cs="Arial"/>
        </w:rPr>
        <w:t>Болдыревского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сельского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поселения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Острогожского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муниципального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района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Воронежской</w:t>
      </w:r>
      <w:r w:rsidR="002A52FB">
        <w:rPr>
          <w:rFonts w:ascii="Arial" w:eastAsia="Times New Roman CYR" w:hAnsi="Arial" w:cs="Arial"/>
        </w:rPr>
        <w:t xml:space="preserve"> </w:t>
      </w:r>
      <w:r w:rsidR="009F52A9" w:rsidRPr="009F52A9">
        <w:rPr>
          <w:rFonts w:ascii="Arial" w:eastAsia="Times New Roman CYR" w:hAnsi="Arial" w:cs="Arial"/>
        </w:rPr>
        <w:t>области</w:t>
      </w:r>
      <w:r w:rsidR="00E82965" w:rsidRPr="009F52A9">
        <w:rPr>
          <w:rFonts w:ascii="Arial" w:eastAsia="Times New Roman CYR" w:hAnsi="Arial" w:cs="Arial"/>
        </w:rPr>
        <w:t>,</w:t>
      </w:r>
      <w:r w:rsidR="002A52FB">
        <w:rPr>
          <w:rFonts w:ascii="Arial" w:eastAsia="Times New Roman CYR" w:hAnsi="Arial" w:cs="Arial"/>
        </w:rPr>
        <w:t xml:space="preserve"> </w:t>
      </w:r>
      <w:r w:rsidR="004D0712" w:rsidRPr="009F52A9">
        <w:rPr>
          <w:rFonts w:ascii="Arial" w:eastAsia="Times New Roman CYR" w:hAnsi="Arial" w:cs="Arial"/>
        </w:rPr>
        <w:t>Совет</w:t>
      </w:r>
      <w:r w:rsidR="002A52FB">
        <w:rPr>
          <w:rFonts w:ascii="Arial" w:eastAsia="Times New Roman CYR" w:hAnsi="Arial" w:cs="Arial"/>
        </w:rPr>
        <w:t xml:space="preserve"> </w:t>
      </w:r>
      <w:r w:rsidR="004D0712" w:rsidRPr="009F52A9">
        <w:rPr>
          <w:rFonts w:ascii="Arial" w:eastAsia="Times New Roman CYR" w:hAnsi="Arial" w:cs="Arial"/>
        </w:rPr>
        <w:t>народных</w:t>
      </w:r>
      <w:r w:rsidR="002A52FB">
        <w:rPr>
          <w:rFonts w:ascii="Arial" w:eastAsia="Times New Roman CYR" w:hAnsi="Arial" w:cs="Arial"/>
        </w:rPr>
        <w:t xml:space="preserve"> </w:t>
      </w:r>
      <w:r w:rsidR="004D0712" w:rsidRPr="009F52A9">
        <w:rPr>
          <w:rFonts w:ascii="Arial" w:eastAsia="Times New Roman CYR" w:hAnsi="Arial" w:cs="Arial"/>
        </w:rPr>
        <w:t>депутатов</w:t>
      </w:r>
      <w:r w:rsidR="002A52FB">
        <w:rPr>
          <w:rFonts w:ascii="Arial" w:eastAsia="Times New Roman CYR" w:hAnsi="Arial" w:cs="Arial"/>
        </w:rPr>
        <w:t xml:space="preserve"> </w:t>
      </w:r>
      <w:r w:rsidR="00327C01">
        <w:rPr>
          <w:rFonts w:ascii="Arial" w:eastAsia="Times New Roman CYR" w:hAnsi="Arial" w:cs="Arial"/>
        </w:rPr>
        <w:t>Болдыревского</w:t>
      </w:r>
      <w:r w:rsidR="002A52FB">
        <w:rPr>
          <w:rFonts w:ascii="Arial" w:eastAsia="Times New Roman CYR" w:hAnsi="Arial" w:cs="Arial"/>
        </w:rPr>
        <w:t xml:space="preserve"> </w:t>
      </w:r>
      <w:r w:rsidR="00E82965" w:rsidRPr="009F52A9">
        <w:rPr>
          <w:rFonts w:ascii="Arial" w:eastAsia="Times New Roman CYR" w:hAnsi="Arial" w:cs="Arial"/>
        </w:rPr>
        <w:t>сельского</w:t>
      </w:r>
      <w:r w:rsidR="002A52FB">
        <w:rPr>
          <w:rFonts w:ascii="Arial" w:eastAsia="Times New Roman CYR" w:hAnsi="Arial" w:cs="Arial"/>
        </w:rPr>
        <w:t xml:space="preserve"> </w:t>
      </w:r>
      <w:r w:rsidR="00E82965" w:rsidRPr="009F52A9">
        <w:rPr>
          <w:rFonts w:ascii="Arial" w:eastAsia="Times New Roman CYR" w:hAnsi="Arial" w:cs="Arial"/>
        </w:rPr>
        <w:t>поселения</w:t>
      </w:r>
      <w:r w:rsidR="002A52FB">
        <w:rPr>
          <w:rFonts w:ascii="Arial" w:eastAsia="Times New Roman CYR" w:hAnsi="Arial" w:cs="Arial"/>
        </w:rPr>
        <w:t xml:space="preserve"> </w:t>
      </w:r>
      <w:r w:rsidR="00E82965" w:rsidRPr="009F52A9">
        <w:rPr>
          <w:rFonts w:ascii="Arial" w:eastAsia="Times New Roman CYR" w:hAnsi="Arial" w:cs="Arial"/>
        </w:rPr>
        <w:t>Остр</w:t>
      </w:r>
      <w:r w:rsidR="004D0712" w:rsidRPr="009F52A9">
        <w:rPr>
          <w:rFonts w:ascii="Arial" w:eastAsia="Times New Roman CYR" w:hAnsi="Arial" w:cs="Arial"/>
        </w:rPr>
        <w:t>огожского</w:t>
      </w:r>
      <w:r w:rsidR="002A52FB">
        <w:rPr>
          <w:rFonts w:ascii="Arial" w:eastAsia="Times New Roman CYR" w:hAnsi="Arial" w:cs="Arial"/>
        </w:rPr>
        <w:t xml:space="preserve"> </w:t>
      </w:r>
      <w:r w:rsidR="004D0712" w:rsidRPr="009F52A9">
        <w:rPr>
          <w:rFonts w:ascii="Arial" w:eastAsia="Times New Roman CYR" w:hAnsi="Arial" w:cs="Arial"/>
        </w:rPr>
        <w:t>муниципального</w:t>
      </w:r>
      <w:r w:rsidR="002A52FB">
        <w:rPr>
          <w:rFonts w:ascii="Arial" w:eastAsia="Times New Roman CYR" w:hAnsi="Arial" w:cs="Arial"/>
        </w:rPr>
        <w:t xml:space="preserve"> </w:t>
      </w:r>
      <w:r w:rsidR="004D0712" w:rsidRPr="009F52A9">
        <w:rPr>
          <w:rFonts w:ascii="Arial" w:eastAsia="Times New Roman CYR" w:hAnsi="Arial" w:cs="Arial"/>
        </w:rPr>
        <w:t>района</w:t>
      </w:r>
    </w:p>
    <w:p w:rsidR="004B6447" w:rsidRPr="00204694" w:rsidRDefault="004B6447" w:rsidP="004D07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0712" w:rsidRPr="004D0712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A455A6" w:rsidRPr="00204694" w:rsidRDefault="00A455A6" w:rsidP="004D0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6447" w:rsidRDefault="004B6447" w:rsidP="004B6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>1.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9F52A9">
        <w:rPr>
          <w:rFonts w:ascii="Arial" w:eastAsia="Times New Roman CYR" w:hAnsi="Arial" w:cs="Arial"/>
          <w:sz w:val="24"/>
          <w:szCs w:val="24"/>
        </w:rPr>
        <w:t>Внести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="009F52A9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решение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Совета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народных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депутатов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327C01">
        <w:rPr>
          <w:rFonts w:ascii="Arial" w:eastAsia="Times New Roman CYR" w:hAnsi="Arial" w:cs="Arial"/>
          <w:bCs/>
          <w:sz w:val="24"/>
          <w:szCs w:val="24"/>
        </w:rPr>
        <w:t>Болдыревского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сельского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поселения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от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  <w:lang w:eastAsia="zh-CN"/>
        </w:rPr>
        <w:t>24.04</w:t>
      </w:r>
      <w:r w:rsidR="009F52A9"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.2020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года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  <w:lang w:eastAsia="ru-RU"/>
        </w:rPr>
        <w:t>№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="00327C01">
        <w:rPr>
          <w:rFonts w:ascii="Arial" w:eastAsia="Times New Roman CYR" w:hAnsi="Arial" w:cs="Arial"/>
          <w:bCs/>
          <w:sz w:val="24"/>
          <w:szCs w:val="24"/>
          <w:lang w:eastAsia="ru-RU"/>
        </w:rPr>
        <w:t>163</w:t>
      </w:r>
      <w:r w:rsidR="002A52FB">
        <w:rPr>
          <w:rFonts w:ascii="Arial" w:eastAsia="Times New Roman CYR" w:hAnsi="Arial" w:cs="Arial"/>
          <w:bCs/>
          <w:sz w:val="24"/>
          <w:szCs w:val="24"/>
          <w:lang w:eastAsia="ru-RU"/>
        </w:rPr>
        <w:t xml:space="preserve"> </w:t>
      </w:r>
      <w:r w:rsidR="009F52A9">
        <w:rPr>
          <w:rFonts w:ascii="Arial" w:eastAsia="Times New Roman CYR" w:hAnsi="Arial" w:cs="Arial"/>
          <w:bCs/>
          <w:sz w:val="24"/>
          <w:szCs w:val="24"/>
          <w:lang w:eastAsia="ru-RU"/>
        </w:rPr>
        <w:t>«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Об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утверждении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Положения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о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9F52A9">
        <w:rPr>
          <w:rFonts w:ascii="Arial" w:eastAsia="Times New Roman CYR" w:hAnsi="Arial" w:cs="Arial"/>
          <w:bCs/>
          <w:sz w:val="24"/>
          <w:szCs w:val="24"/>
        </w:rPr>
        <w:t>порядке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eastAsia="Times New Roman CYR" w:hAnsi="Arial" w:cs="Arial"/>
          <w:bCs/>
          <w:sz w:val="24"/>
          <w:szCs w:val="24"/>
        </w:rPr>
        <w:t>управления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eastAsia="Times New Roman CYR" w:hAnsi="Arial" w:cs="Arial"/>
          <w:bCs/>
          <w:sz w:val="24"/>
          <w:szCs w:val="24"/>
        </w:rPr>
        <w:t>и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eastAsia="Times New Roman CYR" w:hAnsi="Arial" w:cs="Arial"/>
          <w:bCs/>
          <w:sz w:val="24"/>
          <w:szCs w:val="24"/>
        </w:rPr>
        <w:t>распоряжения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eastAsia="Times New Roman CYR" w:hAnsi="Arial" w:cs="Arial"/>
          <w:bCs/>
          <w:sz w:val="24"/>
          <w:szCs w:val="24"/>
        </w:rPr>
        <w:t>муниципальным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eastAsia="Times New Roman CYR" w:hAnsi="Arial" w:cs="Arial"/>
          <w:bCs/>
          <w:sz w:val="24"/>
          <w:szCs w:val="24"/>
        </w:rPr>
        <w:t>имуществом</w:t>
      </w:r>
      <w:r w:rsidR="002A52FB">
        <w:rPr>
          <w:rFonts w:ascii="Arial" w:eastAsia="Times New Roman CYR" w:hAnsi="Arial" w:cs="Arial"/>
          <w:bCs/>
          <w:sz w:val="24"/>
          <w:szCs w:val="24"/>
        </w:rPr>
        <w:t xml:space="preserve"> </w:t>
      </w:r>
      <w:r w:rsidR="00327C01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Острогожского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района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Воронежской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CD3165">
        <w:rPr>
          <w:rFonts w:ascii="Arial" w:hAnsi="Arial" w:cs="Arial"/>
          <w:bCs/>
          <w:sz w:val="24"/>
          <w:szCs w:val="24"/>
        </w:rPr>
        <w:t>области</w:t>
      </w:r>
      <w:r w:rsidR="009F52A9">
        <w:rPr>
          <w:rFonts w:ascii="Arial" w:hAnsi="Arial" w:cs="Arial"/>
          <w:bCs/>
          <w:sz w:val="24"/>
          <w:szCs w:val="24"/>
        </w:rPr>
        <w:t>»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>
        <w:rPr>
          <w:rFonts w:ascii="Arial" w:hAnsi="Arial" w:cs="Arial"/>
          <w:bCs/>
          <w:sz w:val="24"/>
          <w:szCs w:val="24"/>
        </w:rPr>
        <w:t>(далее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>
        <w:rPr>
          <w:rFonts w:ascii="Arial" w:hAnsi="Arial" w:cs="Arial"/>
          <w:bCs/>
          <w:sz w:val="24"/>
          <w:szCs w:val="24"/>
        </w:rPr>
        <w:t>–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>
        <w:rPr>
          <w:rFonts w:ascii="Arial" w:hAnsi="Arial" w:cs="Arial"/>
          <w:bCs/>
          <w:sz w:val="24"/>
          <w:szCs w:val="24"/>
        </w:rPr>
        <w:t>решение)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>
        <w:rPr>
          <w:rFonts w:ascii="Arial" w:hAnsi="Arial" w:cs="Arial"/>
          <w:bCs/>
          <w:sz w:val="24"/>
          <w:szCs w:val="24"/>
        </w:rPr>
        <w:t>следующие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>
        <w:rPr>
          <w:rFonts w:ascii="Arial" w:hAnsi="Arial" w:cs="Arial"/>
          <w:bCs/>
          <w:sz w:val="24"/>
          <w:szCs w:val="24"/>
        </w:rPr>
        <w:t>изменения: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1.1.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Преамбулу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р</w:t>
      </w:r>
      <w:r w:rsidRPr="007B394D">
        <w:rPr>
          <w:rFonts w:ascii="Arial" w:eastAsia="Times New Roman CYR" w:hAnsi="Arial" w:cs="Arial"/>
          <w:sz w:val="24"/>
          <w:szCs w:val="24"/>
        </w:rPr>
        <w:t>ешения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изложить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следующей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редакции:</w:t>
      </w:r>
    </w:p>
    <w:p w:rsidR="005F18AE" w:rsidRDefault="009F52A9" w:rsidP="009F52A9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7B394D">
        <w:rPr>
          <w:rFonts w:ascii="Arial" w:eastAsia="Times New Roman CYR" w:hAnsi="Arial" w:cs="Arial"/>
          <w:sz w:val="24"/>
          <w:szCs w:val="24"/>
        </w:rPr>
        <w:t>«В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соответствии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Федеральным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законом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от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6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октября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2003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года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="00E16F52">
        <w:rPr>
          <w:rFonts w:ascii="Arial" w:eastAsia="Times New Roman CYR" w:hAnsi="Arial" w:cs="Arial"/>
          <w:sz w:val="24"/>
          <w:szCs w:val="24"/>
        </w:rPr>
        <w:t>№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131-ФЗ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"Об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общих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принципах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организации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местного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самоуправления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Российской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Федерации",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Федеральным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законом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от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21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декабря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2001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г.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="005F18AE">
        <w:rPr>
          <w:rFonts w:ascii="Arial" w:eastAsia="Times New Roman CYR" w:hAnsi="Arial" w:cs="Arial"/>
          <w:sz w:val="24"/>
          <w:szCs w:val="24"/>
        </w:rPr>
        <w:t>№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178-ФЗ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"О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приватизации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государственного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муниципального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имущества",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Федеральным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законом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от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31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июля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2020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г.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="005F18AE">
        <w:rPr>
          <w:rFonts w:ascii="Arial" w:eastAsia="Times New Roman CYR" w:hAnsi="Arial" w:cs="Arial"/>
          <w:sz w:val="24"/>
          <w:szCs w:val="24"/>
          <w:lang w:eastAsia="ru-RU"/>
        </w:rPr>
        <w:t>№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293-ФЗ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"О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внесении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изменений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в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Федеральный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закон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"О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приватизации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государственного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муниципального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имущества",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Постановлением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Правительства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РФ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от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26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декабря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2005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г.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="005F18AE">
        <w:rPr>
          <w:rFonts w:ascii="Arial" w:eastAsia="Times New Roman CYR" w:hAnsi="Arial" w:cs="Arial"/>
          <w:sz w:val="24"/>
          <w:szCs w:val="24"/>
          <w:lang w:eastAsia="ru-RU"/>
        </w:rPr>
        <w:t>№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806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"Об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утверждении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Правил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разработки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прогнозных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планов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(программ)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приватизации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государственного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муниципального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имущества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внесении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lastRenderedPageBreak/>
        <w:t>изменений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в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Правила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подготовки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принятия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решений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об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условиях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приватизации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федерального</w:t>
      </w:r>
      <w:r w:rsidR="002A52FB">
        <w:rPr>
          <w:rFonts w:ascii="Arial" w:eastAsia="Times New Roman CYR" w:hAnsi="Arial" w:cs="Arial"/>
          <w:sz w:val="24"/>
          <w:szCs w:val="24"/>
          <w:lang w:eastAsia="ru-RU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  <w:lang w:eastAsia="ru-RU"/>
        </w:rPr>
        <w:t>имущества",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Федеральным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законом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от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22.07.2008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№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159-ФЗ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«Об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особенностях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отчуждения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недвижимого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имущества,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находящегося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государственной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собственности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субъектов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Российской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Федерации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или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муниципальной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собственности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арендуемого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субъектами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малого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среднего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предпринимательства,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внесении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изменений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отдельные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законодательные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акты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Российской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Федерации»,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руководствуясь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Уставом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="000903CE">
        <w:rPr>
          <w:rFonts w:ascii="Arial" w:eastAsia="Times New Roman CYR" w:hAnsi="Arial" w:cs="Arial"/>
          <w:sz w:val="24"/>
          <w:szCs w:val="24"/>
        </w:rPr>
        <w:t>Болдыревского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сельского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поселения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Острогожского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муниципального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района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Воронежской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области,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Совет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народных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депутатов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="00947254">
        <w:rPr>
          <w:rFonts w:ascii="Arial" w:eastAsia="Times New Roman CYR" w:hAnsi="Arial" w:cs="Arial"/>
          <w:sz w:val="24"/>
          <w:szCs w:val="24"/>
        </w:rPr>
        <w:t>Болдыревского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сельского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поселения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Острогожского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муниципального</w:t>
      </w:r>
      <w:r w:rsidR="002A52FB">
        <w:rPr>
          <w:rFonts w:ascii="Arial" w:eastAsia="Times New Roman CYR" w:hAnsi="Arial" w:cs="Arial"/>
          <w:sz w:val="24"/>
          <w:szCs w:val="24"/>
        </w:rPr>
        <w:t xml:space="preserve"> </w:t>
      </w:r>
      <w:r w:rsidRPr="007B394D">
        <w:rPr>
          <w:rFonts w:ascii="Arial" w:eastAsia="Times New Roman CYR" w:hAnsi="Arial" w:cs="Arial"/>
          <w:sz w:val="24"/>
          <w:szCs w:val="24"/>
        </w:rPr>
        <w:t>района</w:t>
      </w:r>
      <w:r w:rsidR="005F18AE">
        <w:rPr>
          <w:rFonts w:ascii="Arial" w:eastAsia="Times New Roman CYR" w:hAnsi="Arial" w:cs="Arial"/>
          <w:sz w:val="24"/>
          <w:szCs w:val="24"/>
        </w:rPr>
        <w:t>».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1.2.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Статью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36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Положения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порядке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управления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распоряжения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муниципальным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Острогожского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района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Воронежской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области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изложить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следующей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редакции:</w:t>
      </w:r>
    </w:p>
    <w:p w:rsidR="009F52A9" w:rsidRPr="007B394D" w:rsidRDefault="001D52A8" w:rsidP="009F52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B394D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Статья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36.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</w:p>
    <w:p w:rsidR="002A52FB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1.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Имущество,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находящееся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собственности,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может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быть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передано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собственность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граждан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порядке,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предусмотренном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законами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имущества.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Покупателями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могут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быть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любые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физические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исключением: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-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унитарных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предприятий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учреждений;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-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уставном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капитале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которых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доля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субъектов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образований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превышает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25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процентов,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кроме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случаев,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предусмотренных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статьей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25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закона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декабря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2001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5F18AE">
        <w:rPr>
          <w:rFonts w:ascii="Arial" w:hAnsi="Arial" w:cs="Arial"/>
          <w:bCs/>
          <w:sz w:val="24"/>
          <w:szCs w:val="24"/>
        </w:rPr>
        <w:t>№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178-ФЗ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"О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имущества";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-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местом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регистрации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которых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является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или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территория,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включенные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утверждаемый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Министерством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финансов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перечень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территорий,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предоставляющих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льготный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налоговый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режим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налогообложения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(или)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предусматривающих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раскрытия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предоставления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информации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проведении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финансовых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операций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(офшорные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зоны),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которые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осуществляют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раскрытие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предоставление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информации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своих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выгодоприобретателях,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бенефициарных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владельцах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контролирующих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порядке,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установленном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Правительством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Федерации;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Администрация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вносит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проект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(программы)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очередной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плановый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период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Совет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народных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депутатов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позднее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декабря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текущего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года.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Со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дня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утверждения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прогнозного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плана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(программы)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дня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регистрации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созданного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хозяйственного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общества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унитарное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предприятие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без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согласия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собственника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имени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которого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выступает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администрация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вправе:</w:t>
      </w:r>
    </w:p>
    <w:p w:rsidR="009F52A9" w:rsidRPr="007B394D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52A9" w:rsidRPr="007B394D">
        <w:rPr>
          <w:rFonts w:ascii="Arial" w:hAnsi="Arial" w:cs="Arial"/>
          <w:bCs/>
          <w:sz w:val="24"/>
          <w:szCs w:val="24"/>
        </w:rPr>
        <w:t>сокращать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численность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работников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указанного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предприятия;</w:t>
      </w:r>
    </w:p>
    <w:p w:rsidR="009F52A9" w:rsidRPr="007B394D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52A9" w:rsidRPr="007B394D">
        <w:rPr>
          <w:rFonts w:ascii="Arial" w:hAnsi="Arial" w:cs="Arial"/>
          <w:bCs/>
          <w:sz w:val="24"/>
          <w:szCs w:val="24"/>
        </w:rPr>
        <w:t>совершать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сделки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(несколько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взаимосвязанных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сделок),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цена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которых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превышает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процентов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балансовой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стоимости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активов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указанного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дату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утверждения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последнего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балансового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более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чем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раз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превышает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установленный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федеральным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законом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минимальный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размер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уставного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фонда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также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сделки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(несколько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взаимосвязанных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сделок),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связанные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возможностью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отчуждения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прямо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косвенно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стоимость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которого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превышает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процентов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балансовой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lastRenderedPageBreak/>
        <w:t>стоимости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активов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указанного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дату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утверждения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последнего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балансового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более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чем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раз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превышает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установленный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федеральным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законом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минимальный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размер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уставного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фонда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предприятия;</w:t>
      </w:r>
    </w:p>
    <w:p w:rsidR="009F52A9" w:rsidRPr="007B394D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52A9" w:rsidRPr="007B394D">
        <w:rPr>
          <w:rFonts w:ascii="Arial" w:hAnsi="Arial" w:cs="Arial"/>
          <w:bCs/>
          <w:sz w:val="24"/>
          <w:szCs w:val="24"/>
        </w:rPr>
        <w:t>получать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кредиты;</w:t>
      </w:r>
    </w:p>
    <w:p w:rsidR="009F52A9" w:rsidRPr="007B394D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52A9" w:rsidRPr="007B394D">
        <w:rPr>
          <w:rFonts w:ascii="Arial" w:hAnsi="Arial" w:cs="Arial"/>
          <w:bCs/>
          <w:sz w:val="24"/>
          <w:szCs w:val="24"/>
        </w:rPr>
        <w:t>осуществлять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выпуск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ценных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бумаг;</w:t>
      </w:r>
    </w:p>
    <w:p w:rsidR="009F52A9" w:rsidRPr="007B394D" w:rsidRDefault="002A52FB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F52A9" w:rsidRPr="007B394D">
        <w:rPr>
          <w:rFonts w:ascii="Arial" w:hAnsi="Arial" w:cs="Arial"/>
          <w:bCs/>
          <w:sz w:val="24"/>
          <w:szCs w:val="24"/>
        </w:rPr>
        <w:t>выступать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учредителем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хозяйственных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товариществ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также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приобретать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отчуждать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(доли)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уставном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(складочном)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капитале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хозяйственных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товариществ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Совет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народных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депутатов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ежегодно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утверждает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(программу)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очередной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плановый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период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(далее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–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(программа))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срок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начала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очередного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финансового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года.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(программа)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содержит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перечень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предприятий,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также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находящихся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собственности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акций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акционерных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долей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уставных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капиталах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ограниченной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ответственностью,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которые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планируется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приватизировать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очередном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финансовом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году,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также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планируемых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течение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двух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финансовых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лет,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следующих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очередным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финансовым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(плановый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период).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(программе)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указываются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характеристики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которое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планируется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приватизировать,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способы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предполагаемые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сроки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объем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прогнозируемых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доходов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</w:t>
      </w:r>
      <w:r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разрезе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годам.</w:t>
      </w:r>
    </w:p>
    <w:p w:rsidR="009F52A9" w:rsidRPr="007B394D" w:rsidRDefault="009F52A9" w:rsidP="009F52A9">
      <w:pPr>
        <w:spacing w:after="0" w:line="240" w:lineRule="auto"/>
        <w:ind w:firstLineChars="200" w:firstLine="480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Порядок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планирования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находящегося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собственности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определяется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органами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местного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самоуправления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самостоятельно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соответствии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порядком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разработки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прогнозных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планов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(программ)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установленным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Правительством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Подготовка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(программы)</w:t>
      </w:r>
      <w:r w:rsidR="003B183B">
        <w:rPr>
          <w:rFonts w:ascii="Arial" w:hAnsi="Arial" w:cs="Arial"/>
          <w:bCs/>
          <w:sz w:val="24"/>
          <w:szCs w:val="24"/>
        </w:rPr>
        <w:t xml:space="preserve"> </w:t>
      </w:r>
      <w:r w:rsidR="003B183B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исполнении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возлагается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администрацию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Планируемое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подлежит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инвентаризации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оценке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соответствии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действующим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законодательством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Федерации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оценочной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деятельности.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Внесение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изменений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дополнений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(программу)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течение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осуществляется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основании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решения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Совета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народных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депутатов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Глава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ежегодно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позднее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марта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следующего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отчетным,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представляет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Совет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народных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депутатов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результатах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результатах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прошедший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должен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содержать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перечень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приватизированных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прошедшем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году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унитарных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предприятий,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акций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акционерных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</w:t>
      </w:r>
      <w:r w:rsidR="002A52FB">
        <w:rPr>
          <w:rFonts w:ascii="Arial" w:hAnsi="Arial" w:cs="Arial"/>
          <w:bCs/>
          <w:sz w:val="24"/>
          <w:szCs w:val="24"/>
        </w:rPr>
        <w:t xml:space="preserve">  </w:t>
      </w:r>
      <w:r w:rsidR="009F52A9" w:rsidRPr="007B394D">
        <w:rPr>
          <w:rFonts w:ascii="Arial" w:hAnsi="Arial" w:cs="Arial"/>
          <w:bCs/>
          <w:sz w:val="24"/>
          <w:szCs w:val="24"/>
        </w:rPr>
        <w:t>долей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уставных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капиталах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обществ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ограниченной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ответственностью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указанием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способа,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срока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цены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сделки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также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информацию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соответствии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формами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отчетов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итогах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исполнения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утверждаемыми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Правительством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Федерации.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10.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Организатором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продавцом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включенного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(программу),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выступает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администрация</w:t>
      </w:r>
      <w:r w:rsidR="00947254">
        <w:rPr>
          <w:rFonts w:ascii="Arial" w:hAnsi="Arial" w:cs="Arial"/>
          <w:bCs/>
          <w:sz w:val="24"/>
          <w:szCs w:val="24"/>
        </w:rPr>
        <w:t xml:space="preserve"> 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поселения.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Средства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поступают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местный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бюджет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полном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объеме.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</w:p>
    <w:p w:rsidR="009F52A9" w:rsidRPr="007B394D" w:rsidRDefault="005F18AE" w:rsidP="005F18A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Реализация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субъектами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малого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среднего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предпринимательства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преимущественного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права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приобретение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арендуемого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осуществляется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соответствии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действующим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законодательством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F52A9" w:rsidRPr="007B394D">
        <w:rPr>
          <w:rFonts w:ascii="Arial" w:hAnsi="Arial" w:cs="Arial"/>
          <w:bCs/>
          <w:sz w:val="24"/>
          <w:szCs w:val="24"/>
        </w:rPr>
        <w:t>Федерации.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Решение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включении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арендуемого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прогнозный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план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(программу)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принимается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Советом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народных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депутатов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ранее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чем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через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тридцать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дней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после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направления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уведомления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координационного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или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совещательного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органа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области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развития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малого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среднего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предпринимательства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арендатору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имущества.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13.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Администрация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самостоятельно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осуществляет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функции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также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своими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решениями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поручает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лицам,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указанным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Перечне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для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организации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имени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Российской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приватизируемого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(или)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осуществления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функций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продавца,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утвержденном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Распоряжением</w:t>
      </w:r>
      <w:r w:rsidR="00F21BF1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Правительства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РФ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25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октября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2010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№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1874-р,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организовывать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имени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собственника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установленном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порядке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продажу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приватизируемого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находящегося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собственности,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(или)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осуществлять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функции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продавца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такого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имущества.</w:t>
      </w:r>
    </w:p>
    <w:p w:rsidR="009F52A9" w:rsidRPr="007B394D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указанном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решении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Администрации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947254">
        <w:rPr>
          <w:rFonts w:ascii="Arial" w:hAnsi="Arial" w:cs="Arial"/>
          <w:bCs/>
          <w:sz w:val="24"/>
          <w:szCs w:val="24"/>
        </w:rPr>
        <w:t>Болдыревского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сельского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поселения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определяются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подлежащее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имущество,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действия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указанных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размер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порядок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выплаты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вознаграждения.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этом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сумма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вознаграждения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указанных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юридических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лиц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не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входит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цену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подлежит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выплате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счет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средств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победителя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аукциона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либо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средств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победителя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посредством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публичного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предложения,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уплачиваемых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сверх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цены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приватизируемого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имущества.</w:t>
      </w:r>
    </w:p>
    <w:p w:rsidR="0049127C" w:rsidRPr="00EF5A53" w:rsidRDefault="009F52A9" w:rsidP="009F52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394D">
        <w:rPr>
          <w:rFonts w:ascii="Arial" w:hAnsi="Arial" w:cs="Arial"/>
          <w:bCs/>
          <w:sz w:val="24"/>
          <w:szCs w:val="24"/>
        </w:rPr>
        <w:t>14.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способами,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установленными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статьями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18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-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20,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23,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24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Федерального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закона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декабря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2001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г.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="005F18AE">
        <w:rPr>
          <w:rFonts w:ascii="Arial" w:hAnsi="Arial" w:cs="Arial"/>
          <w:bCs/>
          <w:sz w:val="24"/>
          <w:szCs w:val="24"/>
        </w:rPr>
        <w:t>№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178-ФЗ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"О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приватизации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имущества",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осуществляется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электронной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форме,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соответствии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с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7B394D">
          <w:rPr>
            <w:rFonts w:ascii="Arial" w:hAnsi="Arial" w:cs="Arial"/>
            <w:bCs/>
            <w:sz w:val="24"/>
            <w:szCs w:val="24"/>
          </w:rPr>
          <w:t>Постановлением</w:t>
        </w:r>
        <w:r w:rsidR="002A52FB">
          <w:rPr>
            <w:rFonts w:ascii="Arial" w:hAnsi="Arial" w:cs="Arial"/>
            <w:bCs/>
            <w:sz w:val="24"/>
            <w:szCs w:val="24"/>
          </w:rPr>
          <w:t xml:space="preserve"> </w:t>
        </w:r>
        <w:r w:rsidRPr="007B394D">
          <w:rPr>
            <w:rFonts w:ascii="Arial" w:hAnsi="Arial" w:cs="Arial"/>
            <w:bCs/>
            <w:sz w:val="24"/>
            <w:szCs w:val="24"/>
          </w:rPr>
          <w:t>Правительства</w:t>
        </w:r>
        <w:r w:rsidR="002A52FB">
          <w:rPr>
            <w:rFonts w:ascii="Arial" w:hAnsi="Arial" w:cs="Arial"/>
            <w:bCs/>
            <w:sz w:val="24"/>
            <w:szCs w:val="24"/>
          </w:rPr>
          <w:t xml:space="preserve"> </w:t>
        </w:r>
        <w:r w:rsidR="005F18AE">
          <w:rPr>
            <w:rFonts w:ascii="Arial" w:hAnsi="Arial" w:cs="Arial"/>
            <w:bCs/>
            <w:sz w:val="24"/>
            <w:szCs w:val="24"/>
          </w:rPr>
          <w:t>№</w:t>
        </w:r>
        <w:r w:rsidR="002A52FB">
          <w:rPr>
            <w:rFonts w:ascii="Arial" w:hAnsi="Arial" w:cs="Arial"/>
            <w:bCs/>
            <w:sz w:val="24"/>
            <w:szCs w:val="24"/>
          </w:rPr>
          <w:t xml:space="preserve"> </w:t>
        </w:r>
        <w:r w:rsidRPr="007B394D">
          <w:rPr>
            <w:rFonts w:ascii="Arial" w:hAnsi="Arial" w:cs="Arial"/>
            <w:bCs/>
            <w:sz w:val="24"/>
            <w:szCs w:val="24"/>
          </w:rPr>
          <w:t>860</w:t>
        </w:r>
      </w:hyperlink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от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27.08.2012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«Об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организации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проведении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продажи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государственного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или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муниципального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имущества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в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электронной</w:t>
      </w:r>
      <w:r w:rsidR="002A52FB">
        <w:rPr>
          <w:rFonts w:ascii="Arial" w:hAnsi="Arial" w:cs="Arial"/>
          <w:bCs/>
          <w:sz w:val="24"/>
          <w:szCs w:val="24"/>
        </w:rPr>
        <w:t xml:space="preserve"> </w:t>
      </w:r>
      <w:r w:rsidRPr="007B394D">
        <w:rPr>
          <w:rFonts w:ascii="Arial" w:hAnsi="Arial" w:cs="Arial"/>
          <w:bCs/>
          <w:sz w:val="24"/>
          <w:szCs w:val="24"/>
        </w:rPr>
        <w:t>форме»».</w:t>
      </w:r>
    </w:p>
    <w:p w:rsidR="004B6447" w:rsidRPr="00204694" w:rsidRDefault="005F18AE" w:rsidP="00ED4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6447" w:rsidRPr="00204694">
        <w:rPr>
          <w:rFonts w:ascii="Arial" w:hAnsi="Arial" w:cs="Arial"/>
        </w:rPr>
        <w:t>.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Настоящее</w:t>
      </w:r>
      <w:r w:rsidR="002A52FB">
        <w:rPr>
          <w:rFonts w:ascii="Arial" w:hAnsi="Arial" w:cs="Arial"/>
        </w:rPr>
        <w:t xml:space="preserve"> </w:t>
      </w:r>
      <w:r w:rsidR="004D0712">
        <w:rPr>
          <w:rFonts w:ascii="Arial" w:hAnsi="Arial" w:cs="Arial"/>
        </w:rPr>
        <w:t>решение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вступает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в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силу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со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дня</w:t>
      </w:r>
      <w:r w:rsidR="002A52FB">
        <w:rPr>
          <w:rFonts w:ascii="Arial" w:hAnsi="Arial" w:cs="Arial"/>
        </w:rPr>
        <w:t xml:space="preserve"> </w:t>
      </w:r>
      <w:r w:rsidR="00857E93" w:rsidRPr="00204694">
        <w:rPr>
          <w:rFonts w:ascii="Arial" w:hAnsi="Arial" w:cs="Arial"/>
        </w:rPr>
        <w:t>обнародования</w:t>
      </w:r>
      <w:r w:rsidR="004B6447" w:rsidRPr="00204694">
        <w:rPr>
          <w:rFonts w:ascii="Arial" w:hAnsi="Arial" w:cs="Arial"/>
        </w:rPr>
        <w:t>.</w:t>
      </w:r>
    </w:p>
    <w:p w:rsidR="004B6447" w:rsidRPr="00204694" w:rsidRDefault="005F18AE" w:rsidP="00ED4A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6447" w:rsidRPr="00204694">
        <w:rPr>
          <w:rFonts w:ascii="Arial" w:hAnsi="Arial" w:cs="Arial"/>
          <w:sz w:val="24"/>
          <w:szCs w:val="24"/>
        </w:rPr>
        <w:t>.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Контроль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за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исполнением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настоящего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9127C">
        <w:rPr>
          <w:rFonts w:ascii="Arial" w:hAnsi="Arial" w:cs="Arial"/>
          <w:sz w:val="24"/>
          <w:szCs w:val="24"/>
        </w:rPr>
        <w:t>решения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оставляю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за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4B6447" w:rsidRPr="00204694">
        <w:rPr>
          <w:rFonts w:ascii="Arial" w:hAnsi="Arial" w:cs="Arial"/>
          <w:sz w:val="24"/>
          <w:szCs w:val="24"/>
        </w:rPr>
        <w:t>собой.</w:t>
      </w:r>
    </w:p>
    <w:p w:rsidR="00A455A6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BF1" w:rsidRDefault="00F21BF1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BF1" w:rsidRPr="00204694" w:rsidRDefault="00F21BF1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A53" w:rsidRPr="005F18AE" w:rsidRDefault="00477888" w:rsidP="005F18A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>Глава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947254">
        <w:rPr>
          <w:rFonts w:ascii="Arial" w:hAnsi="Arial" w:cs="Arial"/>
          <w:sz w:val="24"/>
          <w:szCs w:val="24"/>
        </w:rPr>
        <w:t>Болдыревского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A455A6" w:rsidRPr="00204694">
        <w:rPr>
          <w:rFonts w:ascii="Arial" w:hAnsi="Arial" w:cs="Arial"/>
          <w:sz w:val="24"/>
          <w:szCs w:val="24"/>
        </w:rPr>
        <w:t>сельского</w:t>
      </w:r>
      <w:r w:rsidR="002A52FB">
        <w:rPr>
          <w:rFonts w:ascii="Arial" w:hAnsi="Arial" w:cs="Arial"/>
          <w:sz w:val="24"/>
          <w:szCs w:val="24"/>
        </w:rPr>
        <w:t xml:space="preserve"> </w:t>
      </w:r>
      <w:r w:rsidR="00A455A6" w:rsidRPr="00204694">
        <w:rPr>
          <w:rFonts w:ascii="Arial" w:hAnsi="Arial" w:cs="Arial"/>
          <w:sz w:val="24"/>
          <w:szCs w:val="24"/>
        </w:rPr>
        <w:t>поселения</w:t>
      </w:r>
      <w:r w:rsidR="00A455A6" w:rsidRPr="00204694">
        <w:rPr>
          <w:rFonts w:ascii="Arial" w:hAnsi="Arial" w:cs="Arial"/>
          <w:sz w:val="24"/>
          <w:szCs w:val="24"/>
        </w:rPr>
        <w:tab/>
      </w:r>
      <w:r w:rsidR="00AE1326" w:rsidRPr="00204694">
        <w:rPr>
          <w:rFonts w:ascii="Arial" w:hAnsi="Arial" w:cs="Arial"/>
          <w:sz w:val="24"/>
          <w:szCs w:val="24"/>
        </w:rPr>
        <w:tab/>
      </w:r>
      <w:r w:rsidR="004B6447" w:rsidRPr="00204694">
        <w:rPr>
          <w:rFonts w:ascii="Arial" w:hAnsi="Arial" w:cs="Arial"/>
          <w:sz w:val="24"/>
          <w:szCs w:val="24"/>
        </w:rPr>
        <w:tab/>
      </w:r>
      <w:r w:rsidR="00AE1326" w:rsidRPr="00204694">
        <w:rPr>
          <w:rFonts w:ascii="Arial" w:hAnsi="Arial" w:cs="Arial"/>
          <w:sz w:val="24"/>
          <w:szCs w:val="24"/>
        </w:rPr>
        <w:tab/>
      </w:r>
      <w:r w:rsidR="00947254">
        <w:rPr>
          <w:rFonts w:ascii="Arial" w:hAnsi="Arial" w:cs="Arial"/>
          <w:sz w:val="24"/>
          <w:szCs w:val="24"/>
        </w:rPr>
        <w:t>И.В.Волотова</w:t>
      </w:r>
    </w:p>
    <w:sectPr w:rsidR="00EF5A53" w:rsidRPr="005F18AE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72" w:rsidRDefault="008F5872" w:rsidP="0083427B">
      <w:pPr>
        <w:spacing w:after="0" w:line="240" w:lineRule="auto"/>
      </w:pPr>
      <w:r>
        <w:separator/>
      </w:r>
    </w:p>
  </w:endnote>
  <w:endnote w:type="continuationSeparator" w:id="0">
    <w:p w:rsidR="008F5872" w:rsidRDefault="008F5872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72" w:rsidRDefault="008F5872" w:rsidP="0083427B">
      <w:pPr>
        <w:spacing w:after="0" w:line="240" w:lineRule="auto"/>
      </w:pPr>
      <w:r>
        <w:separator/>
      </w:r>
    </w:p>
  </w:footnote>
  <w:footnote w:type="continuationSeparator" w:id="0">
    <w:p w:rsidR="008F5872" w:rsidRDefault="008F5872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A2ED"/>
    <w:multiLevelType w:val="multilevel"/>
    <w:tmpl w:val="307DA2E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10"/>
  </w:num>
  <w:num w:numId="10">
    <w:abstractNumId w:val="12"/>
  </w:num>
  <w:num w:numId="11">
    <w:abstractNumId w:val="23"/>
  </w:num>
  <w:num w:numId="12">
    <w:abstractNumId w:val="9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0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6"/>
    <w:rsid w:val="00003F71"/>
    <w:rsid w:val="00005033"/>
    <w:rsid w:val="00025654"/>
    <w:rsid w:val="0002752A"/>
    <w:rsid w:val="00027B89"/>
    <w:rsid w:val="00032515"/>
    <w:rsid w:val="00037520"/>
    <w:rsid w:val="000567C7"/>
    <w:rsid w:val="00087230"/>
    <w:rsid w:val="000903CE"/>
    <w:rsid w:val="00096545"/>
    <w:rsid w:val="000B0BD9"/>
    <w:rsid w:val="000B3294"/>
    <w:rsid w:val="000B4C92"/>
    <w:rsid w:val="000B552E"/>
    <w:rsid w:val="000C0FDD"/>
    <w:rsid w:val="000D7CC5"/>
    <w:rsid w:val="000E27A0"/>
    <w:rsid w:val="000F31F2"/>
    <w:rsid w:val="000F55C3"/>
    <w:rsid w:val="00104324"/>
    <w:rsid w:val="00105D25"/>
    <w:rsid w:val="00110610"/>
    <w:rsid w:val="00115781"/>
    <w:rsid w:val="001309A7"/>
    <w:rsid w:val="00131376"/>
    <w:rsid w:val="00131E5F"/>
    <w:rsid w:val="00145428"/>
    <w:rsid w:val="0014680B"/>
    <w:rsid w:val="001504D1"/>
    <w:rsid w:val="00166527"/>
    <w:rsid w:val="0016795E"/>
    <w:rsid w:val="00167D5A"/>
    <w:rsid w:val="00182300"/>
    <w:rsid w:val="001828A8"/>
    <w:rsid w:val="00182C71"/>
    <w:rsid w:val="0019308D"/>
    <w:rsid w:val="001A14E5"/>
    <w:rsid w:val="001A3A02"/>
    <w:rsid w:val="001A7331"/>
    <w:rsid w:val="001B406D"/>
    <w:rsid w:val="001B5A21"/>
    <w:rsid w:val="001C27E3"/>
    <w:rsid w:val="001C3E81"/>
    <w:rsid w:val="001C6BB9"/>
    <w:rsid w:val="001C7429"/>
    <w:rsid w:val="001D031C"/>
    <w:rsid w:val="001D3307"/>
    <w:rsid w:val="001D377C"/>
    <w:rsid w:val="001D52A8"/>
    <w:rsid w:val="001D5B34"/>
    <w:rsid w:val="001E3739"/>
    <w:rsid w:val="001F59D6"/>
    <w:rsid w:val="00204694"/>
    <w:rsid w:val="00204783"/>
    <w:rsid w:val="002105DF"/>
    <w:rsid w:val="00211BBC"/>
    <w:rsid w:val="002240DC"/>
    <w:rsid w:val="0023127A"/>
    <w:rsid w:val="00241005"/>
    <w:rsid w:val="00250D0F"/>
    <w:rsid w:val="002515F1"/>
    <w:rsid w:val="00254D6C"/>
    <w:rsid w:val="002556CC"/>
    <w:rsid w:val="00274CBB"/>
    <w:rsid w:val="00276137"/>
    <w:rsid w:val="00286AA0"/>
    <w:rsid w:val="0029387C"/>
    <w:rsid w:val="002971D6"/>
    <w:rsid w:val="002A52FB"/>
    <w:rsid w:val="002D6A0E"/>
    <w:rsid w:val="002F178B"/>
    <w:rsid w:val="002F5B19"/>
    <w:rsid w:val="00310BAB"/>
    <w:rsid w:val="00310C9B"/>
    <w:rsid w:val="00317EB0"/>
    <w:rsid w:val="00324FC6"/>
    <w:rsid w:val="00327C01"/>
    <w:rsid w:val="00330FFE"/>
    <w:rsid w:val="00335DF1"/>
    <w:rsid w:val="00335F4A"/>
    <w:rsid w:val="00336513"/>
    <w:rsid w:val="00336CDB"/>
    <w:rsid w:val="00336D4D"/>
    <w:rsid w:val="0034305C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A2C43"/>
    <w:rsid w:val="003A70D1"/>
    <w:rsid w:val="003B183B"/>
    <w:rsid w:val="003B33B1"/>
    <w:rsid w:val="003B419B"/>
    <w:rsid w:val="003D7ED2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7730B"/>
    <w:rsid w:val="004776BD"/>
    <w:rsid w:val="00477888"/>
    <w:rsid w:val="00477930"/>
    <w:rsid w:val="0049127C"/>
    <w:rsid w:val="004A2BC6"/>
    <w:rsid w:val="004B6447"/>
    <w:rsid w:val="004C7809"/>
    <w:rsid w:val="004D048D"/>
    <w:rsid w:val="004D0712"/>
    <w:rsid w:val="004D6389"/>
    <w:rsid w:val="004E652A"/>
    <w:rsid w:val="004F5445"/>
    <w:rsid w:val="004F5BF1"/>
    <w:rsid w:val="00506028"/>
    <w:rsid w:val="005064A1"/>
    <w:rsid w:val="00516D30"/>
    <w:rsid w:val="00520482"/>
    <w:rsid w:val="005357B1"/>
    <w:rsid w:val="005616F8"/>
    <w:rsid w:val="00564315"/>
    <w:rsid w:val="0059277E"/>
    <w:rsid w:val="005A4802"/>
    <w:rsid w:val="005B15B5"/>
    <w:rsid w:val="005B57DA"/>
    <w:rsid w:val="005B63C5"/>
    <w:rsid w:val="005D391D"/>
    <w:rsid w:val="005E1504"/>
    <w:rsid w:val="005E2218"/>
    <w:rsid w:val="005F18AE"/>
    <w:rsid w:val="00605D6B"/>
    <w:rsid w:val="006135E2"/>
    <w:rsid w:val="00615E63"/>
    <w:rsid w:val="00615F38"/>
    <w:rsid w:val="006163F8"/>
    <w:rsid w:val="00620CD6"/>
    <w:rsid w:val="00631496"/>
    <w:rsid w:val="00633F1F"/>
    <w:rsid w:val="0063493E"/>
    <w:rsid w:val="006379FD"/>
    <w:rsid w:val="006479DF"/>
    <w:rsid w:val="00647AD3"/>
    <w:rsid w:val="00651D6E"/>
    <w:rsid w:val="0065324E"/>
    <w:rsid w:val="00657A4C"/>
    <w:rsid w:val="0069069F"/>
    <w:rsid w:val="00694158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30384"/>
    <w:rsid w:val="00736816"/>
    <w:rsid w:val="00736858"/>
    <w:rsid w:val="007500BF"/>
    <w:rsid w:val="00763377"/>
    <w:rsid w:val="00770F10"/>
    <w:rsid w:val="00781C12"/>
    <w:rsid w:val="00783DCF"/>
    <w:rsid w:val="007915D2"/>
    <w:rsid w:val="007A522F"/>
    <w:rsid w:val="007C3E2D"/>
    <w:rsid w:val="007D28AD"/>
    <w:rsid w:val="007F5452"/>
    <w:rsid w:val="007F783B"/>
    <w:rsid w:val="00805DAD"/>
    <w:rsid w:val="00806785"/>
    <w:rsid w:val="00816DEC"/>
    <w:rsid w:val="0083427B"/>
    <w:rsid w:val="00841B9C"/>
    <w:rsid w:val="008432F1"/>
    <w:rsid w:val="00850B54"/>
    <w:rsid w:val="00857E93"/>
    <w:rsid w:val="008722BE"/>
    <w:rsid w:val="0087764C"/>
    <w:rsid w:val="008936A4"/>
    <w:rsid w:val="00895F58"/>
    <w:rsid w:val="008A2FF1"/>
    <w:rsid w:val="008A3C31"/>
    <w:rsid w:val="008C475E"/>
    <w:rsid w:val="008D2412"/>
    <w:rsid w:val="008E256C"/>
    <w:rsid w:val="008F5872"/>
    <w:rsid w:val="00904C75"/>
    <w:rsid w:val="00915840"/>
    <w:rsid w:val="00935936"/>
    <w:rsid w:val="0093651F"/>
    <w:rsid w:val="0094621C"/>
    <w:rsid w:val="00947254"/>
    <w:rsid w:val="00950465"/>
    <w:rsid w:val="00971CE8"/>
    <w:rsid w:val="00980EE6"/>
    <w:rsid w:val="0098625B"/>
    <w:rsid w:val="00990D10"/>
    <w:rsid w:val="00993D92"/>
    <w:rsid w:val="00993F22"/>
    <w:rsid w:val="009A7FCA"/>
    <w:rsid w:val="009B58FE"/>
    <w:rsid w:val="009C5579"/>
    <w:rsid w:val="009D083D"/>
    <w:rsid w:val="009D4187"/>
    <w:rsid w:val="009E0E90"/>
    <w:rsid w:val="009E320A"/>
    <w:rsid w:val="009E4BBD"/>
    <w:rsid w:val="009F0FF2"/>
    <w:rsid w:val="009F52A9"/>
    <w:rsid w:val="009F747E"/>
    <w:rsid w:val="00A01AE9"/>
    <w:rsid w:val="00A2007F"/>
    <w:rsid w:val="00A34D23"/>
    <w:rsid w:val="00A37D7D"/>
    <w:rsid w:val="00A455A6"/>
    <w:rsid w:val="00A64C43"/>
    <w:rsid w:val="00A7561A"/>
    <w:rsid w:val="00A75696"/>
    <w:rsid w:val="00A82AAF"/>
    <w:rsid w:val="00A83AC7"/>
    <w:rsid w:val="00AA5361"/>
    <w:rsid w:val="00AB6C81"/>
    <w:rsid w:val="00AC02A4"/>
    <w:rsid w:val="00AC4816"/>
    <w:rsid w:val="00AC5DE6"/>
    <w:rsid w:val="00AC6412"/>
    <w:rsid w:val="00AD5715"/>
    <w:rsid w:val="00AE1326"/>
    <w:rsid w:val="00AF284D"/>
    <w:rsid w:val="00AF3CA1"/>
    <w:rsid w:val="00AF64F7"/>
    <w:rsid w:val="00AF68F1"/>
    <w:rsid w:val="00B00B28"/>
    <w:rsid w:val="00B206C5"/>
    <w:rsid w:val="00B22486"/>
    <w:rsid w:val="00B256C6"/>
    <w:rsid w:val="00B32611"/>
    <w:rsid w:val="00B6039F"/>
    <w:rsid w:val="00B60E63"/>
    <w:rsid w:val="00B66464"/>
    <w:rsid w:val="00B7750C"/>
    <w:rsid w:val="00BA26C1"/>
    <w:rsid w:val="00BB0681"/>
    <w:rsid w:val="00BC176B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4685"/>
    <w:rsid w:val="00C152BE"/>
    <w:rsid w:val="00C16228"/>
    <w:rsid w:val="00C22643"/>
    <w:rsid w:val="00C30BDB"/>
    <w:rsid w:val="00C322FD"/>
    <w:rsid w:val="00C325B3"/>
    <w:rsid w:val="00C41C28"/>
    <w:rsid w:val="00C4536F"/>
    <w:rsid w:val="00C45867"/>
    <w:rsid w:val="00C45B04"/>
    <w:rsid w:val="00C5435B"/>
    <w:rsid w:val="00C60712"/>
    <w:rsid w:val="00C61985"/>
    <w:rsid w:val="00C634C5"/>
    <w:rsid w:val="00C65556"/>
    <w:rsid w:val="00C723EB"/>
    <w:rsid w:val="00C744B9"/>
    <w:rsid w:val="00C757E7"/>
    <w:rsid w:val="00C8702D"/>
    <w:rsid w:val="00C96B86"/>
    <w:rsid w:val="00CA03A1"/>
    <w:rsid w:val="00CB09F5"/>
    <w:rsid w:val="00CB2470"/>
    <w:rsid w:val="00CB775B"/>
    <w:rsid w:val="00CB7CBD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37AF1"/>
    <w:rsid w:val="00D47EE3"/>
    <w:rsid w:val="00D509A3"/>
    <w:rsid w:val="00D57213"/>
    <w:rsid w:val="00D719E8"/>
    <w:rsid w:val="00D82391"/>
    <w:rsid w:val="00D95D54"/>
    <w:rsid w:val="00D95F3B"/>
    <w:rsid w:val="00DB60F9"/>
    <w:rsid w:val="00DC6C1B"/>
    <w:rsid w:val="00DD15E1"/>
    <w:rsid w:val="00DD1B91"/>
    <w:rsid w:val="00DE0C34"/>
    <w:rsid w:val="00E0243B"/>
    <w:rsid w:val="00E03F6D"/>
    <w:rsid w:val="00E04BEC"/>
    <w:rsid w:val="00E11848"/>
    <w:rsid w:val="00E16F52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903FD"/>
    <w:rsid w:val="00EA40F1"/>
    <w:rsid w:val="00EB19F4"/>
    <w:rsid w:val="00EB1D37"/>
    <w:rsid w:val="00EB53A1"/>
    <w:rsid w:val="00ED14A5"/>
    <w:rsid w:val="00ED4A8B"/>
    <w:rsid w:val="00EF3E51"/>
    <w:rsid w:val="00EF42B1"/>
    <w:rsid w:val="00EF5A53"/>
    <w:rsid w:val="00F01427"/>
    <w:rsid w:val="00F07FB3"/>
    <w:rsid w:val="00F21BF1"/>
    <w:rsid w:val="00F24DD7"/>
    <w:rsid w:val="00F266FA"/>
    <w:rsid w:val="00F30292"/>
    <w:rsid w:val="00F321E1"/>
    <w:rsid w:val="00F375B9"/>
    <w:rsid w:val="00F37CF4"/>
    <w:rsid w:val="00F43138"/>
    <w:rsid w:val="00F43DA1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CF0BE-C22D-44BA-864D-342F521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EF5A53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EF5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79462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3ABE-4504-4BAC-BCE0-BEE1D637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</cp:revision>
  <cp:lastPrinted>2021-05-31T08:06:00Z</cp:lastPrinted>
  <dcterms:created xsi:type="dcterms:W3CDTF">2021-05-28T08:55:00Z</dcterms:created>
  <dcterms:modified xsi:type="dcterms:W3CDTF">2021-06-01T08:57:00Z</dcterms:modified>
</cp:coreProperties>
</file>