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3E" w:rsidRDefault="007C323E" w:rsidP="007C323E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СЕЛЬСКОГО ПОСЕЛЕНИЯ</w:t>
      </w:r>
    </w:p>
    <w:p w:rsidR="0012209D" w:rsidRDefault="00387290" w:rsidP="007604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Дубовый Умет муниципального района Волжский Самарской области</w:t>
      </w:r>
    </w:p>
    <w:p w:rsidR="0012209D" w:rsidRDefault="00292536" w:rsidP="007D6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четвертого</w:t>
      </w:r>
      <w:r w:rsidR="00387290">
        <w:rPr>
          <w:rFonts w:ascii="Times New Roman" w:eastAsia="Times New Roman" w:hAnsi="Times New Roman" w:cs="Times New Roman"/>
          <w:b/>
          <w:sz w:val="28"/>
        </w:rPr>
        <w:t xml:space="preserve"> созыва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2209D" w:rsidRPr="007D6E48" w:rsidRDefault="00F65042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292536">
        <w:rPr>
          <w:rFonts w:ascii="Times New Roman" w:eastAsia="Times New Roman" w:hAnsi="Times New Roman" w:cs="Times New Roman"/>
          <w:b/>
          <w:sz w:val="28"/>
          <w:szCs w:val="28"/>
        </w:rPr>
        <w:t>.01.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7AC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A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6а</w:t>
      </w:r>
    </w:p>
    <w:p w:rsidR="0012209D" w:rsidRPr="007D6E48" w:rsidRDefault="0012209D">
      <w:pPr>
        <w:tabs>
          <w:tab w:val="left" w:pos="7230"/>
        </w:tabs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 умерших </w:t>
      </w: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>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сельского положения Дубовый Умёт, согласно гарантированн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перечню услуг по погребению </w:t>
      </w:r>
      <w:r w:rsidR="00E805E5">
        <w:rPr>
          <w:rFonts w:ascii="Times New Roman" w:eastAsia="Times New Roman" w:hAnsi="Times New Roman" w:cs="Times New Roman"/>
          <w:b/>
          <w:sz w:val="28"/>
          <w:szCs w:val="28"/>
        </w:rPr>
        <w:t>с 01.02.</w:t>
      </w:r>
      <w:r w:rsidR="00B278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D32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47AC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12209D" w:rsidRPr="007D6E48" w:rsidRDefault="00122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Федеральными Законами от 12.01.</w:t>
      </w:r>
      <w:r w:rsidR="007D6E48">
        <w:rPr>
          <w:rFonts w:ascii="Times New Roman" w:eastAsia="Times New Roman" w:hAnsi="Times New Roman" w:cs="Times New Roman"/>
          <w:sz w:val="28"/>
          <w:szCs w:val="28"/>
        </w:rPr>
        <w:t>1996 года № 8-ФЗ «О погребении и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похоронном деле», в целях обеспечения прав граждан на получение социального пособия по погребению, Собрание представителей сельского поселения Дубовый Умёт</w:t>
      </w:r>
    </w:p>
    <w:p w:rsidR="00387290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9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760C1" w:rsidRPr="00387290" w:rsidRDefault="00B76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1. Утвердить стоимость услуг по вопросам похоронного дела, согласно гарантированному перечню услуг по погребению</w:t>
      </w:r>
      <w:r w:rsidR="008A248D" w:rsidRPr="008A248D">
        <w:t xml:space="preserve"> </w:t>
      </w:r>
      <w:r w:rsidR="00B27853">
        <w:rPr>
          <w:rFonts w:ascii="Times New Roman" w:eastAsia="Times New Roman" w:hAnsi="Times New Roman" w:cs="Times New Roman"/>
          <w:sz w:val="28"/>
          <w:szCs w:val="28"/>
        </w:rPr>
        <w:t>с 01.02.20</w:t>
      </w:r>
      <w:r w:rsidR="006D32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A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3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8D" w:rsidRPr="008A248D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Дубовый Умёт организовать согласование проекта стоимости услуг, оказываемых согласно гарантированному перечню услуг по погребению с Отделением Пенсионного фонда Российской Федерации по Самарской области. 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«Вести сельского поселения Дубовый Умёт».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D6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2209D" w:rsidRPr="007D6E48" w:rsidRDefault="001220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48" w:rsidRDefault="00387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Дубовый Умет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В.Н.Парамзин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209D" w:rsidRPr="007D6E48" w:rsidRDefault="007D6E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87290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2209D" w:rsidRDefault="00387290">
      <w:pPr>
        <w:spacing w:after="0"/>
        <w:rPr>
          <w:rFonts w:ascii="Times New Roman" w:eastAsia="Times New Roman" w:hAnsi="Times New Roman" w:cs="Times New Roman"/>
          <w:sz w:val="24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</w:t>
      </w:r>
      <w:proofErr w:type="spellStart"/>
      <w:r w:rsidR="00C47AC9">
        <w:rPr>
          <w:rFonts w:ascii="Times New Roman" w:eastAsia="Times New Roman" w:hAnsi="Times New Roman" w:cs="Times New Roman"/>
          <w:sz w:val="28"/>
          <w:szCs w:val="28"/>
        </w:rPr>
        <w:t>И.В.Коваленко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12209D" w:rsidRDefault="0012209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Собрания представителей</w:t>
      </w:r>
    </w:p>
    <w:p w:rsidR="0012209D" w:rsidRDefault="0029253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Д</w:t>
      </w:r>
      <w:r w:rsidR="00387290">
        <w:rPr>
          <w:rFonts w:ascii="Times New Roman" w:eastAsia="Times New Roman" w:hAnsi="Times New Roman" w:cs="Times New Roman"/>
          <w:sz w:val="24"/>
        </w:rPr>
        <w:t>убовый Умёт</w:t>
      </w:r>
    </w:p>
    <w:p w:rsidR="0012209D" w:rsidRDefault="00F65042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292536">
        <w:rPr>
          <w:rFonts w:ascii="Times New Roman" w:eastAsia="Times New Roman" w:hAnsi="Times New Roman" w:cs="Times New Roman"/>
          <w:sz w:val="24"/>
        </w:rPr>
        <w:t>.01.</w:t>
      </w:r>
      <w:r w:rsidR="00B27853">
        <w:rPr>
          <w:rFonts w:ascii="Times New Roman" w:eastAsia="Times New Roman" w:hAnsi="Times New Roman" w:cs="Times New Roman"/>
          <w:sz w:val="24"/>
        </w:rPr>
        <w:t>20</w:t>
      </w:r>
      <w:r w:rsidR="006D32F9">
        <w:rPr>
          <w:rFonts w:ascii="Times New Roman" w:eastAsia="Times New Roman" w:hAnsi="Times New Roman" w:cs="Times New Roman"/>
          <w:sz w:val="24"/>
        </w:rPr>
        <w:t>2</w:t>
      </w:r>
      <w:r w:rsidR="00C47AC9">
        <w:rPr>
          <w:rFonts w:ascii="Times New Roman" w:eastAsia="Times New Roman" w:hAnsi="Times New Roman" w:cs="Times New Roman"/>
          <w:sz w:val="24"/>
        </w:rPr>
        <w:t>1</w:t>
      </w:r>
      <w:r w:rsidR="004A1ABC">
        <w:rPr>
          <w:rFonts w:ascii="Times New Roman" w:eastAsia="Times New Roman" w:hAnsi="Times New Roman" w:cs="Times New Roman"/>
          <w:sz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</w:rPr>
        <w:t>6а</w:t>
      </w:r>
    </w:p>
    <w:p w:rsidR="0012209D" w:rsidRDefault="0012209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Проект стоимости услуг по вопросам похоронного дела, согласно</w:t>
      </w: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гарантированному перечню услуг по погребению.</w:t>
      </w:r>
    </w:p>
    <w:p w:rsidR="0012209D" w:rsidRPr="007D6E48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84"/>
        <w:gridCol w:w="3156"/>
      </w:tblGrid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(руб.)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C47AC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D32F9">
              <w:rPr>
                <w:rFonts w:ascii="Times New Roman" w:eastAsia="Times New Roman" w:hAnsi="Times New Roman" w:cs="Times New Roman"/>
                <w:sz w:val="28"/>
                <w:szCs w:val="28"/>
              </w:rPr>
              <w:t>63.56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6D32F9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7A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2785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7684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47AC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4A1ABC" w:rsidP="006D32F9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7AC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D32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B27853" w:rsidP="006D32F9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32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A1ABC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387290"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E4EA6" w:rsidP="00C47AC9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47AC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  <w:r w:rsidR="00C47AC9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12209D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Calibri" w:eastAsia="Calibri" w:hAnsi="Calibri" w:cs="Calibri"/>
        </w:rPr>
      </w:pPr>
    </w:p>
    <w:p w:rsidR="0012209D" w:rsidRDefault="0012209D">
      <w:pPr>
        <w:rPr>
          <w:rFonts w:ascii="Calibri" w:eastAsia="Calibri" w:hAnsi="Calibri" w:cs="Calibri"/>
        </w:rPr>
      </w:pPr>
    </w:p>
    <w:sectPr w:rsidR="001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D"/>
    <w:rsid w:val="0012209D"/>
    <w:rsid w:val="001F3A5B"/>
    <w:rsid w:val="00292536"/>
    <w:rsid w:val="00387290"/>
    <w:rsid w:val="003C34AB"/>
    <w:rsid w:val="003E2CF2"/>
    <w:rsid w:val="003E4EA6"/>
    <w:rsid w:val="004513A7"/>
    <w:rsid w:val="0049612C"/>
    <w:rsid w:val="004A1ABC"/>
    <w:rsid w:val="004F7392"/>
    <w:rsid w:val="005756E7"/>
    <w:rsid w:val="005A7762"/>
    <w:rsid w:val="0062686D"/>
    <w:rsid w:val="00684F4B"/>
    <w:rsid w:val="006D32F9"/>
    <w:rsid w:val="00704D24"/>
    <w:rsid w:val="00760496"/>
    <w:rsid w:val="007C323E"/>
    <w:rsid w:val="007D6E48"/>
    <w:rsid w:val="008816D4"/>
    <w:rsid w:val="008A248D"/>
    <w:rsid w:val="008F3FBC"/>
    <w:rsid w:val="00A30260"/>
    <w:rsid w:val="00AE6C28"/>
    <w:rsid w:val="00B27853"/>
    <w:rsid w:val="00B760C1"/>
    <w:rsid w:val="00C47AC9"/>
    <w:rsid w:val="00D7684A"/>
    <w:rsid w:val="00E805E5"/>
    <w:rsid w:val="00F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2020-01-23T11:16:00Z</cp:lastPrinted>
  <dcterms:created xsi:type="dcterms:W3CDTF">2021-02-09T06:17:00Z</dcterms:created>
  <dcterms:modified xsi:type="dcterms:W3CDTF">2021-02-09T06:17:00Z</dcterms:modified>
</cp:coreProperties>
</file>