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C84" w:rsidRPr="003A1441" w:rsidRDefault="00925C84" w:rsidP="00925C84">
      <w:pPr>
        <w:spacing w:before="195" w:after="0" w:line="240" w:lineRule="auto"/>
        <w:jc w:val="center"/>
        <w:outlineLvl w:val="0"/>
        <w:rPr>
          <w:rFonts w:ascii="Times New Roman" w:eastAsia="Times New Roman" w:hAnsi="Times New Roman" w:cs="Times New Roman"/>
          <w:b/>
          <w:bCs/>
          <w:smallCaps/>
          <w:color w:val="132834"/>
          <w:kern w:val="36"/>
          <w:sz w:val="24"/>
          <w:szCs w:val="24"/>
          <w:lang w:eastAsia="ru-RU"/>
        </w:rPr>
      </w:pPr>
      <w:r w:rsidRPr="003A1441">
        <w:rPr>
          <w:rFonts w:ascii="Times New Roman" w:eastAsia="Times New Roman" w:hAnsi="Times New Roman" w:cs="Times New Roman"/>
          <w:b/>
          <w:bCs/>
          <w:smallCaps/>
          <w:color w:val="132834"/>
          <w:kern w:val="36"/>
          <w:sz w:val="24"/>
          <w:szCs w:val="24"/>
          <w:lang w:eastAsia="ru-RU"/>
        </w:rPr>
        <w:t>Отчетность Главы</w:t>
      </w:r>
    </w:p>
    <w:p w:rsidR="00925C84" w:rsidRPr="002A57F0" w:rsidRDefault="00925C84" w:rsidP="003A1441">
      <w:pPr>
        <w:spacing w:before="234" w:after="234" w:line="240" w:lineRule="auto"/>
        <w:jc w:val="center"/>
        <w:rPr>
          <w:rFonts w:ascii="Arial" w:eastAsia="Times New Roman" w:hAnsi="Arial" w:cs="Arial"/>
          <w:color w:val="0D1216"/>
          <w:sz w:val="24"/>
          <w:szCs w:val="24"/>
          <w:lang w:eastAsia="ru-RU"/>
        </w:rPr>
      </w:pPr>
      <w:r>
        <w:rPr>
          <w:rFonts w:ascii="Arial" w:eastAsia="Times New Roman" w:hAnsi="Arial" w:cs="Arial"/>
          <w:noProof/>
          <w:color w:val="0D1216"/>
          <w:sz w:val="24"/>
          <w:szCs w:val="24"/>
          <w:lang w:eastAsia="ru-RU"/>
        </w:rPr>
        <w:drawing>
          <wp:inline distT="0" distB="0" distL="0" distR="0">
            <wp:extent cx="5152768" cy="3484606"/>
            <wp:effectExtent l="19050" t="0" r="0" b="0"/>
            <wp:docPr id="3" name="Рисунок 1" descr="C:\Documents and Settings\Admin\Мои документы\Мои рисунки\Изображение\DSC0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DSC05312.JPG"/>
                    <pic:cNvPicPr>
                      <a:picLocks noChangeAspect="1" noChangeArrowheads="1"/>
                    </pic:cNvPicPr>
                  </pic:nvPicPr>
                  <pic:blipFill>
                    <a:blip r:embed="rId7" cstate="print"/>
                    <a:srcRect/>
                    <a:stretch>
                      <a:fillRect/>
                    </a:stretch>
                  </pic:blipFill>
                  <pic:spPr bwMode="auto">
                    <a:xfrm>
                      <a:off x="0" y="0"/>
                      <a:ext cx="5158732" cy="3488639"/>
                    </a:xfrm>
                    <a:prstGeom prst="rect">
                      <a:avLst/>
                    </a:prstGeom>
                    <a:noFill/>
                    <a:ln w="9525">
                      <a:noFill/>
                      <a:miter lim="800000"/>
                      <a:headEnd/>
                      <a:tailEnd/>
                    </a:ln>
                  </pic:spPr>
                </pic:pic>
              </a:graphicData>
            </a:graphic>
          </wp:inline>
        </w:drawing>
      </w:r>
    </w:p>
    <w:p w:rsidR="00925C84" w:rsidRPr="002A57F0" w:rsidRDefault="00925C84" w:rsidP="00925C84">
      <w:pPr>
        <w:spacing w:after="0" w:line="240" w:lineRule="auto"/>
        <w:jc w:val="both"/>
        <w:rPr>
          <w:rFonts w:ascii="Arial" w:eastAsia="Times New Roman" w:hAnsi="Arial" w:cs="Arial"/>
          <w:color w:val="0D1216"/>
          <w:sz w:val="24"/>
          <w:szCs w:val="24"/>
          <w:lang w:eastAsia="ru-RU"/>
        </w:rPr>
      </w:pPr>
    </w:p>
    <w:p w:rsidR="00925C84" w:rsidRPr="009C3176" w:rsidRDefault="00925C84" w:rsidP="00925C84">
      <w:pPr>
        <w:spacing w:before="195" w:after="0" w:line="240" w:lineRule="auto"/>
        <w:jc w:val="center"/>
        <w:outlineLvl w:val="2"/>
        <w:rPr>
          <w:rFonts w:ascii="Times New Roman" w:eastAsia="Times New Roman" w:hAnsi="Times New Roman" w:cs="Times New Roman"/>
          <w:b/>
          <w:bCs/>
          <w:smallCaps/>
          <w:color w:val="132834"/>
          <w:sz w:val="28"/>
          <w:szCs w:val="28"/>
          <w:lang w:eastAsia="ru-RU"/>
        </w:rPr>
      </w:pPr>
      <w:r w:rsidRPr="009C3176">
        <w:rPr>
          <w:rFonts w:ascii="Times New Roman" w:eastAsia="Times New Roman" w:hAnsi="Times New Roman" w:cs="Times New Roman"/>
          <w:b/>
          <w:bCs/>
          <w:smallCaps/>
          <w:color w:val="132834"/>
          <w:sz w:val="28"/>
          <w:szCs w:val="28"/>
          <w:lang w:eastAsia="ru-RU"/>
        </w:rPr>
        <w:t>Отчет Главы Сумароковского  сельского поселения о результатах деятельности и деятельности органов местного самоуправления поселения за 2011-2014  годы</w:t>
      </w:r>
    </w:p>
    <w:p w:rsidR="00925C84" w:rsidRPr="009C3176" w:rsidRDefault="00925C84" w:rsidP="00925C84">
      <w:pPr>
        <w:pStyle w:val="a3"/>
        <w:rPr>
          <w:rFonts w:ascii="Times New Roman" w:hAnsi="Times New Roman" w:cs="Times New Roman"/>
          <w:sz w:val="28"/>
          <w:szCs w:val="28"/>
          <w:lang w:eastAsia="ru-RU"/>
        </w:rPr>
      </w:pPr>
      <w:r w:rsidRPr="009C3176">
        <w:rPr>
          <w:rFonts w:ascii="Times New Roman" w:hAnsi="Times New Roman" w:cs="Times New Roman"/>
          <w:sz w:val="28"/>
          <w:szCs w:val="28"/>
          <w:lang w:eastAsia="ru-RU"/>
        </w:rPr>
        <w:t> </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 xml:space="preserve">В соответствии с Уставом </w:t>
      </w:r>
      <w:r>
        <w:rPr>
          <w:rFonts w:ascii="Times New Roman" w:hAnsi="Times New Roman" w:cs="Times New Roman"/>
          <w:sz w:val="32"/>
          <w:szCs w:val="32"/>
          <w:lang w:eastAsia="ru-RU"/>
        </w:rPr>
        <w:t xml:space="preserve">Сумароковского </w:t>
      </w:r>
      <w:r w:rsidRPr="00DC652A">
        <w:rPr>
          <w:rFonts w:ascii="Times New Roman" w:hAnsi="Times New Roman" w:cs="Times New Roman"/>
          <w:sz w:val="32"/>
          <w:szCs w:val="32"/>
          <w:lang w:eastAsia="ru-RU"/>
        </w:rPr>
        <w:t>сельского поселения на обсуждение представляю Вашему вниманию отчет о проделанной работе органов исполнительной власти за 201</w:t>
      </w:r>
      <w:r>
        <w:rPr>
          <w:rFonts w:ascii="Times New Roman" w:hAnsi="Times New Roman" w:cs="Times New Roman"/>
          <w:sz w:val="32"/>
          <w:szCs w:val="32"/>
          <w:lang w:eastAsia="ru-RU"/>
        </w:rPr>
        <w:t>1-2014 годы</w:t>
      </w:r>
      <w:r w:rsidRPr="00DC652A">
        <w:rPr>
          <w:rFonts w:ascii="Times New Roman" w:hAnsi="Times New Roman" w:cs="Times New Roman"/>
          <w:sz w:val="32"/>
          <w:szCs w:val="32"/>
          <w:lang w:eastAsia="ru-RU"/>
        </w:rPr>
        <w:t xml:space="preserve">. В настоящем докладе отражены основные показатели социально-экономического развития </w:t>
      </w:r>
      <w:r>
        <w:rPr>
          <w:rFonts w:ascii="Times New Roman" w:hAnsi="Times New Roman" w:cs="Times New Roman"/>
          <w:sz w:val="32"/>
          <w:szCs w:val="32"/>
          <w:lang w:eastAsia="ru-RU"/>
        </w:rPr>
        <w:t xml:space="preserve">Сумароковского </w:t>
      </w:r>
      <w:r w:rsidRPr="00DC652A">
        <w:rPr>
          <w:rFonts w:ascii="Times New Roman" w:hAnsi="Times New Roman" w:cs="Times New Roman"/>
          <w:sz w:val="32"/>
          <w:szCs w:val="32"/>
          <w:lang w:eastAsia="ru-RU"/>
        </w:rPr>
        <w:t xml:space="preserve">сельского поселения </w:t>
      </w:r>
      <w:r>
        <w:rPr>
          <w:rFonts w:ascii="Times New Roman" w:hAnsi="Times New Roman" w:cs="Times New Roman"/>
          <w:sz w:val="32"/>
          <w:szCs w:val="32"/>
          <w:lang w:eastAsia="ru-RU"/>
        </w:rPr>
        <w:t xml:space="preserve">Сусанинского </w:t>
      </w:r>
      <w:r w:rsidRPr="00DC652A">
        <w:rPr>
          <w:rFonts w:ascii="Times New Roman" w:hAnsi="Times New Roman" w:cs="Times New Roman"/>
          <w:sz w:val="32"/>
          <w:szCs w:val="32"/>
          <w:lang w:eastAsia="ru-RU"/>
        </w:rPr>
        <w:t>муниципального района, что мы достигли в прошедшем году, и о намеченных задачах на 201</w:t>
      </w:r>
      <w:r>
        <w:rPr>
          <w:rFonts w:ascii="Times New Roman" w:hAnsi="Times New Roman" w:cs="Times New Roman"/>
          <w:sz w:val="32"/>
          <w:szCs w:val="32"/>
          <w:lang w:eastAsia="ru-RU"/>
        </w:rPr>
        <w:t>5</w:t>
      </w:r>
      <w:r w:rsidRPr="00DC652A">
        <w:rPr>
          <w:rFonts w:ascii="Times New Roman" w:hAnsi="Times New Roman" w:cs="Times New Roman"/>
          <w:sz w:val="32"/>
          <w:szCs w:val="32"/>
          <w:lang w:eastAsia="ru-RU"/>
        </w:rPr>
        <w:t xml:space="preserve"> год.</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В своей деятельности администрация поселения руководствуется 131- Федеральным законом «Об общих принципах организации местного самоуправления в Россий</w:t>
      </w:r>
      <w:r>
        <w:rPr>
          <w:rFonts w:ascii="Times New Roman" w:hAnsi="Times New Roman" w:cs="Times New Roman"/>
          <w:sz w:val="32"/>
          <w:szCs w:val="32"/>
          <w:lang w:eastAsia="ru-RU"/>
        </w:rPr>
        <w:t>ской федерации», Положением об А</w:t>
      </w:r>
      <w:r w:rsidRPr="00DC652A">
        <w:rPr>
          <w:rFonts w:ascii="Times New Roman" w:hAnsi="Times New Roman" w:cs="Times New Roman"/>
          <w:sz w:val="32"/>
          <w:szCs w:val="32"/>
          <w:lang w:eastAsia="ru-RU"/>
        </w:rPr>
        <w:t xml:space="preserve">дминистрации МО </w:t>
      </w:r>
      <w:r>
        <w:rPr>
          <w:rFonts w:ascii="Times New Roman" w:hAnsi="Times New Roman" w:cs="Times New Roman"/>
          <w:sz w:val="32"/>
          <w:szCs w:val="32"/>
          <w:lang w:eastAsia="ru-RU"/>
        </w:rPr>
        <w:t xml:space="preserve">Сумароковское </w:t>
      </w:r>
      <w:r w:rsidRPr="00DC652A">
        <w:rPr>
          <w:rFonts w:ascii="Times New Roman" w:hAnsi="Times New Roman" w:cs="Times New Roman"/>
          <w:sz w:val="32"/>
          <w:szCs w:val="32"/>
          <w:lang w:eastAsia="ru-RU"/>
        </w:rPr>
        <w:t xml:space="preserve">сельское поселение, Уставом муниципального образования, иными федеральными законами, законами </w:t>
      </w:r>
      <w:r>
        <w:rPr>
          <w:rFonts w:ascii="Times New Roman" w:hAnsi="Times New Roman" w:cs="Times New Roman"/>
          <w:sz w:val="32"/>
          <w:szCs w:val="32"/>
          <w:lang w:eastAsia="ru-RU"/>
        </w:rPr>
        <w:t xml:space="preserve">Костромской </w:t>
      </w:r>
      <w:r w:rsidRPr="00DC652A">
        <w:rPr>
          <w:rFonts w:ascii="Times New Roman" w:hAnsi="Times New Roman" w:cs="Times New Roman"/>
          <w:sz w:val="32"/>
          <w:szCs w:val="32"/>
          <w:lang w:eastAsia="ru-RU"/>
        </w:rPr>
        <w:t xml:space="preserve">области, нормативными правовыми актами МО </w:t>
      </w:r>
      <w:r>
        <w:rPr>
          <w:rFonts w:ascii="Times New Roman" w:hAnsi="Times New Roman" w:cs="Times New Roman"/>
          <w:sz w:val="32"/>
          <w:szCs w:val="32"/>
          <w:lang w:eastAsia="ru-RU"/>
        </w:rPr>
        <w:t xml:space="preserve">Сумароковское </w:t>
      </w:r>
      <w:r w:rsidRPr="00DC652A">
        <w:rPr>
          <w:rFonts w:ascii="Times New Roman" w:hAnsi="Times New Roman" w:cs="Times New Roman"/>
          <w:sz w:val="32"/>
          <w:szCs w:val="32"/>
          <w:lang w:eastAsia="ru-RU"/>
        </w:rPr>
        <w:t>сельское поселение. Согласно ст. 14 131- ФЗ - органы местного самоуправ</w:t>
      </w:r>
      <w:r w:rsidR="00096948">
        <w:rPr>
          <w:rFonts w:ascii="Times New Roman" w:hAnsi="Times New Roman" w:cs="Times New Roman"/>
          <w:sz w:val="32"/>
          <w:szCs w:val="32"/>
          <w:lang w:eastAsia="ru-RU"/>
        </w:rPr>
        <w:t>ления первого уровня, исполняют</w:t>
      </w:r>
      <w:r w:rsidRPr="00DC652A">
        <w:rPr>
          <w:rFonts w:ascii="Times New Roman" w:hAnsi="Times New Roman" w:cs="Times New Roman"/>
          <w:sz w:val="32"/>
          <w:szCs w:val="32"/>
          <w:lang w:eastAsia="ru-RU"/>
        </w:rPr>
        <w:t xml:space="preserve"> полномочи</w:t>
      </w:r>
      <w:r w:rsidR="00096948">
        <w:rPr>
          <w:rFonts w:ascii="Times New Roman" w:hAnsi="Times New Roman" w:cs="Times New Roman"/>
          <w:sz w:val="32"/>
          <w:szCs w:val="32"/>
          <w:lang w:eastAsia="ru-RU"/>
        </w:rPr>
        <w:t>я</w:t>
      </w:r>
      <w:r w:rsidR="00096948" w:rsidRPr="00096948">
        <w:rPr>
          <w:rFonts w:ascii="Times New Roman" w:hAnsi="Times New Roman" w:cs="Times New Roman"/>
          <w:sz w:val="32"/>
          <w:szCs w:val="32"/>
          <w:lang w:eastAsia="ru-RU"/>
        </w:rPr>
        <w:t xml:space="preserve"> </w:t>
      </w:r>
      <w:r w:rsidRPr="00DC652A">
        <w:rPr>
          <w:rFonts w:ascii="Times New Roman" w:hAnsi="Times New Roman" w:cs="Times New Roman"/>
          <w:sz w:val="32"/>
          <w:szCs w:val="32"/>
          <w:lang w:eastAsia="ru-RU"/>
        </w:rPr>
        <w:t>относящиеся к решению вопросов местного значения.</w:t>
      </w:r>
    </w:p>
    <w:p w:rsidR="00925C84" w:rsidRPr="00DC652A"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lastRenderedPageBreak/>
        <w:t>Основной целью работы А</w:t>
      </w:r>
      <w:r w:rsidRPr="00DC652A">
        <w:rPr>
          <w:rFonts w:ascii="Times New Roman" w:hAnsi="Times New Roman" w:cs="Times New Roman"/>
          <w:sz w:val="32"/>
          <w:szCs w:val="32"/>
          <w:lang w:eastAsia="ru-RU"/>
        </w:rPr>
        <w:t>дминистрации является повышение качества жизни населения. Работу стараемся построить на основе диалога с населением, проживающим на нашей территории.</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Глава поселения избирается гражданами, проживающими на территории поселения сроком на пять лет и вступает в должность в соответствии с распоряжением. Законодательную власть на территории представ</w:t>
      </w:r>
      <w:r>
        <w:rPr>
          <w:rFonts w:ascii="Times New Roman" w:hAnsi="Times New Roman" w:cs="Times New Roman"/>
          <w:sz w:val="32"/>
          <w:szCs w:val="32"/>
          <w:lang w:eastAsia="ru-RU"/>
        </w:rPr>
        <w:t>ляет совет депутатов в составе 7</w:t>
      </w:r>
      <w:r w:rsidRPr="00DC652A">
        <w:rPr>
          <w:rFonts w:ascii="Times New Roman" w:hAnsi="Times New Roman" w:cs="Times New Roman"/>
          <w:sz w:val="32"/>
          <w:szCs w:val="32"/>
          <w:lang w:eastAsia="ru-RU"/>
        </w:rPr>
        <w:t xml:space="preserve"> человек.</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Советом депутатов утверждена основная нормативная правовая база, которая необходима для выполнения полномочий, которыми наделил нас Российский законодатель. Эти базовые документы определяли, и будут определять в дальнейшем совместную программу действий администрации и Совета  поселения.</w:t>
      </w: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 xml:space="preserve">Приоритетным направлением является работа, нацеленная на реализацию </w:t>
      </w:r>
      <w:r>
        <w:rPr>
          <w:rFonts w:ascii="Times New Roman" w:hAnsi="Times New Roman" w:cs="Times New Roman"/>
          <w:sz w:val="32"/>
          <w:szCs w:val="32"/>
          <w:lang w:eastAsia="ru-RU"/>
        </w:rPr>
        <w:t xml:space="preserve"> улучшение жизни </w:t>
      </w:r>
      <w:r w:rsidRPr="00DC652A">
        <w:rPr>
          <w:rFonts w:ascii="Times New Roman" w:hAnsi="Times New Roman" w:cs="Times New Roman"/>
          <w:sz w:val="32"/>
          <w:szCs w:val="32"/>
          <w:lang w:eastAsia="ru-RU"/>
        </w:rPr>
        <w:t>жителей</w:t>
      </w:r>
      <w:r>
        <w:rPr>
          <w:rFonts w:ascii="Times New Roman" w:hAnsi="Times New Roman" w:cs="Times New Roman"/>
          <w:sz w:val="32"/>
          <w:szCs w:val="32"/>
          <w:lang w:eastAsia="ru-RU"/>
        </w:rPr>
        <w:t xml:space="preserve"> поселения</w:t>
      </w:r>
      <w:r w:rsidRPr="00DC652A">
        <w:rPr>
          <w:rFonts w:ascii="Times New Roman" w:hAnsi="Times New Roman" w:cs="Times New Roman"/>
          <w:sz w:val="32"/>
          <w:szCs w:val="32"/>
          <w:lang w:eastAsia="ru-RU"/>
        </w:rPr>
        <w:t xml:space="preserve">. Главной опорой в работе администрации является депутатский корпус  поселения. Многие проблемы населенных пунктов решаются с их подачи и с их активным участием. </w:t>
      </w:r>
      <w:r>
        <w:rPr>
          <w:rFonts w:ascii="Times New Roman" w:hAnsi="Times New Roman" w:cs="Times New Roman"/>
          <w:sz w:val="32"/>
          <w:szCs w:val="32"/>
          <w:lang w:eastAsia="ru-RU"/>
        </w:rPr>
        <w:t>Глава Администрации поселения каждый год отчитывается перед депутатами о проделанной работе, всегда проходят понимающие диалоги, депутаты ни разу не высказали замечаний, так как видят, что глава и специалисты администрации работают на благо людей поселения.  П</w:t>
      </w:r>
      <w:r w:rsidRPr="00DC652A">
        <w:rPr>
          <w:rFonts w:ascii="Times New Roman" w:hAnsi="Times New Roman" w:cs="Times New Roman"/>
          <w:sz w:val="32"/>
          <w:szCs w:val="32"/>
          <w:lang w:eastAsia="ru-RU"/>
        </w:rPr>
        <w:t xml:space="preserve">ринято </w:t>
      </w:r>
      <w:r w:rsidRPr="00DC652A">
        <w:rPr>
          <w:rFonts w:ascii="Times New Roman" w:hAnsi="Times New Roman" w:cs="Times New Roman"/>
          <w:b/>
          <w:sz w:val="32"/>
          <w:szCs w:val="32"/>
          <w:lang w:eastAsia="ru-RU"/>
        </w:rPr>
        <w:t xml:space="preserve"> </w:t>
      </w:r>
      <w:r w:rsidRPr="00DC652A">
        <w:rPr>
          <w:rFonts w:ascii="Times New Roman" w:hAnsi="Times New Roman" w:cs="Times New Roman"/>
          <w:sz w:val="32"/>
          <w:szCs w:val="32"/>
          <w:lang w:eastAsia="ru-RU"/>
        </w:rPr>
        <w:t>решений Совета депутатов</w:t>
      </w:r>
      <w:r>
        <w:rPr>
          <w:rFonts w:ascii="Times New Roman" w:hAnsi="Times New Roman" w:cs="Times New Roman"/>
          <w:sz w:val="32"/>
          <w:szCs w:val="32"/>
          <w:lang w:eastAsia="ru-RU"/>
        </w:rPr>
        <w:t>:</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2011 год  - 48 решений;</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2012 год – 21 решение;</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2013 год – 31 решение;</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2014 год – 27 решений.</w:t>
      </w:r>
    </w:p>
    <w:p w:rsidR="00925C84" w:rsidRDefault="00925C84" w:rsidP="00925C84">
      <w:pPr>
        <w:pStyle w:val="a3"/>
        <w:rPr>
          <w:rFonts w:ascii="Times New Roman" w:hAnsi="Times New Roman" w:cs="Times New Roman"/>
          <w:sz w:val="32"/>
          <w:szCs w:val="32"/>
          <w:lang w:eastAsia="ru-RU"/>
        </w:rPr>
      </w:pP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 xml:space="preserve"> Все заседания были проведены с соблюдением кворума депутатов</w:t>
      </w:r>
      <w:r>
        <w:rPr>
          <w:rFonts w:ascii="Times New Roman" w:hAnsi="Times New Roman" w:cs="Times New Roman"/>
          <w:sz w:val="32"/>
          <w:szCs w:val="32"/>
          <w:lang w:eastAsia="ru-RU"/>
        </w:rPr>
        <w:t>,</w:t>
      </w:r>
      <w:r w:rsidRPr="003475B0">
        <w:rPr>
          <w:rFonts w:ascii="Times New Roman" w:hAnsi="Times New Roman" w:cs="Times New Roman"/>
          <w:sz w:val="32"/>
          <w:szCs w:val="32"/>
          <w:lang w:eastAsia="ru-RU"/>
        </w:rPr>
        <w:t xml:space="preserve"> </w:t>
      </w:r>
      <w:r w:rsidRPr="00DC652A">
        <w:rPr>
          <w:rFonts w:ascii="Times New Roman" w:hAnsi="Times New Roman" w:cs="Times New Roman"/>
          <w:sz w:val="32"/>
          <w:szCs w:val="32"/>
          <w:lang w:eastAsia="ru-RU"/>
        </w:rPr>
        <w:t>на которых рассмотрены важные для   поселения  вопросы.  Всегда находились компромиссные решения по любому вопросу, вынесенному на рассмотрение депутатов. Минувший  год  показал, что власть представительного и исполнительно-распорядительного органа в поселении двигаются рядом и в одном направлении.</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Структура администрации утверждена решением Совета</w:t>
      </w:r>
      <w:r w:rsidR="00F058E6">
        <w:rPr>
          <w:rFonts w:ascii="Times New Roman" w:hAnsi="Times New Roman" w:cs="Times New Roman"/>
          <w:sz w:val="32"/>
          <w:szCs w:val="32"/>
          <w:lang w:eastAsia="ru-RU"/>
        </w:rPr>
        <w:t xml:space="preserve"> депутатов</w:t>
      </w:r>
      <w:r w:rsidRPr="00DC652A">
        <w:rPr>
          <w:rFonts w:ascii="Times New Roman" w:hAnsi="Times New Roman" w:cs="Times New Roman"/>
          <w:sz w:val="32"/>
          <w:szCs w:val="32"/>
          <w:lang w:eastAsia="ru-RU"/>
        </w:rPr>
        <w:t xml:space="preserve"> поселения. В администрации поселения сегодня работает </w:t>
      </w:r>
      <w:r>
        <w:rPr>
          <w:rFonts w:ascii="Times New Roman" w:hAnsi="Times New Roman" w:cs="Times New Roman"/>
          <w:sz w:val="32"/>
          <w:szCs w:val="32"/>
          <w:lang w:eastAsia="ru-RU"/>
        </w:rPr>
        <w:t>3</w:t>
      </w:r>
      <w:r w:rsidRPr="00DC652A">
        <w:rPr>
          <w:rFonts w:ascii="Times New Roman" w:hAnsi="Times New Roman" w:cs="Times New Roman"/>
          <w:sz w:val="32"/>
          <w:szCs w:val="32"/>
          <w:lang w:eastAsia="ru-RU"/>
        </w:rPr>
        <w:t xml:space="preserve"> муниципальных служащих. Прием граждан по личным вопросам осуществлялся главой  сельского поселения  и  специалистами администрации.</w:t>
      </w: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На личном приеме принято</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2011 год  - 3</w:t>
      </w:r>
      <w:r w:rsidRPr="00DC652A">
        <w:rPr>
          <w:rFonts w:ascii="Times New Roman" w:hAnsi="Times New Roman" w:cs="Times New Roman"/>
          <w:sz w:val="32"/>
          <w:szCs w:val="32"/>
          <w:lang w:eastAsia="ru-RU"/>
        </w:rPr>
        <w:t> человека</w:t>
      </w:r>
      <w:r>
        <w:rPr>
          <w:rFonts w:ascii="Times New Roman" w:hAnsi="Times New Roman" w:cs="Times New Roman"/>
          <w:sz w:val="32"/>
          <w:szCs w:val="32"/>
          <w:lang w:eastAsia="ru-RU"/>
        </w:rPr>
        <w:t>.;</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lastRenderedPageBreak/>
        <w:t>за 2012 год – 25 человек;</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2013 год – 7 человек;</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2014 год – 12 человек</w:t>
      </w: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 xml:space="preserve"> В своей работе мы стреми</w:t>
      </w:r>
      <w:r>
        <w:rPr>
          <w:rFonts w:ascii="Times New Roman" w:hAnsi="Times New Roman" w:cs="Times New Roman"/>
          <w:sz w:val="32"/>
          <w:szCs w:val="32"/>
          <w:lang w:eastAsia="ru-RU"/>
        </w:rPr>
        <w:t xml:space="preserve">мся </w:t>
      </w:r>
      <w:r w:rsidRPr="00DC652A">
        <w:rPr>
          <w:rFonts w:ascii="Times New Roman" w:hAnsi="Times New Roman" w:cs="Times New Roman"/>
          <w:sz w:val="32"/>
          <w:szCs w:val="32"/>
          <w:lang w:eastAsia="ru-RU"/>
        </w:rPr>
        <w:t xml:space="preserve"> к тому, чтобы ни одно обращение не осталось без внимания. </w:t>
      </w:r>
      <w:r>
        <w:rPr>
          <w:rFonts w:ascii="Times New Roman" w:hAnsi="Times New Roman" w:cs="Times New Roman"/>
          <w:sz w:val="32"/>
          <w:szCs w:val="32"/>
          <w:lang w:eastAsia="ru-RU"/>
        </w:rPr>
        <w:t xml:space="preserve">Почти все обращения граждан решаются быстро и положительно. </w:t>
      </w:r>
      <w:r w:rsidRPr="00DC652A">
        <w:rPr>
          <w:rFonts w:ascii="Times New Roman" w:hAnsi="Times New Roman" w:cs="Times New Roman"/>
          <w:sz w:val="32"/>
          <w:szCs w:val="32"/>
          <w:lang w:eastAsia="ru-RU"/>
        </w:rPr>
        <w:t>Часть обращений отправлены по подведомственности.  Анализ характера поступивших обращений показал, что чаще всего в обращениях граждан поднимались вопросы, благоустройства, ЖКХ,</w:t>
      </w:r>
      <w:r>
        <w:rPr>
          <w:rFonts w:ascii="Times New Roman" w:hAnsi="Times New Roman" w:cs="Times New Roman"/>
          <w:sz w:val="32"/>
          <w:szCs w:val="32"/>
          <w:lang w:eastAsia="ru-RU"/>
        </w:rPr>
        <w:t xml:space="preserve"> приватизации имущества, </w:t>
      </w:r>
      <w:r w:rsidRPr="00DC652A">
        <w:rPr>
          <w:rFonts w:ascii="Times New Roman" w:hAnsi="Times New Roman" w:cs="Times New Roman"/>
          <w:sz w:val="32"/>
          <w:szCs w:val="32"/>
          <w:lang w:eastAsia="ru-RU"/>
        </w:rPr>
        <w:t xml:space="preserve"> ремонт и содержание дорог, уличное освещение, налогообложение, земельные и имущественные вопросы, вопросы регистрации граждан</w:t>
      </w:r>
      <w:r>
        <w:rPr>
          <w:rFonts w:ascii="Times New Roman" w:hAnsi="Times New Roman" w:cs="Times New Roman"/>
          <w:sz w:val="32"/>
          <w:szCs w:val="32"/>
          <w:lang w:eastAsia="ru-RU"/>
        </w:rPr>
        <w:t xml:space="preserve">. </w:t>
      </w:r>
      <w:r w:rsidRPr="00DC652A">
        <w:rPr>
          <w:rFonts w:ascii="Times New Roman" w:hAnsi="Times New Roman" w:cs="Times New Roman"/>
          <w:sz w:val="32"/>
          <w:szCs w:val="32"/>
          <w:lang w:eastAsia="ru-RU"/>
        </w:rPr>
        <w:t xml:space="preserve">По основным вопросам деятельности издано </w:t>
      </w:r>
      <w:r w:rsidRPr="00DC652A">
        <w:rPr>
          <w:rFonts w:ascii="Times New Roman" w:hAnsi="Times New Roman" w:cs="Times New Roman"/>
          <w:b/>
          <w:sz w:val="32"/>
          <w:szCs w:val="32"/>
          <w:lang w:eastAsia="ru-RU"/>
        </w:rPr>
        <w:t xml:space="preserve"> </w:t>
      </w:r>
      <w:r w:rsidRPr="00DC652A">
        <w:rPr>
          <w:rFonts w:ascii="Times New Roman" w:hAnsi="Times New Roman" w:cs="Times New Roman"/>
          <w:sz w:val="32"/>
          <w:szCs w:val="32"/>
          <w:lang w:eastAsia="ru-RU"/>
        </w:rPr>
        <w:t>постановлений администрации</w:t>
      </w:r>
      <w:r>
        <w:rPr>
          <w:rFonts w:ascii="Times New Roman" w:hAnsi="Times New Roman" w:cs="Times New Roman"/>
          <w:sz w:val="32"/>
          <w:szCs w:val="32"/>
          <w:lang w:eastAsia="ru-RU"/>
        </w:rPr>
        <w:t>:</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2011 год  - 57 постановлений;</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2012 год – 41 постановление;</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2013 год – 44 постановлений;</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 xml:space="preserve">за 2014 год – 31 </w:t>
      </w:r>
      <w:r w:rsidRPr="00790527">
        <w:rPr>
          <w:rFonts w:ascii="Times New Roman" w:hAnsi="Times New Roman" w:cs="Times New Roman"/>
          <w:sz w:val="32"/>
          <w:szCs w:val="32"/>
          <w:lang w:eastAsia="ru-RU"/>
        </w:rPr>
        <w:t xml:space="preserve"> </w:t>
      </w:r>
      <w:r>
        <w:rPr>
          <w:rFonts w:ascii="Times New Roman" w:hAnsi="Times New Roman" w:cs="Times New Roman"/>
          <w:sz w:val="32"/>
          <w:szCs w:val="32"/>
          <w:lang w:eastAsia="ru-RU"/>
        </w:rPr>
        <w:t>постановление.</w:t>
      </w:r>
    </w:p>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распоряжений по основной деятельности</w:t>
      </w:r>
      <w:r>
        <w:rPr>
          <w:rFonts w:ascii="Times New Roman" w:hAnsi="Times New Roman" w:cs="Times New Roman"/>
          <w:sz w:val="32"/>
          <w:szCs w:val="32"/>
          <w:lang w:eastAsia="ru-RU"/>
        </w:rPr>
        <w:t>:</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2011 год  - 18 распоряжений;</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2012 год – 37 распоряжений;</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2013 год – 43</w:t>
      </w:r>
      <w:r w:rsidRPr="00790527">
        <w:rPr>
          <w:rFonts w:ascii="Times New Roman" w:hAnsi="Times New Roman" w:cs="Times New Roman"/>
          <w:sz w:val="32"/>
          <w:szCs w:val="32"/>
          <w:lang w:eastAsia="ru-RU"/>
        </w:rPr>
        <w:t xml:space="preserve"> </w:t>
      </w:r>
      <w:r>
        <w:rPr>
          <w:rFonts w:ascii="Times New Roman" w:hAnsi="Times New Roman" w:cs="Times New Roman"/>
          <w:sz w:val="32"/>
          <w:szCs w:val="32"/>
          <w:lang w:eastAsia="ru-RU"/>
        </w:rPr>
        <w:t>распоряжений;</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2014 год –52 распоряжений</w:t>
      </w: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 xml:space="preserve"> и по личному составу</w:t>
      </w:r>
      <w:r>
        <w:rPr>
          <w:rFonts w:ascii="Times New Roman" w:hAnsi="Times New Roman" w:cs="Times New Roman"/>
          <w:sz w:val="32"/>
          <w:szCs w:val="32"/>
          <w:lang w:eastAsia="ru-RU"/>
        </w:rPr>
        <w:t>:</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2011 год  - 49 распоряжений;</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2012 год – 33 распоряжений;</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2013 год – 40</w:t>
      </w:r>
      <w:r w:rsidRPr="00790527">
        <w:rPr>
          <w:rFonts w:ascii="Times New Roman" w:hAnsi="Times New Roman" w:cs="Times New Roman"/>
          <w:sz w:val="32"/>
          <w:szCs w:val="32"/>
          <w:lang w:eastAsia="ru-RU"/>
        </w:rPr>
        <w:t xml:space="preserve"> </w:t>
      </w:r>
      <w:r>
        <w:rPr>
          <w:rFonts w:ascii="Times New Roman" w:hAnsi="Times New Roman" w:cs="Times New Roman"/>
          <w:sz w:val="32"/>
          <w:szCs w:val="32"/>
          <w:lang w:eastAsia="ru-RU"/>
        </w:rPr>
        <w:t>распоряжений;</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2014 год –36 распоряжений</w:t>
      </w:r>
    </w:p>
    <w:p w:rsidR="00925C84" w:rsidRPr="00DC652A"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Pr="00DC652A">
        <w:rPr>
          <w:rFonts w:ascii="Times New Roman" w:hAnsi="Times New Roman" w:cs="Times New Roman"/>
          <w:sz w:val="32"/>
          <w:szCs w:val="32"/>
          <w:lang w:eastAsia="ru-RU"/>
        </w:rPr>
        <w:t>Выдано справок</w:t>
      </w:r>
      <w:r>
        <w:rPr>
          <w:rFonts w:ascii="Times New Roman" w:hAnsi="Times New Roman" w:cs="Times New Roman"/>
          <w:sz w:val="32"/>
          <w:szCs w:val="32"/>
          <w:lang w:eastAsia="ru-RU"/>
        </w:rPr>
        <w:t>:</w:t>
      </w:r>
      <w:r w:rsidRPr="00DC652A">
        <w:rPr>
          <w:rFonts w:ascii="Times New Roman" w:hAnsi="Times New Roman" w:cs="Times New Roman"/>
          <w:sz w:val="32"/>
          <w:szCs w:val="32"/>
          <w:lang w:eastAsia="ru-RU"/>
        </w:rPr>
        <w:t xml:space="preserve"> </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2011 год  -603 штуки;</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2012 год –577 штук;</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за 2013 год – 677  штук;</w:t>
      </w:r>
    </w:p>
    <w:p w:rsidR="00925C84" w:rsidRPr="00DC652A" w:rsidRDefault="00925C84" w:rsidP="00925C84">
      <w:pPr>
        <w:pStyle w:val="a3"/>
        <w:rPr>
          <w:rFonts w:ascii="Times New Roman" w:hAnsi="Times New Roman" w:cs="Times New Roman"/>
          <w:b/>
          <w:sz w:val="32"/>
          <w:szCs w:val="32"/>
          <w:lang w:eastAsia="ru-RU"/>
        </w:rPr>
      </w:pPr>
      <w:r>
        <w:rPr>
          <w:rFonts w:ascii="Times New Roman" w:hAnsi="Times New Roman" w:cs="Times New Roman"/>
          <w:sz w:val="32"/>
          <w:szCs w:val="32"/>
          <w:lang w:eastAsia="ru-RU"/>
        </w:rPr>
        <w:t>за 2014 год – 359 штук.</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Оформлено нотариальных действий</w:t>
      </w:r>
      <w:r>
        <w:rPr>
          <w:rFonts w:ascii="Times New Roman" w:hAnsi="Times New Roman" w:cs="Times New Roman"/>
          <w:sz w:val="32"/>
          <w:szCs w:val="32"/>
          <w:lang w:eastAsia="ru-RU"/>
        </w:rPr>
        <w:t xml:space="preserve"> с 2011 года по 2015 год</w:t>
      </w:r>
      <w:r w:rsidRPr="00DC652A">
        <w:rPr>
          <w:rFonts w:ascii="Times New Roman" w:hAnsi="Times New Roman" w:cs="Times New Roman"/>
          <w:sz w:val="32"/>
          <w:szCs w:val="32"/>
          <w:lang w:eastAsia="ru-RU"/>
        </w:rPr>
        <w:t xml:space="preserve"> - </w:t>
      </w:r>
      <w:r w:rsidRPr="00DC652A">
        <w:rPr>
          <w:rFonts w:ascii="Times New Roman" w:hAnsi="Times New Roman" w:cs="Times New Roman"/>
          <w:b/>
          <w:sz w:val="32"/>
          <w:szCs w:val="32"/>
          <w:lang w:eastAsia="ru-RU"/>
        </w:rPr>
        <w:t>3</w:t>
      </w:r>
      <w:r>
        <w:rPr>
          <w:rFonts w:ascii="Times New Roman" w:hAnsi="Times New Roman" w:cs="Times New Roman"/>
          <w:b/>
          <w:sz w:val="32"/>
          <w:szCs w:val="32"/>
          <w:lang w:eastAsia="ru-RU"/>
        </w:rPr>
        <w:t>3</w:t>
      </w:r>
      <w:r w:rsidRPr="00DC652A">
        <w:rPr>
          <w:rFonts w:ascii="Times New Roman" w:hAnsi="Times New Roman" w:cs="Times New Roman"/>
          <w:b/>
          <w:sz w:val="32"/>
          <w:szCs w:val="32"/>
          <w:lang w:eastAsia="ru-RU"/>
        </w:rPr>
        <w:t xml:space="preserve"> </w:t>
      </w:r>
      <w:r w:rsidRPr="00DC652A">
        <w:rPr>
          <w:rFonts w:ascii="Times New Roman" w:hAnsi="Times New Roman" w:cs="Times New Roman"/>
          <w:sz w:val="32"/>
          <w:szCs w:val="32"/>
          <w:lang w:eastAsia="ru-RU"/>
        </w:rPr>
        <w:t xml:space="preserve">на сумму </w:t>
      </w:r>
      <w:r>
        <w:rPr>
          <w:rFonts w:ascii="Times New Roman" w:hAnsi="Times New Roman" w:cs="Times New Roman"/>
          <w:sz w:val="32"/>
          <w:szCs w:val="32"/>
          <w:lang w:eastAsia="ru-RU"/>
        </w:rPr>
        <w:t>6600</w:t>
      </w:r>
      <w:r w:rsidRPr="00DC652A">
        <w:rPr>
          <w:rFonts w:ascii="Times New Roman" w:hAnsi="Times New Roman" w:cs="Times New Roman"/>
          <w:sz w:val="32"/>
          <w:szCs w:val="32"/>
          <w:lang w:eastAsia="ru-RU"/>
        </w:rPr>
        <w:t xml:space="preserve"> рублей</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Администрацией поселения ведется исполнение отдельных государственных полномочий в части ведения воинского учета.</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 xml:space="preserve">Учет граждан, пребывающих в запасе, и граждан, подлежащих призыву на военную службу в администрации поселения ведется в соответствии </w:t>
      </w:r>
      <w:r w:rsidRPr="00DC652A">
        <w:rPr>
          <w:rFonts w:ascii="Times New Roman" w:hAnsi="Times New Roman" w:cs="Times New Roman"/>
          <w:sz w:val="32"/>
          <w:szCs w:val="32"/>
          <w:lang w:eastAsia="ru-RU"/>
        </w:rPr>
        <w:lastRenderedPageBreak/>
        <w:t>с требованиями закона РФ «О воинской обязанности и военной службе», Положения о воинском учете, и инструкций.</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 xml:space="preserve">На воинском учете состоит </w:t>
      </w:r>
      <w:r w:rsidRPr="00824B6C">
        <w:rPr>
          <w:rFonts w:ascii="Times New Roman" w:hAnsi="Times New Roman" w:cs="Times New Roman"/>
          <w:b/>
          <w:sz w:val="32"/>
          <w:szCs w:val="32"/>
          <w:lang w:eastAsia="ru-RU"/>
        </w:rPr>
        <w:t xml:space="preserve">165 </w:t>
      </w:r>
      <w:r w:rsidRPr="00DC652A">
        <w:rPr>
          <w:rFonts w:ascii="Times New Roman" w:hAnsi="Times New Roman" w:cs="Times New Roman"/>
          <w:sz w:val="32"/>
          <w:szCs w:val="32"/>
          <w:lang w:eastAsia="ru-RU"/>
        </w:rPr>
        <w:t>человек</w:t>
      </w:r>
      <w:r>
        <w:rPr>
          <w:rFonts w:ascii="Times New Roman" w:hAnsi="Times New Roman" w:cs="Times New Roman"/>
          <w:sz w:val="32"/>
          <w:szCs w:val="32"/>
          <w:lang w:eastAsia="ru-RU"/>
        </w:rPr>
        <w:t xml:space="preserve">. </w:t>
      </w:r>
      <w:r w:rsidRPr="00DC652A">
        <w:rPr>
          <w:rFonts w:ascii="Times New Roman" w:hAnsi="Times New Roman" w:cs="Times New Roman"/>
          <w:sz w:val="32"/>
          <w:szCs w:val="32"/>
          <w:lang w:eastAsia="ru-RU"/>
        </w:rPr>
        <w:t>Уклонистов не имеется. Работу по паспортно-визовой службе осуществля</w:t>
      </w:r>
      <w:r>
        <w:rPr>
          <w:rFonts w:ascii="Times New Roman" w:hAnsi="Times New Roman" w:cs="Times New Roman"/>
          <w:sz w:val="32"/>
          <w:szCs w:val="32"/>
          <w:lang w:eastAsia="ru-RU"/>
        </w:rPr>
        <w:t xml:space="preserve">л </w:t>
      </w:r>
      <w:r w:rsidRPr="00DC652A">
        <w:rPr>
          <w:rFonts w:ascii="Times New Roman" w:hAnsi="Times New Roman" w:cs="Times New Roman"/>
          <w:sz w:val="32"/>
          <w:szCs w:val="32"/>
          <w:lang w:eastAsia="ru-RU"/>
        </w:rPr>
        <w:t>специалист администрации</w:t>
      </w:r>
      <w:r>
        <w:rPr>
          <w:rFonts w:ascii="Times New Roman" w:hAnsi="Times New Roman" w:cs="Times New Roman"/>
          <w:sz w:val="32"/>
          <w:szCs w:val="32"/>
          <w:lang w:eastAsia="ru-RU"/>
        </w:rPr>
        <w:t xml:space="preserve"> до июня 2014 года</w:t>
      </w:r>
      <w:r w:rsidRPr="00DC652A">
        <w:rPr>
          <w:rFonts w:ascii="Times New Roman" w:hAnsi="Times New Roman" w:cs="Times New Roman"/>
          <w:sz w:val="32"/>
          <w:szCs w:val="32"/>
          <w:lang w:eastAsia="ru-RU"/>
        </w:rPr>
        <w:t xml:space="preserve">. </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В 2011 году областным законом нам передано часть полномочий административной комиссии. В течение 2013 года составлено 3 протокола об административных правонарушениях.</w:t>
      </w:r>
      <w:r>
        <w:rPr>
          <w:rFonts w:ascii="Times New Roman" w:hAnsi="Times New Roman" w:cs="Times New Roman"/>
          <w:sz w:val="32"/>
          <w:szCs w:val="32"/>
          <w:lang w:eastAsia="ru-RU"/>
        </w:rPr>
        <w:t xml:space="preserve"> Ведется работа по муниципальному земельному контролю, ответственный специалист администрации землеустроитель  Бонокин Юрий Михайлович. Проведено проверок за 2012 год – 20 проверок, за 2013 год – 20 проверок, а в 2014 году проведено 21 проверка.  В ходе проверки выявляем платежи по налогу, разъясняем жителям, как отказаться от невостребованной земли, чтобы избежать штрафов. </w:t>
      </w:r>
      <w:r w:rsidRPr="00DC652A">
        <w:rPr>
          <w:rFonts w:ascii="Times New Roman" w:hAnsi="Times New Roman" w:cs="Times New Roman"/>
          <w:sz w:val="32"/>
          <w:szCs w:val="32"/>
          <w:lang w:eastAsia="ru-RU"/>
        </w:rPr>
        <w:t>Работает комиссия по</w:t>
      </w:r>
      <w:r>
        <w:rPr>
          <w:rFonts w:ascii="Times New Roman" w:hAnsi="Times New Roman" w:cs="Times New Roman"/>
          <w:sz w:val="32"/>
          <w:szCs w:val="32"/>
          <w:lang w:eastAsia="ru-RU"/>
        </w:rPr>
        <w:t xml:space="preserve"> делам несовершеннолетних</w:t>
      </w:r>
      <w:r w:rsidRPr="00DC652A">
        <w:rPr>
          <w:rFonts w:ascii="Times New Roman" w:hAnsi="Times New Roman" w:cs="Times New Roman"/>
          <w:sz w:val="32"/>
          <w:szCs w:val="32"/>
          <w:lang w:eastAsia="ru-RU"/>
        </w:rPr>
        <w:t xml:space="preserve">. Председатель </w:t>
      </w:r>
      <w:r>
        <w:rPr>
          <w:rFonts w:ascii="Times New Roman" w:hAnsi="Times New Roman" w:cs="Times New Roman"/>
          <w:sz w:val="32"/>
          <w:szCs w:val="32"/>
          <w:lang w:eastAsia="ru-RU"/>
        </w:rPr>
        <w:t>Пургина Л.П.</w:t>
      </w:r>
      <w:r w:rsidR="00312324" w:rsidRPr="00312324">
        <w:rPr>
          <w:rFonts w:ascii="Times New Roman" w:hAnsi="Times New Roman" w:cs="Times New Roman"/>
          <w:sz w:val="32"/>
          <w:szCs w:val="32"/>
          <w:lang w:eastAsia="ru-RU"/>
        </w:rPr>
        <w:t xml:space="preserve"> </w:t>
      </w:r>
      <w:r w:rsidRPr="00DC652A">
        <w:rPr>
          <w:rFonts w:ascii="Times New Roman" w:hAnsi="Times New Roman" w:cs="Times New Roman"/>
          <w:sz w:val="32"/>
          <w:szCs w:val="32"/>
          <w:lang w:eastAsia="ru-RU"/>
        </w:rPr>
        <w:t xml:space="preserve">Состоялось </w:t>
      </w:r>
      <w:r>
        <w:rPr>
          <w:rFonts w:ascii="Times New Roman" w:hAnsi="Times New Roman" w:cs="Times New Roman"/>
          <w:sz w:val="32"/>
          <w:szCs w:val="32"/>
          <w:lang w:eastAsia="ru-RU"/>
        </w:rPr>
        <w:t xml:space="preserve">два  </w:t>
      </w:r>
      <w:r w:rsidRPr="00DC652A">
        <w:rPr>
          <w:rFonts w:ascii="Times New Roman" w:hAnsi="Times New Roman" w:cs="Times New Roman"/>
          <w:sz w:val="32"/>
          <w:szCs w:val="32"/>
          <w:lang w:eastAsia="ru-RU"/>
        </w:rPr>
        <w:t xml:space="preserve"> </w:t>
      </w:r>
      <w:r>
        <w:rPr>
          <w:rFonts w:ascii="Times New Roman" w:hAnsi="Times New Roman" w:cs="Times New Roman"/>
          <w:sz w:val="32"/>
          <w:szCs w:val="32"/>
          <w:lang w:eastAsia="ru-RU"/>
        </w:rPr>
        <w:t xml:space="preserve">выездных </w:t>
      </w:r>
      <w:r w:rsidRPr="00DC652A">
        <w:rPr>
          <w:rFonts w:ascii="Times New Roman" w:hAnsi="Times New Roman" w:cs="Times New Roman"/>
          <w:sz w:val="32"/>
          <w:szCs w:val="32"/>
          <w:lang w:eastAsia="ru-RU"/>
        </w:rPr>
        <w:t>заседания комиссии</w:t>
      </w:r>
      <w:r>
        <w:rPr>
          <w:rFonts w:ascii="Times New Roman" w:hAnsi="Times New Roman" w:cs="Times New Roman"/>
          <w:sz w:val="32"/>
          <w:szCs w:val="32"/>
          <w:lang w:eastAsia="ru-RU"/>
        </w:rPr>
        <w:t xml:space="preserve"> Сусанинского района в Сумароково и Попадьино. </w:t>
      </w:r>
      <w:r w:rsidRPr="00DC652A">
        <w:rPr>
          <w:rFonts w:ascii="Times New Roman" w:hAnsi="Times New Roman" w:cs="Times New Roman"/>
          <w:sz w:val="32"/>
          <w:szCs w:val="32"/>
          <w:lang w:eastAsia="ru-RU"/>
        </w:rPr>
        <w:t xml:space="preserve"> </w:t>
      </w:r>
      <w:r>
        <w:rPr>
          <w:rFonts w:ascii="Times New Roman" w:hAnsi="Times New Roman" w:cs="Times New Roman"/>
          <w:sz w:val="32"/>
          <w:szCs w:val="32"/>
          <w:lang w:eastAsia="ru-RU"/>
        </w:rPr>
        <w:t xml:space="preserve"> Проводим выходы в школу</w:t>
      </w:r>
      <w:r w:rsidRPr="00DC652A">
        <w:rPr>
          <w:rFonts w:ascii="Times New Roman" w:hAnsi="Times New Roman" w:cs="Times New Roman"/>
          <w:sz w:val="32"/>
          <w:szCs w:val="32"/>
          <w:lang w:eastAsia="ru-RU"/>
        </w:rPr>
        <w:t>, посещения семьи</w:t>
      </w:r>
      <w:r>
        <w:rPr>
          <w:rFonts w:ascii="Times New Roman" w:hAnsi="Times New Roman" w:cs="Times New Roman"/>
          <w:sz w:val="32"/>
          <w:szCs w:val="32"/>
          <w:lang w:eastAsia="ru-RU"/>
        </w:rPr>
        <w:t xml:space="preserve"> проводим совместно со специалистом по социальным вопросам и иногда представителями школы</w:t>
      </w:r>
      <w:r w:rsidRPr="00DC652A">
        <w:rPr>
          <w:rFonts w:ascii="Times New Roman" w:hAnsi="Times New Roman" w:cs="Times New Roman"/>
          <w:sz w:val="32"/>
          <w:szCs w:val="32"/>
          <w:lang w:eastAsia="ru-RU"/>
        </w:rPr>
        <w:t>.</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Важным направлением деятельности, затрагивающим интересы людей, является формирование и содержание муниципального архива.</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Органы местного самоуправления бесплатно предоставляют архивные документы, справки или копии архивных документов, связанные с социальной защитой граждан, предусматривающие их пенсионное обеспечение, а так же получение льгот и компенсаций.</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Главная цель - создание условий для формирования эффективной экономики, способной обеспечивать последовательное повышения уровня жизни населения на основе воспроизводства и модернизации промышленного и аграрного потенциалов, развития социальной сферы и инфраструктуры муниципального образования, улучшение жизни населения.</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Для того, чтобы на территории сохранялась социально-экономическая стабильность, необходимо производство и развитие малого и среднего бизнеса. В сельской местности это связано с развитием сельского производства.</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 xml:space="preserve">Основными методами достижения поставленной задачи являются привлечение инвесторов, стимулирование создания новых и развитие существующих предприятий ориентированных на спрос населения. Одним из факторов повышения уровня жизни в поселении может </w:t>
      </w:r>
      <w:r w:rsidRPr="00DC652A">
        <w:rPr>
          <w:rFonts w:ascii="Times New Roman" w:hAnsi="Times New Roman" w:cs="Times New Roman"/>
          <w:sz w:val="32"/>
          <w:szCs w:val="32"/>
          <w:lang w:eastAsia="ru-RU"/>
        </w:rPr>
        <w:lastRenderedPageBreak/>
        <w:t>послужить развитие личных подсобных хозяйств. Решение поставленных проблем возможно при участии государственной поддержки, через реализацию областных целевых программ, участие в национальных проектах; осуществление мероприятий, направленных на укрепление семейных традиций; развитие туризма на территории поселения; обеспечение доступности транспортных услуг для населения; повышение качества предоставляемых коммунальных услуг;.</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b/>
          <w:bCs/>
          <w:sz w:val="32"/>
          <w:szCs w:val="32"/>
          <w:lang w:eastAsia="ru-RU"/>
        </w:rPr>
        <w:t>1. Анализ социально-экономического положения поселения</w:t>
      </w:r>
    </w:p>
    <w:p w:rsidR="00925C84" w:rsidRPr="00DC652A"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b/>
          <w:bCs/>
          <w:sz w:val="32"/>
          <w:szCs w:val="32"/>
          <w:lang w:eastAsia="ru-RU"/>
        </w:rPr>
        <w:t>1.1. Социально-демографическая ситуация.</w:t>
      </w: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 xml:space="preserve">Количество населения </w:t>
      </w:r>
      <w:r>
        <w:rPr>
          <w:rFonts w:ascii="Times New Roman" w:hAnsi="Times New Roman" w:cs="Times New Roman"/>
          <w:sz w:val="32"/>
          <w:szCs w:val="32"/>
          <w:lang w:eastAsia="ru-RU"/>
        </w:rPr>
        <w:t>:</w:t>
      </w: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на 1 января</w:t>
      </w:r>
      <w:r>
        <w:rPr>
          <w:rFonts w:ascii="Times New Roman" w:hAnsi="Times New Roman" w:cs="Times New Roman"/>
          <w:sz w:val="32"/>
          <w:szCs w:val="32"/>
          <w:lang w:eastAsia="ru-RU"/>
        </w:rPr>
        <w:t xml:space="preserve"> 2012 год – </w:t>
      </w:r>
      <w:r w:rsidR="00D67580" w:rsidRPr="00D67580">
        <w:rPr>
          <w:rFonts w:ascii="Times New Roman" w:hAnsi="Times New Roman" w:cs="Times New Roman"/>
          <w:sz w:val="32"/>
          <w:szCs w:val="32"/>
          <w:lang w:eastAsia="ru-RU"/>
        </w:rPr>
        <w:t>880</w:t>
      </w:r>
      <w:r>
        <w:rPr>
          <w:rFonts w:ascii="Times New Roman" w:hAnsi="Times New Roman" w:cs="Times New Roman"/>
          <w:sz w:val="32"/>
          <w:szCs w:val="32"/>
          <w:lang w:eastAsia="ru-RU"/>
        </w:rPr>
        <w:t xml:space="preserve"> человек</w:t>
      </w:r>
      <w:r w:rsidRPr="007D6E1C">
        <w:rPr>
          <w:rFonts w:ascii="Times New Roman" w:hAnsi="Times New Roman" w:cs="Times New Roman"/>
          <w:sz w:val="32"/>
          <w:szCs w:val="32"/>
          <w:lang w:eastAsia="ru-RU"/>
        </w:rPr>
        <w:t xml:space="preserve"> </w:t>
      </w:r>
      <w:r>
        <w:rPr>
          <w:rFonts w:ascii="Times New Roman" w:hAnsi="Times New Roman" w:cs="Times New Roman"/>
          <w:sz w:val="32"/>
          <w:szCs w:val="32"/>
          <w:lang w:eastAsia="ru-RU"/>
        </w:rPr>
        <w:t>родилось – 3 человека, умерло – 16 человек, приехало – 45 человек, убыло 21 человек;</w:t>
      </w: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на 1 января</w:t>
      </w:r>
      <w:r>
        <w:rPr>
          <w:rFonts w:ascii="Times New Roman" w:hAnsi="Times New Roman" w:cs="Times New Roman"/>
          <w:sz w:val="32"/>
          <w:szCs w:val="32"/>
          <w:lang w:eastAsia="ru-RU"/>
        </w:rPr>
        <w:t xml:space="preserve"> 2013 год – 8</w:t>
      </w:r>
      <w:r w:rsidR="00D67580" w:rsidRPr="00D67580">
        <w:rPr>
          <w:rFonts w:ascii="Times New Roman" w:hAnsi="Times New Roman" w:cs="Times New Roman"/>
          <w:sz w:val="32"/>
          <w:szCs w:val="32"/>
          <w:lang w:eastAsia="ru-RU"/>
        </w:rPr>
        <w:t>92</w:t>
      </w:r>
      <w:r>
        <w:rPr>
          <w:rFonts w:ascii="Times New Roman" w:hAnsi="Times New Roman" w:cs="Times New Roman"/>
          <w:sz w:val="32"/>
          <w:szCs w:val="32"/>
          <w:lang w:eastAsia="ru-RU"/>
        </w:rPr>
        <w:t xml:space="preserve"> человека, </w:t>
      </w:r>
      <w:r w:rsidRPr="007D6E1C">
        <w:rPr>
          <w:rFonts w:ascii="Times New Roman" w:hAnsi="Times New Roman" w:cs="Times New Roman"/>
          <w:sz w:val="32"/>
          <w:szCs w:val="32"/>
          <w:lang w:eastAsia="ru-RU"/>
        </w:rPr>
        <w:t xml:space="preserve"> </w:t>
      </w:r>
      <w:r>
        <w:rPr>
          <w:rFonts w:ascii="Times New Roman" w:hAnsi="Times New Roman" w:cs="Times New Roman"/>
          <w:sz w:val="32"/>
          <w:szCs w:val="32"/>
          <w:lang w:eastAsia="ru-RU"/>
        </w:rPr>
        <w:t>родилось – 10 человек, умерло –7 человек, приехало –3 человек, убыло 43  человека;</w:t>
      </w: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на 1 января</w:t>
      </w:r>
      <w:r>
        <w:rPr>
          <w:rFonts w:ascii="Times New Roman" w:hAnsi="Times New Roman" w:cs="Times New Roman"/>
          <w:sz w:val="32"/>
          <w:szCs w:val="32"/>
          <w:lang w:eastAsia="ru-RU"/>
        </w:rPr>
        <w:t xml:space="preserve"> 2014 год – 8</w:t>
      </w:r>
      <w:r w:rsidR="00D67580" w:rsidRPr="00D67580">
        <w:rPr>
          <w:rFonts w:ascii="Times New Roman" w:hAnsi="Times New Roman" w:cs="Times New Roman"/>
          <w:sz w:val="32"/>
          <w:szCs w:val="32"/>
          <w:lang w:eastAsia="ru-RU"/>
        </w:rPr>
        <w:t>54</w:t>
      </w:r>
      <w:r>
        <w:rPr>
          <w:rFonts w:ascii="Times New Roman" w:hAnsi="Times New Roman" w:cs="Times New Roman"/>
          <w:sz w:val="32"/>
          <w:szCs w:val="32"/>
          <w:lang w:eastAsia="ru-RU"/>
        </w:rPr>
        <w:t xml:space="preserve"> человека, родилось – 15  человек, умерло – 10 человек, приехало – 14 человек, убыло 19 человек. Большой отток и смертность состоит из проживающих ОБГУ Сумароковского ПНИ.</w:t>
      </w:r>
    </w:p>
    <w:p w:rsidR="00925C84" w:rsidRDefault="00925C84" w:rsidP="00925C84">
      <w:pPr>
        <w:pStyle w:val="a3"/>
        <w:rPr>
          <w:rFonts w:ascii="Times New Roman" w:hAnsi="Times New Roman" w:cs="Times New Roman"/>
          <w:sz w:val="32"/>
          <w:szCs w:val="32"/>
          <w:lang w:eastAsia="ru-RU"/>
        </w:rPr>
      </w:pPr>
      <w:r w:rsidRPr="00DC652A">
        <w:rPr>
          <w:rFonts w:ascii="Times New Roman" w:hAnsi="Times New Roman" w:cs="Times New Roman"/>
          <w:sz w:val="32"/>
          <w:szCs w:val="32"/>
          <w:lang w:eastAsia="ru-RU"/>
        </w:rPr>
        <w:t>В весенне-летний период число жителей поселения увеличивается за счет дачного населения.</w:t>
      </w:r>
    </w:p>
    <w:p w:rsidR="00925C84" w:rsidRPr="00230C48" w:rsidRDefault="00925C84" w:rsidP="00925C84">
      <w:pPr>
        <w:pStyle w:val="a3"/>
        <w:rPr>
          <w:rFonts w:ascii="Times New Roman" w:hAnsi="Times New Roman" w:cs="Times New Roman"/>
          <w:sz w:val="28"/>
          <w:szCs w:val="28"/>
          <w:lang w:eastAsia="ru-RU"/>
        </w:rPr>
      </w:pPr>
      <w:r w:rsidRPr="00230C48">
        <w:rPr>
          <w:rFonts w:ascii="Times New Roman" w:hAnsi="Times New Roman" w:cs="Times New Roman"/>
          <w:sz w:val="28"/>
          <w:szCs w:val="28"/>
          <w:lang w:eastAsia="ru-RU"/>
        </w:rPr>
        <w:t>Численность мужчин</w:t>
      </w:r>
      <w:r>
        <w:rPr>
          <w:rFonts w:ascii="Times New Roman" w:hAnsi="Times New Roman" w:cs="Times New Roman"/>
          <w:sz w:val="28"/>
          <w:szCs w:val="28"/>
          <w:lang w:eastAsia="ru-RU"/>
        </w:rPr>
        <w:t xml:space="preserve"> на 01.01.2014 года 38</w:t>
      </w:r>
      <w:r w:rsidRPr="00230C48">
        <w:rPr>
          <w:rFonts w:ascii="Times New Roman" w:hAnsi="Times New Roman" w:cs="Times New Roman"/>
          <w:sz w:val="28"/>
          <w:szCs w:val="28"/>
          <w:lang w:eastAsia="ru-RU"/>
        </w:rPr>
        <w:t xml:space="preserve">7 человек составляет </w:t>
      </w:r>
      <w:r>
        <w:rPr>
          <w:rFonts w:ascii="Times New Roman" w:hAnsi="Times New Roman" w:cs="Times New Roman"/>
          <w:sz w:val="28"/>
          <w:szCs w:val="28"/>
          <w:lang w:eastAsia="ru-RU"/>
        </w:rPr>
        <w:t>46</w:t>
      </w:r>
      <w:r w:rsidRPr="00230C48">
        <w:rPr>
          <w:rFonts w:ascii="Times New Roman" w:hAnsi="Times New Roman" w:cs="Times New Roman"/>
          <w:sz w:val="28"/>
          <w:szCs w:val="28"/>
          <w:lang w:eastAsia="ru-RU"/>
        </w:rPr>
        <w:t xml:space="preserve"> %, женщин 3</w:t>
      </w:r>
      <w:r>
        <w:rPr>
          <w:rFonts w:ascii="Times New Roman" w:hAnsi="Times New Roman" w:cs="Times New Roman"/>
          <w:sz w:val="28"/>
          <w:szCs w:val="28"/>
          <w:lang w:eastAsia="ru-RU"/>
        </w:rPr>
        <w:t xml:space="preserve">74 </w:t>
      </w:r>
      <w:r w:rsidRPr="00230C48">
        <w:rPr>
          <w:rFonts w:ascii="Times New Roman" w:hAnsi="Times New Roman" w:cs="Times New Roman"/>
          <w:sz w:val="28"/>
          <w:szCs w:val="28"/>
          <w:lang w:eastAsia="ru-RU"/>
        </w:rPr>
        <w:t xml:space="preserve"> человек составляет 4</w:t>
      </w:r>
      <w:r>
        <w:rPr>
          <w:rFonts w:ascii="Times New Roman" w:hAnsi="Times New Roman" w:cs="Times New Roman"/>
          <w:sz w:val="28"/>
          <w:szCs w:val="28"/>
          <w:lang w:eastAsia="ru-RU"/>
        </w:rPr>
        <w:t xml:space="preserve">4%, детей  до 18 лет 149 человек. </w:t>
      </w:r>
      <w:r w:rsidRPr="00230C48">
        <w:rPr>
          <w:rFonts w:ascii="Times New Roman" w:hAnsi="Times New Roman" w:cs="Times New Roman"/>
          <w:sz w:val="28"/>
          <w:szCs w:val="28"/>
          <w:lang w:eastAsia="ru-RU"/>
        </w:rPr>
        <w:t xml:space="preserve">Преобладает трудоспособный возраст. Самый большой процент населения это население в возрасте от 18 до </w:t>
      </w:r>
      <w:r>
        <w:rPr>
          <w:rFonts w:ascii="Times New Roman" w:hAnsi="Times New Roman" w:cs="Times New Roman"/>
          <w:sz w:val="28"/>
          <w:szCs w:val="28"/>
          <w:lang w:eastAsia="ru-RU"/>
        </w:rPr>
        <w:t>50</w:t>
      </w:r>
      <w:r w:rsidRPr="00230C48">
        <w:rPr>
          <w:rFonts w:ascii="Times New Roman" w:hAnsi="Times New Roman" w:cs="Times New Roman"/>
          <w:sz w:val="28"/>
          <w:szCs w:val="28"/>
          <w:lang w:eastAsia="ru-RU"/>
        </w:rPr>
        <w:t xml:space="preserve"> лет. Это является дополнительным ресурсом для развития территории.</w:t>
      </w:r>
    </w:p>
    <w:p w:rsidR="00925C84" w:rsidRDefault="00925C84" w:rsidP="00925C84">
      <w:pPr>
        <w:pStyle w:val="a3"/>
        <w:rPr>
          <w:rFonts w:ascii="Times New Roman" w:hAnsi="Times New Roman" w:cs="Times New Roman"/>
          <w:sz w:val="28"/>
          <w:szCs w:val="28"/>
          <w:lang w:eastAsia="ru-RU"/>
        </w:rPr>
      </w:pPr>
      <w:r w:rsidRPr="00230C48">
        <w:rPr>
          <w:rFonts w:ascii="Times New Roman" w:hAnsi="Times New Roman" w:cs="Times New Roman"/>
          <w:sz w:val="28"/>
          <w:szCs w:val="28"/>
          <w:lang w:eastAsia="ru-RU"/>
        </w:rPr>
        <w:t>Из общей численности – население в трудоспособном возрасте составляет- 4</w:t>
      </w:r>
      <w:r>
        <w:rPr>
          <w:rFonts w:ascii="Times New Roman" w:hAnsi="Times New Roman" w:cs="Times New Roman"/>
          <w:sz w:val="28"/>
          <w:szCs w:val="28"/>
          <w:lang w:eastAsia="ru-RU"/>
        </w:rPr>
        <w:t xml:space="preserve">60 </w:t>
      </w:r>
      <w:r w:rsidRPr="00230C48">
        <w:rPr>
          <w:rFonts w:ascii="Times New Roman" w:hAnsi="Times New Roman" w:cs="Times New Roman"/>
          <w:sz w:val="28"/>
          <w:szCs w:val="28"/>
          <w:lang w:eastAsia="ru-RU"/>
        </w:rPr>
        <w:t xml:space="preserve"> человек -</w:t>
      </w:r>
      <w:r>
        <w:rPr>
          <w:rFonts w:ascii="Times New Roman" w:hAnsi="Times New Roman" w:cs="Times New Roman"/>
          <w:sz w:val="28"/>
          <w:szCs w:val="28"/>
          <w:lang w:eastAsia="ru-RU"/>
        </w:rPr>
        <w:t xml:space="preserve"> 55</w:t>
      </w:r>
      <w:r w:rsidRPr="00230C48">
        <w:rPr>
          <w:rFonts w:ascii="Times New Roman" w:hAnsi="Times New Roman" w:cs="Times New Roman"/>
          <w:sz w:val="28"/>
          <w:szCs w:val="28"/>
          <w:lang w:eastAsia="ru-RU"/>
        </w:rPr>
        <w:t xml:space="preserve"> %</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Категория </w:t>
      </w:r>
      <w:r w:rsidR="00F058E6">
        <w:rPr>
          <w:rFonts w:ascii="Times New Roman" w:hAnsi="Times New Roman" w:cs="Times New Roman"/>
          <w:sz w:val="28"/>
          <w:szCs w:val="28"/>
          <w:lang w:eastAsia="ru-RU"/>
        </w:rPr>
        <w:t>граждан,</w:t>
      </w:r>
      <w:r>
        <w:rPr>
          <w:rFonts w:ascii="Times New Roman" w:hAnsi="Times New Roman" w:cs="Times New Roman"/>
          <w:sz w:val="28"/>
          <w:szCs w:val="28"/>
          <w:lang w:eastAsia="ru-RU"/>
        </w:rPr>
        <w:t xml:space="preserve"> требующая особой заботы государства на 01.01.20</w:t>
      </w:r>
      <w:r w:rsidR="00D67580" w:rsidRPr="00D67580">
        <w:rPr>
          <w:rFonts w:ascii="Times New Roman" w:hAnsi="Times New Roman" w:cs="Times New Roman"/>
          <w:sz w:val="28"/>
          <w:szCs w:val="28"/>
          <w:lang w:eastAsia="ru-RU"/>
        </w:rPr>
        <w:t>1</w:t>
      </w:r>
      <w:r>
        <w:rPr>
          <w:rFonts w:ascii="Times New Roman" w:hAnsi="Times New Roman" w:cs="Times New Roman"/>
          <w:sz w:val="28"/>
          <w:szCs w:val="28"/>
          <w:lang w:eastAsia="ru-RU"/>
        </w:rPr>
        <w:t>4 года:</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Пенсионеры всего – 172 человека;</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Работающие – 44 человека;</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Неработающие – 148 человек;</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Старше 80 лет – 27 человек;</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Инвалиды всего – 52 человека;</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Дети инвалиды – 1 человек;</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Инвалиды ВОВ – 1 человек;</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Инвалиды трудоспособного возраста 27 человек;</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Участники ВОВ </w:t>
      </w:r>
      <w:r w:rsidR="00312324" w:rsidRPr="00312324">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человек,</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Труженики тыла – 1</w:t>
      </w:r>
      <w:r w:rsidR="00312324" w:rsidRPr="00312324">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человек;</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Ветераны боевых действий 10 человек;</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Ветераны труда – 99 человек.</w:t>
      </w:r>
    </w:p>
    <w:p w:rsidR="00925C84" w:rsidRDefault="00925C84" w:rsidP="00925C84">
      <w:pPr>
        <w:pStyle w:val="a3"/>
        <w:rPr>
          <w:rFonts w:ascii="Times New Roman" w:hAnsi="Times New Roman" w:cs="Times New Roman"/>
          <w:sz w:val="28"/>
          <w:szCs w:val="28"/>
          <w:lang w:eastAsia="ru-RU"/>
        </w:rPr>
      </w:pPr>
    </w:p>
    <w:p w:rsidR="00925C84" w:rsidRDefault="00925C84" w:rsidP="00925C84">
      <w:pPr>
        <w:pStyle w:val="a3"/>
        <w:rPr>
          <w:rFonts w:ascii="Times New Roman" w:hAnsi="Times New Roman" w:cs="Times New Roman"/>
          <w:sz w:val="32"/>
          <w:szCs w:val="32"/>
          <w:lang w:eastAsia="ru-RU"/>
        </w:rPr>
      </w:pPr>
    </w:p>
    <w:p w:rsidR="00925C84" w:rsidRPr="009C3176" w:rsidRDefault="00925C84" w:rsidP="00925C84">
      <w:pPr>
        <w:pStyle w:val="a3"/>
        <w:rPr>
          <w:rFonts w:ascii="Times New Roman" w:hAnsi="Times New Roman" w:cs="Times New Roman"/>
          <w:b/>
          <w:sz w:val="32"/>
          <w:szCs w:val="32"/>
          <w:lang w:eastAsia="ru-RU"/>
        </w:rPr>
      </w:pPr>
      <w:r w:rsidRPr="009C3176">
        <w:rPr>
          <w:rFonts w:ascii="Times New Roman" w:hAnsi="Times New Roman" w:cs="Times New Roman"/>
          <w:b/>
          <w:sz w:val="32"/>
          <w:szCs w:val="32"/>
          <w:lang w:eastAsia="ru-RU"/>
        </w:rPr>
        <w:t>Число хозяйств и проживающих в населенных пунктах:</w:t>
      </w:r>
    </w:p>
    <w:tbl>
      <w:tblPr>
        <w:tblStyle w:val="a4"/>
        <w:tblW w:w="0" w:type="auto"/>
        <w:tblLook w:val="04A0"/>
      </w:tblPr>
      <w:tblGrid>
        <w:gridCol w:w="2838"/>
        <w:gridCol w:w="1861"/>
        <w:gridCol w:w="1812"/>
        <w:gridCol w:w="1813"/>
        <w:gridCol w:w="1813"/>
      </w:tblGrid>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 xml:space="preserve">Наименование нас/пункта </w:t>
            </w:r>
          </w:p>
        </w:tc>
        <w:tc>
          <w:tcPr>
            <w:tcW w:w="1861"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2011 год</w:t>
            </w:r>
          </w:p>
        </w:tc>
        <w:tc>
          <w:tcPr>
            <w:tcW w:w="1812"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2012 год</w:t>
            </w:r>
          </w:p>
        </w:tc>
        <w:tc>
          <w:tcPr>
            <w:tcW w:w="1813"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2013 год</w:t>
            </w:r>
          </w:p>
        </w:tc>
        <w:tc>
          <w:tcPr>
            <w:tcW w:w="1813"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 xml:space="preserve">2014 год </w:t>
            </w:r>
          </w:p>
        </w:tc>
      </w:tr>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Сумароково:</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Хозяйств-</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Жителей -</w:t>
            </w:r>
          </w:p>
        </w:tc>
        <w:tc>
          <w:tcPr>
            <w:tcW w:w="1861"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123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345 чел.</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 xml:space="preserve"> + 121 чел. (ПНИ)</w:t>
            </w:r>
          </w:p>
        </w:tc>
        <w:tc>
          <w:tcPr>
            <w:tcW w:w="1812"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123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345 чел.</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 xml:space="preserve"> + 121 чел. (ПНИ)</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123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329 чел.</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 xml:space="preserve"> + 120 чел. (ПНИ)</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123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329 чел.</w:t>
            </w:r>
          </w:p>
          <w:p w:rsidR="00925C84" w:rsidRDefault="00925C84" w:rsidP="00D67580">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 xml:space="preserve"> + 1</w:t>
            </w:r>
            <w:r w:rsidR="00D67580">
              <w:rPr>
                <w:rFonts w:ascii="Times New Roman" w:hAnsi="Times New Roman" w:cs="Times New Roman"/>
                <w:sz w:val="32"/>
                <w:szCs w:val="32"/>
                <w:lang w:val="en-US" w:eastAsia="ru-RU"/>
              </w:rPr>
              <w:t>0</w:t>
            </w:r>
            <w:r>
              <w:rPr>
                <w:rFonts w:ascii="Times New Roman" w:hAnsi="Times New Roman" w:cs="Times New Roman"/>
                <w:sz w:val="32"/>
                <w:szCs w:val="32"/>
                <w:lang w:eastAsia="ru-RU"/>
              </w:rPr>
              <w:t>0 чел. (ПНИ)</w:t>
            </w:r>
          </w:p>
        </w:tc>
      </w:tr>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Попадьино:</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Хозяйств-</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Жителей -</w:t>
            </w:r>
          </w:p>
        </w:tc>
        <w:tc>
          <w:tcPr>
            <w:tcW w:w="1861"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94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310 чел.</w:t>
            </w:r>
          </w:p>
        </w:tc>
        <w:tc>
          <w:tcPr>
            <w:tcW w:w="1812"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94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310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100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305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100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305 чел.</w:t>
            </w:r>
          </w:p>
        </w:tc>
      </w:tr>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Константиновское: Хозяйств-</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Жителей -</w:t>
            </w:r>
          </w:p>
        </w:tc>
        <w:tc>
          <w:tcPr>
            <w:tcW w:w="1861"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9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19 чел.</w:t>
            </w:r>
          </w:p>
        </w:tc>
        <w:tc>
          <w:tcPr>
            <w:tcW w:w="1812"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9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19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7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13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7 хоз.</w:t>
            </w:r>
          </w:p>
          <w:p w:rsidR="00925C84" w:rsidRDefault="000E6EAC" w:rsidP="00925C84">
            <w:pPr>
              <w:pStyle w:val="a3"/>
              <w:rPr>
                <w:rFonts w:ascii="Times New Roman" w:hAnsi="Times New Roman" w:cs="Times New Roman"/>
                <w:sz w:val="32"/>
                <w:szCs w:val="32"/>
                <w:lang w:eastAsia="ru-RU"/>
              </w:rPr>
            </w:pPr>
            <w:r>
              <w:rPr>
                <w:rFonts w:ascii="Times New Roman" w:hAnsi="Times New Roman" w:cs="Times New Roman"/>
                <w:sz w:val="32"/>
                <w:szCs w:val="32"/>
                <w:lang w:val="en-US" w:eastAsia="ru-RU"/>
              </w:rPr>
              <w:t xml:space="preserve">9 </w:t>
            </w:r>
            <w:r w:rsidR="00925C84">
              <w:rPr>
                <w:rFonts w:ascii="Times New Roman" w:hAnsi="Times New Roman" w:cs="Times New Roman"/>
                <w:sz w:val="32"/>
                <w:szCs w:val="32"/>
                <w:lang w:eastAsia="ru-RU"/>
              </w:rPr>
              <w:t>чел.</w:t>
            </w:r>
          </w:p>
        </w:tc>
      </w:tr>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Королятино:</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Хозяйств-</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Жителей -</w:t>
            </w:r>
          </w:p>
        </w:tc>
        <w:tc>
          <w:tcPr>
            <w:tcW w:w="1861"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11 чел.</w:t>
            </w:r>
          </w:p>
        </w:tc>
        <w:tc>
          <w:tcPr>
            <w:tcW w:w="1812"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11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11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 хоз.</w:t>
            </w:r>
          </w:p>
          <w:p w:rsidR="00925C84" w:rsidRDefault="000E6EAC" w:rsidP="000E6EAC">
            <w:pPr>
              <w:pStyle w:val="a3"/>
              <w:rPr>
                <w:rFonts w:ascii="Times New Roman" w:hAnsi="Times New Roman" w:cs="Times New Roman"/>
                <w:sz w:val="32"/>
                <w:szCs w:val="32"/>
                <w:lang w:eastAsia="ru-RU"/>
              </w:rPr>
            </w:pPr>
            <w:r>
              <w:rPr>
                <w:rFonts w:ascii="Times New Roman" w:hAnsi="Times New Roman" w:cs="Times New Roman"/>
                <w:sz w:val="32"/>
                <w:szCs w:val="32"/>
                <w:lang w:val="en-US" w:eastAsia="ru-RU"/>
              </w:rPr>
              <w:t>9</w:t>
            </w:r>
            <w:r w:rsidR="00925C84">
              <w:rPr>
                <w:rFonts w:ascii="Times New Roman" w:hAnsi="Times New Roman" w:cs="Times New Roman"/>
                <w:sz w:val="32"/>
                <w:szCs w:val="32"/>
                <w:lang w:eastAsia="ru-RU"/>
              </w:rPr>
              <w:t xml:space="preserve"> чел.</w:t>
            </w:r>
          </w:p>
        </w:tc>
      </w:tr>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Медведки:</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Хозяйств-</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Жителей -</w:t>
            </w:r>
          </w:p>
        </w:tc>
        <w:tc>
          <w:tcPr>
            <w:tcW w:w="1861"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20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47 чел.</w:t>
            </w:r>
          </w:p>
        </w:tc>
        <w:tc>
          <w:tcPr>
            <w:tcW w:w="1812"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20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47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20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48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20 хоз.</w:t>
            </w:r>
          </w:p>
          <w:p w:rsidR="00925C84" w:rsidRDefault="00925C84" w:rsidP="000E6EAC">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w:t>
            </w:r>
            <w:r w:rsidR="000E6EAC">
              <w:rPr>
                <w:rFonts w:ascii="Times New Roman" w:hAnsi="Times New Roman" w:cs="Times New Roman"/>
                <w:sz w:val="32"/>
                <w:szCs w:val="32"/>
                <w:lang w:val="en-US" w:eastAsia="ru-RU"/>
              </w:rPr>
              <w:t>7</w:t>
            </w:r>
            <w:r>
              <w:rPr>
                <w:rFonts w:ascii="Times New Roman" w:hAnsi="Times New Roman" w:cs="Times New Roman"/>
                <w:sz w:val="32"/>
                <w:szCs w:val="32"/>
                <w:lang w:eastAsia="ru-RU"/>
              </w:rPr>
              <w:t xml:space="preserve"> чел.</w:t>
            </w:r>
          </w:p>
        </w:tc>
      </w:tr>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Фоминское:</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Хозяйств-</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Жителей -</w:t>
            </w:r>
          </w:p>
        </w:tc>
        <w:tc>
          <w:tcPr>
            <w:tcW w:w="1861"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6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16 чел.</w:t>
            </w:r>
          </w:p>
        </w:tc>
        <w:tc>
          <w:tcPr>
            <w:tcW w:w="1812"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6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16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6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18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6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18 чел.</w:t>
            </w:r>
          </w:p>
        </w:tc>
      </w:tr>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Вырокино:</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Хозяйств-</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Жителей -</w:t>
            </w:r>
          </w:p>
        </w:tc>
        <w:tc>
          <w:tcPr>
            <w:tcW w:w="1861"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 чел.</w:t>
            </w:r>
          </w:p>
        </w:tc>
        <w:tc>
          <w:tcPr>
            <w:tcW w:w="1812"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 чел.</w:t>
            </w:r>
          </w:p>
        </w:tc>
      </w:tr>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Ивашево: Хозяйств-</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Жителей -</w:t>
            </w:r>
          </w:p>
        </w:tc>
        <w:tc>
          <w:tcPr>
            <w:tcW w:w="1861"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15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41 чел.</w:t>
            </w:r>
          </w:p>
        </w:tc>
        <w:tc>
          <w:tcPr>
            <w:tcW w:w="1812"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15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41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15 хоз.</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41 чел.</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13 хоз.</w:t>
            </w:r>
          </w:p>
          <w:p w:rsidR="00925C84" w:rsidRDefault="00925C84" w:rsidP="000E6EAC">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w:t>
            </w:r>
            <w:r w:rsidR="000E6EAC">
              <w:rPr>
                <w:rFonts w:ascii="Times New Roman" w:hAnsi="Times New Roman" w:cs="Times New Roman"/>
                <w:sz w:val="32"/>
                <w:szCs w:val="32"/>
                <w:lang w:val="en-US" w:eastAsia="ru-RU"/>
              </w:rPr>
              <w:t>0</w:t>
            </w:r>
            <w:r>
              <w:rPr>
                <w:rFonts w:ascii="Times New Roman" w:hAnsi="Times New Roman" w:cs="Times New Roman"/>
                <w:sz w:val="32"/>
                <w:szCs w:val="32"/>
                <w:lang w:eastAsia="ru-RU"/>
              </w:rPr>
              <w:t xml:space="preserve"> чел.</w:t>
            </w:r>
          </w:p>
        </w:tc>
      </w:tr>
      <w:tr w:rsidR="00925C84" w:rsidTr="00925C84">
        <w:tc>
          <w:tcPr>
            <w:tcW w:w="2838" w:type="dxa"/>
          </w:tcPr>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Зубово:</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Хозяйств-</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Жителей-</w:t>
            </w:r>
          </w:p>
        </w:tc>
        <w:tc>
          <w:tcPr>
            <w:tcW w:w="1861"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w:t>
            </w:r>
          </w:p>
        </w:tc>
        <w:tc>
          <w:tcPr>
            <w:tcW w:w="1812"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w:t>
            </w:r>
          </w:p>
        </w:tc>
        <w:tc>
          <w:tcPr>
            <w:tcW w:w="1813" w:type="dxa"/>
          </w:tcPr>
          <w:p w:rsidR="00925C84" w:rsidRDefault="00925C84" w:rsidP="00925C84">
            <w:pPr>
              <w:pStyle w:val="a3"/>
              <w:rPr>
                <w:rFonts w:ascii="Times New Roman" w:hAnsi="Times New Roman" w:cs="Times New Roman"/>
                <w:sz w:val="32"/>
                <w:szCs w:val="32"/>
                <w:lang w:eastAsia="ru-RU"/>
              </w:rPr>
            </w:pP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2</w:t>
            </w:r>
          </w:p>
          <w:p w:rsidR="00925C84"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3</w:t>
            </w:r>
          </w:p>
        </w:tc>
      </w:tr>
    </w:tbl>
    <w:p w:rsidR="00925C84" w:rsidRPr="00DC652A" w:rsidRDefault="00925C84" w:rsidP="00925C84">
      <w:pPr>
        <w:pStyle w:val="a3"/>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Поголовье скота </w:t>
      </w:r>
    </w:p>
    <w:tbl>
      <w:tblPr>
        <w:tblStyle w:val="a4"/>
        <w:tblW w:w="0" w:type="auto"/>
        <w:tblLook w:val="04A0"/>
      </w:tblPr>
      <w:tblGrid>
        <w:gridCol w:w="3379"/>
        <w:gridCol w:w="3379"/>
        <w:gridCol w:w="3379"/>
      </w:tblGrid>
      <w:tr w:rsidR="00925C84" w:rsidTr="00925C84">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Вид поголовья</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На 01.01.2014 года</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На 01.01.2015 года</w:t>
            </w:r>
          </w:p>
        </w:tc>
      </w:tr>
      <w:tr w:rsidR="00925C84" w:rsidTr="00925C84">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КРС – всго</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коровы</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57</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29</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57</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27</w:t>
            </w:r>
          </w:p>
        </w:tc>
      </w:tr>
      <w:tr w:rsidR="00925C84" w:rsidTr="00925C84">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Свиньи всего</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свиноматки</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18</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35</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925C84" w:rsidTr="00925C84">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Овцы всего-</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Овцематки-</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31</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26</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925C84" w:rsidTr="00925C84">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Козы всего- </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Козоматки –</w:t>
            </w:r>
          </w:p>
          <w:p w:rsidR="00925C84" w:rsidRDefault="00925C84" w:rsidP="00925C84">
            <w:pPr>
              <w:pStyle w:val="a3"/>
              <w:rPr>
                <w:rFonts w:ascii="Times New Roman" w:hAnsi="Times New Roman" w:cs="Times New Roman"/>
                <w:sz w:val="24"/>
                <w:szCs w:val="24"/>
                <w:lang w:eastAsia="ru-RU"/>
              </w:rPr>
            </w:pP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21</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20</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10</w:t>
            </w:r>
          </w:p>
        </w:tc>
      </w:tr>
      <w:tr w:rsidR="00925C84" w:rsidTr="00925C84">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Птица всего-</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Куры несушки –</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Утки-</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Гуси-</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Индюки- </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1705</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1530</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3</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9</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1705</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1530</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3</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8</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925C84" w:rsidTr="00925C84">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Кролики всего – </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Кроломатки -</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39</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34</w:t>
            </w:r>
          </w:p>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8</w:t>
            </w:r>
          </w:p>
        </w:tc>
      </w:tr>
      <w:tr w:rsidR="00925C84" w:rsidTr="00925C84">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Пчелосемьи всего -</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112</w:t>
            </w:r>
          </w:p>
        </w:tc>
        <w:tc>
          <w:tcPr>
            <w:tcW w:w="3379" w:type="dxa"/>
          </w:tcPr>
          <w:p w:rsidR="00925C84" w:rsidRDefault="00925C84" w:rsidP="00925C8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112</w:t>
            </w:r>
          </w:p>
        </w:tc>
      </w:tr>
    </w:tbl>
    <w:p w:rsidR="00925C84" w:rsidRDefault="00925C84" w:rsidP="00925C84">
      <w:pPr>
        <w:pStyle w:val="a3"/>
        <w:rPr>
          <w:rFonts w:ascii="Times New Roman" w:hAnsi="Times New Roman" w:cs="Times New Roman"/>
          <w:sz w:val="24"/>
          <w:szCs w:val="24"/>
          <w:lang w:eastAsia="ru-RU"/>
        </w:rPr>
      </w:pPr>
    </w:p>
    <w:p w:rsidR="00925C84" w:rsidRDefault="00925C84" w:rsidP="00925C84">
      <w:pPr>
        <w:pStyle w:val="a3"/>
        <w:rPr>
          <w:rFonts w:ascii="Times New Roman" w:hAnsi="Times New Roman" w:cs="Times New Roman"/>
          <w:sz w:val="24"/>
          <w:szCs w:val="24"/>
          <w:lang w:eastAsia="ru-RU"/>
        </w:rPr>
      </w:pPr>
    </w:p>
    <w:p w:rsidR="00925C84" w:rsidRPr="00555E00" w:rsidRDefault="00925C84" w:rsidP="00925C84">
      <w:pPr>
        <w:pStyle w:val="a3"/>
        <w:rPr>
          <w:rFonts w:ascii="Times New Roman" w:hAnsi="Times New Roman" w:cs="Times New Roman"/>
          <w:sz w:val="28"/>
          <w:szCs w:val="28"/>
          <w:lang w:eastAsia="ru-RU"/>
        </w:rPr>
      </w:pPr>
      <w:r w:rsidRPr="00555E00">
        <w:rPr>
          <w:rFonts w:ascii="Times New Roman" w:hAnsi="Times New Roman" w:cs="Times New Roman"/>
          <w:b/>
          <w:bCs/>
          <w:sz w:val="28"/>
          <w:szCs w:val="28"/>
          <w:lang w:eastAsia="ru-RU"/>
        </w:rPr>
        <w:t xml:space="preserve"> Экономический потенциал</w:t>
      </w:r>
    </w:p>
    <w:p w:rsidR="00925C84" w:rsidRPr="00555E00" w:rsidRDefault="00925C84" w:rsidP="00925C84">
      <w:pPr>
        <w:pStyle w:val="a3"/>
        <w:rPr>
          <w:rFonts w:ascii="Times New Roman" w:hAnsi="Times New Roman" w:cs="Times New Roman"/>
          <w:sz w:val="28"/>
          <w:szCs w:val="28"/>
          <w:lang w:eastAsia="ru-RU"/>
        </w:rPr>
      </w:pPr>
      <w:r w:rsidRPr="00555E00">
        <w:rPr>
          <w:rFonts w:ascii="Times New Roman" w:hAnsi="Times New Roman" w:cs="Times New Roman"/>
          <w:sz w:val="28"/>
          <w:szCs w:val="28"/>
          <w:lang w:eastAsia="ru-RU"/>
        </w:rPr>
        <w:t>Экономика муниципального образования представлена организациями и учреждениями бюджетной сферы и индивидуальными предпринимателями, сферы обслуживания населения, личными подсобными хозяйствами граждан.</w:t>
      </w:r>
    </w:p>
    <w:p w:rsidR="00925C84" w:rsidRPr="00555E00" w:rsidRDefault="00925C84" w:rsidP="00925C84">
      <w:pPr>
        <w:pStyle w:val="a3"/>
        <w:rPr>
          <w:rFonts w:ascii="Times New Roman" w:hAnsi="Times New Roman" w:cs="Times New Roman"/>
          <w:sz w:val="28"/>
          <w:szCs w:val="28"/>
          <w:lang w:eastAsia="ru-RU"/>
        </w:rPr>
      </w:pPr>
      <w:r w:rsidRPr="00555E00">
        <w:rPr>
          <w:rFonts w:ascii="Times New Roman" w:hAnsi="Times New Roman" w:cs="Times New Roman"/>
          <w:sz w:val="28"/>
          <w:szCs w:val="28"/>
          <w:lang w:eastAsia="ru-RU"/>
        </w:rPr>
        <w:t>На территории поселения расположены и работают объекты производственной и социальной сферы: ООО «Яхноболь», ПК колхоз «Сумароковский» ОБГУ Сумароковский ПНИ, администрация поселения, две школы, два медпункта, два почтовых отделения, две библиотеки, два дома культуры, четыре магазина разных товаров и 1 промтоварный.</w:t>
      </w:r>
    </w:p>
    <w:p w:rsidR="00925C84" w:rsidRPr="00555E00" w:rsidRDefault="00925C84" w:rsidP="00925C84">
      <w:pPr>
        <w:pStyle w:val="a3"/>
        <w:rPr>
          <w:rFonts w:ascii="Times New Roman" w:hAnsi="Times New Roman" w:cs="Times New Roman"/>
          <w:sz w:val="28"/>
          <w:szCs w:val="28"/>
          <w:lang w:eastAsia="ru-RU"/>
        </w:rPr>
      </w:pPr>
      <w:r w:rsidRPr="00555E00">
        <w:rPr>
          <w:rFonts w:ascii="Times New Roman" w:hAnsi="Times New Roman" w:cs="Times New Roman"/>
          <w:sz w:val="28"/>
          <w:szCs w:val="28"/>
          <w:lang w:eastAsia="ru-RU"/>
        </w:rPr>
        <w:t>Малый бизнес является одним из важнейших факторов развития экономики поселения. Разнообразны его сферы деятельности, торговля.</w:t>
      </w:r>
    </w:p>
    <w:p w:rsidR="00925C84" w:rsidRPr="00555E00" w:rsidRDefault="00925C84" w:rsidP="00925C84">
      <w:pPr>
        <w:pStyle w:val="a3"/>
        <w:rPr>
          <w:rFonts w:ascii="Times New Roman" w:hAnsi="Times New Roman" w:cs="Times New Roman"/>
          <w:sz w:val="28"/>
          <w:szCs w:val="28"/>
          <w:lang w:eastAsia="ru-RU"/>
        </w:rPr>
      </w:pPr>
      <w:r w:rsidRPr="00555E00">
        <w:rPr>
          <w:rFonts w:ascii="Times New Roman" w:hAnsi="Times New Roman" w:cs="Times New Roman"/>
          <w:sz w:val="28"/>
          <w:szCs w:val="28"/>
          <w:lang w:eastAsia="ru-RU"/>
        </w:rPr>
        <w:t>На территории поселения зарегистрировано 5 предпринимателей. На территории поселения 3 пилорамы из них 2 действующие</w:t>
      </w:r>
      <w:r>
        <w:rPr>
          <w:rFonts w:ascii="Times New Roman" w:hAnsi="Times New Roman" w:cs="Times New Roman"/>
          <w:sz w:val="28"/>
          <w:szCs w:val="28"/>
          <w:lang w:eastAsia="ru-RU"/>
        </w:rPr>
        <w:t>, которые  в собственности сельхозпредприятий</w:t>
      </w:r>
      <w:r w:rsidRPr="00555E00">
        <w:rPr>
          <w:rFonts w:ascii="Times New Roman" w:hAnsi="Times New Roman" w:cs="Times New Roman"/>
          <w:sz w:val="28"/>
          <w:szCs w:val="28"/>
          <w:lang w:eastAsia="ru-RU"/>
        </w:rPr>
        <w:t xml:space="preserve">. Сельскохозяйственных предприятий на территории поселения имеется </w:t>
      </w:r>
      <w:r w:rsidR="009C3176">
        <w:rPr>
          <w:rFonts w:ascii="Times New Roman" w:hAnsi="Times New Roman" w:cs="Times New Roman"/>
          <w:sz w:val="28"/>
          <w:szCs w:val="28"/>
          <w:lang w:eastAsia="ru-RU"/>
        </w:rPr>
        <w:t>два</w:t>
      </w:r>
      <w:r w:rsidRPr="00555E00">
        <w:rPr>
          <w:rFonts w:ascii="Times New Roman" w:hAnsi="Times New Roman" w:cs="Times New Roman"/>
          <w:sz w:val="28"/>
          <w:szCs w:val="28"/>
          <w:lang w:eastAsia="ru-RU"/>
        </w:rPr>
        <w:t>, 277  личных подсобных хозяйства. Наиболее крупное хозяйство семьи Белова В.Ю из</w:t>
      </w:r>
      <w:r>
        <w:rPr>
          <w:rFonts w:ascii="Times New Roman" w:hAnsi="Times New Roman" w:cs="Times New Roman"/>
          <w:sz w:val="28"/>
          <w:szCs w:val="28"/>
          <w:lang w:eastAsia="ru-RU"/>
        </w:rPr>
        <w:t xml:space="preserve"> деревни </w:t>
      </w:r>
      <w:r w:rsidRPr="00555E00">
        <w:rPr>
          <w:rFonts w:ascii="Times New Roman" w:hAnsi="Times New Roman" w:cs="Times New Roman"/>
          <w:sz w:val="28"/>
          <w:szCs w:val="28"/>
          <w:lang w:eastAsia="ru-RU"/>
        </w:rPr>
        <w:t xml:space="preserve"> Королятино. Администрация поселения ведет учет личных подсобных хозяйств, земельных участков предоставленных гражданам в пользование, собственность, аренду, учет скота в личных хозяйствах граждан, наличие техники.</w:t>
      </w:r>
    </w:p>
    <w:p w:rsidR="00925C84" w:rsidRPr="00F07968"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мун</w:t>
      </w:r>
      <w:r w:rsidRPr="00F07968">
        <w:rPr>
          <w:rFonts w:ascii="Times New Roman" w:hAnsi="Times New Roman" w:cs="Times New Roman"/>
          <w:sz w:val="28"/>
          <w:szCs w:val="28"/>
          <w:lang w:eastAsia="ru-RU"/>
        </w:rPr>
        <w:t xml:space="preserve">иципальной собственности </w:t>
      </w:r>
      <w:r>
        <w:rPr>
          <w:rFonts w:ascii="Times New Roman" w:hAnsi="Times New Roman" w:cs="Times New Roman"/>
          <w:sz w:val="28"/>
          <w:szCs w:val="28"/>
          <w:lang w:eastAsia="ru-RU"/>
        </w:rPr>
        <w:t xml:space="preserve">Сумароковского </w:t>
      </w:r>
      <w:r w:rsidRPr="00F07968">
        <w:rPr>
          <w:rFonts w:ascii="Times New Roman" w:hAnsi="Times New Roman" w:cs="Times New Roman"/>
          <w:sz w:val="28"/>
          <w:szCs w:val="28"/>
          <w:lang w:eastAsia="ru-RU"/>
        </w:rPr>
        <w:t>сельского поселения находятся 3 здани</w:t>
      </w:r>
      <w:r>
        <w:rPr>
          <w:rFonts w:ascii="Times New Roman" w:hAnsi="Times New Roman" w:cs="Times New Roman"/>
          <w:sz w:val="28"/>
          <w:szCs w:val="28"/>
          <w:lang w:eastAsia="ru-RU"/>
        </w:rPr>
        <w:t>я</w:t>
      </w:r>
      <w:r w:rsidRPr="00F07968">
        <w:rPr>
          <w:rFonts w:ascii="Times New Roman" w:hAnsi="Times New Roman" w:cs="Times New Roman"/>
          <w:sz w:val="28"/>
          <w:szCs w:val="28"/>
          <w:lang w:eastAsia="ru-RU"/>
        </w:rPr>
        <w:t xml:space="preserve"> и </w:t>
      </w:r>
      <w:r>
        <w:rPr>
          <w:rFonts w:ascii="Times New Roman" w:hAnsi="Times New Roman" w:cs="Times New Roman"/>
          <w:sz w:val="28"/>
          <w:szCs w:val="28"/>
          <w:lang w:eastAsia="ru-RU"/>
        </w:rPr>
        <w:t xml:space="preserve">3 </w:t>
      </w:r>
      <w:r w:rsidRPr="00F07968">
        <w:rPr>
          <w:rFonts w:ascii="Times New Roman" w:hAnsi="Times New Roman" w:cs="Times New Roman"/>
          <w:sz w:val="28"/>
          <w:szCs w:val="28"/>
          <w:lang w:eastAsia="ru-RU"/>
        </w:rPr>
        <w:t>сооружени</w:t>
      </w:r>
      <w:r>
        <w:rPr>
          <w:rFonts w:ascii="Times New Roman" w:hAnsi="Times New Roman" w:cs="Times New Roman"/>
          <w:sz w:val="28"/>
          <w:szCs w:val="28"/>
          <w:lang w:eastAsia="ru-RU"/>
        </w:rPr>
        <w:t>я ( водонапорные артскважины д.Вырокино,</w:t>
      </w:r>
      <w:r w:rsidR="009C317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д.Константиновское, д.Королятино</w:t>
      </w:r>
      <w:r w:rsidR="00312324">
        <w:rPr>
          <w:rFonts w:ascii="Times New Roman" w:hAnsi="Times New Roman" w:cs="Times New Roman"/>
          <w:sz w:val="28"/>
          <w:szCs w:val="28"/>
          <w:lang w:eastAsia="ru-RU"/>
        </w:rPr>
        <w:t>, 1 котельная.</w:t>
      </w:r>
      <w:r>
        <w:rPr>
          <w:rFonts w:ascii="Times New Roman" w:hAnsi="Times New Roman" w:cs="Times New Roman"/>
          <w:sz w:val="28"/>
          <w:szCs w:val="28"/>
          <w:lang w:eastAsia="ru-RU"/>
        </w:rPr>
        <w:t>)</w:t>
      </w:r>
      <w:r w:rsidRPr="00F07968">
        <w:rPr>
          <w:rFonts w:ascii="Times New Roman" w:hAnsi="Times New Roman" w:cs="Times New Roman"/>
          <w:sz w:val="28"/>
          <w:szCs w:val="28"/>
          <w:lang w:eastAsia="ru-RU"/>
        </w:rPr>
        <w:t>, канализационные сети</w:t>
      </w:r>
      <w:r>
        <w:rPr>
          <w:rFonts w:ascii="Times New Roman" w:hAnsi="Times New Roman" w:cs="Times New Roman"/>
          <w:sz w:val="28"/>
          <w:szCs w:val="28"/>
          <w:lang w:eastAsia="ru-RU"/>
        </w:rPr>
        <w:t>,</w:t>
      </w:r>
      <w:r w:rsidRPr="00F07968">
        <w:rPr>
          <w:rFonts w:ascii="Times New Roman" w:hAnsi="Times New Roman" w:cs="Times New Roman"/>
          <w:sz w:val="28"/>
          <w:szCs w:val="28"/>
          <w:lang w:eastAsia="ru-RU"/>
        </w:rPr>
        <w:t xml:space="preserve"> тепловые сети в </w:t>
      </w:r>
      <w:r>
        <w:rPr>
          <w:rFonts w:ascii="Times New Roman" w:hAnsi="Times New Roman" w:cs="Times New Roman"/>
          <w:sz w:val="28"/>
          <w:szCs w:val="28"/>
          <w:lang w:eastAsia="ru-RU"/>
        </w:rPr>
        <w:t xml:space="preserve"> селе Сумароково</w:t>
      </w:r>
      <w:r w:rsidRPr="00F07968">
        <w:rPr>
          <w:rFonts w:ascii="Times New Roman" w:hAnsi="Times New Roman" w:cs="Times New Roman"/>
          <w:sz w:val="28"/>
          <w:szCs w:val="28"/>
          <w:lang w:eastAsia="ru-RU"/>
        </w:rPr>
        <w:t xml:space="preserve">  квартиры, 2 автомашины.</w:t>
      </w:r>
    </w:p>
    <w:p w:rsidR="00925C84" w:rsidRPr="00F07968" w:rsidRDefault="00925C84" w:rsidP="00925C84">
      <w:pPr>
        <w:pStyle w:val="a3"/>
        <w:rPr>
          <w:rFonts w:ascii="Times New Roman" w:hAnsi="Times New Roman" w:cs="Times New Roman"/>
          <w:sz w:val="28"/>
          <w:szCs w:val="28"/>
          <w:lang w:eastAsia="ru-RU"/>
        </w:rPr>
      </w:pPr>
      <w:r w:rsidRPr="00F07968">
        <w:rPr>
          <w:rFonts w:ascii="Times New Roman" w:hAnsi="Times New Roman" w:cs="Times New Roman"/>
          <w:sz w:val="28"/>
          <w:szCs w:val="28"/>
          <w:lang w:eastAsia="ru-RU"/>
        </w:rPr>
        <w:t>Администрация поселения ведет разъяснительную работу по оформлению прав недвижимости</w:t>
      </w:r>
      <w:r>
        <w:rPr>
          <w:rFonts w:ascii="Times New Roman" w:hAnsi="Times New Roman" w:cs="Times New Roman"/>
          <w:sz w:val="28"/>
          <w:szCs w:val="28"/>
          <w:lang w:eastAsia="ru-RU"/>
        </w:rPr>
        <w:t xml:space="preserve"> жилья и земельных участков</w:t>
      </w:r>
      <w:r w:rsidRPr="00F07968">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Помогает жителям собрать весь пакет документов на приватизацию жилья от ПК колхоза «Сумароковский». Жителям деревни Попадьино в сборе документов для суда для оформления жилья от  обанкротившегося совхоза «Яхнобольский». Многие жители поселения за последние 4 года оформили  через регистрационные центры земельные участки , особенно в населенных пунктах у своих домов</w:t>
      </w:r>
    </w:p>
    <w:p w:rsidR="00925C84" w:rsidRPr="00F07968" w:rsidRDefault="00925C84" w:rsidP="00925C84">
      <w:pPr>
        <w:pStyle w:val="a3"/>
        <w:rPr>
          <w:rFonts w:ascii="Times New Roman" w:hAnsi="Times New Roman" w:cs="Times New Roman"/>
          <w:sz w:val="28"/>
          <w:szCs w:val="28"/>
          <w:lang w:eastAsia="ru-RU"/>
        </w:rPr>
      </w:pPr>
      <w:r w:rsidRPr="00F07968">
        <w:rPr>
          <w:rFonts w:ascii="Times New Roman" w:hAnsi="Times New Roman" w:cs="Times New Roman"/>
          <w:sz w:val="28"/>
          <w:szCs w:val="28"/>
          <w:lang w:eastAsia="ru-RU"/>
        </w:rPr>
        <w:lastRenderedPageBreak/>
        <w:t>Администрация поселения тесно сотрудничает со многими структурами, расположенными на территории поселения.</w:t>
      </w:r>
    </w:p>
    <w:p w:rsidR="00925C84" w:rsidRPr="00F07968" w:rsidRDefault="00925C84" w:rsidP="00925C84">
      <w:pPr>
        <w:pStyle w:val="a3"/>
        <w:rPr>
          <w:rFonts w:ascii="Times New Roman" w:hAnsi="Times New Roman" w:cs="Times New Roman"/>
          <w:sz w:val="28"/>
          <w:szCs w:val="28"/>
          <w:lang w:eastAsia="ru-RU"/>
        </w:rPr>
      </w:pPr>
      <w:r w:rsidRPr="00F07968">
        <w:rPr>
          <w:rFonts w:ascii="Times New Roman" w:hAnsi="Times New Roman" w:cs="Times New Roman"/>
          <w:sz w:val="28"/>
          <w:szCs w:val="28"/>
          <w:lang w:eastAsia="ru-RU"/>
        </w:rPr>
        <w:t xml:space="preserve">Совместно с администрацией поселения ведется работа по выявлению малоимущих, находящихся в трудной жизненной ситуации семей. В настоящее время нуждающихся в социальной защите и поддержке выявлено </w:t>
      </w:r>
      <w:r>
        <w:rPr>
          <w:rFonts w:ascii="Times New Roman" w:hAnsi="Times New Roman" w:cs="Times New Roman"/>
          <w:sz w:val="28"/>
          <w:szCs w:val="28"/>
          <w:lang w:eastAsia="ru-RU"/>
        </w:rPr>
        <w:t xml:space="preserve">12 </w:t>
      </w:r>
      <w:r w:rsidRPr="00F07968">
        <w:rPr>
          <w:rFonts w:ascii="Times New Roman" w:hAnsi="Times New Roman" w:cs="Times New Roman"/>
          <w:sz w:val="28"/>
          <w:szCs w:val="28"/>
          <w:lang w:eastAsia="ru-RU"/>
        </w:rPr>
        <w:t xml:space="preserve"> семей в количестве </w:t>
      </w:r>
      <w:r>
        <w:rPr>
          <w:rFonts w:ascii="Times New Roman" w:hAnsi="Times New Roman" w:cs="Times New Roman"/>
          <w:sz w:val="28"/>
          <w:szCs w:val="28"/>
          <w:lang w:eastAsia="ru-RU"/>
        </w:rPr>
        <w:t xml:space="preserve">34 </w:t>
      </w:r>
      <w:r w:rsidRPr="00F07968">
        <w:rPr>
          <w:rFonts w:ascii="Times New Roman" w:hAnsi="Times New Roman" w:cs="Times New Roman"/>
          <w:sz w:val="28"/>
          <w:szCs w:val="28"/>
          <w:lang w:eastAsia="ru-RU"/>
        </w:rPr>
        <w:t xml:space="preserve"> человек</w:t>
      </w:r>
      <w:r>
        <w:rPr>
          <w:rFonts w:ascii="Times New Roman" w:hAnsi="Times New Roman" w:cs="Times New Roman"/>
          <w:sz w:val="28"/>
          <w:szCs w:val="28"/>
          <w:lang w:eastAsia="ru-RU"/>
        </w:rPr>
        <w:t xml:space="preserve">. </w:t>
      </w:r>
      <w:r w:rsidRPr="00F07968">
        <w:rPr>
          <w:rFonts w:ascii="Times New Roman" w:hAnsi="Times New Roman" w:cs="Times New Roman"/>
          <w:sz w:val="28"/>
          <w:szCs w:val="28"/>
          <w:lang w:eastAsia="ru-RU"/>
        </w:rPr>
        <w:t xml:space="preserve">На территории поселения имеют детей </w:t>
      </w:r>
      <w:r>
        <w:rPr>
          <w:rFonts w:ascii="Times New Roman" w:hAnsi="Times New Roman" w:cs="Times New Roman"/>
          <w:sz w:val="28"/>
          <w:szCs w:val="28"/>
          <w:lang w:eastAsia="ru-RU"/>
        </w:rPr>
        <w:t>90</w:t>
      </w:r>
      <w:r w:rsidRPr="00F07968">
        <w:rPr>
          <w:rFonts w:ascii="Times New Roman" w:hAnsi="Times New Roman" w:cs="Times New Roman"/>
          <w:sz w:val="28"/>
          <w:szCs w:val="28"/>
          <w:lang w:eastAsia="ru-RU"/>
        </w:rPr>
        <w:t xml:space="preserve"> сем</w:t>
      </w:r>
      <w:r>
        <w:rPr>
          <w:rFonts w:ascii="Times New Roman" w:hAnsi="Times New Roman" w:cs="Times New Roman"/>
          <w:sz w:val="28"/>
          <w:szCs w:val="28"/>
          <w:lang w:eastAsia="ru-RU"/>
        </w:rPr>
        <w:t>ей</w:t>
      </w:r>
      <w:r w:rsidRPr="00F07968">
        <w:rPr>
          <w:rFonts w:ascii="Times New Roman" w:hAnsi="Times New Roman" w:cs="Times New Roman"/>
          <w:sz w:val="28"/>
          <w:szCs w:val="28"/>
          <w:lang w:eastAsia="ru-RU"/>
        </w:rPr>
        <w:t xml:space="preserve">, 15 семей являются многодетными, </w:t>
      </w:r>
      <w:r>
        <w:rPr>
          <w:rFonts w:ascii="Times New Roman" w:hAnsi="Times New Roman" w:cs="Times New Roman"/>
          <w:sz w:val="28"/>
          <w:szCs w:val="28"/>
          <w:lang w:eastAsia="ru-RU"/>
        </w:rPr>
        <w:t>13</w:t>
      </w:r>
      <w:r w:rsidRPr="00F07968">
        <w:rPr>
          <w:rFonts w:ascii="Times New Roman" w:hAnsi="Times New Roman" w:cs="Times New Roman"/>
          <w:sz w:val="28"/>
          <w:szCs w:val="28"/>
          <w:lang w:eastAsia="ru-RU"/>
        </w:rPr>
        <w:t xml:space="preserve"> семей неполных. Забота о пожилых и гражданах с ограниченными возможностями, поддержка института семьи являются приоритетными и значимыми направлениями социальной политики поселения.</w:t>
      </w:r>
    </w:p>
    <w:p w:rsidR="00925C84" w:rsidRPr="00F07968" w:rsidRDefault="00925C84" w:rsidP="00925C84">
      <w:pPr>
        <w:pStyle w:val="a3"/>
        <w:rPr>
          <w:rFonts w:ascii="Times New Roman" w:hAnsi="Times New Roman" w:cs="Times New Roman"/>
          <w:sz w:val="28"/>
          <w:szCs w:val="28"/>
          <w:lang w:eastAsia="ru-RU"/>
        </w:rPr>
      </w:pPr>
      <w:r w:rsidRPr="00F07968">
        <w:rPr>
          <w:rFonts w:ascii="Times New Roman" w:hAnsi="Times New Roman" w:cs="Times New Roman"/>
          <w:sz w:val="28"/>
          <w:szCs w:val="28"/>
          <w:lang w:eastAsia="ru-RU"/>
        </w:rPr>
        <w:t>Активную работу на территории поселения ведет совет ветеранов. Председатели Совета Ветеранов</w:t>
      </w:r>
      <w:r w:rsidRPr="00AB354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Базарова Л.С.</w:t>
      </w:r>
      <w:r w:rsidRPr="00F0796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Мартова Г.В.</w:t>
      </w:r>
      <w:r w:rsidRPr="00F07968">
        <w:rPr>
          <w:rFonts w:ascii="Times New Roman" w:hAnsi="Times New Roman" w:cs="Times New Roman"/>
          <w:sz w:val="28"/>
          <w:szCs w:val="28"/>
          <w:lang w:eastAsia="ru-RU"/>
        </w:rPr>
        <w:t>.</w:t>
      </w:r>
    </w:p>
    <w:p w:rsidR="00925C84" w:rsidRPr="00F07968" w:rsidRDefault="00925C84" w:rsidP="00925C84">
      <w:pPr>
        <w:pStyle w:val="a3"/>
        <w:rPr>
          <w:rFonts w:ascii="Times New Roman" w:hAnsi="Times New Roman" w:cs="Times New Roman"/>
          <w:sz w:val="28"/>
          <w:szCs w:val="28"/>
          <w:lang w:eastAsia="ru-RU"/>
        </w:rPr>
      </w:pPr>
      <w:r w:rsidRPr="00F07968">
        <w:rPr>
          <w:rFonts w:ascii="Times New Roman" w:hAnsi="Times New Roman" w:cs="Times New Roman"/>
          <w:sz w:val="28"/>
          <w:szCs w:val="28"/>
          <w:lang w:eastAsia="ru-RU"/>
        </w:rPr>
        <w:t xml:space="preserve"> Ежегодно совет ветеранов в тесном контакте с администрацией поселения проводят мероприятия посвященные дню Победы, Дню пожилых людей, декаде инвалидов.</w:t>
      </w:r>
    </w:p>
    <w:p w:rsidR="00925C84" w:rsidRPr="00F07968" w:rsidRDefault="00925C84" w:rsidP="00925C84">
      <w:pPr>
        <w:pStyle w:val="a3"/>
        <w:rPr>
          <w:rFonts w:ascii="Times New Roman" w:hAnsi="Times New Roman" w:cs="Times New Roman"/>
          <w:sz w:val="28"/>
          <w:szCs w:val="28"/>
          <w:lang w:eastAsia="ru-RU"/>
        </w:rPr>
      </w:pPr>
      <w:r w:rsidRPr="00F07968">
        <w:rPr>
          <w:rFonts w:ascii="Times New Roman" w:hAnsi="Times New Roman" w:cs="Times New Roman"/>
          <w:sz w:val="28"/>
          <w:szCs w:val="28"/>
          <w:lang w:eastAsia="ru-RU"/>
        </w:rPr>
        <w:t xml:space="preserve"> Отдаленность и разбросанность населенных пунктов не всегда позволяет вовремя отреагировать на имеющиеся проблемы, а </w:t>
      </w:r>
      <w:r>
        <w:rPr>
          <w:rFonts w:ascii="Times New Roman" w:hAnsi="Times New Roman" w:cs="Times New Roman"/>
          <w:sz w:val="28"/>
          <w:szCs w:val="28"/>
          <w:lang w:eastAsia="ru-RU"/>
        </w:rPr>
        <w:t xml:space="preserve"> наши депутаты </w:t>
      </w:r>
      <w:r w:rsidRPr="00F07968">
        <w:rPr>
          <w:rFonts w:ascii="Times New Roman" w:hAnsi="Times New Roman" w:cs="Times New Roman"/>
          <w:sz w:val="28"/>
          <w:szCs w:val="28"/>
          <w:lang w:eastAsia="ru-RU"/>
        </w:rPr>
        <w:t>держ</w:t>
      </w:r>
      <w:r w:rsidR="000E6EAC">
        <w:rPr>
          <w:rFonts w:ascii="Times New Roman" w:hAnsi="Times New Roman" w:cs="Times New Roman"/>
          <w:sz w:val="28"/>
          <w:szCs w:val="28"/>
          <w:lang w:eastAsia="ru-RU"/>
        </w:rPr>
        <w:t>а</w:t>
      </w:r>
      <w:r w:rsidRPr="00F07968">
        <w:rPr>
          <w:rFonts w:ascii="Times New Roman" w:hAnsi="Times New Roman" w:cs="Times New Roman"/>
          <w:sz w:val="28"/>
          <w:szCs w:val="28"/>
          <w:lang w:eastAsia="ru-RU"/>
        </w:rPr>
        <w:t>т связь данного населенного пункта с администрацией и помога</w:t>
      </w:r>
      <w:r>
        <w:rPr>
          <w:rFonts w:ascii="Times New Roman" w:hAnsi="Times New Roman" w:cs="Times New Roman"/>
          <w:sz w:val="28"/>
          <w:szCs w:val="28"/>
          <w:lang w:eastAsia="ru-RU"/>
        </w:rPr>
        <w:t>ю</w:t>
      </w:r>
      <w:r w:rsidRPr="00F07968">
        <w:rPr>
          <w:rFonts w:ascii="Times New Roman" w:hAnsi="Times New Roman" w:cs="Times New Roman"/>
          <w:sz w:val="28"/>
          <w:szCs w:val="28"/>
          <w:lang w:eastAsia="ru-RU"/>
        </w:rPr>
        <w:t>т решать вопросы в своем подведомственном населенном пункте. Они инициируют проведения собраний, ремонты дорог, уличного освещения, пожарных водоемов, помогают в сборе налогов, уведомляют граждан, помогают работать с нарушителями правил благоустройства.</w:t>
      </w:r>
    </w:p>
    <w:p w:rsidR="00312324" w:rsidRPr="00312324" w:rsidRDefault="00925C84" w:rsidP="00925C84">
      <w:pPr>
        <w:pStyle w:val="a3"/>
        <w:rPr>
          <w:rFonts w:ascii="Times New Roman" w:hAnsi="Times New Roman" w:cs="Times New Roman"/>
          <w:noProof/>
          <w:sz w:val="24"/>
          <w:szCs w:val="24"/>
          <w:lang w:eastAsia="ru-RU"/>
        </w:rPr>
      </w:pPr>
      <w:r w:rsidRPr="00F07968">
        <w:rPr>
          <w:rFonts w:ascii="Times New Roman" w:hAnsi="Times New Roman" w:cs="Times New Roman"/>
          <w:sz w:val="28"/>
          <w:szCs w:val="28"/>
          <w:lang w:eastAsia="ru-RU"/>
        </w:rPr>
        <w:t xml:space="preserve">На территории сельского поселения функционирует </w:t>
      </w:r>
      <w:r>
        <w:rPr>
          <w:rFonts w:ascii="Times New Roman" w:hAnsi="Times New Roman" w:cs="Times New Roman"/>
          <w:sz w:val="28"/>
          <w:szCs w:val="28"/>
          <w:lang w:eastAsia="ru-RU"/>
        </w:rPr>
        <w:t xml:space="preserve">два </w:t>
      </w:r>
      <w:r w:rsidRPr="00F07968">
        <w:rPr>
          <w:rFonts w:ascii="Times New Roman" w:hAnsi="Times New Roman" w:cs="Times New Roman"/>
          <w:sz w:val="28"/>
          <w:szCs w:val="28"/>
          <w:lang w:eastAsia="ru-RU"/>
        </w:rPr>
        <w:t>почтовых отделения. Населению предоставляются услуги по подписке, приему коммунальных платежей, продаже товаров первой необходимости, имеется выход в Интернет и другие услуги. У населения поселения остается востребованной почтовая связь, которая оказывает различные услуги населению: доставку корреспонденции, пенсий, пособий, через нее люди производят оплату налоговых и других платежей. Существует проблема ремонта почтовых отделений</w:t>
      </w:r>
      <w:r>
        <w:rPr>
          <w:rFonts w:ascii="Times New Roman" w:hAnsi="Times New Roman" w:cs="Times New Roman"/>
          <w:sz w:val="28"/>
          <w:szCs w:val="28"/>
          <w:lang w:eastAsia="ru-RU"/>
        </w:rPr>
        <w:t>, но собственник</w:t>
      </w:r>
      <w:r w:rsidR="00312324">
        <w:rPr>
          <w:rFonts w:ascii="Times New Roman" w:hAnsi="Times New Roman" w:cs="Times New Roman"/>
          <w:sz w:val="28"/>
          <w:szCs w:val="28"/>
          <w:lang w:eastAsia="ru-RU"/>
        </w:rPr>
        <w:t xml:space="preserve"> помещений «Почта России» </w:t>
      </w:r>
      <w:r>
        <w:rPr>
          <w:rFonts w:ascii="Times New Roman" w:hAnsi="Times New Roman" w:cs="Times New Roman"/>
          <w:sz w:val="28"/>
          <w:szCs w:val="28"/>
          <w:lang w:eastAsia="ru-RU"/>
        </w:rPr>
        <w:t xml:space="preserve"> оттягивает выполнение ремонта</w:t>
      </w:r>
      <w:r w:rsidRPr="00F07968">
        <w:rPr>
          <w:rFonts w:ascii="Times New Roman" w:hAnsi="Times New Roman" w:cs="Times New Roman"/>
          <w:sz w:val="28"/>
          <w:szCs w:val="28"/>
          <w:lang w:eastAsia="ru-RU"/>
        </w:rPr>
        <w:t>.</w:t>
      </w:r>
      <w:r w:rsidR="00FD0F2A" w:rsidRPr="00FD0F2A">
        <w:rPr>
          <w:rFonts w:ascii="Times New Roman" w:hAnsi="Times New Roman" w:cs="Times New Roman"/>
          <w:noProof/>
          <w:sz w:val="24"/>
          <w:szCs w:val="24"/>
          <w:lang w:eastAsia="ru-RU"/>
        </w:rPr>
        <w:t xml:space="preserve"> </w:t>
      </w:r>
    </w:p>
    <w:p w:rsidR="00925C84" w:rsidRPr="00F07968" w:rsidRDefault="00FD0F2A" w:rsidP="00925C84">
      <w:pPr>
        <w:pStyle w:val="a3"/>
        <w:rPr>
          <w:rFonts w:ascii="Times New Roman" w:hAnsi="Times New Roman" w:cs="Times New Roman"/>
          <w:sz w:val="28"/>
          <w:szCs w:val="28"/>
          <w:lang w:eastAsia="ru-RU"/>
        </w:rPr>
      </w:pPr>
      <w:r w:rsidRPr="00FD0F2A">
        <w:rPr>
          <w:rFonts w:ascii="Times New Roman" w:hAnsi="Times New Roman" w:cs="Times New Roman"/>
          <w:noProof/>
          <w:sz w:val="28"/>
          <w:szCs w:val="28"/>
          <w:lang w:eastAsia="ru-RU"/>
        </w:rPr>
        <w:drawing>
          <wp:inline distT="0" distB="0" distL="0" distR="0">
            <wp:extent cx="3929448" cy="3249827"/>
            <wp:effectExtent l="19050" t="0" r="0" b="0"/>
            <wp:docPr id="5" name="Рисунок 9" descr="E:\с диска С 4.03.14\мои документы\Изображения\Изображение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 диска С 4.03.14\мои документы\Изображения\Изображение 013.jpg"/>
                    <pic:cNvPicPr>
                      <a:picLocks noChangeAspect="1" noChangeArrowheads="1"/>
                    </pic:cNvPicPr>
                  </pic:nvPicPr>
                  <pic:blipFill>
                    <a:blip r:embed="rId8" cstate="print"/>
                    <a:srcRect/>
                    <a:stretch>
                      <a:fillRect/>
                    </a:stretch>
                  </pic:blipFill>
                  <pic:spPr bwMode="auto">
                    <a:xfrm>
                      <a:off x="0" y="0"/>
                      <a:ext cx="3930745" cy="3250900"/>
                    </a:xfrm>
                    <a:prstGeom prst="rect">
                      <a:avLst/>
                    </a:prstGeom>
                    <a:noFill/>
                    <a:ln w="9525">
                      <a:noFill/>
                      <a:miter lim="800000"/>
                      <a:headEnd/>
                      <a:tailEnd/>
                    </a:ln>
                  </pic:spPr>
                </pic:pic>
              </a:graphicData>
            </a:graphic>
          </wp:inline>
        </w:drawing>
      </w:r>
    </w:p>
    <w:p w:rsidR="00925C84" w:rsidRDefault="00925C84" w:rsidP="00925C84">
      <w:pPr>
        <w:pStyle w:val="a3"/>
        <w:rPr>
          <w:rFonts w:ascii="Times New Roman" w:hAnsi="Times New Roman" w:cs="Times New Roman"/>
          <w:sz w:val="28"/>
          <w:szCs w:val="28"/>
        </w:rPr>
      </w:pPr>
      <w:r w:rsidRPr="00493208">
        <w:rPr>
          <w:rFonts w:ascii="Times New Roman" w:hAnsi="Times New Roman" w:cs="Times New Roman"/>
          <w:sz w:val="28"/>
          <w:szCs w:val="28"/>
        </w:rPr>
        <w:lastRenderedPageBreak/>
        <w:t xml:space="preserve">В 2012 году Администрацией  Сумароковского сельского поселения </w:t>
      </w:r>
      <w:r>
        <w:rPr>
          <w:rFonts w:ascii="Times New Roman" w:hAnsi="Times New Roman" w:cs="Times New Roman"/>
          <w:sz w:val="28"/>
          <w:szCs w:val="28"/>
        </w:rPr>
        <w:t xml:space="preserve">разработан </w:t>
      </w:r>
      <w:r w:rsidRPr="00493208">
        <w:rPr>
          <w:rFonts w:ascii="Times New Roman" w:hAnsi="Times New Roman" w:cs="Times New Roman"/>
          <w:sz w:val="28"/>
          <w:szCs w:val="28"/>
        </w:rPr>
        <w:t>Генеральн</w:t>
      </w:r>
      <w:r>
        <w:rPr>
          <w:rFonts w:ascii="Times New Roman" w:hAnsi="Times New Roman" w:cs="Times New Roman"/>
          <w:sz w:val="28"/>
          <w:szCs w:val="28"/>
        </w:rPr>
        <w:t xml:space="preserve">ый </w:t>
      </w:r>
      <w:r w:rsidRPr="00493208">
        <w:rPr>
          <w:rFonts w:ascii="Times New Roman" w:hAnsi="Times New Roman" w:cs="Times New Roman"/>
          <w:sz w:val="28"/>
          <w:szCs w:val="28"/>
        </w:rPr>
        <w:t xml:space="preserve"> план поселения. На разработку Генерального плана и правил землепользования было направлено из местного бюджета </w:t>
      </w:r>
      <w:r>
        <w:rPr>
          <w:rFonts w:ascii="Times New Roman" w:hAnsi="Times New Roman" w:cs="Times New Roman"/>
          <w:sz w:val="28"/>
          <w:szCs w:val="28"/>
        </w:rPr>
        <w:t xml:space="preserve"> </w:t>
      </w:r>
      <w:r w:rsidRPr="00493208">
        <w:rPr>
          <w:rFonts w:ascii="Times New Roman" w:hAnsi="Times New Roman" w:cs="Times New Roman"/>
          <w:b/>
          <w:sz w:val="28"/>
          <w:szCs w:val="28"/>
        </w:rPr>
        <w:t xml:space="preserve">228 </w:t>
      </w:r>
      <w:r w:rsidRPr="00493208">
        <w:rPr>
          <w:rFonts w:ascii="Times New Roman" w:hAnsi="Times New Roman" w:cs="Times New Roman"/>
          <w:sz w:val="28"/>
          <w:szCs w:val="28"/>
        </w:rPr>
        <w:t xml:space="preserve"> тыс. рублей. </w:t>
      </w:r>
    </w:p>
    <w:p w:rsidR="00925C84" w:rsidRDefault="00925C84" w:rsidP="00925C84">
      <w:pPr>
        <w:pStyle w:val="a3"/>
        <w:rPr>
          <w:rFonts w:ascii="Times New Roman" w:hAnsi="Times New Roman" w:cs="Times New Roman"/>
          <w:sz w:val="28"/>
          <w:szCs w:val="28"/>
        </w:rPr>
      </w:pPr>
      <w:r>
        <w:rPr>
          <w:rFonts w:ascii="Times New Roman" w:hAnsi="Times New Roman" w:cs="Times New Roman"/>
          <w:sz w:val="28"/>
          <w:szCs w:val="28"/>
        </w:rPr>
        <w:t>В Сумароковском сельском поселении за последние годы ведется строительство новых домов молодёжью по программе «Социальное развитие села» и «Молодая семья», администрация поселения всегда  помогает молодежи в сборе документов на программы.</w:t>
      </w:r>
    </w:p>
    <w:p w:rsidR="00925C84" w:rsidRPr="007E5003" w:rsidRDefault="00925C84" w:rsidP="00925C84">
      <w:pPr>
        <w:pStyle w:val="a3"/>
        <w:rPr>
          <w:rFonts w:ascii="Times New Roman" w:hAnsi="Times New Roman" w:cs="Times New Roman"/>
          <w:sz w:val="28"/>
          <w:szCs w:val="28"/>
          <w:lang w:eastAsia="ru-RU"/>
        </w:rPr>
      </w:pPr>
      <w:r w:rsidRPr="007E5003">
        <w:rPr>
          <w:rFonts w:ascii="Times New Roman" w:hAnsi="Times New Roman" w:cs="Times New Roman"/>
          <w:b/>
          <w:bCs/>
          <w:sz w:val="28"/>
          <w:szCs w:val="28"/>
          <w:lang w:eastAsia="ru-RU"/>
        </w:rPr>
        <w:t>Теплоснабжение</w:t>
      </w:r>
    </w:p>
    <w:p w:rsidR="00925C84" w:rsidRPr="007E5003" w:rsidRDefault="00925C84" w:rsidP="00925C84">
      <w:pPr>
        <w:pStyle w:val="a3"/>
        <w:rPr>
          <w:rFonts w:ascii="Times New Roman" w:hAnsi="Times New Roman" w:cs="Times New Roman"/>
          <w:sz w:val="28"/>
          <w:szCs w:val="28"/>
          <w:lang w:eastAsia="ru-RU"/>
        </w:rPr>
      </w:pPr>
      <w:r w:rsidRPr="007E5003">
        <w:rPr>
          <w:rFonts w:ascii="Times New Roman" w:hAnsi="Times New Roman" w:cs="Times New Roman"/>
          <w:sz w:val="28"/>
          <w:szCs w:val="28"/>
          <w:lang w:eastAsia="ru-RU"/>
        </w:rPr>
        <w:t>По состоянию на 01.01.2014 г., в хозяйственном ведении</w:t>
      </w:r>
      <w:r>
        <w:rPr>
          <w:rFonts w:ascii="Times New Roman" w:hAnsi="Times New Roman" w:cs="Times New Roman"/>
          <w:sz w:val="28"/>
          <w:szCs w:val="28"/>
          <w:lang w:eastAsia="ru-RU"/>
        </w:rPr>
        <w:t xml:space="preserve"> администрации </w:t>
      </w:r>
      <w:r w:rsidRPr="007E5003">
        <w:rPr>
          <w:rFonts w:ascii="Times New Roman" w:hAnsi="Times New Roman" w:cs="Times New Roman"/>
          <w:sz w:val="28"/>
          <w:szCs w:val="28"/>
          <w:lang w:eastAsia="ru-RU"/>
        </w:rPr>
        <w:t xml:space="preserve"> находится 1 котельная в </w:t>
      </w:r>
      <w:r>
        <w:rPr>
          <w:rFonts w:ascii="Times New Roman" w:hAnsi="Times New Roman" w:cs="Times New Roman"/>
          <w:sz w:val="28"/>
          <w:szCs w:val="28"/>
          <w:lang w:eastAsia="ru-RU"/>
        </w:rPr>
        <w:t xml:space="preserve"> с.Сумароково, которая обслуживает многоквартирный дом и МОУ Сумароковская школа, ежегодно </w:t>
      </w:r>
      <w:r w:rsidR="000E6EAC">
        <w:rPr>
          <w:rFonts w:ascii="Times New Roman" w:hAnsi="Times New Roman" w:cs="Times New Roman"/>
          <w:sz w:val="28"/>
          <w:szCs w:val="28"/>
          <w:lang w:eastAsia="ru-RU"/>
        </w:rPr>
        <w:t>приобрета</w:t>
      </w:r>
      <w:r>
        <w:rPr>
          <w:rFonts w:ascii="Times New Roman" w:hAnsi="Times New Roman" w:cs="Times New Roman"/>
          <w:sz w:val="28"/>
          <w:szCs w:val="28"/>
          <w:lang w:eastAsia="ru-RU"/>
        </w:rPr>
        <w:t xml:space="preserve">ем угля-120-130 тонн и дров 200-300 куб.м. </w:t>
      </w:r>
    </w:p>
    <w:p w:rsidR="00925C84" w:rsidRPr="007E5003" w:rsidRDefault="00925C84" w:rsidP="00925C84">
      <w:pPr>
        <w:pStyle w:val="a3"/>
        <w:rPr>
          <w:rFonts w:ascii="Times New Roman" w:hAnsi="Times New Roman" w:cs="Times New Roman"/>
          <w:sz w:val="28"/>
          <w:szCs w:val="28"/>
          <w:lang w:eastAsia="ru-RU"/>
        </w:rPr>
      </w:pPr>
      <w:r w:rsidRPr="007E5003">
        <w:rPr>
          <w:rFonts w:ascii="Times New Roman" w:hAnsi="Times New Roman" w:cs="Times New Roman"/>
          <w:b/>
          <w:bCs/>
          <w:sz w:val="28"/>
          <w:szCs w:val="28"/>
          <w:lang w:eastAsia="ru-RU"/>
        </w:rPr>
        <w:t>Водоснабжение</w:t>
      </w:r>
    </w:p>
    <w:p w:rsidR="00925C84"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7E5003">
        <w:rPr>
          <w:rFonts w:ascii="Times New Roman" w:hAnsi="Times New Roman" w:cs="Times New Roman"/>
          <w:sz w:val="28"/>
          <w:szCs w:val="28"/>
          <w:lang w:eastAsia="ru-RU"/>
        </w:rPr>
        <w:t>бслуживание насел</w:t>
      </w:r>
      <w:r>
        <w:rPr>
          <w:rFonts w:ascii="Times New Roman" w:hAnsi="Times New Roman" w:cs="Times New Roman"/>
          <w:sz w:val="28"/>
          <w:szCs w:val="28"/>
          <w:lang w:eastAsia="ru-RU"/>
        </w:rPr>
        <w:t xml:space="preserve">ения услугами водопотребления  в с.Сумароково, д.Медведки, д.Фоминское и д.Ивашеово  занимается ПК колхоз «Сумароковский», в д.Попадьино ООО «Яхноболь», в д.Вырокино, д.Константиновское и д.Королятино занимается Администрация сельского поселения. </w:t>
      </w:r>
      <w:r w:rsidRPr="007E5003">
        <w:rPr>
          <w:rFonts w:ascii="Times New Roman" w:hAnsi="Times New Roman" w:cs="Times New Roman"/>
          <w:sz w:val="28"/>
          <w:szCs w:val="28"/>
          <w:lang w:eastAsia="ru-RU"/>
        </w:rPr>
        <w:t xml:space="preserve">Большой проблемой качественного оказания услуг является ветхость водопроводных систем. </w:t>
      </w:r>
    </w:p>
    <w:p w:rsidR="00925C84" w:rsidRPr="007E5003" w:rsidRDefault="00925C84" w:rsidP="00925C84">
      <w:pPr>
        <w:pStyle w:val="a3"/>
        <w:rPr>
          <w:rFonts w:ascii="Times New Roman" w:hAnsi="Times New Roman" w:cs="Times New Roman"/>
          <w:sz w:val="28"/>
          <w:szCs w:val="28"/>
          <w:lang w:eastAsia="ru-RU"/>
        </w:rPr>
      </w:pPr>
      <w:r w:rsidRPr="007E5003">
        <w:rPr>
          <w:rFonts w:ascii="Times New Roman" w:hAnsi="Times New Roman" w:cs="Times New Roman"/>
          <w:b/>
          <w:bCs/>
          <w:sz w:val="28"/>
          <w:szCs w:val="28"/>
          <w:lang w:eastAsia="ru-RU"/>
        </w:rPr>
        <w:t>Уличное освещение</w:t>
      </w:r>
    </w:p>
    <w:p w:rsidR="00925C84" w:rsidRPr="00925C84" w:rsidRDefault="00925C84" w:rsidP="00925C84">
      <w:pPr>
        <w:pStyle w:val="a3"/>
        <w:rPr>
          <w:rFonts w:ascii="Times New Roman" w:hAnsi="Times New Roman" w:cs="Times New Roman"/>
          <w:sz w:val="28"/>
          <w:szCs w:val="28"/>
          <w:lang w:eastAsia="ru-RU"/>
        </w:rPr>
      </w:pPr>
      <w:r w:rsidRPr="007E5003">
        <w:rPr>
          <w:rFonts w:ascii="Times New Roman" w:hAnsi="Times New Roman" w:cs="Times New Roman"/>
          <w:sz w:val="28"/>
          <w:szCs w:val="28"/>
          <w:lang w:eastAsia="ru-RU"/>
        </w:rPr>
        <w:t>Протяженность уличного освещения составляет 8,</w:t>
      </w:r>
      <w:r>
        <w:rPr>
          <w:rFonts w:ascii="Times New Roman" w:hAnsi="Times New Roman" w:cs="Times New Roman"/>
          <w:sz w:val="28"/>
          <w:szCs w:val="28"/>
          <w:lang w:eastAsia="ru-RU"/>
        </w:rPr>
        <w:t>4</w:t>
      </w:r>
      <w:r w:rsidRPr="007E5003">
        <w:rPr>
          <w:rFonts w:ascii="Times New Roman" w:hAnsi="Times New Roman" w:cs="Times New Roman"/>
          <w:sz w:val="28"/>
          <w:szCs w:val="28"/>
          <w:lang w:eastAsia="ru-RU"/>
        </w:rPr>
        <w:t xml:space="preserve"> км. На балансе сельского поселения числится </w:t>
      </w:r>
      <w:r>
        <w:rPr>
          <w:rFonts w:ascii="Times New Roman" w:hAnsi="Times New Roman" w:cs="Times New Roman"/>
          <w:sz w:val="28"/>
          <w:szCs w:val="28"/>
          <w:lang w:eastAsia="ru-RU"/>
        </w:rPr>
        <w:t xml:space="preserve">74 </w:t>
      </w:r>
      <w:r w:rsidRPr="007E5003">
        <w:rPr>
          <w:rFonts w:ascii="Times New Roman" w:hAnsi="Times New Roman" w:cs="Times New Roman"/>
          <w:sz w:val="28"/>
          <w:szCs w:val="28"/>
          <w:lang w:eastAsia="ru-RU"/>
        </w:rPr>
        <w:t xml:space="preserve"> светильник</w:t>
      </w:r>
      <w:r>
        <w:rPr>
          <w:rFonts w:ascii="Times New Roman" w:hAnsi="Times New Roman" w:cs="Times New Roman"/>
          <w:sz w:val="28"/>
          <w:szCs w:val="28"/>
          <w:lang w:eastAsia="ru-RU"/>
        </w:rPr>
        <w:t>а</w:t>
      </w:r>
      <w:r w:rsidRPr="007E5003">
        <w:rPr>
          <w:rFonts w:ascii="Times New Roman" w:hAnsi="Times New Roman" w:cs="Times New Roman"/>
          <w:sz w:val="28"/>
          <w:szCs w:val="28"/>
          <w:lang w:eastAsia="ru-RU"/>
        </w:rPr>
        <w:t xml:space="preserve"> уличного освещения. С целью экономии бюджетных средств установлены приборы учета на уличное освещение В </w:t>
      </w:r>
      <w:r>
        <w:rPr>
          <w:rFonts w:ascii="Times New Roman" w:hAnsi="Times New Roman" w:cs="Times New Roman"/>
          <w:sz w:val="28"/>
          <w:szCs w:val="28"/>
          <w:lang w:eastAsia="ru-RU"/>
        </w:rPr>
        <w:t xml:space="preserve">2013 </w:t>
      </w:r>
      <w:r w:rsidRPr="007E5003">
        <w:rPr>
          <w:rFonts w:ascii="Times New Roman" w:hAnsi="Times New Roman" w:cs="Times New Roman"/>
          <w:sz w:val="28"/>
          <w:szCs w:val="28"/>
          <w:lang w:eastAsia="ru-RU"/>
        </w:rPr>
        <w:t>году было</w:t>
      </w:r>
      <w:r>
        <w:rPr>
          <w:rFonts w:ascii="Times New Roman" w:hAnsi="Times New Roman" w:cs="Times New Roman"/>
          <w:sz w:val="28"/>
          <w:szCs w:val="28"/>
          <w:lang w:eastAsia="ru-RU"/>
        </w:rPr>
        <w:t xml:space="preserve"> установлено </w:t>
      </w:r>
      <w:r w:rsidRPr="007E5003">
        <w:rPr>
          <w:rFonts w:ascii="Times New Roman" w:hAnsi="Times New Roman" w:cs="Times New Roman"/>
          <w:sz w:val="28"/>
          <w:szCs w:val="28"/>
          <w:lang w:eastAsia="ru-RU"/>
        </w:rPr>
        <w:t>кронштейна, регулировка реле</w:t>
      </w:r>
      <w:r>
        <w:rPr>
          <w:rFonts w:ascii="Times New Roman" w:hAnsi="Times New Roman" w:cs="Times New Roman"/>
          <w:sz w:val="28"/>
          <w:szCs w:val="28"/>
          <w:lang w:eastAsia="ru-RU"/>
        </w:rPr>
        <w:t xml:space="preserve"> - 14 штук</w:t>
      </w:r>
      <w:r w:rsidRPr="007E50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каждый год </w:t>
      </w:r>
      <w:r w:rsidRPr="007E5003">
        <w:rPr>
          <w:rFonts w:ascii="Times New Roman" w:hAnsi="Times New Roman" w:cs="Times New Roman"/>
          <w:sz w:val="28"/>
          <w:szCs w:val="28"/>
          <w:lang w:eastAsia="ru-RU"/>
        </w:rPr>
        <w:t>замен</w:t>
      </w:r>
      <w:r>
        <w:rPr>
          <w:rFonts w:ascii="Times New Roman" w:hAnsi="Times New Roman" w:cs="Times New Roman"/>
          <w:sz w:val="28"/>
          <w:szCs w:val="28"/>
          <w:lang w:eastAsia="ru-RU"/>
        </w:rPr>
        <w:t>яется до 25</w:t>
      </w:r>
      <w:r w:rsidRPr="007E5003">
        <w:rPr>
          <w:rFonts w:ascii="Times New Roman" w:hAnsi="Times New Roman" w:cs="Times New Roman"/>
          <w:sz w:val="28"/>
          <w:szCs w:val="28"/>
          <w:lang w:eastAsia="ru-RU"/>
        </w:rPr>
        <w:t xml:space="preserve"> ламп, произведена замена </w:t>
      </w:r>
      <w:r>
        <w:rPr>
          <w:rFonts w:ascii="Times New Roman" w:hAnsi="Times New Roman" w:cs="Times New Roman"/>
          <w:sz w:val="28"/>
          <w:szCs w:val="28"/>
          <w:lang w:eastAsia="ru-RU"/>
        </w:rPr>
        <w:t>7</w:t>
      </w:r>
      <w:r w:rsidRPr="007E5003">
        <w:rPr>
          <w:rFonts w:ascii="Times New Roman" w:hAnsi="Times New Roman" w:cs="Times New Roman"/>
          <w:sz w:val="28"/>
          <w:szCs w:val="28"/>
          <w:lang w:eastAsia="ru-RU"/>
        </w:rPr>
        <w:t xml:space="preserve"> светильников</w:t>
      </w:r>
      <w:r>
        <w:rPr>
          <w:rFonts w:ascii="Times New Roman" w:hAnsi="Times New Roman" w:cs="Times New Roman"/>
          <w:sz w:val="28"/>
          <w:szCs w:val="28"/>
          <w:lang w:eastAsia="ru-RU"/>
        </w:rPr>
        <w:t xml:space="preserve"> в 2012 году.  Оплата за э/энергию </w:t>
      </w:r>
      <w:r w:rsidRPr="007E5003">
        <w:rPr>
          <w:rFonts w:ascii="Times New Roman" w:hAnsi="Times New Roman" w:cs="Times New Roman"/>
          <w:sz w:val="28"/>
          <w:szCs w:val="28"/>
          <w:lang w:eastAsia="ru-RU"/>
        </w:rPr>
        <w:t xml:space="preserve"> уличного освещения </w:t>
      </w:r>
      <w:r>
        <w:rPr>
          <w:rFonts w:ascii="Times New Roman" w:hAnsi="Times New Roman" w:cs="Times New Roman"/>
          <w:sz w:val="28"/>
          <w:szCs w:val="28"/>
          <w:lang w:eastAsia="ru-RU"/>
        </w:rPr>
        <w:t xml:space="preserve">  в 2013 году составила 166814 рублей, а после установок реле за 2014 год составила 116058 рублей. </w:t>
      </w:r>
      <w:r w:rsidRPr="007E5003">
        <w:rPr>
          <w:rFonts w:ascii="Times New Roman" w:hAnsi="Times New Roman" w:cs="Times New Roman"/>
          <w:sz w:val="28"/>
          <w:szCs w:val="28"/>
          <w:lang w:eastAsia="ru-RU"/>
        </w:rPr>
        <w:t>В рамках исполнения Федерального закона по энергосбережению администрация поселения провела энергетическое обследование территории, разработан энергетический паспорт поселения; утверждена Программа энергосбережения и повышения энергетической эффективности.</w:t>
      </w:r>
    </w:p>
    <w:p w:rsidR="00925C84" w:rsidRPr="00925C84" w:rsidRDefault="00925C84" w:rsidP="00925C84">
      <w:pPr>
        <w:pStyle w:val="a3"/>
        <w:rPr>
          <w:rFonts w:ascii="Times New Roman" w:hAnsi="Times New Roman" w:cs="Times New Roman"/>
          <w:sz w:val="28"/>
          <w:szCs w:val="28"/>
          <w:lang w:eastAsia="ru-RU"/>
        </w:rPr>
      </w:pPr>
    </w:p>
    <w:p w:rsidR="00925C84" w:rsidRPr="00DB5DD3" w:rsidRDefault="00925C84" w:rsidP="00925C84">
      <w:pPr>
        <w:pStyle w:val="a3"/>
        <w:rPr>
          <w:rFonts w:ascii="Times New Roman" w:hAnsi="Times New Roman" w:cs="Times New Roman"/>
          <w:b/>
          <w:sz w:val="28"/>
          <w:szCs w:val="28"/>
          <w:lang w:eastAsia="ru-RU"/>
        </w:rPr>
      </w:pPr>
      <w:r w:rsidRPr="00DB5DD3">
        <w:rPr>
          <w:rFonts w:ascii="Times New Roman" w:hAnsi="Times New Roman" w:cs="Times New Roman"/>
          <w:b/>
          <w:sz w:val="28"/>
          <w:szCs w:val="28"/>
          <w:lang w:eastAsia="ru-RU"/>
        </w:rPr>
        <w:t>Чрезвычайные ситуации.</w:t>
      </w:r>
    </w:p>
    <w:p w:rsidR="009C3176" w:rsidRDefault="00925C84" w:rsidP="00925C84">
      <w:pPr>
        <w:pStyle w:val="a3"/>
        <w:rPr>
          <w:rFonts w:ascii="Times New Roman" w:hAnsi="Times New Roman" w:cs="Times New Roman"/>
          <w:sz w:val="28"/>
          <w:szCs w:val="28"/>
          <w:lang w:eastAsia="ru-RU"/>
        </w:rPr>
      </w:pPr>
      <w:r w:rsidRPr="007E5003">
        <w:rPr>
          <w:rFonts w:ascii="Times New Roman" w:hAnsi="Times New Roman" w:cs="Times New Roman"/>
          <w:sz w:val="28"/>
          <w:szCs w:val="28"/>
          <w:lang w:eastAsia="ru-RU"/>
        </w:rPr>
        <w:t>Администрация поселения, депутаты, проводят разъяснительную работу с населением по вопрос</w:t>
      </w:r>
      <w:r>
        <w:rPr>
          <w:rFonts w:ascii="Times New Roman" w:hAnsi="Times New Roman" w:cs="Times New Roman"/>
          <w:sz w:val="28"/>
          <w:szCs w:val="28"/>
          <w:lang w:eastAsia="ru-RU"/>
        </w:rPr>
        <w:t>у осторожного обращения с огнем,</w:t>
      </w:r>
      <w:r w:rsidRPr="007E5003">
        <w:rPr>
          <w:rFonts w:ascii="Times New Roman" w:hAnsi="Times New Roman" w:cs="Times New Roman"/>
          <w:sz w:val="28"/>
          <w:szCs w:val="28"/>
          <w:lang w:eastAsia="ru-RU"/>
        </w:rPr>
        <w:t xml:space="preserve"> в период чрезвычайного положения</w:t>
      </w:r>
      <w:r>
        <w:rPr>
          <w:rFonts w:ascii="Times New Roman" w:hAnsi="Times New Roman" w:cs="Times New Roman"/>
          <w:sz w:val="28"/>
          <w:szCs w:val="28"/>
          <w:lang w:eastAsia="ru-RU"/>
        </w:rPr>
        <w:t xml:space="preserve"> поддерживаем связь со всеми населенными пунктами</w:t>
      </w:r>
      <w:r w:rsidRPr="007E500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 каждом населенном пункте закреплен ответственный, звоним в любое время, чтобы узнать обстановку. В зимнее время в больших населенных пунктах с.Сумароково и д.Попадьино содержим в  готовности прорубь на пожарных водоемах.</w:t>
      </w:r>
      <w:r w:rsidRPr="007E5003">
        <w:rPr>
          <w:rFonts w:ascii="Times New Roman" w:hAnsi="Times New Roman" w:cs="Times New Roman"/>
          <w:sz w:val="28"/>
          <w:szCs w:val="28"/>
          <w:lang w:eastAsia="ru-RU"/>
        </w:rPr>
        <w:t xml:space="preserve"> Проводились рейды по обследованию жилья многодетных и социально неблагополучных семей.</w:t>
      </w:r>
      <w:r>
        <w:rPr>
          <w:rFonts w:ascii="Times New Roman" w:hAnsi="Times New Roman" w:cs="Times New Roman"/>
          <w:sz w:val="28"/>
          <w:szCs w:val="28"/>
          <w:lang w:eastAsia="ru-RU"/>
        </w:rPr>
        <w:t xml:space="preserve"> В администрации сельского поселения оборудован стенд по чрезвычайным ситуациям, где размещена и схема связи с населенными пунктами. Информацию и памятки вывешиваем на уличных стендах населенных пунктов.  Постоянно обновляя их по мере возможности.</w:t>
      </w:r>
    </w:p>
    <w:p w:rsidR="009C3176" w:rsidRDefault="009C3176" w:rsidP="00925C84">
      <w:pPr>
        <w:pStyle w:val="a3"/>
        <w:rPr>
          <w:rFonts w:ascii="Times New Roman" w:hAnsi="Times New Roman" w:cs="Times New Roman"/>
          <w:sz w:val="28"/>
          <w:szCs w:val="28"/>
          <w:lang w:eastAsia="ru-RU"/>
        </w:rPr>
      </w:pPr>
    </w:p>
    <w:p w:rsidR="00925C84" w:rsidRPr="007E5003" w:rsidRDefault="00925C84" w:rsidP="00925C84">
      <w:pPr>
        <w:pStyle w:val="a3"/>
        <w:rPr>
          <w:rFonts w:ascii="Times New Roman" w:hAnsi="Times New Roman" w:cs="Times New Roman"/>
          <w:sz w:val="28"/>
          <w:szCs w:val="28"/>
          <w:lang w:eastAsia="ru-RU"/>
        </w:rPr>
      </w:pPr>
      <w:r w:rsidRPr="007E5003">
        <w:rPr>
          <w:rFonts w:ascii="Times New Roman" w:hAnsi="Times New Roman" w:cs="Times New Roman"/>
          <w:b/>
          <w:bCs/>
          <w:sz w:val="28"/>
          <w:szCs w:val="28"/>
          <w:lang w:eastAsia="ru-RU"/>
        </w:rPr>
        <w:t>Благоустройство</w:t>
      </w:r>
    </w:p>
    <w:p w:rsidR="00925C84" w:rsidRPr="007E5003" w:rsidRDefault="00925C84" w:rsidP="00925C84">
      <w:pPr>
        <w:pStyle w:val="a3"/>
        <w:rPr>
          <w:rFonts w:ascii="Times New Roman" w:hAnsi="Times New Roman" w:cs="Times New Roman"/>
          <w:sz w:val="28"/>
          <w:szCs w:val="28"/>
          <w:lang w:eastAsia="ru-RU"/>
        </w:rPr>
      </w:pPr>
      <w:r w:rsidRPr="007E5003">
        <w:rPr>
          <w:rFonts w:ascii="Times New Roman" w:hAnsi="Times New Roman" w:cs="Times New Roman"/>
          <w:sz w:val="28"/>
          <w:szCs w:val="28"/>
          <w:lang w:eastAsia="ru-RU"/>
        </w:rPr>
        <w:t>Исполняя полномочия по благоустройству территории поселения: разработаны и утверждены Правила благоустройства территории населенных пунктов.</w:t>
      </w:r>
    </w:p>
    <w:p w:rsidR="00925C84" w:rsidRPr="007E5003"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период </w:t>
      </w:r>
      <w:r w:rsidRPr="007E5003">
        <w:rPr>
          <w:rFonts w:ascii="Times New Roman" w:hAnsi="Times New Roman" w:cs="Times New Roman"/>
          <w:sz w:val="28"/>
          <w:szCs w:val="28"/>
          <w:lang w:eastAsia="ru-RU"/>
        </w:rPr>
        <w:t xml:space="preserve">месячника </w:t>
      </w:r>
      <w:r>
        <w:rPr>
          <w:rFonts w:ascii="Times New Roman" w:hAnsi="Times New Roman" w:cs="Times New Roman"/>
          <w:sz w:val="28"/>
          <w:szCs w:val="28"/>
          <w:lang w:eastAsia="ru-RU"/>
        </w:rPr>
        <w:t xml:space="preserve"> каждый год проводим весеннюю уборку населенных пунктов. </w:t>
      </w:r>
      <w:r w:rsidRPr="007E5003">
        <w:rPr>
          <w:rFonts w:ascii="Times New Roman" w:hAnsi="Times New Roman" w:cs="Times New Roman"/>
          <w:sz w:val="28"/>
          <w:szCs w:val="28"/>
          <w:lang w:eastAsia="ru-RU"/>
        </w:rPr>
        <w:t>Привлекались работники организаций всех форм собственности, население.</w:t>
      </w:r>
    </w:p>
    <w:p w:rsidR="00925C84" w:rsidRDefault="00925C84" w:rsidP="00925C84">
      <w:pPr>
        <w:pStyle w:val="a3"/>
        <w:rPr>
          <w:rFonts w:ascii="Times New Roman" w:hAnsi="Times New Roman" w:cs="Times New Roman"/>
          <w:sz w:val="28"/>
          <w:szCs w:val="28"/>
          <w:lang w:eastAsia="ru-RU"/>
        </w:rPr>
      </w:pPr>
      <w:r w:rsidRPr="007E5003">
        <w:rPr>
          <w:rFonts w:ascii="Times New Roman" w:hAnsi="Times New Roman" w:cs="Times New Roman"/>
          <w:sz w:val="28"/>
          <w:szCs w:val="28"/>
          <w:lang w:eastAsia="ru-RU"/>
        </w:rPr>
        <w:t>На благоустройстве кладбища по вырубке</w:t>
      </w:r>
      <w:r>
        <w:rPr>
          <w:rFonts w:ascii="Times New Roman" w:hAnsi="Times New Roman" w:cs="Times New Roman"/>
          <w:sz w:val="28"/>
          <w:szCs w:val="28"/>
          <w:lang w:eastAsia="ru-RU"/>
        </w:rPr>
        <w:t xml:space="preserve"> деревьев</w:t>
      </w:r>
      <w:r w:rsidRPr="007E5003">
        <w:rPr>
          <w:rFonts w:ascii="Times New Roman" w:hAnsi="Times New Roman" w:cs="Times New Roman"/>
          <w:sz w:val="28"/>
          <w:szCs w:val="28"/>
          <w:lang w:eastAsia="ru-RU"/>
        </w:rPr>
        <w:t xml:space="preserve">, уборке мусора трудились жители поселения. </w:t>
      </w:r>
      <w:r w:rsidR="000E6EAC">
        <w:rPr>
          <w:rFonts w:ascii="Times New Roman" w:hAnsi="Times New Roman" w:cs="Times New Roman"/>
          <w:sz w:val="28"/>
          <w:szCs w:val="28"/>
          <w:lang w:eastAsia="ru-RU"/>
        </w:rPr>
        <w:t xml:space="preserve">Ежегодно проводим обработку от клещей на всех кладбищах. </w:t>
      </w:r>
      <w:r w:rsidRPr="007E5003">
        <w:rPr>
          <w:rFonts w:ascii="Times New Roman" w:hAnsi="Times New Roman" w:cs="Times New Roman"/>
          <w:sz w:val="28"/>
          <w:szCs w:val="28"/>
          <w:lang w:eastAsia="ru-RU"/>
        </w:rPr>
        <w:t>Транспорт на уборку территории в населенных пунктах был предоставлен частными лицами</w:t>
      </w:r>
      <w:r>
        <w:rPr>
          <w:rFonts w:ascii="Times New Roman" w:hAnsi="Times New Roman" w:cs="Times New Roman"/>
          <w:sz w:val="28"/>
          <w:szCs w:val="28"/>
          <w:lang w:eastAsia="ru-RU"/>
        </w:rPr>
        <w:t xml:space="preserve"> по договору с администрацией</w:t>
      </w:r>
      <w:r w:rsidRPr="007E50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Каждый год проводим </w:t>
      </w:r>
      <w:r w:rsidRPr="007E5003">
        <w:rPr>
          <w:rFonts w:ascii="Times New Roman" w:hAnsi="Times New Roman" w:cs="Times New Roman"/>
          <w:sz w:val="28"/>
          <w:szCs w:val="28"/>
          <w:lang w:eastAsia="ru-RU"/>
        </w:rPr>
        <w:t xml:space="preserve"> работы по благоустройству территорий у обелисков</w:t>
      </w:r>
      <w:r>
        <w:rPr>
          <w:rFonts w:ascii="Times New Roman" w:hAnsi="Times New Roman" w:cs="Times New Roman"/>
          <w:sz w:val="28"/>
          <w:szCs w:val="28"/>
          <w:lang w:eastAsia="ru-RU"/>
        </w:rPr>
        <w:t>, косметический ремонт обелисков</w:t>
      </w:r>
      <w:r w:rsidRPr="007E500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За последние три четыре года заметно возрос интерес у жителей к своим придомовым территориям и к домам. Можно видеть, как дома облагораживаются, обшиваются разными материалами. Палисадники у многих пестрят красками, цветников стало больше.</w:t>
      </w:r>
    </w:p>
    <w:p w:rsidR="009C3176" w:rsidRDefault="00925C84" w:rsidP="00925C8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2013 году администрация сельского поселения заявила себя на получение гранта в 2014 году  на создание и обустройство зон отдыха с атрибутами детских площадок на центральной усадьбе поселения. В 2014 году получили грант и обустроили зону отдыха в с.Сумароково. Средства гранта 112300 рублей ушли на закупку оборудования для детской площадки, а остальные работы велись  с участием граждан села. </w:t>
      </w:r>
    </w:p>
    <w:p w:rsidR="00925C84" w:rsidRDefault="00FD0F2A" w:rsidP="00925C84">
      <w:pPr>
        <w:pStyle w:val="a3"/>
        <w:rPr>
          <w:rFonts w:ascii="Times New Roman" w:hAnsi="Times New Roman" w:cs="Times New Roman"/>
          <w:sz w:val="28"/>
          <w:szCs w:val="28"/>
        </w:rPr>
      </w:pPr>
      <w:r w:rsidRPr="00FD0F2A">
        <w:rPr>
          <w:rFonts w:ascii="Times New Roman" w:hAnsi="Times New Roman" w:cs="Times New Roman"/>
          <w:noProof/>
          <w:sz w:val="28"/>
          <w:szCs w:val="28"/>
          <w:lang w:eastAsia="ru-RU"/>
        </w:rPr>
        <w:drawing>
          <wp:inline distT="0" distB="0" distL="0" distR="0">
            <wp:extent cx="3811544" cy="3657600"/>
            <wp:effectExtent l="19050" t="0" r="0" b="0"/>
            <wp:docPr id="6" name="Рисунок 11" descr="F:\детск площадка\DSC0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етск площадка\DSC05010.JPG"/>
                    <pic:cNvPicPr>
                      <a:picLocks noChangeAspect="1" noChangeArrowheads="1"/>
                    </pic:cNvPicPr>
                  </pic:nvPicPr>
                  <pic:blipFill>
                    <a:blip r:embed="rId9" cstate="print"/>
                    <a:srcRect/>
                    <a:stretch>
                      <a:fillRect/>
                    </a:stretch>
                  </pic:blipFill>
                  <pic:spPr bwMode="auto">
                    <a:xfrm>
                      <a:off x="0" y="0"/>
                      <a:ext cx="3815956" cy="3661834"/>
                    </a:xfrm>
                    <a:prstGeom prst="rect">
                      <a:avLst/>
                    </a:prstGeom>
                    <a:noFill/>
                    <a:ln w="9525">
                      <a:noFill/>
                      <a:miter lim="800000"/>
                      <a:headEnd/>
                      <a:tailEnd/>
                    </a:ln>
                  </pic:spPr>
                </pic:pic>
              </a:graphicData>
            </a:graphic>
          </wp:inline>
        </w:drawing>
      </w:r>
    </w:p>
    <w:p w:rsidR="00FD0F2A" w:rsidRDefault="009C3176" w:rsidP="00925C84">
      <w:pPr>
        <w:pStyle w:val="a3"/>
        <w:rPr>
          <w:rFonts w:ascii="Times New Roman" w:hAnsi="Times New Roman" w:cs="Times New Roman"/>
          <w:sz w:val="28"/>
          <w:szCs w:val="28"/>
        </w:rPr>
      </w:pPr>
      <w:r>
        <w:rPr>
          <w:rFonts w:ascii="Times New Roman" w:hAnsi="Times New Roman" w:cs="Times New Roman"/>
          <w:sz w:val="28"/>
          <w:szCs w:val="28"/>
          <w:lang w:eastAsia="ru-RU"/>
        </w:rPr>
        <w:t xml:space="preserve">Хотелось </w:t>
      </w:r>
      <w:r w:rsidR="00720766">
        <w:rPr>
          <w:rFonts w:ascii="Times New Roman" w:hAnsi="Times New Roman" w:cs="Times New Roman"/>
          <w:sz w:val="28"/>
          <w:szCs w:val="28"/>
          <w:lang w:eastAsia="ru-RU"/>
        </w:rPr>
        <w:t>бы,</w:t>
      </w:r>
      <w:r>
        <w:rPr>
          <w:rFonts w:ascii="Times New Roman" w:hAnsi="Times New Roman" w:cs="Times New Roman"/>
          <w:sz w:val="28"/>
          <w:szCs w:val="28"/>
          <w:lang w:eastAsia="ru-RU"/>
        </w:rPr>
        <w:t xml:space="preserve"> чтобы разрешили  еще поучаствовать в таком проекте для деревни Попадьино, красивая деревня, жителей много, работает ООО «Яхноболь». Работают все социальные учреждения, но не хватает обустроенной площадки для детей, самой администрации такой груз пока не по силам.</w:t>
      </w:r>
    </w:p>
    <w:p w:rsidR="00BE3443" w:rsidRDefault="00925C84" w:rsidP="00925C84">
      <w:pPr>
        <w:rPr>
          <w:rFonts w:ascii="Times New Roman" w:hAnsi="Times New Roman" w:cs="Times New Roman"/>
          <w:sz w:val="28"/>
          <w:szCs w:val="28"/>
        </w:rPr>
      </w:pPr>
      <w:r w:rsidRPr="00493208">
        <w:rPr>
          <w:rFonts w:ascii="Times New Roman" w:hAnsi="Times New Roman" w:cs="Times New Roman"/>
          <w:sz w:val="28"/>
          <w:szCs w:val="28"/>
        </w:rPr>
        <w:lastRenderedPageBreak/>
        <w:t>В заключении хочу сказать, что основой всего достигнутого, творцами успехов, конечно, являются люди, которые деятельно живут и активно работают на территории нашего поселения. Хотелось бы выразить особую благодарность руководителям и коллективам предприятий и организаций, осуществляющим свою деятельность в сельском поселении</w:t>
      </w:r>
      <w:r>
        <w:rPr>
          <w:rFonts w:ascii="Times New Roman" w:hAnsi="Times New Roman" w:cs="Times New Roman"/>
          <w:sz w:val="28"/>
          <w:szCs w:val="28"/>
        </w:rPr>
        <w:t xml:space="preserve"> Сумароковское</w:t>
      </w:r>
      <w:r w:rsidRPr="00493208">
        <w:rPr>
          <w:rFonts w:ascii="Times New Roman" w:hAnsi="Times New Roman" w:cs="Times New Roman"/>
          <w:sz w:val="28"/>
          <w:szCs w:val="28"/>
        </w:rPr>
        <w:t>.</w:t>
      </w:r>
      <w:r w:rsidR="00BE3443">
        <w:rPr>
          <w:rFonts w:ascii="Times New Roman" w:hAnsi="Times New Roman" w:cs="Times New Roman"/>
          <w:sz w:val="28"/>
          <w:szCs w:val="28"/>
        </w:rPr>
        <w:t xml:space="preserve"> В поселении в больших населенных пунктах с.Сумароково и д.Попадьино  при  Домах культуры ежегодно проводится много праздничных мероприятий. Единственное пожелание, чтобы жители сами были поактивнее и участвовали в подготовленных мероприятиях. Тогда и жизнь не будет казаться тусклой, не интересной.</w:t>
      </w:r>
    </w:p>
    <w:p w:rsidR="00BE3443" w:rsidRDefault="00BE3443" w:rsidP="00925C84">
      <w:pPr>
        <w:rPr>
          <w:rFonts w:ascii="Times New Roman" w:hAnsi="Times New Roman" w:cs="Times New Roman"/>
          <w:sz w:val="28"/>
          <w:szCs w:val="28"/>
        </w:rPr>
      </w:pPr>
      <w:r w:rsidRPr="00BE3443">
        <w:rPr>
          <w:rFonts w:ascii="Times New Roman" w:hAnsi="Times New Roman" w:cs="Times New Roman"/>
          <w:noProof/>
          <w:sz w:val="28"/>
          <w:szCs w:val="28"/>
          <w:lang w:eastAsia="ru-RU"/>
        </w:rPr>
        <w:drawing>
          <wp:inline distT="0" distB="0" distL="0" distR="0">
            <wp:extent cx="3984539" cy="2940908"/>
            <wp:effectExtent l="19050" t="0" r="0" b="0"/>
            <wp:docPr id="12" name="Рисунок 8" descr="C:\Documents and Settings\Admin\Мои документы\Мои рисунки\Изображение\DSC0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Мои рисунки\Изображение\DSC05319.JPG"/>
                    <pic:cNvPicPr>
                      <a:picLocks noChangeAspect="1" noChangeArrowheads="1"/>
                    </pic:cNvPicPr>
                  </pic:nvPicPr>
                  <pic:blipFill>
                    <a:blip r:embed="rId10" cstate="print"/>
                    <a:srcRect/>
                    <a:stretch>
                      <a:fillRect/>
                    </a:stretch>
                  </pic:blipFill>
                  <pic:spPr bwMode="auto">
                    <a:xfrm>
                      <a:off x="0" y="0"/>
                      <a:ext cx="3995438" cy="2948952"/>
                    </a:xfrm>
                    <a:prstGeom prst="rect">
                      <a:avLst/>
                    </a:prstGeom>
                    <a:noFill/>
                    <a:ln w="9525">
                      <a:noFill/>
                      <a:miter lim="800000"/>
                      <a:headEnd/>
                      <a:tailEnd/>
                    </a:ln>
                  </pic:spPr>
                </pic:pic>
              </a:graphicData>
            </a:graphic>
          </wp:inline>
        </w:drawing>
      </w:r>
    </w:p>
    <w:p w:rsidR="00BE3443" w:rsidRDefault="00BE3443" w:rsidP="00925C84">
      <w:pPr>
        <w:rPr>
          <w:rFonts w:ascii="Times New Roman" w:hAnsi="Times New Roman" w:cs="Times New Roman"/>
          <w:sz w:val="28"/>
          <w:szCs w:val="28"/>
        </w:rPr>
      </w:pPr>
      <w:r>
        <w:rPr>
          <w:rFonts w:ascii="Times New Roman" w:hAnsi="Times New Roman" w:cs="Times New Roman"/>
          <w:sz w:val="28"/>
          <w:szCs w:val="28"/>
        </w:rPr>
        <w:t>Спортивные мероприятия проходят при организации филиала Романовского центра на базе нашего поселения, на землях поселения организован лыжный спуск.</w:t>
      </w:r>
    </w:p>
    <w:p w:rsidR="00BE3443" w:rsidRDefault="00BE3443" w:rsidP="00925C84">
      <w:pPr>
        <w:rPr>
          <w:rFonts w:ascii="Times New Roman" w:hAnsi="Times New Roman" w:cs="Times New Roman"/>
          <w:sz w:val="28"/>
          <w:szCs w:val="28"/>
        </w:rPr>
      </w:pPr>
      <w:r w:rsidRPr="00BE3443">
        <w:rPr>
          <w:rFonts w:ascii="Arial Black" w:eastAsia="Times New Roman" w:hAnsi="Arial Black" w:cs="Times New Roman"/>
          <w:b/>
          <w:bCs/>
          <w:smallCaps/>
          <w:noProof/>
          <w:color w:val="132834"/>
          <w:kern w:val="36"/>
          <w:sz w:val="24"/>
          <w:szCs w:val="24"/>
          <w:lang w:eastAsia="ru-RU"/>
        </w:rPr>
        <w:t xml:space="preserve"> </w:t>
      </w:r>
      <w:r w:rsidRPr="00BE3443">
        <w:rPr>
          <w:rFonts w:ascii="Times New Roman" w:hAnsi="Times New Roman" w:cs="Times New Roman"/>
          <w:noProof/>
          <w:sz w:val="28"/>
          <w:szCs w:val="28"/>
          <w:lang w:eastAsia="ru-RU"/>
        </w:rPr>
        <w:drawing>
          <wp:inline distT="0" distB="0" distL="0" distR="0">
            <wp:extent cx="3687977" cy="2669059"/>
            <wp:effectExtent l="19050" t="0" r="7723" b="0"/>
            <wp:docPr id="13" name="Рисунок 7" descr="C:\Documents and Settings\Admin\Мои документы\Мои рисунки\Изображение\DSC0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Мои рисунки\Изображение\DSC05286.JPG"/>
                    <pic:cNvPicPr>
                      <a:picLocks noChangeAspect="1" noChangeArrowheads="1"/>
                    </pic:cNvPicPr>
                  </pic:nvPicPr>
                  <pic:blipFill>
                    <a:blip r:embed="rId11" cstate="print"/>
                    <a:srcRect/>
                    <a:stretch>
                      <a:fillRect/>
                    </a:stretch>
                  </pic:blipFill>
                  <pic:spPr bwMode="auto">
                    <a:xfrm>
                      <a:off x="0" y="0"/>
                      <a:ext cx="3689826" cy="2670397"/>
                    </a:xfrm>
                    <a:prstGeom prst="rect">
                      <a:avLst/>
                    </a:prstGeom>
                    <a:noFill/>
                    <a:ln w="9525">
                      <a:noFill/>
                      <a:miter lim="800000"/>
                      <a:headEnd/>
                      <a:tailEnd/>
                    </a:ln>
                  </pic:spPr>
                </pic:pic>
              </a:graphicData>
            </a:graphic>
          </wp:inline>
        </w:drawing>
      </w:r>
    </w:p>
    <w:p w:rsidR="00925C84" w:rsidRPr="00493208" w:rsidRDefault="00925C84" w:rsidP="00925C84">
      <w:pPr>
        <w:rPr>
          <w:rFonts w:ascii="Times New Roman" w:hAnsi="Times New Roman" w:cs="Times New Roman"/>
          <w:sz w:val="28"/>
          <w:szCs w:val="28"/>
        </w:rPr>
      </w:pPr>
      <w:r w:rsidRPr="00493208">
        <w:rPr>
          <w:rFonts w:ascii="Times New Roman" w:hAnsi="Times New Roman" w:cs="Times New Roman"/>
          <w:sz w:val="28"/>
          <w:szCs w:val="28"/>
        </w:rPr>
        <w:lastRenderedPageBreak/>
        <w:t xml:space="preserve"> Со своей стороны я, как Глава поселения, администрация и депутатский корпус ежедневной скрупулезной работой стараемся сделать жизнь в поселении комфортной, интересной, разнообразной. </w:t>
      </w:r>
      <w:r>
        <w:rPr>
          <w:rFonts w:ascii="Times New Roman" w:hAnsi="Times New Roman" w:cs="Times New Roman"/>
          <w:sz w:val="28"/>
          <w:szCs w:val="28"/>
        </w:rPr>
        <w:t xml:space="preserve">Хотя  есть люди, которым не объяснишь и не докажешь видимость нашей работы. </w:t>
      </w:r>
      <w:r w:rsidRPr="00493208">
        <w:rPr>
          <w:rFonts w:ascii="Times New Roman" w:hAnsi="Times New Roman" w:cs="Times New Roman"/>
          <w:sz w:val="28"/>
          <w:szCs w:val="28"/>
        </w:rPr>
        <w:t>Еще много нерешенных задач, но сегодня можно сказать – у нас сохранилась сама возможность воплотить в жизнь все перспективы и стратегии. Созданы все предпосылки для движения вперед. Только от нас зависит, как мы используем свой шанс, чтобы укрепить достигнутые успехи и двигаться к новым.</w:t>
      </w:r>
      <w:r w:rsidR="000E6EAC">
        <w:rPr>
          <w:rFonts w:ascii="Times New Roman" w:hAnsi="Times New Roman" w:cs="Times New Roman"/>
          <w:sz w:val="28"/>
          <w:szCs w:val="28"/>
        </w:rPr>
        <w:t xml:space="preserve"> Главным событием ожидаем в 2015 году прихода газоснабжения в с.Сумароково, планируется  уже во 2-ом квартале начало провода уличных сетей</w:t>
      </w:r>
      <w:r w:rsidR="003A1441">
        <w:rPr>
          <w:rFonts w:ascii="Times New Roman" w:hAnsi="Times New Roman" w:cs="Times New Roman"/>
          <w:sz w:val="28"/>
          <w:szCs w:val="28"/>
        </w:rPr>
        <w:t xml:space="preserve"> с.Сумароково. Всем жителям желаю оптимизма, терпения,  доброты и понимания. </w:t>
      </w:r>
      <w:r w:rsidRPr="00493208">
        <w:rPr>
          <w:rFonts w:ascii="Times New Roman" w:hAnsi="Times New Roman" w:cs="Times New Roman"/>
          <w:sz w:val="28"/>
          <w:szCs w:val="28"/>
        </w:rPr>
        <w:t xml:space="preserve">С уважением к вам </w:t>
      </w:r>
      <w:r>
        <w:rPr>
          <w:rFonts w:ascii="Times New Roman" w:hAnsi="Times New Roman" w:cs="Times New Roman"/>
          <w:sz w:val="28"/>
          <w:szCs w:val="28"/>
        </w:rPr>
        <w:t xml:space="preserve"> Л.П.Пургина</w:t>
      </w:r>
    </w:p>
    <w:p w:rsidR="00925C84" w:rsidRPr="00493208" w:rsidRDefault="00925C84" w:rsidP="00925C84">
      <w:pPr>
        <w:pStyle w:val="a3"/>
        <w:rPr>
          <w:rFonts w:ascii="Times New Roman" w:hAnsi="Times New Roman" w:cs="Times New Roman"/>
          <w:sz w:val="28"/>
          <w:szCs w:val="28"/>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FD0F2A"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r w:rsidRPr="00FD0F2A">
        <w:rPr>
          <w:rFonts w:ascii="Arial Black" w:eastAsia="Times New Roman" w:hAnsi="Arial Black" w:cs="Times New Roman"/>
          <w:b/>
          <w:bCs/>
          <w:smallCaps/>
          <w:noProof/>
          <w:color w:val="132834"/>
          <w:kern w:val="36"/>
          <w:sz w:val="24"/>
          <w:szCs w:val="24"/>
          <w:lang w:eastAsia="ru-RU"/>
        </w:rPr>
        <w:drawing>
          <wp:inline distT="0" distB="0" distL="0" distR="0">
            <wp:extent cx="3600450" cy="2577787"/>
            <wp:effectExtent l="19050" t="0" r="0" b="0"/>
            <wp:docPr id="4" name="Рисунок 1" descr="C:\Documents and Settings\Администратор\Мои документы\Мои рисунки\S63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S6301609.JPG"/>
                    <pic:cNvPicPr>
                      <a:picLocks noChangeAspect="1" noChangeArrowheads="1"/>
                    </pic:cNvPicPr>
                  </pic:nvPicPr>
                  <pic:blipFill>
                    <a:blip r:embed="rId12" cstate="print"/>
                    <a:srcRect/>
                    <a:stretch>
                      <a:fillRect/>
                    </a:stretch>
                  </pic:blipFill>
                  <pic:spPr bwMode="auto">
                    <a:xfrm>
                      <a:off x="0" y="0"/>
                      <a:ext cx="3599704" cy="2577253"/>
                    </a:xfrm>
                    <a:prstGeom prst="rect">
                      <a:avLst/>
                    </a:prstGeom>
                    <a:noFill/>
                    <a:ln w="9525">
                      <a:noFill/>
                      <a:miter lim="800000"/>
                      <a:headEnd/>
                      <a:tailEnd/>
                    </a:ln>
                  </pic:spPr>
                </pic:pic>
              </a:graphicData>
            </a:graphic>
          </wp:inline>
        </w:drawing>
      </w: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0E6EAC" w:rsidRDefault="000E6EAC"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0E6EAC" w:rsidRPr="00720766" w:rsidRDefault="000E6EAC" w:rsidP="003F3309">
      <w:pPr>
        <w:spacing w:before="195" w:after="0" w:line="240" w:lineRule="auto"/>
        <w:jc w:val="center"/>
        <w:outlineLvl w:val="0"/>
        <w:rPr>
          <w:rFonts w:ascii="Times New Roman" w:eastAsia="Times New Roman" w:hAnsi="Times New Roman" w:cs="Times New Roman"/>
          <w:b/>
          <w:bCs/>
          <w:smallCaps/>
          <w:color w:val="132834"/>
          <w:kern w:val="36"/>
          <w:sz w:val="28"/>
          <w:szCs w:val="28"/>
          <w:lang w:eastAsia="ru-RU"/>
        </w:rPr>
      </w:pPr>
      <w:r w:rsidRPr="00720766">
        <w:rPr>
          <w:rFonts w:ascii="Times New Roman" w:eastAsia="Times New Roman" w:hAnsi="Times New Roman" w:cs="Times New Roman"/>
          <w:b/>
          <w:bCs/>
          <w:smallCaps/>
          <w:color w:val="132834"/>
          <w:kern w:val="36"/>
          <w:sz w:val="28"/>
          <w:szCs w:val="28"/>
          <w:lang w:eastAsia="ru-RU"/>
        </w:rPr>
        <w:t>Предлагаем вашему вниманию главные сотавляющие бюджета поселения:</w:t>
      </w:r>
    </w:p>
    <w:p w:rsidR="00925C84" w:rsidRDefault="00925C84" w:rsidP="00925C84">
      <w:pPr>
        <w:pStyle w:val="Standard"/>
        <w:jc w:val="center"/>
        <w:rPr>
          <w:rFonts w:ascii="Times New Roman" w:hAnsi="Times New Roman"/>
          <w:b/>
          <w:bCs/>
          <w:sz w:val="28"/>
          <w:szCs w:val="28"/>
        </w:rPr>
      </w:pPr>
      <w:r>
        <w:rPr>
          <w:rFonts w:ascii="Times New Roman" w:hAnsi="Times New Roman"/>
          <w:b/>
          <w:bCs/>
          <w:sz w:val="28"/>
          <w:szCs w:val="28"/>
        </w:rPr>
        <w:t>Доходы бюджета Сумароковского сельского поселения Сусанинского муниципального района Костромской области на 2015 год.</w:t>
      </w:r>
    </w:p>
    <w:p w:rsidR="00925C84" w:rsidRDefault="00925C84" w:rsidP="00925C84">
      <w:pPr>
        <w:pStyle w:val="Standard"/>
        <w:jc w:val="center"/>
        <w:rPr>
          <w:rFonts w:ascii="Times New Roman" w:hAnsi="Times New Roman"/>
          <w:b/>
          <w:bCs/>
          <w:sz w:val="28"/>
          <w:szCs w:val="28"/>
        </w:rPr>
      </w:pPr>
      <w:r>
        <w:rPr>
          <w:rFonts w:ascii="Times New Roman" w:hAnsi="Times New Roman"/>
          <w:b/>
          <w:bCs/>
          <w:sz w:val="28"/>
          <w:szCs w:val="28"/>
        </w:rPr>
        <w:t>Объем поступления доходов по основным показателям.</w:t>
      </w:r>
    </w:p>
    <w:tbl>
      <w:tblPr>
        <w:tblW w:w="9735" w:type="dxa"/>
        <w:tblInd w:w="-178" w:type="dxa"/>
        <w:tblLayout w:type="fixed"/>
        <w:tblCellMar>
          <w:left w:w="10" w:type="dxa"/>
          <w:right w:w="10" w:type="dxa"/>
        </w:tblCellMar>
        <w:tblLook w:val="0000"/>
      </w:tblPr>
      <w:tblGrid>
        <w:gridCol w:w="3105"/>
        <w:gridCol w:w="5430"/>
        <w:gridCol w:w="1200"/>
      </w:tblGrid>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Коды бюджетной классификации</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 xml:space="preserve">Наименование кодов экономической классификации доходов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Сумма</w:t>
            </w:r>
          </w:p>
          <w:p w:rsidR="00925C84" w:rsidRDefault="00925C84" w:rsidP="00925C84">
            <w:pPr>
              <w:pStyle w:val="Standard"/>
              <w:rPr>
                <w:rFonts w:ascii="Times New Roman" w:hAnsi="Times New Roman"/>
                <w:sz w:val="28"/>
                <w:szCs w:val="28"/>
              </w:rPr>
            </w:pP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00010000000000000000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НАЛОГОВЫЕ И НЕНАЛОГОВЫЕ ДОХОДЫ</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1589000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00010100000000000000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НАЛОГИ НА ПРИБЫЛЬ, ДОХОДЫ</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750000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00010102000000000110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Налог на доходы физических лиц</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750000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18210102010010000110</w:t>
            </w:r>
          </w:p>
          <w:p w:rsidR="00925C84" w:rsidRDefault="00925C84" w:rsidP="00925C84">
            <w:pPr>
              <w:pStyle w:val="Standard"/>
              <w:rPr>
                <w:rFonts w:ascii="Times New Roman" w:hAnsi="Times New Roman"/>
                <w:b/>
                <w:bCs/>
                <w:sz w:val="28"/>
                <w:szCs w:val="28"/>
              </w:rPr>
            </w:pPr>
          </w:p>
          <w:p w:rsidR="00925C84" w:rsidRDefault="00925C84" w:rsidP="00925C84">
            <w:pPr>
              <w:pStyle w:val="Standard"/>
              <w:rPr>
                <w:rFonts w:ascii="Times New Roman" w:hAnsi="Times New Roman"/>
                <w:b/>
                <w:bCs/>
                <w:sz w:val="28"/>
                <w:szCs w:val="28"/>
              </w:rPr>
            </w:pPr>
          </w:p>
          <w:p w:rsidR="00925C84" w:rsidRDefault="00925C84" w:rsidP="00925C84">
            <w:pPr>
              <w:pStyle w:val="Standard"/>
              <w:rPr>
                <w:rFonts w:ascii="Times New Roman" w:hAnsi="Times New Roman"/>
                <w:b/>
                <w:bCs/>
                <w:sz w:val="28"/>
                <w:szCs w:val="28"/>
              </w:rPr>
            </w:pPr>
          </w:p>
          <w:p w:rsidR="00925C84" w:rsidRDefault="00925C84" w:rsidP="00925C84">
            <w:pPr>
              <w:pStyle w:val="Standard"/>
              <w:rPr>
                <w:rFonts w:ascii="Times New Roman" w:hAnsi="Times New Roman"/>
                <w:b/>
                <w:bCs/>
                <w:sz w:val="28"/>
                <w:szCs w:val="28"/>
              </w:rPr>
            </w:pPr>
          </w:p>
          <w:p w:rsidR="00925C84" w:rsidRDefault="00925C84" w:rsidP="00925C84">
            <w:pPr>
              <w:pStyle w:val="Standard"/>
              <w:jc w:val="right"/>
              <w:rPr>
                <w:rFonts w:ascii="Times New Roman" w:hAnsi="Times New Roman"/>
                <w:b/>
                <w:bCs/>
                <w:sz w:val="28"/>
                <w:szCs w:val="28"/>
              </w:rPr>
            </w:pP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jc w:val="right"/>
              <w:rPr>
                <w:rFonts w:ascii="Times New Roman" w:hAnsi="Times New Roman"/>
                <w:sz w:val="28"/>
                <w:szCs w:val="28"/>
              </w:rPr>
            </w:pPr>
          </w:p>
          <w:p w:rsidR="00925C84" w:rsidRDefault="00925C84" w:rsidP="00925C84">
            <w:pPr>
              <w:pStyle w:val="Standard"/>
              <w:jc w:val="right"/>
              <w:rPr>
                <w:rFonts w:ascii="Times New Roman" w:hAnsi="Times New Roman"/>
                <w:sz w:val="28"/>
                <w:szCs w:val="28"/>
              </w:rPr>
            </w:pPr>
          </w:p>
          <w:p w:rsidR="00925C84" w:rsidRDefault="00925C84" w:rsidP="00925C84">
            <w:pPr>
              <w:pStyle w:val="Standard"/>
              <w:jc w:val="right"/>
              <w:rPr>
                <w:rFonts w:ascii="Times New Roman" w:hAnsi="Times New Roman"/>
                <w:sz w:val="28"/>
                <w:szCs w:val="28"/>
              </w:rPr>
            </w:pPr>
          </w:p>
          <w:p w:rsidR="00925C84" w:rsidRDefault="00925C84" w:rsidP="00925C84">
            <w:pPr>
              <w:pStyle w:val="Standard"/>
              <w:jc w:val="right"/>
              <w:rPr>
                <w:rFonts w:ascii="Times New Roman" w:hAnsi="Times New Roman"/>
                <w:sz w:val="28"/>
                <w:szCs w:val="28"/>
              </w:rPr>
            </w:pPr>
          </w:p>
          <w:p w:rsidR="00925C84" w:rsidRDefault="00925C84" w:rsidP="00925C84">
            <w:pPr>
              <w:pStyle w:val="Standard"/>
              <w:jc w:val="right"/>
              <w:rPr>
                <w:rFonts w:ascii="Times New Roman" w:hAnsi="Times New Roman"/>
                <w:sz w:val="28"/>
                <w:szCs w:val="28"/>
              </w:rPr>
            </w:pPr>
          </w:p>
          <w:p w:rsidR="00925C84" w:rsidRDefault="00925C84" w:rsidP="00925C84">
            <w:pPr>
              <w:pStyle w:val="Standard"/>
              <w:jc w:val="right"/>
              <w:rPr>
                <w:rFonts w:ascii="Times New Roman" w:hAnsi="Times New Roman"/>
                <w:sz w:val="28"/>
                <w:szCs w:val="28"/>
              </w:rPr>
            </w:pPr>
            <w:r>
              <w:rPr>
                <w:rFonts w:ascii="Times New Roman" w:hAnsi="Times New Roman"/>
                <w:sz w:val="28"/>
                <w:szCs w:val="28"/>
              </w:rPr>
              <w:t>750000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cs="Times New Roman"/>
                <w:b/>
                <w:sz w:val="28"/>
                <w:szCs w:val="28"/>
              </w:rPr>
            </w:pPr>
            <w:r>
              <w:rPr>
                <w:rFonts w:ascii="Times New Roman" w:hAnsi="Times New Roman" w:cs="Times New Roman"/>
                <w:b/>
                <w:sz w:val="28"/>
                <w:szCs w:val="28"/>
              </w:rPr>
              <w:t>00010300000000000000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cs="Times New Roman"/>
                <w:b/>
                <w:sz w:val="28"/>
                <w:szCs w:val="28"/>
              </w:rPr>
            </w:pPr>
            <w:r>
              <w:rPr>
                <w:rFonts w:ascii="Times New Roman" w:hAnsi="Times New Roman" w:cs="Times New Roman"/>
                <w:b/>
                <w:sz w:val="28"/>
                <w:szCs w:val="28"/>
              </w:rPr>
              <w:t>НАЛОГИ НА ТОВАРЫ (РАБОТЫ, УСЛУГИ), РЕАЛИЗУЕМЫЕ НА ТЕРРИТОРИИ  РФ</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b/>
                <w:sz w:val="28"/>
                <w:szCs w:val="28"/>
              </w:rPr>
            </w:pPr>
            <w:r>
              <w:rPr>
                <w:rFonts w:ascii="Times New Roman" w:hAnsi="Times New Roman"/>
                <w:b/>
                <w:sz w:val="28"/>
                <w:szCs w:val="28"/>
              </w:rPr>
              <w:t>99000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pPr>
            <w:r>
              <w:rPr>
                <w:rFonts w:ascii="Times New Roman" w:hAnsi="Times New Roman" w:cs="Times New Roman"/>
                <w:sz w:val="28"/>
                <w:szCs w:val="28"/>
              </w:rPr>
              <w:t>0001 0302000010000110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cs="Times New Roman"/>
                <w:sz w:val="28"/>
                <w:szCs w:val="28"/>
              </w:rPr>
            </w:pPr>
            <w:r>
              <w:rPr>
                <w:rFonts w:ascii="Times New Roman" w:hAnsi="Times New Roman" w:cs="Times New Roman"/>
                <w:sz w:val="28"/>
                <w:szCs w:val="28"/>
              </w:rPr>
              <w:t>Акцизы по подакцизным товарам (продукции), производимым на территории РФ</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99000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cs="Times New Roman"/>
                <w:sz w:val="28"/>
                <w:szCs w:val="28"/>
              </w:rPr>
            </w:pPr>
            <w:r>
              <w:rPr>
                <w:rFonts w:ascii="Times New Roman" w:hAnsi="Times New Roman" w:cs="Times New Roman"/>
                <w:sz w:val="28"/>
                <w:szCs w:val="28"/>
              </w:rPr>
              <w:t>1001 0302230010000110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r>
              <w:rPr>
                <w:rFonts w:ascii="Times New Roman" w:eastAsia="Times New Roman" w:hAnsi="Times New Roman" w:cs="Times New Roman"/>
                <w:sz w:val="28"/>
                <w:szCs w:val="28"/>
              </w:rPr>
              <w:t>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39600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cs="Times New Roman"/>
                <w:sz w:val="28"/>
                <w:szCs w:val="28"/>
              </w:rPr>
            </w:pPr>
            <w:r>
              <w:rPr>
                <w:rFonts w:ascii="Times New Roman" w:hAnsi="Times New Roman" w:cs="Times New Roman"/>
                <w:sz w:val="28"/>
                <w:szCs w:val="28"/>
              </w:rPr>
              <w:t>10010302240010000110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r>
              <w:rPr>
                <w:rFonts w:ascii="Times New Roman" w:eastAsia="Times New Roman" w:hAnsi="Times New Roman" w:cs="Times New Roman"/>
                <w:sz w:val="28"/>
                <w:szCs w:val="28"/>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w:t>
            </w:r>
            <w:r>
              <w:rPr>
                <w:rFonts w:ascii="Times New Roman" w:eastAsia="Times New Roman" w:hAnsi="Times New Roman" w:cs="Times New Roman"/>
                <w:sz w:val="28"/>
                <w:szCs w:val="28"/>
              </w:rPr>
              <w:lastRenderedPageBreak/>
              <w:t>бюджеты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7900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cs="Times New Roman"/>
                <w:sz w:val="28"/>
                <w:szCs w:val="28"/>
              </w:rPr>
            </w:pPr>
            <w:r>
              <w:rPr>
                <w:rFonts w:ascii="Times New Roman" w:hAnsi="Times New Roman" w:cs="Times New Roman"/>
                <w:sz w:val="28"/>
                <w:szCs w:val="28"/>
              </w:rPr>
              <w:lastRenderedPageBreak/>
              <w:t>10010302250010000110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r>
              <w:rPr>
                <w:rFonts w:ascii="Times New Roman" w:eastAsia="Times New Roman" w:hAnsi="Times New Roman" w:cs="Times New Roman"/>
                <w:sz w:val="28"/>
                <w:szCs w:val="28"/>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49500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cs="Times New Roman"/>
                <w:sz w:val="28"/>
                <w:szCs w:val="28"/>
              </w:rPr>
            </w:pPr>
            <w:r>
              <w:rPr>
                <w:rFonts w:ascii="Times New Roman" w:hAnsi="Times New Roman" w:cs="Times New Roman"/>
                <w:sz w:val="28"/>
                <w:szCs w:val="28"/>
              </w:rPr>
              <w:t>10010302260010000110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r>
              <w:rPr>
                <w:rFonts w:ascii="Times New Roman" w:eastAsia="Times New Roman" w:hAnsi="Times New Roman" w:cs="Times New Roman"/>
                <w:sz w:val="28"/>
                <w:szCs w:val="28"/>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2000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00010500000000000000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Налоги на совокупный доход</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51000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00010501000000000110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Налог, взимаемый в связи с применением упрощенной системы налогообложения.</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1000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18210501011010000110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Налог, взимаемый с налогоплательщиков, выбравших в качестве налогообложения доходы.</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1000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00010503000010000110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Единый сельскохозяйственный налог.</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50000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18210503010010000110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Единый сельскохозяйственный налог.</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50000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00010600000000000000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Налоги на имущество</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329000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00010601000000000110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Налог на имущество физических лиц</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9000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18210601030100000110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Налог на имущество физических лиц, взимаемый по ставкам, применяемый к объектам налогообложения, расположенным в границах поселений</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9000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18210606000000000110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Земельный налог</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320000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18210606001000000110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Земельный налог, взимаемый по ставкам, установленным в соответствии с подпунктом 1 пункта 1 статьи 394 Налогового кодекса Российской Федерации</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90000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18210606013100000110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Земельный налог, взимаемый по ставкам, установленным в соответствии подпунктом 1 пункта 1 статьи 394 НК РФ и применяемым к объектам налогообложения, расположенным в границах поселений.</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90000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lastRenderedPageBreak/>
              <w:t>18210606020000000110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Земельный налог, взимаемый по ставкам, установленным в соответствии подпунктом 2 пункта 1 статьи 394 НК РФ</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230000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18210606023101000110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Земельный налог, взимаемый по ставкам, установленным в соответствии подпунктом 2 пункта 1 статьи 394 НК РФ и применяемым к объектам налогообложения, расположенным в границах поселений.</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230000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00010800000000000000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Государственная пошлина</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2000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00010804000000000110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Государственная пошлина за совершение нотариальных действий ( за исключением действий, совершаемых консульскими учреждениями РФ</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2000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93810804020011000110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2000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00011100000000000000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Доходы от использования имущества, находящегося в государственной и муниципальной собственности</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48000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00011105000000000120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Доходы, получаемые в виде арендной либо иной платы за передачу в возмездное пользование государственного и муниципального имущества (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8000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00011105001000000120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8000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90111105013100000120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w:t>
            </w:r>
            <w:r>
              <w:rPr>
                <w:rFonts w:ascii="Times New Roman" w:hAnsi="Times New Roman"/>
                <w:sz w:val="28"/>
                <w:szCs w:val="28"/>
              </w:rPr>
              <w:lastRenderedPageBreak/>
              <w:t>аренды указанных земельных участков.</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lastRenderedPageBreak/>
              <w:t>8000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lastRenderedPageBreak/>
              <w:t>00011109000000000120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Прочие поступления от использования имущества и прав, находящегося в государственной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40000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00011109040000000120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предприятий, в том числе казенных).</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40000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93811109045100000120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Прочие поступления от использования имущества, находящегося в собственности поселения (за исключением имущества муниципальных автономных учреждений, а также имущества муниципальных унитарных предприятий, в том числе казенных).</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40000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00011300000000000000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Доходы от оказания платных услуг (работ) и компенсационных затрат государства</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p>
          <w:p w:rsidR="00925C84" w:rsidRDefault="00925C84" w:rsidP="00925C84">
            <w:pPr>
              <w:pStyle w:val="Standard"/>
              <w:snapToGrid w:val="0"/>
              <w:jc w:val="right"/>
              <w:rPr>
                <w:rFonts w:ascii="Times New Roman" w:hAnsi="Times New Roman"/>
                <w:b/>
                <w:bCs/>
                <w:sz w:val="28"/>
                <w:szCs w:val="28"/>
              </w:rPr>
            </w:pPr>
          </w:p>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300000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00011301000000000130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Доходы от оказания платных услуг (работ)</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300000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00011301990000000130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Прочие доходы от оказания платных услуг (работ)</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300000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93811301995100000130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Прочие доходы от оказания платных услуг (работ) получателями средств бюджетов поселений</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300000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00011400000000000000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Доходы от продажи материальных и нематериальных активов</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p>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10000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00011406000000000430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Доходы от продажи земельных участков, находящихся в государственной и муниципальной собственности (за исключением земельных участков автономных учреждений)</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10000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90111406014100000430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 xml:space="preserve">Доходы от продажи земельных участков, находящихся в государственной и муниципальной собственности (за исключением земельных участков </w:t>
            </w:r>
            <w:r>
              <w:rPr>
                <w:rFonts w:ascii="Times New Roman" w:hAnsi="Times New Roman"/>
                <w:sz w:val="28"/>
                <w:szCs w:val="28"/>
              </w:rPr>
              <w:lastRenderedPageBreak/>
              <w:t>автономных учреждений)</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lastRenderedPageBreak/>
              <w:t>10000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Итого доходов:</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1589000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00020000000000000000</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БЕЗВОЗМЕЗДНЫЕ ПОСТУПЛЕНИЯ</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1433668</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00020200000000000000</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Безвозмездные поступления от других бюджетов бюджетной системы РФ</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p>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1433668</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00020201000000000151</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Дотация бюджетам субъектов Российской Федерации и муниципальных образований</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1378568</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93820201001100000151</w:t>
            </w: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Дотация на выравнивание уровня бюджетной обеспеченности.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1378568</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00020203000000000151</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Субвенции бюджетам субъектов Российской Федерации и муниципальных образований</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55100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93820203015100000151</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Субвенции бюджетам поселений на осуществление первичного воинского учета.</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53200</w:t>
            </w:r>
          </w:p>
        </w:tc>
      </w:tr>
      <w:tr w:rsidR="00925C84" w:rsidTr="00925C84">
        <w:tc>
          <w:tcPr>
            <w:tcW w:w="3105"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93820203024100000151</w:t>
            </w:r>
          </w:p>
        </w:tc>
        <w:tc>
          <w:tcPr>
            <w:tcW w:w="5430" w:type="dxa"/>
            <w:tcBorders>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r>
              <w:rPr>
                <w:rFonts w:ascii="Times New Roman" w:hAnsi="Times New Roman"/>
                <w:sz w:val="28"/>
                <w:szCs w:val="28"/>
              </w:rPr>
              <w:t>Субвенции бюджетам поселений на выполнение передаваемых полномочий субъектов РФ.</w:t>
            </w:r>
          </w:p>
        </w:tc>
        <w:tc>
          <w:tcPr>
            <w:tcW w:w="120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sz w:val="28"/>
                <w:szCs w:val="28"/>
              </w:rPr>
            </w:pPr>
            <w:r>
              <w:rPr>
                <w:rFonts w:ascii="Times New Roman" w:hAnsi="Times New Roman"/>
                <w:sz w:val="28"/>
                <w:szCs w:val="28"/>
              </w:rPr>
              <w:t>1900</w:t>
            </w:r>
          </w:p>
        </w:tc>
      </w:tr>
      <w:tr w:rsidR="00925C84" w:rsidTr="00925C84">
        <w:tc>
          <w:tcPr>
            <w:tcW w:w="31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sz w:val="28"/>
                <w:szCs w:val="28"/>
              </w:rPr>
            </w:pPr>
          </w:p>
        </w:tc>
        <w:tc>
          <w:tcPr>
            <w:tcW w:w="54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rPr>
                <w:rFonts w:ascii="Times New Roman" w:hAnsi="Times New Roman"/>
                <w:b/>
                <w:bCs/>
                <w:sz w:val="28"/>
                <w:szCs w:val="28"/>
              </w:rPr>
            </w:pPr>
            <w:r>
              <w:rPr>
                <w:rFonts w:ascii="Times New Roman" w:hAnsi="Times New Roman"/>
                <w:b/>
                <w:bCs/>
                <w:sz w:val="28"/>
                <w:szCs w:val="28"/>
              </w:rPr>
              <w:t>ВСЕГО ДОХОДОВ:</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C84" w:rsidRDefault="00925C84" w:rsidP="00925C84">
            <w:pPr>
              <w:pStyle w:val="Standard"/>
              <w:snapToGrid w:val="0"/>
              <w:jc w:val="right"/>
              <w:rPr>
                <w:rFonts w:ascii="Times New Roman" w:hAnsi="Times New Roman"/>
                <w:b/>
                <w:bCs/>
                <w:sz w:val="28"/>
                <w:szCs w:val="28"/>
              </w:rPr>
            </w:pPr>
            <w:r>
              <w:rPr>
                <w:rFonts w:ascii="Times New Roman" w:hAnsi="Times New Roman"/>
                <w:b/>
                <w:bCs/>
                <w:sz w:val="28"/>
                <w:szCs w:val="28"/>
              </w:rPr>
              <w:t>3022668</w:t>
            </w:r>
          </w:p>
        </w:tc>
      </w:tr>
    </w:tbl>
    <w:p w:rsidR="00925C84" w:rsidRDefault="00925C84" w:rsidP="00925C84">
      <w:pPr>
        <w:pStyle w:val="Standard"/>
        <w:jc w:val="right"/>
        <w:rPr>
          <w:rFonts w:ascii="Times New Roman" w:hAnsi="Times New Roman"/>
          <w:sz w:val="28"/>
          <w:szCs w:val="28"/>
        </w:rPr>
      </w:pPr>
    </w:p>
    <w:p w:rsidR="00925C84" w:rsidRDefault="00925C84" w:rsidP="00925C84">
      <w:pPr>
        <w:pStyle w:val="Standard"/>
        <w:jc w:val="right"/>
        <w:rPr>
          <w:rFonts w:ascii="Times New Roman" w:hAnsi="Times New Roman"/>
        </w:rPr>
      </w:pPr>
    </w:p>
    <w:p w:rsidR="00925C84" w:rsidRDefault="00925C84" w:rsidP="00925C84">
      <w:pPr>
        <w:pStyle w:val="Standard"/>
        <w:jc w:val="right"/>
        <w:rPr>
          <w:rFonts w:ascii="Times New Roman" w:hAnsi="Times New Roman"/>
        </w:rPr>
      </w:pPr>
    </w:p>
    <w:p w:rsidR="00925C84" w:rsidRDefault="00925C84" w:rsidP="00925C84">
      <w:pPr>
        <w:pStyle w:val="Standard"/>
        <w:jc w:val="right"/>
        <w:rPr>
          <w:rFonts w:ascii="Times New Roman" w:hAnsi="Times New Roman"/>
        </w:rPr>
      </w:pPr>
    </w:p>
    <w:p w:rsidR="00925C84" w:rsidRDefault="00925C84" w:rsidP="00925C84">
      <w:pPr>
        <w:pStyle w:val="Standard"/>
        <w:jc w:val="right"/>
        <w:rPr>
          <w:rFonts w:ascii="Times New Roman" w:hAnsi="Times New Roman"/>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720766" w:rsidRDefault="00720766" w:rsidP="00925C84">
      <w:pPr>
        <w:pStyle w:val="Standard"/>
        <w:jc w:val="center"/>
        <w:rPr>
          <w:rFonts w:ascii="Times New Roman" w:hAnsi="Times New Roman"/>
          <w:b/>
          <w:bCs/>
          <w:sz w:val="28"/>
          <w:szCs w:val="28"/>
        </w:rPr>
      </w:pPr>
    </w:p>
    <w:p w:rsidR="00925C84" w:rsidRDefault="00925C84" w:rsidP="00925C84">
      <w:pPr>
        <w:pStyle w:val="Standard"/>
        <w:jc w:val="center"/>
        <w:rPr>
          <w:rFonts w:ascii="Times New Roman" w:hAnsi="Times New Roman"/>
          <w:b/>
          <w:bCs/>
          <w:sz w:val="28"/>
          <w:szCs w:val="28"/>
        </w:rPr>
      </w:pPr>
      <w:r>
        <w:rPr>
          <w:rFonts w:ascii="Times New Roman" w:hAnsi="Times New Roman"/>
          <w:b/>
          <w:bCs/>
          <w:sz w:val="28"/>
          <w:szCs w:val="28"/>
        </w:rPr>
        <w:lastRenderedPageBreak/>
        <w:t>Ведомственная структура расходов местного бюджета и распределение расходов местного бюджета по разделам, подразделам, целевым статьям расходов, видам расходов функциональной классификации расходов РФ.</w:t>
      </w:r>
    </w:p>
    <w:p w:rsidR="00925C84" w:rsidRDefault="00925C84" w:rsidP="00925C84">
      <w:pPr>
        <w:pStyle w:val="Standard"/>
        <w:jc w:val="center"/>
        <w:rPr>
          <w:rFonts w:ascii="Times New Roman" w:hAnsi="Times New Roman"/>
          <w:b/>
          <w:bCs/>
          <w:sz w:val="28"/>
          <w:szCs w:val="28"/>
        </w:rPr>
      </w:pPr>
    </w:p>
    <w:tbl>
      <w:tblPr>
        <w:tblW w:w="9637" w:type="dxa"/>
        <w:tblInd w:w="45" w:type="dxa"/>
        <w:tblLayout w:type="fixed"/>
        <w:tblCellMar>
          <w:left w:w="10" w:type="dxa"/>
          <w:right w:w="10" w:type="dxa"/>
        </w:tblCellMar>
        <w:tblLook w:val="0000"/>
      </w:tblPr>
      <w:tblGrid>
        <w:gridCol w:w="3689"/>
        <w:gridCol w:w="975"/>
        <w:gridCol w:w="811"/>
        <w:gridCol w:w="794"/>
        <w:gridCol w:w="1215"/>
        <w:gridCol w:w="775"/>
        <w:gridCol w:w="1378"/>
      </w:tblGrid>
      <w:tr w:rsidR="00925C84" w:rsidTr="00925C84">
        <w:tc>
          <w:tcPr>
            <w:tcW w:w="368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Наименование</w:t>
            </w:r>
          </w:p>
        </w:tc>
        <w:tc>
          <w:tcPr>
            <w:tcW w:w="9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КВС</w:t>
            </w:r>
          </w:p>
        </w:tc>
        <w:tc>
          <w:tcPr>
            <w:tcW w:w="81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РЗ</w:t>
            </w:r>
          </w:p>
        </w:tc>
        <w:tc>
          <w:tcPr>
            <w:tcW w:w="7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ПР</w:t>
            </w:r>
          </w:p>
        </w:tc>
        <w:tc>
          <w:tcPr>
            <w:tcW w:w="12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ЦСР</w:t>
            </w:r>
          </w:p>
        </w:tc>
        <w:tc>
          <w:tcPr>
            <w:tcW w:w="7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ВР</w:t>
            </w:r>
          </w:p>
        </w:tc>
        <w:tc>
          <w:tcPr>
            <w:tcW w:w="137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СУММА</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Администрация муниципального образования</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3100529</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Общегосударственные вопросы</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00</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1911300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792900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Центральный аппарат исполнительных органов государственной власти</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0120000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792900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pPr>
            <w:r>
              <w:rPr>
                <w:rFonts w:ascii="Times New Roman" w:eastAsia="Times New Roman" w:hAnsi="Times New Roman"/>
                <w:sz w:val="28"/>
                <w:szCs w:val="28"/>
              </w:rPr>
              <w:t>Расходы на выплаты по оплате труда работников государственных органов</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0120011</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447000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Расходы на выплату персоналу государственных (муниципальных) органов</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0120011</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120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447000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Расходы по обеспечению функций государственных органов, в том числе территориальных органов</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0120019</w:t>
            </w:r>
          </w:p>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344000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Иные закупки товаров, работ и услуг для обеспечения государственных (муниципальных) нужд</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0120019</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240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343000</w:t>
            </w:r>
          </w:p>
        </w:tc>
      </w:tr>
      <w:tr w:rsidR="00925C84" w:rsidTr="00925C84">
        <w:tc>
          <w:tcPr>
            <w:tcW w:w="3689"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Уплата налогов, сборов и иных платежей</w:t>
            </w:r>
          </w:p>
        </w:tc>
        <w:tc>
          <w:tcPr>
            <w:tcW w:w="975"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1215"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0120019</w:t>
            </w:r>
          </w:p>
        </w:tc>
        <w:tc>
          <w:tcPr>
            <w:tcW w:w="775"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850</w:t>
            </w:r>
          </w:p>
        </w:tc>
        <w:tc>
          <w:tcPr>
            <w:tcW w:w="1378"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 xml:space="preserve">Субвенции бюджетам муниципальных районов, городских округов, городских и сельских поселений на осуществление органами </w:t>
            </w:r>
            <w:r>
              <w:rPr>
                <w:rFonts w:ascii="Times New Roman" w:hAnsi="Times New Roman"/>
                <w:sz w:val="28"/>
                <w:szCs w:val="28"/>
              </w:rPr>
              <w:lastRenderedPageBreak/>
              <w:t>местного самоуправления муниципальных районов, городских округов, городских и сельских поселений государственных полномочий по составлению протоколов об административных правонарушениях</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lastRenderedPageBreak/>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0127209</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1900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lastRenderedPageBreak/>
              <w:t>Иные закупки товаров, работ и услуг для обеспечения государственных (муниципальных) нужд</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0127209</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240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 xml:space="preserve">         1900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Другие общегосударственные вопросы</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1118400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Учреждения по обеспечению хозяйственного и транспортного обслуживания</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0930000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1118400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Расходы на выплату персоналу государственных (муниципальных) органов</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0930000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120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1108400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Уплата налогов, сборов и иных платежей</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0930000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850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10000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Национальная оборона</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02</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00</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53200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Мобилизационная и вневойсковая подготовка</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02</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53200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Субвенции бюджетам поселений на осуществление первичного воинского учета на территориях, где отсутствуют военные комиссариаты в рамках непрограммных расходов федеральных органов государственной власти</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02</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4015118</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53200</w:t>
            </w:r>
          </w:p>
        </w:tc>
      </w:tr>
      <w:tr w:rsidR="00925C84" w:rsidTr="00925C84">
        <w:tc>
          <w:tcPr>
            <w:tcW w:w="3689"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Расходы на выплату персоналу государственных (муниципальных) органов</w:t>
            </w:r>
          </w:p>
        </w:tc>
        <w:tc>
          <w:tcPr>
            <w:tcW w:w="975"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02</w:t>
            </w:r>
          </w:p>
        </w:tc>
        <w:tc>
          <w:tcPr>
            <w:tcW w:w="794"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4015118</w:t>
            </w:r>
          </w:p>
        </w:tc>
        <w:tc>
          <w:tcPr>
            <w:tcW w:w="775"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120</w:t>
            </w:r>
          </w:p>
        </w:tc>
        <w:tc>
          <w:tcPr>
            <w:tcW w:w="1378"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47584</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Иные закупки товаров, работ и услуг для обеспечения государственных (муниципальных) нужд</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02</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4015118</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240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5616</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lastRenderedPageBreak/>
              <w:t>Национальная экономика</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00</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99000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Дорожное хозяйство (дорожные фонды)</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09</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99000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Содержание автомобильных дорог общего пользования</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09</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3152002</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99000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Иные закупки товаров, работ и услуг для обеспечения государственных (муниципальных) нужд</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04</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09</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3152002</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240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99000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Жилищно-коммунальное хозяйство</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00</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585829</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Жилищное хозяйство</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42164</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Поддержка жилищного хозяйства</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3600000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42164</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Капитальный ремонт муниципального жилищного фонда</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3600200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42164</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Иные закупки товаров, работ и услуг для обеспечения государственных (муниципальных) нужд</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3600200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240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42164</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Благоустройство</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140000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Уличное освещение</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6000100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120000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Иные закупки товаров, работ и услуг для обеспечения государственных (муниципальных) нужд</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6000100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240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120000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Прочие мероприятия по благоустройству</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6000500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20000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Иные закупки товаров, работ и услуг для обеспечения государственных (муниципальных) нужд</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6000500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240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20000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Коммунальное хозяйство</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403665</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Мероприятия в области коммунального хозяйства</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3610500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403665</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 xml:space="preserve">Иные закупки товаров, работ и услуг для обеспечения государственных </w:t>
            </w:r>
            <w:r>
              <w:rPr>
                <w:rFonts w:ascii="Times New Roman" w:hAnsi="Times New Roman"/>
                <w:sz w:val="28"/>
                <w:szCs w:val="28"/>
              </w:rPr>
              <w:lastRenderedPageBreak/>
              <w:t>(муниципальных) нужд</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lastRenderedPageBreak/>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3610500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240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402665</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lastRenderedPageBreak/>
              <w:t>Уплата налогов, сборов и иных платежей</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05</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3610500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850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Социальная политика</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10</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00</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12000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Пенсионное обеспечение</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10</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12000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Региональные доплаты к пенсиям</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10</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5028202</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12000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Социальные выплаты гражданам, кроме публичных нормативных обязательств</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10</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01</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5028202</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320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12000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 xml:space="preserve">Межбюджетные трансферты общего характера бюджетам субъектов РФ муниципальных образований </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14</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00</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439200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Прочие межбюджетные трансферты общего характера</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14</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439200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Межбюджетные трансферты в бюджет Сусанинского муниципального района из бюджетов поселений</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14</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4070000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439200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Субсидии</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938</w:t>
            </w: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14</w:t>
            </w: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03</w:t>
            </w: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4070000</w:t>
            </w: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center"/>
              <w:rPr>
                <w:rFonts w:ascii="Times New Roman" w:hAnsi="Times New Roman"/>
                <w:sz w:val="28"/>
                <w:szCs w:val="28"/>
              </w:rPr>
            </w:pPr>
            <w:r>
              <w:rPr>
                <w:rFonts w:ascii="Times New Roman" w:hAnsi="Times New Roman"/>
                <w:sz w:val="28"/>
                <w:szCs w:val="28"/>
              </w:rPr>
              <w:t>520</w:t>
            </w: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sz w:val="28"/>
                <w:szCs w:val="28"/>
              </w:rPr>
            </w:pPr>
            <w:r>
              <w:rPr>
                <w:rFonts w:ascii="Times New Roman" w:hAnsi="Times New Roman"/>
                <w:sz w:val="28"/>
                <w:szCs w:val="28"/>
              </w:rPr>
              <w:t>439200</w:t>
            </w:r>
          </w:p>
        </w:tc>
      </w:tr>
      <w:tr w:rsidR="00925C84" w:rsidTr="00925C84">
        <w:tc>
          <w:tcPr>
            <w:tcW w:w="3689"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r>
              <w:rPr>
                <w:rFonts w:ascii="Times New Roman" w:hAnsi="Times New Roman"/>
                <w:sz w:val="28"/>
                <w:szCs w:val="28"/>
              </w:rPr>
              <w:t>ИТОГО:</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p>
        </w:tc>
        <w:tc>
          <w:tcPr>
            <w:tcW w:w="811"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p>
        </w:tc>
        <w:tc>
          <w:tcPr>
            <w:tcW w:w="794"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p>
        </w:tc>
        <w:tc>
          <w:tcPr>
            <w:tcW w:w="121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p>
        </w:tc>
        <w:tc>
          <w:tcPr>
            <w:tcW w:w="775" w:type="dxa"/>
            <w:tcBorders>
              <w:left w:val="single" w:sz="2" w:space="0" w:color="000000"/>
              <w:bottom w:val="single" w:sz="2" w:space="0" w:color="000000"/>
            </w:tcBorders>
            <w:shd w:val="clear" w:color="auto" w:fill="auto"/>
            <w:tcMar>
              <w:top w:w="55" w:type="dxa"/>
              <w:left w:w="55" w:type="dxa"/>
              <w:bottom w:w="55" w:type="dxa"/>
              <w:right w:w="55" w:type="dxa"/>
            </w:tcMar>
          </w:tcPr>
          <w:p w:rsidR="00925C84" w:rsidRDefault="00925C84" w:rsidP="00925C84">
            <w:pPr>
              <w:pStyle w:val="TableContents"/>
              <w:rPr>
                <w:rFonts w:ascii="Times New Roman" w:hAnsi="Times New Roman"/>
                <w:sz w:val="28"/>
                <w:szCs w:val="28"/>
              </w:rPr>
            </w:pPr>
          </w:p>
        </w:tc>
        <w:tc>
          <w:tcPr>
            <w:tcW w:w="13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25C84" w:rsidRDefault="00925C84" w:rsidP="00925C84">
            <w:pPr>
              <w:pStyle w:val="TableContents"/>
              <w:jc w:val="right"/>
              <w:rPr>
                <w:rFonts w:ascii="Times New Roman" w:hAnsi="Times New Roman"/>
                <w:b/>
                <w:bCs/>
                <w:sz w:val="28"/>
                <w:szCs w:val="28"/>
              </w:rPr>
            </w:pPr>
            <w:r>
              <w:rPr>
                <w:rFonts w:ascii="Times New Roman" w:hAnsi="Times New Roman"/>
                <w:b/>
                <w:bCs/>
                <w:sz w:val="28"/>
                <w:szCs w:val="28"/>
              </w:rPr>
              <w:t>3100529</w:t>
            </w:r>
          </w:p>
        </w:tc>
      </w:tr>
    </w:tbl>
    <w:p w:rsidR="00925C84" w:rsidRDefault="00925C84" w:rsidP="00925C84">
      <w:pPr>
        <w:pStyle w:val="Standard"/>
        <w:jc w:val="center"/>
        <w:rPr>
          <w:rFonts w:ascii="Times New Roman" w:hAnsi="Times New Roman"/>
          <w:sz w:val="28"/>
          <w:szCs w:val="28"/>
        </w:rPr>
      </w:pPr>
    </w:p>
    <w:p w:rsidR="00925C84" w:rsidRDefault="00925C84" w:rsidP="00925C84">
      <w:pPr>
        <w:pStyle w:val="Standard"/>
        <w:jc w:val="center"/>
        <w:rPr>
          <w:rFonts w:ascii="Times New Roman" w:hAnsi="Times New Roman"/>
          <w:sz w:val="28"/>
          <w:szCs w:val="28"/>
        </w:rPr>
      </w:pPr>
    </w:p>
    <w:p w:rsidR="00925C84" w:rsidRDefault="00925C84" w:rsidP="00925C84">
      <w:pPr>
        <w:pStyle w:val="Standard"/>
        <w:jc w:val="center"/>
        <w:rPr>
          <w:rFonts w:ascii="Times New Roman" w:hAnsi="Times New Roman"/>
          <w:sz w:val="28"/>
          <w:szCs w:val="28"/>
        </w:rPr>
      </w:pPr>
    </w:p>
    <w:p w:rsidR="00925C84" w:rsidRDefault="00925C84" w:rsidP="00925C84">
      <w:pPr>
        <w:pStyle w:val="Standard"/>
        <w:jc w:val="center"/>
        <w:rPr>
          <w:rFonts w:ascii="Times New Roman" w:hAnsi="Times New Roman"/>
          <w:sz w:val="28"/>
          <w:szCs w:val="28"/>
        </w:rPr>
      </w:pPr>
    </w:p>
    <w:p w:rsidR="00925C84" w:rsidRDefault="00925C84" w:rsidP="00925C84">
      <w:pPr>
        <w:pStyle w:val="Standard"/>
        <w:jc w:val="center"/>
        <w:rPr>
          <w:rFonts w:ascii="Times New Roman" w:hAnsi="Times New Roman"/>
          <w:sz w:val="28"/>
          <w:szCs w:val="28"/>
        </w:rPr>
      </w:pPr>
    </w:p>
    <w:p w:rsidR="00925C84" w:rsidRDefault="00925C84" w:rsidP="00925C84">
      <w:pPr>
        <w:pStyle w:val="Standard"/>
        <w:jc w:val="center"/>
        <w:rPr>
          <w:rFonts w:ascii="Times New Roman" w:hAnsi="Times New Roman"/>
          <w:sz w:val="28"/>
          <w:szCs w:val="28"/>
        </w:rPr>
      </w:pPr>
    </w:p>
    <w:p w:rsidR="00925C84" w:rsidRDefault="00925C84" w:rsidP="00925C84">
      <w:pPr>
        <w:pStyle w:val="Standard"/>
        <w:jc w:val="center"/>
        <w:rPr>
          <w:rFonts w:ascii="Times New Roman" w:hAnsi="Times New Roman"/>
          <w:sz w:val="28"/>
          <w:szCs w:val="28"/>
        </w:rPr>
      </w:pPr>
    </w:p>
    <w:p w:rsidR="00925C84" w:rsidRDefault="00925C84" w:rsidP="00925C84">
      <w:pPr>
        <w:pStyle w:val="Standard"/>
        <w:jc w:val="center"/>
        <w:rPr>
          <w:rFonts w:ascii="Times New Roman" w:hAnsi="Times New Roman"/>
          <w:sz w:val="28"/>
          <w:szCs w:val="28"/>
        </w:rPr>
      </w:pPr>
    </w:p>
    <w:p w:rsidR="00925C84" w:rsidRDefault="00925C84" w:rsidP="00925C84">
      <w:pPr>
        <w:pStyle w:val="Standard"/>
        <w:jc w:val="center"/>
        <w:rPr>
          <w:rFonts w:ascii="Times New Roman" w:hAnsi="Times New Roman"/>
          <w:sz w:val="28"/>
          <w:szCs w:val="28"/>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p w:rsidR="00925C84" w:rsidRDefault="00925C84" w:rsidP="003F3309">
      <w:pPr>
        <w:spacing w:before="195" w:after="0" w:line="240" w:lineRule="auto"/>
        <w:jc w:val="center"/>
        <w:outlineLvl w:val="0"/>
        <w:rPr>
          <w:rFonts w:ascii="Arial Black" w:eastAsia="Times New Roman" w:hAnsi="Arial Black" w:cs="Times New Roman"/>
          <w:b/>
          <w:bCs/>
          <w:smallCaps/>
          <w:color w:val="132834"/>
          <w:kern w:val="36"/>
          <w:sz w:val="24"/>
          <w:szCs w:val="24"/>
          <w:lang w:eastAsia="ru-RU"/>
        </w:rPr>
      </w:pPr>
    </w:p>
    <w:sectPr w:rsidR="00925C84" w:rsidSect="003F3309">
      <w:footerReference w:type="default" r:id="rId13"/>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B96" w:rsidRDefault="009F2B96" w:rsidP="00096948">
      <w:pPr>
        <w:spacing w:after="0" w:line="240" w:lineRule="auto"/>
      </w:pPr>
      <w:r>
        <w:separator/>
      </w:r>
    </w:p>
  </w:endnote>
  <w:endnote w:type="continuationSeparator" w:id="0">
    <w:p w:rsidR="009F2B96" w:rsidRDefault="009F2B96" w:rsidP="000969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9782"/>
      <w:docPartObj>
        <w:docPartGallery w:val="Page Numbers (Bottom of Page)"/>
        <w:docPartUnique/>
      </w:docPartObj>
    </w:sdtPr>
    <w:sdtContent>
      <w:p w:rsidR="00D534E7" w:rsidRDefault="00D534E7">
        <w:pPr>
          <w:pStyle w:val="a9"/>
          <w:jc w:val="right"/>
        </w:pPr>
        <w:fldSimple w:instr=" PAGE   \* MERGEFORMAT ">
          <w:r w:rsidR="0029603D">
            <w:rPr>
              <w:noProof/>
            </w:rPr>
            <w:t>14</w:t>
          </w:r>
        </w:fldSimple>
      </w:p>
    </w:sdtContent>
  </w:sdt>
  <w:p w:rsidR="00D534E7" w:rsidRDefault="00D534E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B96" w:rsidRDefault="009F2B96" w:rsidP="00096948">
      <w:pPr>
        <w:spacing w:after="0" w:line="240" w:lineRule="auto"/>
      </w:pPr>
      <w:r>
        <w:separator/>
      </w:r>
    </w:p>
  </w:footnote>
  <w:footnote w:type="continuationSeparator" w:id="0">
    <w:p w:rsidR="009F2B96" w:rsidRDefault="009F2B96" w:rsidP="0009694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footnotePr>
    <w:footnote w:id="-1"/>
    <w:footnote w:id="0"/>
  </w:footnotePr>
  <w:endnotePr>
    <w:endnote w:id="-1"/>
    <w:endnote w:id="0"/>
  </w:endnotePr>
  <w:compat/>
  <w:rsids>
    <w:rsidRoot w:val="003F3309"/>
    <w:rsid w:val="00000640"/>
    <w:rsid w:val="000011C1"/>
    <w:rsid w:val="000012D4"/>
    <w:rsid w:val="000016F6"/>
    <w:rsid w:val="000033E0"/>
    <w:rsid w:val="000038A3"/>
    <w:rsid w:val="00005874"/>
    <w:rsid w:val="000072D7"/>
    <w:rsid w:val="000074BE"/>
    <w:rsid w:val="00007F0B"/>
    <w:rsid w:val="000121B1"/>
    <w:rsid w:val="00013411"/>
    <w:rsid w:val="00013C53"/>
    <w:rsid w:val="00015FBC"/>
    <w:rsid w:val="000165EC"/>
    <w:rsid w:val="0001674C"/>
    <w:rsid w:val="00017637"/>
    <w:rsid w:val="0002107F"/>
    <w:rsid w:val="0002172A"/>
    <w:rsid w:val="000220C9"/>
    <w:rsid w:val="00022D28"/>
    <w:rsid w:val="0002421D"/>
    <w:rsid w:val="0002430E"/>
    <w:rsid w:val="000257DE"/>
    <w:rsid w:val="00025AD5"/>
    <w:rsid w:val="00025F3C"/>
    <w:rsid w:val="00026786"/>
    <w:rsid w:val="00030D3E"/>
    <w:rsid w:val="0003104A"/>
    <w:rsid w:val="0003161B"/>
    <w:rsid w:val="00032137"/>
    <w:rsid w:val="000322BE"/>
    <w:rsid w:val="00032A13"/>
    <w:rsid w:val="00032CF9"/>
    <w:rsid w:val="000342AC"/>
    <w:rsid w:val="00034946"/>
    <w:rsid w:val="0003597B"/>
    <w:rsid w:val="00035A3A"/>
    <w:rsid w:val="00035F4B"/>
    <w:rsid w:val="0003748C"/>
    <w:rsid w:val="0004155C"/>
    <w:rsid w:val="00042AA0"/>
    <w:rsid w:val="0004471C"/>
    <w:rsid w:val="00045088"/>
    <w:rsid w:val="0004717B"/>
    <w:rsid w:val="0004771B"/>
    <w:rsid w:val="00051118"/>
    <w:rsid w:val="0005143F"/>
    <w:rsid w:val="00052767"/>
    <w:rsid w:val="00055292"/>
    <w:rsid w:val="000555F2"/>
    <w:rsid w:val="000566E9"/>
    <w:rsid w:val="0005744E"/>
    <w:rsid w:val="00057BC7"/>
    <w:rsid w:val="00057EF7"/>
    <w:rsid w:val="00061452"/>
    <w:rsid w:val="00061D3C"/>
    <w:rsid w:val="00062298"/>
    <w:rsid w:val="00062879"/>
    <w:rsid w:val="00064E90"/>
    <w:rsid w:val="00065A19"/>
    <w:rsid w:val="00065DFE"/>
    <w:rsid w:val="000660F9"/>
    <w:rsid w:val="000672E6"/>
    <w:rsid w:val="0006785D"/>
    <w:rsid w:val="0006788B"/>
    <w:rsid w:val="00070347"/>
    <w:rsid w:val="000706C6"/>
    <w:rsid w:val="00070B6A"/>
    <w:rsid w:val="00070EF5"/>
    <w:rsid w:val="00071621"/>
    <w:rsid w:val="0007327C"/>
    <w:rsid w:val="0007333B"/>
    <w:rsid w:val="00074377"/>
    <w:rsid w:val="0007482F"/>
    <w:rsid w:val="00075A67"/>
    <w:rsid w:val="0007648F"/>
    <w:rsid w:val="0007704C"/>
    <w:rsid w:val="000770C5"/>
    <w:rsid w:val="0008091D"/>
    <w:rsid w:val="000815E8"/>
    <w:rsid w:val="0008227C"/>
    <w:rsid w:val="000845EB"/>
    <w:rsid w:val="0008506A"/>
    <w:rsid w:val="00085142"/>
    <w:rsid w:val="00087D83"/>
    <w:rsid w:val="00090273"/>
    <w:rsid w:val="0009063F"/>
    <w:rsid w:val="00090DEB"/>
    <w:rsid w:val="0009179B"/>
    <w:rsid w:val="00093931"/>
    <w:rsid w:val="000951C8"/>
    <w:rsid w:val="00096948"/>
    <w:rsid w:val="00096B88"/>
    <w:rsid w:val="00096C84"/>
    <w:rsid w:val="00096DBE"/>
    <w:rsid w:val="000974E0"/>
    <w:rsid w:val="00097AA5"/>
    <w:rsid w:val="00097E15"/>
    <w:rsid w:val="000A101A"/>
    <w:rsid w:val="000A1839"/>
    <w:rsid w:val="000A35B6"/>
    <w:rsid w:val="000A55E5"/>
    <w:rsid w:val="000A6BE9"/>
    <w:rsid w:val="000B0103"/>
    <w:rsid w:val="000B0635"/>
    <w:rsid w:val="000B0D29"/>
    <w:rsid w:val="000B0D3B"/>
    <w:rsid w:val="000B1AAA"/>
    <w:rsid w:val="000B1B65"/>
    <w:rsid w:val="000B2C93"/>
    <w:rsid w:val="000B311B"/>
    <w:rsid w:val="000B4C0B"/>
    <w:rsid w:val="000B62C5"/>
    <w:rsid w:val="000B6586"/>
    <w:rsid w:val="000B6921"/>
    <w:rsid w:val="000B70E2"/>
    <w:rsid w:val="000B722E"/>
    <w:rsid w:val="000B74D9"/>
    <w:rsid w:val="000C0B66"/>
    <w:rsid w:val="000C1B11"/>
    <w:rsid w:val="000C2DF6"/>
    <w:rsid w:val="000C3C86"/>
    <w:rsid w:val="000C44CB"/>
    <w:rsid w:val="000C495C"/>
    <w:rsid w:val="000C4AD5"/>
    <w:rsid w:val="000C5095"/>
    <w:rsid w:val="000C55A8"/>
    <w:rsid w:val="000C5951"/>
    <w:rsid w:val="000C5EFF"/>
    <w:rsid w:val="000C6883"/>
    <w:rsid w:val="000C7AFC"/>
    <w:rsid w:val="000C7F5C"/>
    <w:rsid w:val="000D00C1"/>
    <w:rsid w:val="000D0CAA"/>
    <w:rsid w:val="000D155D"/>
    <w:rsid w:val="000D2DD9"/>
    <w:rsid w:val="000D3B7D"/>
    <w:rsid w:val="000D3E08"/>
    <w:rsid w:val="000D6990"/>
    <w:rsid w:val="000D7FEA"/>
    <w:rsid w:val="000E0D61"/>
    <w:rsid w:val="000E172A"/>
    <w:rsid w:val="000E1FEF"/>
    <w:rsid w:val="000E34D6"/>
    <w:rsid w:val="000E3556"/>
    <w:rsid w:val="000E3984"/>
    <w:rsid w:val="000E62C6"/>
    <w:rsid w:val="000E6EAC"/>
    <w:rsid w:val="000E71F6"/>
    <w:rsid w:val="000E7A21"/>
    <w:rsid w:val="000E7DF8"/>
    <w:rsid w:val="000F3EA2"/>
    <w:rsid w:val="000F4911"/>
    <w:rsid w:val="000F4E8C"/>
    <w:rsid w:val="000F6A32"/>
    <w:rsid w:val="000F6DD8"/>
    <w:rsid w:val="000F75D9"/>
    <w:rsid w:val="00100450"/>
    <w:rsid w:val="00102EC5"/>
    <w:rsid w:val="001048E0"/>
    <w:rsid w:val="00106CD9"/>
    <w:rsid w:val="00106FC5"/>
    <w:rsid w:val="001077F7"/>
    <w:rsid w:val="0011044D"/>
    <w:rsid w:val="001114BA"/>
    <w:rsid w:val="00113E2D"/>
    <w:rsid w:val="00113FE2"/>
    <w:rsid w:val="00114768"/>
    <w:rsid w:val="00114C09"/>
    <w:rsid w:val="00115719"/>
    <w:rsid w:val="00116420"/>
    <w:rsid w:val="00116605"/>
    <w:rsid w:val="00116A18"/>
    <w:rsid w:val="001219CB"/>
    <w:rsid w:val="001225FF"/>
    <w:rsid w:val="00122680"/>
    <w:rsid w:val="00122A49"/>
    <w:rsid w:val="001242E3"/>
    <w:rsid w:val="0012435B"/>
    <w:rsid w:val="00125A54"/>
    <w:rsid w:val="00125A66"/>
    <w:rsid w:val="001262D3"/>
    <w:rsid w:val="001273FB"/>
    <w:rsid w:val="00127E96"/>
    <w:rsid w:val="00130301"/>
    <w:rsid w:val="00131365"/>
    <w:rsid w:val="00133221"/>
    <w:rsid w:val="001338A4"/>
    <w:rsid w:val="00134B8C"/>
    <w:rsid w:val="00136942"/>
    <w:rsid w:val="00136D7F"/>
    <w:rsid w:val="00137426"/>
    <w:rsid w:val="00140766"/>
    <w:rsid w:val="00140B51"/>
    <w:rsid w:val="00141BB3"/>
    <w:rsid w:val="00142484"/>
    <w:rsid w:val="00142633"/>
    <w:rsid w:val="00143949"/>
    <w:rsid w:val="001440B5"/>
    <w:rsid w:val="00144E4C"/>
    <w:rsid w:val="00146C56"/>
    <w:rsid w:val="00146E3F"/>
    <w:rsid w:val="001503D3"/>
    <w:rsid w:val="00150B9B"/>
    <w:rsid w:val="00153656"/>
    <w:rsid w:val="00154A0F"/>
    <w:rsid w:val="00156399"/>
    <w:rsid w:val="00161C5B"/>
    <w:rsid w:val="0016303D"/>
    <w:rsid w:val="00165F4B"/>
    <w:rsid w:val="00167A48"/>
    <w:rsid w:val="00167C1A"/>
    <w:rsid w:val="00167FFC"/>
    <w:rsid w:val="0017041E"/>
    <w:rsid w:val="00171109"/>
    <w:rsid w:val="00171594"/>
    <w:rsid w:val="00172C5B"/>
    <w:rsid w:val="00174D02"/>
    <w:rsid w:val="0017548C"/>
    <w:rsid w:val="00175F89"/>
    <w:rsid w:val="00177571"/>
    <w:rsid w:val="001814DA"/>
    <w:rsid w:val="00181C14"/>
    <w:rsid w:val="00184FB8"/>
    <w:rsid w:val="001853A8"/>
    <w:rsid w:val="00187850"/>
    <w:rsid w:val="00190F6F"/>
    <w:rsid w:val="00191905"/>
    <w:rsid w:val="00192B92"/>
    <w:rsid w:val="00192DD0"/>
    <w:rsid w:val="001931BA"/>
    <w:rsid w:val="001933DE"/>
    <w:rsid w:val="00193DDC"/>
    <w:rsid w:val="00193DE3"/>
    <w:rsid w:val="00194EDD"/>
    <w:rsid w:val="00195A79"/>
    <w:rsid w:val="0019688D"/>
    <w:rsid w:val="0019724C"/>
    <w:rsid w:val="001A0128"/>
    <w:rsid w:val="001A1E2C"/>
    <w:rsid w:val="001A21A0"/>
    <w:rsid w:val="001A3FAE"/>
    <w:rsid w:val="001A59FD"/>
    <w:rsid w:val="001A7837"/>
    <w:rsid w:val="001A7E60"/>
    <w:rsid w:val="001B058A"/>
    <w:rsid w:val="001B199F"/>
    <w:rsid w:val="001B1ABD"/>
    <w:rsid w:val="001B27DF"/>
    <w:rsid w:val="001B2F45"/>
    <w:rsid w:val="001B3463"/>
    <w:rsid w:val="001B36F0"/>
    <w:rsid w:val="001B3824"/>
    <w:rsid w:val="001B39C9"/>
    <w:rsid w:val="001B4B26"/>
    <w:rsid w:val="001B60E4"/>
    <w:rsid w:val="001B697F"/>
    <w:rsid w:val="001B7BCD"/>
    <w:rsid w:val="001C0212"/>
    <w:rsid w:val="001C07DD"/>
    <w:rsid w:val="001C13EC"/>
    <w:rsid w:val="001C1E76"/>
    <w:rsid w:val="001C2201"/>
    <w:rsid w:val="001C2456"/>
    <w:rsid w:val="001C2BDE"/>
    <w:rsid w:val="001C3FF2"/>
    <w:rsid w:val="001C52F8"/>
    <w:rsid w:val="001C537E"/>
    <w:rsid w:val="001C54B5"/>
    <w:rsid w:val="001C6289"/>
    <w:rsid w:val="001C6A1A"/>
    <w:rsid w:val="001C794C"/>
    <w:rsid w:val="001C7C4E"/>
    <w:rsid w:val="001D0300"/>
    <w:rsid w:val="001D2E88"/>
    <w:rsid w:val="001D303A"/>
    <w:rsid w:val="001D3530"/>
    <w:rsid w:val="001D420D"/>
    <w:rsid w:val="001D4806"/>
    <w:rsid w:val="001D5804"/>
    <w:rsid w:val="001D6CCA"/>
    <w:rsid w:val="001D7CFA"/>
    <w:rsid w:val="001D7FE6"/>
    <w:rsid w:val="001E2C2B"/>
    <w:rsid w:val="001E3649"/>
    <w:rsid w:val="001E3C11"/>
    <w:rsid w:val="001E4002"/>
    <w:rsid w:val="001E6EF0"/>
    <w:rsid w:val="001E70DA"/>
    <w:rsid w:val="001E719D"/>
    <w:rsid w:val="001E792F"/>
    <w:rsid w:val="001E7A0C"/>
    <w:rsid w:val="001F02FC"/>
    <w:rsid w:val="001F10E6"/>
    <w:rsid w:val="001F2777"/>
    <w:rsid w:val="001F2A93"/>
    <w:rsid w:val="001F3B14"/>
    <w:rsid w:val="001F48D5"/>
    <w:rsid w:val="001F746E"/>
    <w:rsid w:val="001F7779"/>
    <w:rsid w:val="00200D4F"/>
    <w:rsid w:val="002038C9"/>
    <w:rsid w:val="00203CF5"/>
    <w:rsid w:val="0020672E"/>
    <w:rsid w:val="00206C4B"/>
    <w:rsid w:val="00206F87"/>
    <w:rsid w:val="00207B43"/>
    <w:rsid w:val="00211540"/>
    <w:rsid w:val="002116B1"/>
    <w:rsid w:val="002117C3"/>
    <w:rsid w:val="00212B42"/>
    <w:rsid w:val="00212D47"/>
    <w:rsid w:val="002142A4"/>
    <w:rsid w:val="0021432B"/>
    <w:rsid w:val="00214EE6"/>
    <w:rsid w:val="002155CA"/>
    <w:rsid w:val="002157CF"/>
    <w:rsid w:val="00216309"/>
    <w:rsid w:val="002177A9"/>
    <w:rsid w:val="00221707"/>
    <w:rsid w:val="002219F4"/>
    <w:rsid w:val="00221A14"/>
    <w:rsid w:val="00221EC4"/>
    <w:rsid w:val="00222284"/>
    <w:rsid w:val="002226F6"/>
    <w:rsid w:val="002228E2"/>
    <w:rsid w:val="002237B6"/>
    <w:rsid w:val="00223F62"/>
    <w:rsid w:val="00225B6A"/>
    <w:rsid w:val="00226274"/>
    <w:rsid w:val="002275B6"/>
    <w:rsid w:val="00227EE4"/>
    <w:rsid w:val="002347B4"/>
    <w:rsid w:val="0023590A"/>
    <w:rsid w:val="00235DB1"/>
    <w:rsid w:val="00236101"/>
    <w:rsid w:val="00240E6F"/>
    <w:rsid w:val="00241EBB"/>
    <w:rsid w:val="00242BE1"/>
    <w:rsid w:val="00244C90"/>
    <w:rsid w:val="002451A9"/>
    <w:rsid w:val="00245879"/>
    <w:rsid w:val="00250514"/>
    <w:rsid w:val="002511B8"/>
    <w:rsid w:val="00251A0D"/>
    <w:rsid w:val="002549DA"/>
    <w:rsid w:val="00254B0A"/>
    <w:rsid w:val="00254EEC"/>
    <w:rsid w:val="002576C9"/>
    <w:rsid w:val="00260306"/>
    <w:rsid w:val="002618DB"/>
    <w:rsid w:val="0026370F"/>
    <w:rsid w:val="00263CDA"/>
    <w:rsid w:val="00264184"/>
    <w:rsid w:val="00264BBA"/>
    <w:rsid w:val="002665E0"/>
    <w:rsid w:val="0026740F"/>
    <w:rsid w:val="002707B1"/>
    <w:rsid w:val="0027140D"/>
    <w:rsid w:val="0027142C"/>
    <w:rsid w:val="00272EDE"/>
    <w:rsid w:val="00273222"/>
    <w:rsid w:val="002734BB"/>
    <w:rsid w:val="0027481B"/>
    <w:rsid w:val="00274B11"/>
    <w:rsid w:val="002756AC"/>
    <w:rsid w:val="00276140"/>
    <w:rsid w:val="00277C72"/>
    <w:rsid w:val="0028022A"/>
    <w:rsid w:val="00280933"/>
    <w:rsid w:val="002811BD"/>
    <w:rsid w:val="002813C9"/>
    <w:rsid w:val="0028193C"/>
    <w:rsid w:val="00282AAB"/>
    <w:rsid w:val="002833D1"/>
    <w:rsid w:val="00283D60"/>
    <w:rsid w:val="002845B8"/>
    <w:rsid w:val="00286371"/>
    <w:rsid w:val="002864B3"/>
    <w:rsid w:val="002868BC"/>
    <w:rsid w:val="00286F1C"/>
    <w:rsid w:val="0028766C"/>
    <w:rsid w:val="00290F91"/>
    <w:rsid w:val="0029303B"/>
    <w:rsid w:val="00293F0C"/>
    <w:rsid w:val="00294203"/>
    <w:rsid w:val="002956AE"/>
    <w:rsid w:val="0029603D"/>
    <w:rsid w:val="00296E10"/>
    <w:rsid w:val="00297BE7"/>
    <w:rsid w:val="00297EE2"/>
    <w:rsid w:val="002A03F6"/>
    <w:rsid w:val="002A14A8"/>
    <w:rsid w:val="002A3334"/>
    <w:rsid w:val="002A43AA"/>
    <w:rsid w:val="002A45B4"/>
    <w:rsid w:val="002A6FF4"/>
    <w:rsid w:val="002A72B4"/>
    <w:rsid w:val="002B0189"/>
    <w:rsid w:val="002B090B"/>
    <w:rsid w:val="002B2EF2"/>
    <w:rsid w:val="002B43DF"/>
    <w:rsid w:val="002B4BAE"/>
    <w:rsid w:val="002B4E6B"/>
    <w:rsid w:val="002B5513"/>
    <w:rsid w:val="002B5F3E"/>
    <w:rsid w:val="002B68E5"/>
    <w:rsid w:val="002B762B"/>
    <w:rsid w:val="002C002A"/>
    <w:rsid w:val="002C3153"/>
    <w:rsid w:val="002C385D"/>
    <w:rsid w:val="002C3EFB"/>
    <w:rsid w:val="002C4168"/>
    <w:rsid w:val="002C5315"/>
    <w:rsid w:val="002C79AF"/>
    <w:rsid w:val="002D0A79"/>
    <w:rsid w:val="002D180B"/>
    <w:rsid w:val="002D1B7B"/>
    <w:rsid w:val="002D2018"/>
    <w:rsid w:val="002D20C6"/>
    <w:rsid w:val="002D2609"/>
    <w:rsid w:val="002D3291"/>
    <w:rsid w:val="002D36CD"/>
    <w:rsid w:val="002D59A6"/>
    <w:rsid w:val="002D5A8F"/>
    <w:rsid w:val="002D6FD4"/>
    <w:rsid w:val="002D73B8"/>
    <w:rsid w:val="002E0035"/>
    <w:rsid w:val="002E0BA0"/>
    <w:rsid w:val="002E0E02"/>
    <w:rsid w:val="002E0F5C"/>
    <w:rsid w:val="002E12AD"/>
    <w:rsid w:val="002E2E96"/>
    <w:rsid w:val="002E3DF5"/>
    <w:rsid w:val="002E4B6D"/>
    <w:rsid w:val="002E61EB"/>
    <w:rsid w:val="002E7332"/>
    <w:rsid w:val="002E7B98"/>
    <w:rsid w:val="002F26B5"/>
    <w:rsid w:val="002F27C3"/>
    <w:rsid w:val="002F40C1"/>
    <w:rsid w:val="002F4DC9"/>
    <w:rsid w:val="002F623D"/>
    <w:rsid w:val="002F6693"/>
    <w:rsid w:val="002F699C"/>
    <w:rsid w:val="002F6EED"/>
    <w:rsid w:val="00300109"/>
    <w:rsid w:val="0030055D"/>
    <w:rsid w:val="00300ACE"/>
    <w:rsid w:val="003039C6"/>
    <w:rsid w:val="00304E8F"/>
    <w:rsid w:val="0030577E"/>
    <w:rsid w:val="00310D10"/>
    <w:rsid w:val="00311E2C"/>
    <w:rsid w:val="00312324"/>
    <w:rsid w:val="00313B17"/>
    <w:rsid w:val="003148AE"/>
    <w:rsid w:val="00314E5B"/>
    <w:rsid w:val="00315E03"/>
    <w:rsid w:val="0031705C"/>
    <w:rsid w:val="00317306"/>
    <w:rsid w:val="003173BC"/>
    <w:rsid w:val="00317EF6"/>
    <w:rsid w:val="003204AC"/>
    <w:rsid w:val="0032202B"/>
    <w:rsid w:val="003221E3"/>
    <w:rsid w:val="003229DD"/>
    <w:rsid w:val="00324768"/>
    <w:rsid w:val="003247AE"/>
    <w:rsid w:val="0032527F"/>
    <w:rsid w:val="00325BB8"/>
    <w:rsid w:val="0032680E"/>
    <w:rsid w:val="003301FE"/>
    <w:rsid w:val="003308EF"/>
    <w:rsid w:val="00330B60"/>
    <w:rsid w:val="00331381"/>
    <w:rsid w:val="003313B4"/>
    <w:rsid w:val="0033172E"/>
    <w:rsid w:val="0033300D"/>
    <w:rsid w:val="00333DEB"/>
    <w:rsid w:val="00334D59"/>
    <w:rsid w:val="00335E4B"/>
    <w:rsid w:val="00335F65"/>
    <w:rsid w:val="00336C67"/>
    <w:rsid w:val="00336DEF"/>
    <w:rsid w:val="0033735C"/>
    <w:rsid w:val="003373C8"/>
    <w:rsid w:val="00340CFE"/>
    <w:rsid w:val="0034167D"/>
    <w:rsid w:val="00341A01"/>
    <w:rsid w:val="003436EA"/>
    <w:rsid w:val="003451F8"/>
    <w:rsid w:val="003455AE"/>
    <w:rsid w:val="00345F3E"/>
    <w:rsid w:val="003467B1"/>
    <w:rsid w:val="0035218A"/>
    <w:rsid w:val="00352CBC"/>
    <w:rsid w:val="00353826"/>
    <w:rsid w:val="00355A72"/>
    <w:rsid w:val="0035756E"/>
    <w:rsid w:val="00357DEB"/>
    <w:rsid w:val="003603F6"/>
    <w:rsid w:val="00361460"/>
    <w:rsid w:val="00361637"/>
    <w:rsid w:val="003627F8"/>
    <w:rsid w:val="00363F89"/>
    <w:rsid w:val="003641C2"/>
    <w:rsid w:val="00364378"/>
    <w:rsid w:val="0036455A"/>
    <w:rsid w:val="0036499D"/>
    <w:rsid w:val="00364B47"/>
    <w:rsid w:val="00367E6F"/>
    <w:rsid w:val="0037088F"/>
    <w:rsid w:val="00370ACB"/>
    <w:rsid w:val="00371BB8"/>
    <w:rsid w:val="0037227B"/>
    <w:rsid w:val="00374EF5"/>
    <w:rsid w:val="003805CF"/>
    <w:rsid w:val="00381E57"/>
    <w:rsid w:val="00382DD6"/>
    <w:rsid w:val="00383524"/>
    <w:rsid w:val="0038375C"/>
    <w:rsid w:val="00385546"/>
    <w:rsid w:val="00386347"/>
    <w:rsid w:val="00386DB7"/>
    <w:rsid w:val="00387D47"/>
    <w:rsid w:val="00387FF3"/>
    <w:rsid w:val="003908A7"/>
    <w:rsid w:val="00393177"/>
    <w:rsid w:val="00393D1D"/>
    <w:rsid w:val="00394EEE"/>
    <w:rsid w:val="003958E8"/>
    <w:rsid w:val="0039668B"/>
    <w:rsid w:val="00397572"/>
    <w:rsid w:val="003A1441"/>
    <w:rsid w:val="003A24B6"/>
    <w:rsid w:val="003A33A7"/>
    <w:rsid w:val="003A42AD"/>
    <w:rsid w:val="003A4ED0"/>
    <w:rsid w:val="003A50B8"/>
    <w:rsid w:val="003A574A"/>
    <w:rsid w:val="003A5848"/>
    <w:rsid w:val="003A63D9"/>
    <w:rsid w:val="003A6813"/>
    <w:rsid w:val="003A70E4"/>
    <w:rsid w:val="003A79E1"/>
    <w:rsid w:val="003B0192"/>
    <w:rsid w:val="003B0A09"/>
    <w:rsid w:val="003B0C23"/>
    <w:rsid w:val="003B4C2A"/>
    <w:rsid w:val="003B4D8C"/>
    <w:rsid w:val="003B565C"/>
    <w:rsid w:val="003B62D3"/>
    <w:rsid w:val="003B7B50"/>
    <w:rsid w:val="003C1421"/>
    <w:rsid w:val="003C1D0A"/>
    <w:rsid w:val="003C218E"/>
    <w:rsid w:val="003C2592"/>
    <w:rsid w:val="003C34A9"/>
    <w:rsid w:val="003C36A7"/>
    <w:rsid w:val="003C4405"/>
    <w:rsid w:val="003C4744"/>
    <w:rsid w:val="003C718E"/>
    <w:rsid w:val="003D7300"/>
    <w:rsid w:val="003E2670"/>
    <w:rsid w:val="003E2681"/>
    <w:rsid w:val="003E2EE8"/>
    <w:rsid w:val="003E2F2E"/>
    <w:rsid w:val="003E399B"/>
    <w:rsid w:val="003E5C7F"/>
    <w:rsid w:val="003F0B14"/>
    <w:rsid w:val="003F1E97"/>
    <w:rsid w:val="003F2CBD"/>
    <w:rsid w:val="003F322E"/>
    <w:rsid w:val="003F32BB"/>
    <w:rsid w:val="003F3309"/>
    <w:rsid w:val="003F36F5"/>
    <w:rsid w:val="003F3BB5"/>
    <w:rsid w:val="003F3BEB"/>
    <w:rsid w:val="003F4B36"/>
    <w:rsid w:val="003F5506"/>
    <w:rsid w:val="003F6D7F"/>
    <w:rsid w:val="003F6DE0"/>
    <w:rsid w:val="003F73C8"/>
    <w:rsid w:val="004000F4"/>
    <w:rsid w:val="004023AE"/>
    <w:rsid w:val="00402770"/>
    <w:rsid w:val="00403269"/>
    <w:rsid w:val="004039B0"/>
    <w:rsid w:val="00403D55"/>
    <w:rsid w:val="00404F83"/>
    <w:rsid w:val="00406B59"/>
    <w:rsid w:val="00407336"/>
    <w:rsid w:val="00407A5D"/>
    <w:rsid w:val="00407BAA"/>
    <w:rsid w:val="00407CA5"/>
    <w:rsid w:val="00411DAE"/>
    <w:rsid w:val="004121B1"/>
    <w:rsid w:val="004125D4"/>
    <w:rsid w:val="00412762"/>
    <w:rsid w:val="00415F18"/>
    <w:rsid w:val="00416626"/>
    <w:rsid w:val="0041667E"/>
    <w:rsid w:val="004204A0"/>
    <w:rsid w:val="0042197F"/>
    <w:rsid w:val="00421B4D"/>
    <w:rsid w:val="004222E7"/>
    <w:rsid w:val="00422D98"/>
    <w:rsid w:val="00422E11"/>
    <w:rsid w:val="00424641"/>
    <w:rsid w:val="00426157"/>
    <w:rsid w:val="00426588"/>
    <w:rsid w:val="00426903"/>
    <w:rsid w:val="00427957"/>
    <w:rsid w:val="00427B1E"/>
    <w:rsid w:val="004301B8"/>
    <w:rsid w:val="0043115A"/>
    <w:rsid w:val="004339D0"/>
    <w:rsid w:val="0043452F"/>
    <w:rsid w:val="00434557"/>
    <w:rsid w:val="00434BA4"/>
    <w:rsid w:val="004362F0"/>
    <w:rsid w:val="00436772"/>
    <w:rsid w:val="00436844"/>
    <w:rsid w:val="004378E8"/>
    <w:rsid w:val="00440733"/>
    <w:rsid w:val="004410FE"/>
    <w:rsid w:val="004417AA"/>
    <w:rsid w:val="0044416A"/>
    <w:rsid w:val="0044771F"/>
    <w:rsid w:val="00447799"/>
    <w:rsid w:val="00447CBE"/>
    <w:rsid w:val="004507A3"/>
    <w:rsid w:val="004517D0"/>
    <w:rsid w:val="00452D96"/>
    <w:rsid w:val="00453EB6"/>
    <w:rsid w:val="00454093"/>
    <w:rsid w:val="0045476D"/>
    <w:rsid w:val="00456B1C"/>
    <w:rsid w:val="00456B5C"/>
    <w:rsid w:val="004574DC"/>
    <w:rsid w:val="00461321"/>
    <w:rsid w:val="00461F7F"/>
    <w:rsid w:val="00464108"/>
    <w:rsid w:val="00464437"/>
    <w:rsid w:val="00465C50"/>
    <w:rsid w:val="00470332"/>
    <w:rsid w:val="004718A0"/>
    <w:rsid w:val="0047214B"/>
    <w:rsid w:val="00472EB6"/>
    <w:rsid w:val="0047447C"/>
    <w:rsid w:val="00474959"/>
    <w:rsid w:val="00474C5A"/>
    <w:rsid w:val="004750F7"/>
    <w:rsid w:val="00476939"/>
    <w:rsid w:val="00477397"/>
    <w:rsid w:val="0047794E"/>
    <w:rsid w:val="00480299"/>
    <w:rsid w:val="0048127B"/>
    <w:rsid w:val="00481F0A"/>
    <w:rsid w:val="004823F5"/>
    <w:rsid w:val="00483A67"/>
    <w:rsid w:val="004843E3"/>
    <w:rsid w:val="00485F06"/>
    <w:rsid w:val="00492170"/>
    <w:rsid w:val="004922EF"/>
    <w:rsid w:val="004926A0"/>
    <w:rsid w:val="004933A8"/>
    <w:rsid w:val="00493473"/>
    <w:rsid w:val="00496718"/>
    <w:rsid w:val="004970AB"/>
    <w:rsid w:val="00497FBB"/>
    <w:rsid w:val="004A03D1"/>
    <w:rsid w:val="004A0792"/>
    <w:rsid w:val="004A0E9C"/>
    <w:rsid w:val="004A1057"/>
    <w:rsid w:val="004A2259"/>
    <w:rsid w:val="004A29B4"/>
    <w:rsid w:val="004A390F"/>
    <w:rsid w:val="004A3CFB"/>
    <w:rsid w:val="004A5651"/>
    <w:rsid w:val="004A6491"/>
    <w:rsid w:val="004A7F5B"/>
    <w:rsid w:val="004B0C82"/>
    <w:rsid w:val="004B171D"/>
    <w:rsid w:val="004B1DC2"/>
    <w:rsid w:val="004B552D"/>
    <w:rsid w:val="004B5AFC"/>
    <w:rsid w:val="004B6351"/>
    <w:rsid w:val="004B71C2"/>
    <w:rsid w:val="004B7BDB"/>
    <w:rsid w:val="004C04B5"/>
    <w:rsid w:val="004C0750"/>
    <w:rsid w:val="004C1B75"/>
    <w:rsid w:val="004C218E"/>
    <w:rsid w:val="004C4E7B"/>
    <w:rsid w:val="004C5D84"/>
    <w:rsid w:val="004C601D"/>
    <w:rsid w:val="004C69EE"/>
    <w:rsid w:val="004C7323"/>
    <w:rsid w:val="004C7CCC"/>
    <w:rsid w:val="004C7FD0"/>
    <w:rsid w:val="004D11CA"/>
    <w:rsid w:val="004D20B2"/>
    <w:rsid w:val="004D26FA"/>
    <w:rsid w:val="004D2FAB"/>
    <w:rsid w:val="004D3E05"/>
    <w:rsid w:val="004D48CA"/>
    <w:rsid w:val="004D6C5C"/>
    <w:rsid w:val="004D6F6E"/>
    <w:rsid w:val="004E0061"/>
    <w:rsid w:val="004E0084"/>
    <w:rsid w:val="004E0129"/>
    <w:rsid w:val="004E0449"/>
    <w:rsid w:val="004E0615"/>
    <w:rsid w:val="004E1DE0"/>
    <w:rsid w:val="004E1E41"/>
    <w:rsid w:val="004E2263"/>
    <w:rsid w:val="004E3D80"/>
    <w:rsid w:val="004E3DE2"/>
    <w:rsid w:val="004E4629"/>
    <w:rsid w:val="004E50D9"/>
    <w:rsid w:val="004E573A"/>
    <w:rsid w:val="004E66C8"/>
    <w:rsid w:val="004E7798"/>
    <w:rsid w:val="004F007E"/>
    <w:rsid w:val="004F0199"/>
    <w:rsid w:val="004F16BA"/>
    <w:rsid w:val="004F1CB9"/>
    <w:rsid w:val="004F2DCE"/>
    <w:rsid w:val="004F3EEE"/>
    <w:rsid w:val="004F4235"/>
    <w:rsid w:val="004F54A1"/>
    <w:rsid w:val="004F5FBD"/>
    <w:rsid w:val="004F6705"/>
    <w:rsid w:val="004F6A79"/>
    <w:rsid w:val="004F747F"/>
    <w:rsid w:val="00500341"/>
    <w:rsid w:val="00501261"/>
    <w:rsid w:val="00501695"/>
    <w:rsid w:val="00501E2F"/>
    <w:rsid w:val="005021C3"/>
    <w:rsid w:val="005058A1"/>
    <w:rsid w:val="00505E25"/>
    <w:rsid w:val="00510A3A"/>
    <w:rsid w:val="005130CA"/>
    <w:rsid w:val="005165A8"/>
    <w:rsid w:val="005177F2"/>
    <w:rsid w:val="005226FE"/>
    <w:rsid w:val="00523C3A"/>
    <w:rsid w:val="00524693"/>
    <w:rsid w:val="00524B0B"/>
    <w:rsid w:val="005254AD"/>
    <w:rsid w:val="00525F6F"/>
    <w:rsid w:val="005265E6"/>
    <w:rsid w:val="00527F5D"/>
    <w:rsid w:val="00531855"/>
    <w:rsid w:val="0053212A"/>
    <w:rsid w:val="00532153"/>
    <w:rsid w:val="005327C7"/>
    <w:rsid w:val="005328DB"/>
    <w:rsid w:val="0053303E"/>
    <w:rsid w:val="00533B3F"/>
    <w:rsid w:val="00534F77"/>
    <w:rsid w:val="0053634C"/>
    <w:rsid w:val="005367F2"/>
    <w:rsid w:val="005368A6"/>
    <w:rsid w:val="00536EF4"/>
    <w:rsid w:val="00537EFE"/>
    <w:rsid w:val="0054035C"/>
    <w:rsid w:val="0054291C"/>
    <w:rsid w:val="0054343F"/>
    <w:rsid w:val="0054528C"/>
    <w:rsid w:val="00550779"/>
    <w:rsid w:val="00552F0B"/>
    <w:rsid w:val="00553232"/>
    <w:rsid w:val="00553F93"/>
    <w:rsid w:val="00554025"/>
    <w:rsid w:val="00554BD6"/>
    <w:rsid w:val="00554C77"/>
    <w:rsid w:val="00556B88"/>
    <w:rsid w:val="00560141"/>
    <w:rsid w:val="0056139F"/>
    <w:rsid w:val="005618D5"/>
    <w:rsid w:val="00561A9E"/>
    <w:rsid w:val="005631FE"/>
    <w:rsid w:val="00563FAE"/>
    <w:rsid w:val="00564762"/>
    <w:rsid w:val="00565A29"/>
    <w:rsid w:val="00566A02"/>
    <w:rsid w:val="00570368"/>
    <w:rsid w:val="005707F3"/>
    <w:rsid w:val="0057122C"/>
    <w:rsid w:val="00572607"/>
    <w:rsid w:val="00572E80"/>
    <w:rsid w:val="00574D56"/>
    <w:rsid w:val="00575587"/>
    <w:rsid w:val="00575749"/>
    <w:rsid w:val="00575F51"/>
    <w:rsid w:val="005767A5"/>
    <w:rsid w:val="00576D16"/>
    <w:rsid w:val="00577A6E"/>
    <w:rsid w:val="00580746"/>
    <w:rsid w:val="0058161D"/>
    <w:rsid w:val="005829FC"/>
    <w:rsid w:val="00582A0B"/>
    <w:rsid w:val="005847C8"/>
    <w:rsid w:val="00585DD4"/>
    <w:rsid w:val="00586E64"/>
    <w:rsid w:val="00590248"/>
    <w:rsid w:val="00592B8B"/>
    <w:rsid w:val="0059332C"/>
    <w:rsid w:val="00593F41"/>
    <w:rsid w:val="00597D97"/>
    <w:rsid w:val="005A025B"/>
    <w:rsid w:val="005A04CD"/>
    <w:rsid w:val="005A0C05"/>
    <w:rsid w:val="005A195F"/>
    <w:rsid w:val="005A1A03"/>
    <w:rsid w:val="005A2445"/>
    <w:rsid w:val="005A24B3"/>
    <w:rsid w:val="005A2F82"/>
    <w:rsid w:val="005A4E9B"/>
    <w:rsid w:val="005A5E59"/>
    <w:rsid w:val="005A6447"/>
    <w:rsid w:val="005A7048"/>
    <w:rsid w:val="005B122E"/>
    <w:rsid w:val="005B1C95"/>
    <w:rsid w:val="005B217D"/>
    <w:rsid w:val="005B2B67"/>
    <w:rsid w:val="005B3131"/>
    <w:rsid w:val="005B348E"/>
    <w:rsid w:val="005B3620"/>
    <w:rsid w:val="005B3906"/>
    <w:rsid w:val="005B3AB9"/>
    <w:rsid w:val="005B5EEC"/>
    <w:rsid w:val="005B6E09"/>
    <w:rsid w:val="005B706B"/>
    <w:rsid w:val="005B7402"/>
    <w:rsid w:val="005C0092"/>
    <w:rsid w:val="005C147C"/>
    <w:rsid w:val="005C227B"/>
    <w:rsid w:val="005C2F2B"/>
    <w:rsid w:val="005C315E"/>
    <w:rsid w:val="005C36C0"/>
    <w:rsid w:val="005C51E2"/>
    <w:rsid w:val="005C5E46"/>
    <w:rsid w:val="005D080A"/>
    <w:rsid w:val="005D2174"/>
    <w:rsid w:val="005D3C25"/>
    <w:rsid w:val="005D421F"/>
    <w:rsid w:val="005D594E"/>
    <w:rsid w:val="005D65AB"/>
    <w:rsid w:val="005E10F2"/>
    <w:rsid w:val="005E1DA5"/>
    <w:rsid w:val="005E21A9"/>
    <w:rsid w:val="005E2B68"/>
    <w:rsid w:val="005E3D6D"/>
    <w:rsid w:val="005E5210"/>
    <w:rsid w:val="005E574E"/>
    <w:rsid w:val="005E5B73"/>
    <w:rsid w:val="005E62EC"/>
    <w:rsid w:val="005E7C2E"/>
    <w:rsid w:val="005F050F"/>
    <w:rsid w:val="005F0B42"/>
    <w:rsid w:val="005F2113"/>
    <w:rsid w:val="005F43BD"/>
    <w:rsid w:val="005F4872"/>
    <w:rsid w:val="005F4C98"/>
    <w:rsid w:val="005F6FB5"/>
    <w:rsid w:val="005F729A"/>
    <w:rsid w:val="00601103"/>
    <w:rsid w:val="006013AD"/>
    <w:rsid w:val="006019C6"/>
    <w:rsid w:val="0060494C"/>
    <w:rsid w:val="00604CB5"/>
    <w:rsid w:val="00605EF7"/>
    <w:rsid w:val="00607963"/>
    <w:rsid w:val="00607B76"/>
    <w:rsid w:val="006114BE"/>
    <w:rsid w:val="0061191C"/>
    <w:rsid w:val="00612072"/>
    <w:rsid w:val="00613471"/>
    <w:rsid w:val="00613E85"/>
    <w:rsid w:val="00614D0F"/>
    <w:rsid w:val="00615B8B"/>
    <w:rsid w:val="00617266"/>
    <w:rsid w:val="00617E65"/>
    <w:rsid w:val="00620635"/>
    <w:rsid w:val="006207D4"/>
    <w:rsid w:val="006212F9"/>
    <w:rsid w:val="00621DC4"/>
    <w:rsid w:val="0062421E"/>
    <w:rsid w:val="00624489"/>
    <w:rsid w:val="00625074"/>
    <w:rsid w:val="00625556"/>
    <w:rsid w:val="00626D26"/>
    <w:rsid w:val="00627DD8"/>
    <w:rsid w:val="00630D01"/>
    <w:rsid w:val="006317BD"/>
    <w:rsid w:val="00631ADB"/>
    <w:rsid w:val="0063506F"/>
    <w:rsid w:val="00636558"/>
    <w:rsid w:val="006379E2"/>
    <w:rsid w:val="00640E31"/>
    <w:rsid w:val="00641DC3"/>
    <w:rsid w:val="00643DA8"/>
    <w:rsid w:val="0064529A"/>
    <w:rsid w:val="006454E7"/>
    <w:rsid w:val="00645B0A"/>
    <w:rsid w:val="006462F0"/>
    <w:rsid w:val="00646A19"/>
    <w:rsid w:val="00647587"/>
    <w:rsid w:val="00650B9C"/>
    <w:rsid w:val="00651BF6"/>
    <w:rsid w:val="00651C3E"/>
    <w:rsid w:val="00652DBD"/>
    <w:rsid w:val="00653212"/>
    <w:rsid w:val="00657D4F"/>
    <w:rsid w:val="006601A3"/>
    <w:rsid w:val="00660E31"/>
    <w:rsid w:val="006623FC"/>
    <w:rsid w:val="00662CAE"/>
    <w:rsid w:val="00663CAB"/>
    <w:rsid w:val="006640BA"/>
    <w:rsid w:val="00664A19"/>
    <w:rsid w:val="00665412"/>
    <w:rsid w:val="006663CA"/>
    <w:rsid w:val="00667FA6"/>
    <w:rsid w:val="006725B6"/>
    <w:rsid w:val="00672938"/>
    <w:rsid w:val="006729EE"/>
    <w:rsid w:val="00672FE1"/>
    <w:rsid w:val="00675864"/>
    <w:rsid w:val="0067692F"/>
    <w:rsid w:val="00677D01"/>
    <w:rsid w:val="00680332"/>
    <w:rsid w:val="0068118C"/>
    <w:rsid w:val="0068121F"/>
    <w:rsid w:val="0068254F"/>
    <w:rsid w:val="00682B39"/>
    <w:rsid w:val="00682ECF"/>
    <w:rsid w:val="00683C41"/>
    <w:rsid w:val="00684636"/>
    <w:rsid w:val="00684712"/>
    <w:rsid w:val="00685700"/>
    <w:rsid w:val="006866D0"/>
    <w:rsid w:val="006878B2"/>
    <w:rsid w:val="00687E21"/>
    <w:rsid w:val="0069044C"/>
    <w:rsid w:val="00690666"/>
    <w:rsid w:val="0069069A"/>
    <w:rsid w:val="00690D45"/>
    <w:rsid w:val="006913AB"/>
    <w:rsid w:val="00691646"/>
    <w:rsid w:val="00692116"/>
    <w:rsid w:val="00693132"/>
    <w:rsid w:val="00693C85"/>
    <w:rsid w:val="006955DE"/>
    <w:rsid w:val="00695A7A"/>
    <w:rsid w:val="00696215"/>
    <w:rsid w:val="006963F0"/>
    <w:rsid w:val="00696F71"/>
    <w:rsid w:val="006A0507"/>
    <w:rsid w:val="006A2F6E"/>
    <w:rsid w:val="006A5861"/>
    <w:rsid w:val="006A64C3"/>
    <w:rsid w:val="006A67C8"/>
    <w:rsid w:val="006A6B7A"/>
    <w:rsid w:val="006A6D93"/>
    <w:rsid w:val="006B0164"/>
    <w:rsid w:val="006B0FDA"/>
    <w:rsid w:val="006B1790"/>
    <w:rsid w:val="006B25CA"/>
    <w:rsid w:val="006B2928"/>
    <w:rsid w:val="006B2F39"/>
    <w:rsid w:val="006B357E"/>
    <w:rsid w:val="006B3AA9"/>
    <w:rsid w:val="006B5CC2"/>
    <w:rsid w:val="006B753E"/>
    <w:rsid w:val="006B786D"/>
    <w:rsid w:val="006C07F9"/>
    <w:rsid w:val="006C0F04"/>
    <w:rsid w:val="006C1D35"/>
    <w:rsid w:val="006C37ED"/>
    <w:rsid w:val="006C534E"/>
    <w:rsid w:val="006C5FAD"/>
    <w:rsid w:val="006C5FFE"/>
    <w:rsid w:val="006C7394"/>
    <w:rsid w:val="006C7725"/>
    <w:rsid w:val="006C7989"/>
    <w:rsid w:val="006D1633"/>
    <w:rsid w:val="006D31A3"/>
    <w:rsid w:val="006D3A29"/>
    <w:rsid w:val="006D528E"/>
    <w:rsid w:val="006D58AC"/>
    <w:rsid w:val="006D5FE3"/>
    <w:rsid w:val="006D7153"/>
    <w:rsid w:val="006D71A6"/>
    <w:rsid w:val="006D78C6"/>
    <w:rsid w:val="006D790E"/>
    <w:rsid w:val="006E579E"/>
    <w:rsid w:val="006E5AAF"/>
    <w:rsid w:val="006E5CC1"/>
    <w:rsid w:val="006F0944"/>
    <w:rsid w:val="006F162D"/>
    <w:rsid w:val="006F1B5E"/>
    <w:rsid w:val="006F1E62"/>
    <w:rsid w:val="006F250F"/>
    <w:rsid w:val="006F258D"/>
    <w:rsid w:val="006F4DDC"/>
    <w:rsid w:val="006F51F4"/>
    <w:rsid w:val="006F6A1D"/>
    <w:rsid w:val="006F6F1D"/>
    <w:rsid w:val="0070093A"/>
    <w:rsid w:val="007015F9"/>
    <w:rsid w:val="007020F4"/>
    <w:rsid w:val="00702124"/>
    <w:rsid w:val="00702A04"/>
    <w:rsid w:val="00702AEE"/>
    <w:rsid w:val="00702EBE"/>
    <w:rsid w:val="00703C22"/>
    <w:rsid w:val="00705198"/>
    <w:rsid w:val="00705D89"/>
    <w:rsid w:val="00706BC1"/>
    <w:rsid w:val="00710CE1"/>
    <w:rsid w:val="0071300C"/>
    <w:rsid w:val="007132AC"/>
    <w:rsid w:val="00713C4B"/>
    <w:rsid w:val="00713F62"/>
    <w:rsid w:val="00715BB0"/>
    <w:rsid w:val="00720766"/>
    <w:rsid w:val="00720C70"/>
    <w:rsid w:val="00723632"/>
    <w:rsid w:val="00723C24"/>
    <w:rsid w:val="00725748"/>
    <w:rsid w:val="00725A98"/>
    <w:rsid w:val="00725FA8"/>
    <w:rsid w:val="00726646"/>
    <w:rsid w:val="00726A6B"/>
    <w:rsid w:val="00726AAC"/>
    <w:rsid w:val="00731284"/>
    <w:rsid w:val="00731D5E"/>
    <w:rsid w:val="00732469"/>
    <w:rsid w:val="00734B1D"/>
    <w:rsid w:val="00734C71"/>
    <w:rsid w:val="00735777"/>
    <w:rsid w:val="00736481"/>
    <w:rsid w:val="00736A66"/>
    <w:rsid w:val="00736C4D"/>
    <w:rsid w:val="00737597"/>
    <w:rsid w:val="00740A30"/>
    <w:rsid w:val="00741F0C"/>
    <w:rsid w:val="007421FD"/>
    <w:rsid w:val="007427B3"/>
    <w:rsid w:val="00744198"/>
    <w:rsid w:val="007458B1"/>
    <w:rsid w:val="00750646"/>
    <w:rsid w:val="00751409"/>
    <w:rsid w:val="0075288D"/>
    <w:rsid w:val="007534E6"/>
    <w:rsid w:val="007539E5"/>
    <w:rsid w:val="007570EA"/>
    <w:rsid w:val="00757E3B"/>
    <w:rsid w:val="007619E9"/>
    <w:rsid w:val="00761C2C"/>
    <w:rsid w:val="00763AC1"/>
    <w:rsid w:val="007645A0"/>
    <w:rsid w:val="007648AB"/>
    <w:rsid w:val="00764B18"/>
    <w:rsid w:val="00765F88"/>
    <w:rsid w:val="0076604E"/>
    <w:rsid w:val="00766B46"/>
    <w:rsid w:val="007670EB"/>
    <w:rsid w:val="0076734C"/>
    <w:rsid w:val="00770208"/>
    <w:rsid w:val="007749F7"/>
    <w:rsid w:val="00775282"/>
    <w:rsid w:val="00775E7E"/>
    <w:rsid w:val="007769BC"/>
    <w:rsid w:val="00777F0E"/>
    <w:rsid w:val="007802A4"/>
    <w:rsid w:val="007807C8"/>
    <w:rsid w:val="007813E5"/>
    <w:rsid w:val="00781754"/>
    <w:rsid w:val="00783923"/>
    <w:rsid w:val="00784075"/>
    <w:rsid w:val="00784DE3"/>
    <w:rsid w:val="007853B9"/>
    <w:rsid w:val="007864DF"/>
    <w:rsid w:val="00786F85"/>
    <w:rsid w:val="00787106"/>
    <w:rsid w:val="00787575"/>
    <w:rsid w:val="00787CE3"/>
    <w:rsid w:val="0079001E"/>
    <w:rsid w:val="00790A09"/>
    <w:rsid w:val="00791E50"/>
    <w:rsid w:val="007920F2"/>
    <w:rsid w:val="00792453"/>
    <w:rsid w:val="00792768"/>
    <w:rsid w:val="00793042"/>
    <w:rsid w:val="0079364E"/>
    <w:rsid w:val="00793A27"/>
    <w:rsid w:val="00794D7C"/>
    <w:rsid w:val="00797438"/>
    <w:rsid w:val="00797ABB"/>
    <w:rsid w:val="007A04D7"/>
    <w:rsid w:val="007A28E1"/>
    <w:rsid w:val="007A2E20"/>
    <w:rsid w:val="007A3402"/>
    <w:rsid w:val="007A4ADE"/>
    <w:rsid w:val="007A7D39"/>
    <w:rsid w:val="007B04C2"/>
    <w:rsid w:val="007B0689"/>
    <w:rsid w:val="007B095D"/>
    <w:rsid w:val="007B244C"/>
    <w:rsid w:val="007B293D"/>
    <w:rsid w:val="007B40E6"/>
    <w:rsid w:val="007B4833"/>
    <w:rsid w:val="007B58FF"/>
    <w:rsid w:val="007B7224"/>
    <w:rsid w:val="007B7785"/>
    <w:rsid w:val="007C0AC5"/>
    <w:rsid w:val="007C26D8"/>
    <w:rsid w:val="007C355A"/>
    <w:rsid w:val="007C4462"/>
    <w:rsid w:val="007C4927"/>
    <w:rsid w:val="007C62D1"/>
    <w:rsid w:val="007C6AD5"/>
    <w:rsid w:val="007C7A37"/>
    <w:rsid w:val="007D00CD"/>
    <w:rsid w:val="007D1116"/>
    <w:rsid w:val="007D24E3"/>
    <w:rsid w:val="007D2CA1"/>
    <w:rsid w:val="007D51FE"/>
    <w:rsid w:val="007D6296"/>
    <w:rsid w:val="007D7F1D"/>
    <w:rsid w:val="007E0D7B"/>
    <w:rsid w:val="007E1A8F"/>
    <w:rsid w:val="007E204A"/>
    <w:rsid w:val="007E2109"/>
    <w:rsid w:val="007E2BFB"/>
    <w:rsid w:val="007E44D2"/>
    <w:rsid w:val="007E6068"/>
    <w:rsid w:val="007F1A31"/>
    <w:rsid w:val="007F1D1E"/>
    <w:rsid w:val="007F1D7C"/>
    <w:rsid w:val="007F1F8B"/>
    <w:rsid w:val="007F3200"/>
    <w:rsid w:val="007F423A"/>
    <w:rsid w:val="007F5A12"/>
    <w:rsid w:val="007F6102"/>
    <w:rsid w:val="007F6FC0"/>
    <w:rsid w:val="007F72BA"/>
    <w:rsid w:val="007F74C1"/>
    <w:rsid w:val="008014AD"/>
    <w:rsid w:val="00801EC4"/>
    <w:rsid w:val="0080243B"/>
    <w:rsid w:val="008028AB"/>
    <w:rsid w:val="00802BA3"/>
    <w:rsid w:val="008031B2"/>
    <w:rsid w:val="0080449F"/>
    <w:rsid w:val="00804C31"/>
    <w:rsid w:val="008055AC"/>
    <w:rsid w:val="008055EA"/>
    <w:rsid w:val="00805763"/>
    <w:rsid w:val="0080610E"/>
    <w:rsid w:val="008061B5"/>
    <w:rsid w:val="00807085"/>
    <w:rsid w:val="008072BB"/>
    <w:rsid w:val="008072DC"/>
    <w:rsid w:val="00807D5D"/>
    <w:rsid w:val="0081015E"/>
    <w:rsid w:val="00811AA0"/>
    <w:rsid w:val="00811B76"/>
    <w:rsid w:val="00813F78"/>
    <w:rsid w:val="008144E7"/>
    <w:rsid w:val="00814FCC"/>
    <w:rsid w:val="0081607D"/>
    <w:rsid w:val="008161EA"/>
    <w:rsid w:val="0081637B"/>
    <w:rsid w:val="00816538"/>
    <w:rsid w:val="008175D6"/>
    <w:rsid w:val="008200F8"/>
    <w:rsid w:val="00820204"/>
    <w:rsid w:val="00821B59"/>
    <w:rsid w:val="008225DD"/>
    <w:rsid w:val="0082409C"/>
    <w:rsid w:val="008310EF"/>
    <w:rsid w:val="00831ED7"/>
    <w:rsid w:val="0083216F"/>
    <w:rsid w:val="008325CB"/>
    <w:rsid w:val="008330F3"/>
    <w:rsid w:val="00833A9D"/>
    <w:rsid w:val="00833CD7"/>
    <w:rsid w:val="00834C26"/>
    <w:rsid w:val="0083504C"/>
    <w:rsid w:val="008357B2"/>
    <w:rsid w:val="00836F65"/>
    <w:rsid w:val="00837B65"/>
    <w:rsid w:val="00840309"/>
    <w:rsid w:val="0084098E"/>
    <w:rsid w:val="00840D53"/>
    <w:rsid w:val="00841465"/>
    <w:rsid w:val="0084160A"/>
    <w:rsid w:val="0084234D"/>
    <w:rsid w:val="008425CD"/>
    <w:rsid w:val="0084287A"/>
    <w:rsid w:val="00843F65"/>
    <w:rsid w:val="00844216"/>
    <w:rsid w:val="00844BB0"/>
    <w:rsid w:val="0084525A"/>
    <w:rsid w:val="00846292"/>
    <w:rsid w:val="00847661"/>
    <w:rsid w:val="00847928"/>
    <w:rsid w:val="008511B0"/>
    <w:rsid w:val="00851581"/>
    <w:rsid w:val="0085268D"/>
    <w:rsid w:val="00852CE8"/>
    <w:rsid w:val="008558A6"/>
    <w:rsid w:val="00855C2B"/>
    <w:rsid w:val="008567CD"/>
    <w:rsid w:val="00857E9F"/>
    <w:rsid w:val="008617CC"/>
    <w:rsid w:val="00862CBE"/>
    <w:rsid w:val="00864205"/>
    <w:rsid w:val="008654EB"/>
    <w:rsid w:val="00865D7A"/>
    <w:rsid w:val="00867ED2"/>
    <w:rsid w:val="00870DE5"/>
    <w:rsid w:val="00873E69"/>
    <w:rsid w:val="00873F4A"/>
    <w:rsid w:val="00874868"/>
    <w:rsid w:val="00874A17"/>
    <w:rsid w:val="00874FFD"/>
    <w:rsid w:val="00875855"/>
    <w:rsid w:val="00876F47"/>
    <w:rsid w:val="00877BB8"/>
    <w:rsid w:val="00877C4B"/>
    <w:rsid w:val="00881A25"/>
    <w:rsid w:val="00882E95"/>
    <w:rsid w:val="008841FE"/>
    <w:rsid w:val="00885025"/>
    <w:rsid w:val="00885A92"/>
    <w:rsid w:val="00886B02"/>
    <w:rsid w:val="0088778C"/>
    <w:rsid w:val="008903A5"/>
    <w:rsid w:val="00891794"/>
    <w:rsid w:val="00891C90"/>
    <w:rsid w:val="008925D8"/>
    <w:rsid w:val="00893B2D"/>
    <w:rsid w:val="008942AD"/>
    <w:rsid w:val="00894CCA"/>
    <w:rsid w:val="00895C0C"/>
    <w:rsid w:val="008962E9"/>
    <w:rsid w:val="0089719F"/>
    <w:rsid w:val="00897206"/>
    <w:rsid w:val="00897B0B"/>
    <w:rsid w:val="008A085A"/>
    <w:rsid w:val="008A0B24"/>
    <w:rsid w:val="008A0F09"/>
    <w:rsid w:val="008A107E"/>
    <w:rsid w:val="008A16EE"/>
    <w:rsid w:val="008A25C9"/>
    <w:rsid w:val="008A340B"/>
    <w:rsid w:val="008A35D3"/>
    <w:rsid w:val="008A38A6"/>
    <w:rsid w:val="008A3AD8"/>
    <w:rsid w:val="008A4068"/>
    <w:rsid w:val="008A40F8"/>
    <w:rsid w:val="008A456C"/>
    <w:rsid w:val="008A4644"/>
    <w:rsid w:val="008A514A"/>
    <w:rsid w:val="008A706B"/>
    <w:rsid w:val="008A764C"/>
    <w:rsid w:val="008A7A9C"/>
    <w:rsid w:val="008B0F0E"/>
    <w:rsid w:val="008B1E8C"/>
    <w:rsid w:val="008B28F0"/>
    <w:rsid w:val="008B3F8D"/>
    <w:rsid w:val="008B4241"/>
    <w:rsid w:val="008B5EE9"/>
    <w:rsid w:val="008B5F9C"/>
    <w:rsid w:val="008B6052"/>
    <w:rsid w:val="008B6BE9"/>
    <w:rsid w:val="008B78F5"/>
    <w:rsid w:val="008C05B3"/>
    <w:rsid w:val="008C16F5"/>
    <w:rsid w:val="008C25A3"/>
    <w:rsid w:val="008C35D1"/>
    <w:rsid w:val="008C37D9"/>
    <w:rsid w:val="008C45C6"/>
    <w:rsid w:val="008C5F7E"/>
    <w:rsid w:val="008C63A4"/>
    <w:rsid w:val="008C6432"/>
    <w:rsid w:val="008C6AC5"/>
    <w:rsid w:val="008C7448"/>
    <w:rsid w:val="008C74E5"/>
    <w:rsid w:val="008D1192"/>
    <w:rsid w:val="008D120C"/>
    <w:rsid w:val="008D14F2"/>
    <w:rsid w:val="008D1E9D"/>
    <w:rsid w:val="008D3AE7"/>
    <w:rsid w:val="008D44E1"/>
    <w:rsid w:val="008D6800"/>
    <w:rsid w:val="008D6BF8"/>
    <w:rsid w:val="008D703F"/>
    <w:rsid w:val="008D7AD9"/>
    <w:rsid w:val="008D7DBA"/>
    <w:rsid w:val="008E0EDB"/>
    <w:rsid w:val="008E1AF9"/>
    <w:rsid w:val="008E1B45"/>
    <w:rsid w:val="008E1EF6"/>
    <w:rsid w:val="008E2693"/>
    <w:rsid w:val="008E3D2A"/>
    <w:rsid w:val="008E3F67"/>
    <w:rsid w:val="008E4796"/>
    <w:rsid w:val="008E4C72"/>
    <w:rsid w:val="008E560B"/>
    <w:rsid w:val="008E7BF7"/>
    <w:rsid w:val="008F0C5D"/>
    <w:rsid w:val="008F3B24"/>
    <w:rsid w:val="008F4327"/>
    <w:rsid w:val="00900625"/>
    <w:rsid w:val="00900ACC"/>
    <w:rsid w:val="00901113"/>
    <w:rsid w:val="009012BF"/>
    <w:rsid w:val="0090182C"/>
    <w:rsid w:val="00901A7B"/>
    <w:rsid w:val="00901E70"/>
    <w:rsid w:val="00901FC9"/>
    <w:rsid w:val="00902C1B"/>
    <w:rsid w:val="00903503"/>
    <w:rsid w:val="00903752"/>
    <w:rsid w:val="00904BF3"/>
    <w:rsid w:val="00904D71"/>
    <w:rsid w:val="00905092"/>
    <w:rsid w:val="00905C32"/>
    <w:rsid w:val="0090631E"/>
    <w:rsid w:val="00907B18"/>
    <w:rsid w:val="009106F6"/>
    <w:rsid w:val="00910DC5"/>
    <w:rsid w:val="00912BA6"/>
    <w:rsid w:val="0091388F"/>
    <w:rsid w:val="009170A8"/>
    <w:rsid w:val="00917103"/>
    <w:rsid w:val="0092004E"/>
    <w:rsid w:val="00920371"/>
    <w:rsid w:val="00920826"/>
    <w:rsid w:val="0092207D"/>
    <w:rsid w:val="00923A10"/>
    <w:rsid w:val="00924267"/>
    <w:rsid w:val="00924BC4"/>
    <w:rsid w:val="00924C70"/>
    <w:rsid w:val="00925539"/>
    <w:rsid w:val="00925A42"/>
    <w:rsid w:val="00925A96"/>
    <w:rsid w:val="00925C84"/>
    <w:rsid w:val="00925DAE"/>
    <w:rsid w:val="0092699E"/>
    <w:rsid w:val="00926F00"/>
    <w:rsid w:val="00927D26"/>
    <w:rsid w:val="0093001A"/>
    <w:rsid w:val="00930154"/>
    <w:rsid w:val="009305A2"/>
    <w:rsid w:val="00931008"/>
    <w:rsid w:val="00931121"/>
    <w:rsid w:val="00932233"/>
    <w:rsid w:val="0093229A"/>
    <w:rsid w:val="009328C2"/>
    <w:rsid w:val="0093505C"/>
    <w:rsid w:val="009365DF"/>
    <w:rsid w:val="009377DE"/>
    <w:rsid w:val="00937B80"/>
    <w:rsid w:val="009418D2"/>
    <w:rsid w:val="00942578"/>
    <w:rsid w:val="00943361"/>
    <w:rsid w:val="009435E7"/>
    <w:rsid w:val="00943FB6"/>
    <w:rsid w:val="009446D0"/>
    <w:rsid w:val="0094649B"/>
    <w:rsid w:val="0094659C"/>
    <w:rsid w:val="009469D0"/>
    <w:rsid w:val="00950C44"/>
    <w:rsid w:val="00951A9A"/>
    <w:rsid w:val="00951ED8"/>
    <w:rsid w:val="00952030"/>
    <w:rsid w:val="00952252"/>
    <w:rsid w:val="009543F2"/>
    <w:rsid w:val="00954D42"/>
    <w:rsid w:val="009553D6"/>
    <w:rsid w:val="009563A0"/>
    <w:rsid w:val="009568BD"/>
    <w:rsid w:val="009570F6"/>
    <w:rsid w:val="009579AC"/>
    <w:rsid w:val="009579CF"/>
    <w:rsid w:val="009608CC"/>
    <w:rsid w:val="00960CC1"/>
    <w:rsid w:val="009618E5"/>
    <w:rsid w:val="00961A24"/>
    <w:rsid w:val="00962036"/>
    <w:rsid w:val="009644AD"/>
    <w:rsid w:val="009648C7"/>
    <w:rsid w:val="00964F12"/>
    <w:rsid w:val="009651F6"/>
    <w:rsid w:val="0096683E"/>
    <w:rsid w:val="00966CE6"/>
    <w:rsid w:val="009676D7"/>
    <w:rsid w:val="00967C28"/>
    <w:rsid w:val="009701B2"/>
    <w:rsid w:val="0097027F"/>
    <w:rsid w:val="0097384E"/>
    <w:rsid w:val="00973979"/>
    <w:rsid w:val="00973D0C"/>
    <w:rsid w:val="00975818"/>
    <w:rsid w:val="009759AD"/>
    <w:rsid w:val="00976F53"/>
    <w:rsid w:val="00977269"/>
    <w:rsid w:val="009810E2"/>
    <w:rsid w:val="00981656"/>
    <w:rsid w:val="0098277E"/>
    <w:rsid w:val="00983A03"/>
    <w:rsid w:val="00983CCF"/>
    <w:rsid w:val="00983FAB"/>
    <w:rsid w:val="00984482"/>
    <w:rsid w:val="00984E20"/>
    <w:rsid w:val="00985D0A"/>
    <w:rsid w:val="00987EA0"/>
    <w:rsid w:val="009912C2"/>
    <w:rsid w:val="00991461"/>
    <w:rsid w:val="0099179C"/>
    <w:rsid w:val="009918F2"/>
    <w:rsid w:val="00993D63"/>
    <w:rsid w:val="00994592"/>
    <w:rsid w:val="00995588"/>
    <w:rsid w:val="0099632C"/>
    <w:rsid w:val="0099748F"/>
    <w:rsid w:val="009A05B2"/>
    <w:rsid w:val="009A1E31"/>
    <w:rsid w:val="009A2138"/>
    <w:rsid w:val="009A2DD9"/>
    <w:rsid w:val="009A37FD"/>
    <w:rsid w:val="009A41DC"/>
    <w:rsid w:val="009A41E0"/>
    <w:rsid w:val="009A658B"/>
    <w:rsid w:val="009A6DF1"/>
    <w:rsid w:val="009B1872"/>
    <w:rsid w:val="009B1FAC"/>
    <w:rsid w:val="009B4148"/>
    <w:rsid w:val="009B4C1F"/>
    <w:rsid w:val="009B4F9B"/>
    <w:rsid w:val="009B530F"/>
    <w:rsid w:val="009B6CD7"/>
    <w:rsid w:val="009B6DF8"/>
    <w:rsid w:val="009C050E"/>
    <w:rsid w:val="009C071C"/>
    <w:rsid w:val="009C09A1"/>
    <w:rsid w:val="009C1673"/>
    <w:rsid w:val="009C271A"/>
    <w:rsid w:val="009C3176"/>
    <w:rsid w:val="009C39CF"/>
    <w:rsid w:val="009C3BAF"/>
    <w:rsid w:val="009C4900"/>
    <w:rsid w:val="009C4A5E"/>
    <w:rsid w:val="009C59C3"/>
    <w:rsid w:val="009C696C"/>
    <w:rsid w:val="009D0593"/>
    <w:rsid w:val="009D0664"/>
    <w:rsid w:val="009D0E17"/>
    <w:rsid w:val="009D184B"/>
    <w:rsid w:val="009D3ACB"/>
    <w:rsid w:val="009D3C8A"/>
    <w:rsid w:val="009D5308"/>
    <w:rsid w:val="009D5789"/>
    <w:rsid w:val="009D5FDC"/>
    <w:rsid w:val="009D6298"/>
    <w:rsid w:val="009D6B1D"/>
    <w:rsid w:val="009D7059"/>
    <w:rsid w:val="009E02D6"/>
    <w:rsid w:val="009E4598"/>
    <w:rsid w:val="009E45AD"/>
    <w:rsid w:val="009E4C06"/>
    <w:rsid w:val="009E5B64"/>
    <w:rsid w:val="009E5FFE"/>
    <w:rsid w:val="009E733B"/>
    <w:rsid w:val="009F0157"/>
    <w:rsid w:val="009F196B"/>
    <w:rsid w:val="009F1BC6"/>
    <w:rsid w:val="009F1C88"/>
    <w:rsid w:val="009F2B96"/>
    <w:rsid w:val="009F4240"/>
    <w:rsid w:val="009F4772"/>
    <w:rsid w:val="009F5854"/>
    <w:rsid w:val="009F5F7E"/>
    <w:rsid w:val="009F678A"/>
    <w:rsid w:val="009F717D"/>
    <w:rsid w:val="009F76FA"/>
    <w:rsid w:val="009F7F84"/>
    <w:rsid w:val="009F7FCE"/>
    <w:rsid w:val="00A01AA5"/>
    <w:rsid w:val="00A01EAA"/>
    <w:rsid w:val="00A040B1"/>
    <w:rsid w:val="00A0736C"/>
    <w:rsid w:val="00A127BF"/>
    <w:rsid w:val="00A140F2"/>
    <w:rsid w:val="00A14CB6"/>
    <w:rsid w:val="00A15A4E"/>
    <w:rsid w:val="00A15B77"/>
    <w:rsid w:val="00A17E7E"/>
    <w:rsid w:val="00A20083"/>
    <w:rsid w:val="00A20DBD"/>
    <w:rsid w:val="00A229E2"/>
    <w:rsid w:val="00A22C17"/>
    <w:rsid w:val="00A23DE2"/>
    <w:rsid w:val="00A2439B"/>
    <w:rsid w:val="00A254F4"/>
    <w:rsid w:val="00A263D8"/>
    <w:rsid w:val="00A26C2C"/>
    <w:rsid w:val="00A279E9"/>
    <w:rsid w:val="00A27C2B"/>
    <w:rsid w:val="00A3026A"/>
    <w:rsid w:val="00A31572"/>
    <w:rsid w:val="00A3230C"/>
    <w:rsid w:val="00A32DB8"/>
    <w:rsid w:val="00A35330"/>
    <w:rsid w:val="00A3738A"/>
    <w:rsid w:val="00A37393"/>
    <w:rsid w:val="00A4004C"/>
    <w:rsid w:val="00A407A0"/>
    <w:rsid w:val="00A41904"/>
    <w:rsid w:val="00A41BC7"/>
    <w:rsid w:val="00A423E2"/>
    <w:rsid w:val="00A4247E"/>
    <w:rsid w:val="00A424CA"/>
    <w:rsid w:val="00A42B23"/>
    <w:rsid w:val="00A44E86"/>
    <w:rsid w:val="00A46DCE"/>
    <w:rsid w:val="00A503B9"/>
    <w:rsid w:val="00A50915"/>
    <w:rsid w:val="00A50986"/>
    <w:rsid w:val="00A52D68"/>
    <w:rsid w:val="00A53072"/>
    <w:rsid w:val="00A5340F"/>
    <w:rsid w:val="00A55284"/>
    <w:rsid w:val="00A55370"/>
    <w:rsid w:val="00A553E1"/>
    <w:rsid w:val="00A55CE8"/>
    <w:rsid w:val="00A5608C"/>
    <w:rsid w:val="00A56D9A"/>
    <w:rsid w:val="00A56FE3"/>
    <w:rsid w:val="00A5747D"/>
    <w:rsid w:val="00A57BCE"/>
    <w:rsid w:val="00A57EA6"/>
    <w:rsid w:val="00A60BBE"/>
    <w:rsid w:val="00A60EA9"/>
    <w:rsid w:val="00A6116C"/>
    <w:rsid w:val="00A6149C"/>
    <w:rsid w:val="00A62326"/>
    <w:rsid w:val="00A62F66"/>
    <w:rsid w:val="00A63061"/>
    <w:rsid w:val="00A630E9"/>
    <w:rsid w:val="00A64FF0"/>
    <w:rsid w:val="00A651FD"/>
    <w:rsid w:val="00A66F4E"/>
    <w:rsid w:val="00A67D64"/>
    <w:rsid w:val="00A70E13"/>
    <w:rsid w:val="00A71A90"/>
    <w:rsid w:val="00A736FC"/>
    <w:rsid w:val="00A743C8"/>
    <w:rsid w:val="00A74581"/>
    <w:rsid w:val="00A75E8F"/>
    <w:rsid w:val="00A77DB7"/>
    <w:rsid w:val="00A80582"/>
    <w:rsid w:val="00A8169C"/>
    <w:rsid w:val="00A816E6"/>
    <w:rsid w:val="00A82402"/>
    <w:rsid w:val="00A834EF"/>
    <w:rsid w:val="00A836DC"/>
    <w:rsid w:val="00A83967"/>
    <w:rsid w:val="00A849A4"/>
    <w:rsid w:val="00A8526A"/>
    <w:rsid w:val="00A85E48"/>
    <w:rsid w:val="00A86A4F"/>
    <w:rsid w:val="00A8703E"/>
    <w:rsid w:val="00A87C0A"/>
    <w:rsid w:val="00A903AC"/>
    <w:rsid w:val="00A90765"/>
    <w:rsid w:val="00A9101A"/>
    <w:rsid w:val="00A9211C"/>
    <w:rsid w:val="00A92DAF"/>
    <w:rsid w:val="00A93FF9"/>
    <w:rsid w:val="00A94C7B"/>
    <w:rsid w:val="00A94CD8"/>
    <w:rsid w:val="00A95CAC"/>
    <w:rsid w:val="00A9613C"/>
    <w:rsid w:val="00A96A64"/>
    <w:rsid w:val="00A97662"/>
    <w:rsid w:val="00AA0F2B"/>
    <w:rsid w:val="00AA11B1"/>
    <w:rsid w:val="00AA216D"/>
    <w:rsid w:val="00AA38BB"/>
    <w:rsid w:val="00AA3F87"/>
    <w:rsid w:val="00AA5E7F"/>
    <w:rsid w:val="00AA6D1E"/>
    <w:rsid w:val="00AA6F21"/>
    <w:rsid w:val="00AA7014"/>
    <w:rsid w:val="00AB0948"/>
    <w:rsid w:val="00AB0CE7"/>
    <w:rsid w:val="00AB0D6C"/>
    <w:rsid w:val="00AB19E1"/>
    <w:rsid w:val="00AB3268"/>
    <w:rsid w:val="00AB3659"/>
    <w:rsid w:val="00AB3A3B"/>
    <w:rsid w:val="00AB3F1D"/>
    <w:rsid w:val="00AB5DB6"/>
    <w:rsid w:val="00AB65F0"/>
    <w:rsid w:val="00AB7576"/>
    <w:rsid w:val="00AC25CF"/>
    <w:rsid w:val="00AC2672"/>
    <w:rsid w:val="00AC29FB"/>
    <w:rsid w:val="00AC2BD3"/>
    <w:rsid w:val="00AC4CBF"/>
    <w:rsid w:val="00AC5D34"/>
    <w:rsid w:val="00AC6591"/>
    <w:rsid w:val="00AD1A87"/>
    <w:rsid w:val="00AD26F0"/>
    <w:rsid w:val="00AD3E5F"/>
    <w:rsid w:val="00AD5C15"/>
    <w:rsid w:val="00AD700F"/>
    <w:rsid w:val="00AE0187"/>
    <w:rsid w:val="00AE0A34"/>
    <w:rsid w:val="00AE0F20"/>
    <w:rsid w:val="00AE13F4"/>
    <w:rsid w:val="00AE2454"/>
    <w:rsid w:val="00AE25FF"/>
    <w:rsid w:val="00AE2EB5"/>
    <w:rsid w:val="00AE4456"/>
    <w:rsid w:val="00AE4E2E"/>
    <w:rsid w:val="00AE55B1"/>
    <w:rsid w:val="00AF114E"/>
    <w:rsid w:val="00AF13A6"/>
    <w:rsid w:val="00AF2470"/>
    <w:rsid w:val="00AF290B"/>
    <w:rsid w:val="00AF574A"/>
    <w:rsid w:val="00AF57AB"/>
    <w:rsid w:val="00AF7B0A"/>
    <w:rsid w:val="00B016D1"/>
    <w:rsid w:val="00B018BA"/>
    <w:rsid w:val="00B01FE5"/>
    <w:rsid w:val="00B03425"/>
    <w:rsid w:val="00B03F94"/>
    <w:rsid w:val="00B06AF2"/>
    <w:rsid w:val="00B110E0"/>
    <w:rsid w:val="00B11D86"/>
    <w:rsid w:val="00B14F9E"/>
    <w:rsid w:val="00B15D43"/>
    <w:rsid w:val="00B16610"/>
    <w:rsid w:val="00B17E79"/>
    <w:rsid w:val="00B205E3"/>
    <w:rsid w:val="00B207D5"/>
    <w:rsid w:val="00B2174A"/>
    <w:rsid w:val="00B21857"/>
    <w:rsid w:val="00B2398E"/>
    <w:rsid w:val="00B23A30"/>
    <w:rsid w:val="00B23F51"/>
    <w:rsid w:val="00B24443"/>
    <w:rsid w:val="00B24656"/>
    <w:rsid w:val="00B24ED3"/>
    <w:rsid w:val="00B25E57"/>
    <w:rsid w:val="00B2628E"/>
    <w:rsid w:val="00B262DF"/>
    <w:rsid w:val="00B27070"/>
    <w:rsid w:val="00B301C1"/>
    <w:rsid w:val="00B307A2"/>
    <w:rsid w:val="00B31144"/>
    <w:rsid w:val="00B31AD8"/>
    <w:rsid w:val="00B32935"/>
    <w:rsid w:val="00B32A2F"/>
    <w:rsid w:val="00B330D2"/>
    <w:rsid w:val="00B337E2"/>
    <w:rsid w:val="00B339C0"/>
    <w:rsid w:val="00B33ACC"/>
    <w:rsid w:val="00B348D1"/>
    <w:rsid w:val="00B34994"/>
    <w:rsid w:val="00B36885"/>
    <w:rsid w:val="00B37012"/>
    <w:rsid w:val="00B37157"/>
    <w:rsid w:val="00B37D0E"/>
    <w:rsid w:val="00B411ED"/>
    <w:rsid w:val="00B41DA8"/>
    <w:rsid w:val="00B42A9C"/>
    <w:rsid w:val="00B44859"/>
    <w:rsid w:val="00B44B1F"/>
    <w:rsid w:val="00B45C24"/>
    <w:rsid w:val="00B4642C"/>
    <w:rsid w:val="00B46BBB"/>
    <w:rsid w:val="00B50194"/>
    <w:rsid w:val="00B5037C"/>
    <w:rsid w:val="00B504B1"/>
    <w:rsid w:val="00B50ADC"/>
    <w:rsid w:val="00B52BA8"/>
    <w:rsid w:val="00B5574B"/>
    <w:rsid w:val="00B55B44"/>
    <w:rsid w:val="00B55DCA"/>
    <w:rsid w:val="00B55E5A"/>
    <w:rsid w:val="00B566A2"/>
    <w:rsid w:val="00B56BDF"/>
    <w:rsid w:val="00B57005"/>
    <w:rsid w:val="00B61CE7"/>
    <w:rsid w:val="00B62AAC"/>
    <w:rsid w:val="00B631BD"/>
    <w:rsid w:val="00B63D19"/>
    <w:rsid w:val="00B6441C"/>
    <w:rsid w:val="00B64E42"/>
    <w:rsid w:val="00B651E8"/>
    <w:rsid w:val="00B653D5"/>
    <w:rsid w:val="00B65636"/>
    <w:rsid w:val="00B67683"/>
    <w:rsid w:val="00B67954"/>
    <w:rsid w:val="00B71FF8"/>
    <w:rsid w:val="00B739ED"/>
    <w:rsid w:val="00B7439F"/>
    <w:rsid w:val="00B74B7D"/>
    <w:rsid w:val="00B757F9"/>
    <w:rsid w:val="00B75A9F"/>
    <w:rsid w:val="00B77B38"/>
    <w:rsid w:val="00B82860"/>
    <w:rsid w:val="00B83397"/>
    <w:rsid w:val="00B83776"/>
    <w:rsid w:val="00B8398A"/>
    <w:rsid w:val="00B83BDD"/>
    <w:rsid w:val="00B84335"/>
    <w:rsid w:val="00B85591"/>
    <w:rsid w:val="00B8628F"/>
    <w:rsid w:val="00B93850"/>
    <w:rsid w:val="00B94696"/>
    <w:rsid w:val="00B9491F"/>
    <w:rsid w:val="00B95FE6"/>
    <w:rsid w:val="00B96505"/>
    <w:rsid w:val="00B96891"/>
    <w:rsid w:val="00B96B62"/>
    <w:rsid w:val="00B978B9"/>
    <w:rsid w:val="00BA1615"/>
    <w:rsid w:val="00BA3A8C"/>
    <w:rsid w:val="00BA4FCF"/>
    <w:rsid w:val="00BA532A"/>
    <w:rsid w:val="00BA5875"/>
    <w:rsid w:val="00BA61A6"/>
    <w:rsid w:val="00BA634B"/>
    <w:rsid w:val="00BA7F62"/>
    <w:rsid w:val="00BB1772"/>
    <w:rsid w:val="00BB38B2"/>
    <w:rsid w:val="00BB3A62"/>
    <w:rsid w:val="00BB3F27"/>
    <w:rsid w:val="00BB4648"/>
    <w:rsid w:val="00BB47C2"/>
    <w:rsid w:val="00BB4D23"/>
    <w:rsid w:val="00BB5298"/>
    <w:rsid w:val="00BB54EE"/>
    <w:rsid w:val="00BB589A"/>
    <w:rsid w:val="00BB65BE"/>
    <w:rsid w:val="00BB6DED"/>
    <w:rsid w:val="00BB7868"/>
    <w:rsid w:val="00BB7A64"/>
    <w:rsid w:val="00BB7BFC"/>
    <w:rsid w:val="00BB7C1A"/>
    <w:rsid w:val="00BB7F45"/>
    <w:rsid w:val="00BC0088"/>
    <w:rsid w:val="00BC05DF"/>
    <w:rsid w:val="00BC0899"/>
    <w:rsid w:val="00BC0B05"/>
    <w:rsid w:val="00BC1B2A"/>
    <w:rsid w:val="00BC3C96"/>
    <w:rsid w:val="00BC46A7"/>
    <w:rsid w:val="00BC56FA"/>
    <w:rsid w:val="00BC5A86"/>
    <w:rsid w:val="00BC5F3E"/>
    <w:rsid w:val="00BC6275"/>
    <w:rsid w:val="00BC64E1"/>
    <w:rsid w:val="00BC6660"/>
    <w:rsid w:val="00BC6C83"/>
    <w:rsid w:val="00BC6D2D"/>
    <w:rsid w:val="00BD5B02"/>
    <w:rsid w:val="00BD65B3"/>
    <w:rsid w:val="00BD65C5"/>
    <w:rsid w:val="00BD6F94"/>
    <w:rsid w:val="00BD74C7"/>
    <w:rsid w:val="00BD79B2"/>
    <w:rsid w:val="00BE00E6"/>
    <w:rsid w:val="00BE12D9"/>
    <w:rsid w:val="00BE18D5"/>
    <w:rsid w:val="00BE2901"/>
    <w:rsid w:val="00BE30CD"/>
    <w:rsid w:val="00BE3443"/>
    <w:rsid w:val="00BE3EF9"/>
    <w:rsid w:val="00BE4273"/>
    <w:rsid w:val="00BE49A0"/>
    <w:rsid w:val="00BE558F"/>
    <w:rsid w:val="00BE778D"/>
    <w:rsid w:val="00BF1F14"/>
    <w:rsid w:val="00BF2BCA"/>
    <w:rsid w:val="00BF53E5"/>
    <w:rsid w:val="00C006DD"/>
    <w:rsid w:val="00C014F2"/>
    <w:rsid w:val="00C0266D"/>
    <w:rsid w:val="00C02960"/>
    <w:rsid w:val="00C030E6"/>
    <w:rsid w:val="00C03704"/>
    <w:rsid w:val="00C057BE"/>
    <w:rsid w:val="00C05A0A"/>
    <w:rsid w:val="00C05B38"/>
    <w:rsid w:val="00C065C1"/>
    <w:rsid w:val="00C065CF"/>
    <w:rsid w:val="00C069D6"/>
    <w:rsid w:val="00C074C3"/>
    <w:rsid w:val="00C07F65"/>
    <w:rsid w:val="00C1062B"/>
    <w:rsid w:val="00C11A32"/>
    <w:rsid w:val="00C11A84"/>
    <w:rsid w:val="00C12A4D"/>
    <w:rsid w:val="00C139B6"/>
    <w:rsid w:val="00C14A5F"/>
    <w:rsid w:val="00C1669D"/>
    <w:rsid w:val="00C16B84"/>
    <w:rsid w:val="00C20B45"/>
    <w:rsid w:val="00C21DB5"/>
    <w:rsid w:val="00C23CCB"/>
    <w:rsid w:val="00C243AE"/>
    <w:rsid w:val="00C25766"/>
    <w:rsid w:val="00C25E22"/>
    <w:rsid w:val="00C2681B"/>
    <w:rsid w:val="00C2717D"/>
    <w:rsid w:val="00C310F0"/>
    <w:rsid w:val="00C3506F"/>
    <w:rsid w:val="00C353A3"/>
    <w:rsid w:val="00C35CFC"/>
    <w:rsid w:val="00C366F3"/>
    <w:rsid w:val="00C371F5"/>
    <w:rsid w:val="00C3720F"/>
    <w:rsid w:val="00C377D6"/>
    <w:rsid w:val="00C4017C"/>
    <w:rsid w:val="00C40C3C"/>
    <w:rsid w:val="00C42D0B"/>
    <w:rsid w:val="00C44E8B"/>
    <w:rsid w:val="00C46C8F"/>
    <w:rsid w:val="00C475C9"/>
    <w:rsid w:val="00C51029"/>
    <w:rsid w:val="00C51641"/>
    <w:rsid w:val="00C5195B"/>
    <w:rsid w:val="00C529EA"/>
    <w:rsid w:val="00C5339F"/>
    <w:rsid w:val="00C538C2"/>
    <w:rsid w:val="00C53D2B"/>
    <w:rsid w:val="00C53F8D"/>
    <w:rsid w:val="00C54700"/>
    <w:rsid w:val="00C55262"/>
    <w:rsid w:val="00C55363"/>
    <w:rsid w:val="00C569FE"/>
    <w:rsid w:val="00C56C5D"/>
    <w:rsid w:val="00C56DF8"/>
    <w:rsid w:val="00C57A4C"/>
    <w:rsid w:val="00C611FB"/>
    <w:rsid w:val="00C6193F"/>
    <w:rsid w:val="00C62340"/>
    <w:rsid w:val="00C631A3"/>
    <w:rsid w:val="00C63A4E"/>
    <w:rsid w:val="00C64A68"/>
    <w:rsid w:val="00C66DB6"/>
    <w:rsid w:val="00C7082A"/>
    <w:rsid w:val="00C70B6D"/>
    <w:rsid w:val="00C72DBA"/>
    <w:rsid w:val="00C73182"/>
    <w:rsid w:val="00C732F5"/>
    <w:rsid w:val="00C738ED"/>
    <w:rsid w:val="00C73A04"/>
    <w:rsid w:val="00C75A0B"/>
    <w:rsid w:val="00C75FCA"/>
    <w:rsid w:val="00C765D2"/>
    <w:rsid w:val="00C81B6C"/>
    <w:rsid w:val="00C821BE"/>
    <w:rsid w:val="00C82AAE"/>
    <w:rsid w:val="00C83307"/>
    <w:rsid w:val="00C84234"/>
    <w:rsid w:val="00C84C63"/>
    <w:rsid w:val="00C85C19"/>
    <w:rsid w:val="00C867BE"/>
    <w:rsid w:val="00C86C8C"/>
    <w:rsid w:val="00C86FE4"/>
    <w:rsid w:val="00C8717C"/>
    <w:rsid w:val="00C87431"/>
    <w:rsid w:val="00C907A6"/>
    <w:rsid w:val="00C91B62"/>
    <w:rsid w:val="00C920A2"/>
    <w:rsid w:val="00C926E3"/>
    <w:rsid w:val="00C93E77"/>
    <w:rsid w:val="00C9426B"/>
    <w:rsid w:val="00C96001"/>
    <w:rsid w:val="00C9639F"/>
    <w:rsid w:val="00C9668C"/>
    <w:rsid w:val="00C96B39"/>
    <w:rsid w:val="00C96F87"/>
    <w:rsid w:val="00CA08D2"/>
    <w:rsid w:val="00CA08EB"/>
    <w:rsid w:val="00CA0A24"/>
    <w:rsid w:val="00CA0E71"/>
    <w:rsid w:val="00CA11AF"/>
    <w:rsid w:val="00CA1CC4"/>
    <w:rsid w:val="00CA344C"/>
    <w:rsid w:val="00CA57F3"/>
    <w:rsid w:val="00CA6928"/>
    <w:rsid w:val="00CB0F2C"/>
    <w:rsid w:val="00CB175C"/>
    <w:rsid w:val="00CB1B7F"/>
    <w:rsid w:val="00CB27A7"/>
    <w:rsid w:val="00CB2F23"/>
    <w:rsid w:val="00CB32E5"/>
    <w:rsid w:val="00CB366F"/>
    <w:rsid w:val="00CB47D0"/>
    <w:rsid w:val="00CB49CC"/>
    <w:rsid w:val="00CB5C32"/>
    <w:rsid w:val="00CB7C4E"/>
    <w:rsid w:val="00CC16DA"/>
    <w:rsid w:val="00CC2B3D"/>
    <w:rsid w:val="00CC397F"/>
    <w:rsid w:val="00CC4E29"/>
    <w:rsid w:val="00CC4EA6"/>
    <w:rsid w:val="00CC547A"/>
    <w:rsid w:val="00CC6F68"/>
    <w:rsid w:val="00CD0BCE"/>
    <w:rsid w:val="00CD2687"/>
    <w:rsid w:val="00CD54B5"/>
    <w:rsid w:val="00CD7499"/>
    <w:rsid w:val="00CD7E00"/>
    <w:rsid w:val="00CE066A"/>
    <w:rsid w:val="00CE1860"/>
    <w:rsid w:val="00CE2D2C"/>
    <w:rsid w:val="00CE2F1E"/>
    <w:rsid w:val="00CE3D8E"/>
    <w:rsid w:val="00CE4EA7"/>
    <w:rsid w:val="00CE5123"/>
    <w:rsid w:val="00CE5D8D"/>
    <w:rsid w:val="00CE6096"/>
    <w:rsid w:val="00CE6785"/>
    <w:rsid w:val="00CE6BB1"/>
    <w:rsid w:val="00CE7EE9"/>
    <w:rsid w:val="00CF08F5"/>
    <w:rsid w:val="00CF2DC1"/>
    <w:rsid w:val="00CF2DF3"/>
    <w:rsid w:val="00CF37D8"/>
    <w:rsid w:val="00CF42BE"/>
    <w:rsid w:val="00CF4B6D"/>
    <w:rsid w:val="00CF5CC2"/>
    <w:rsid w:val="00CF743E"/>
    <w:rsid w:val="00D00095"/>
    <w:rsid w:val="00D001C8"/>
    <w:rsid w:val="00D007CB"/>
    <w:rsid w:val="00D02598"/>
    <w:rsid w:val="00D026A5"/>
    <w:rsid w:val="00D03EF7"/>
    <w:rsid w:val="00D04839"/>
    <w:rsid w:val="00D05510"/>
    <w:rsid w:val="00D05A0A"/>
    <w:rsid w:val="00D06121"/>
    <w:rsid w:val="00D07924"/>
    <w:rsid w:val="00D07D24"/>
    <w:rsid w:val="00D07EFF"/>
    <w:rsid w:val="00D12B68"/>
    <w:rsid w:val="00D13A4B"/>
    <w:rsid w:val="00D1458F"/>
    <w:rsid w:val="00D155AE"/>
    <w:rsid w:val="00D164FC"/>
    <w:rsid w:val="00D166B7"/>
    <w:rsid w:val="00D17262"/>
    <w:rsid w:val="00D1786A"/>
    <w:rsid w:val="00D17D7B"/>
    <w:rsid w:val="00D20FA0"/>
    <w:rsid w:val="00D21642"/>
    <w:rsid w:val="00D218D5"/>
    <w:rsid w:val="00D21B18"/>
    <w:rsid w:val="00D23CB7"/>
    <w:rsid w:val="00D23DDD"/>
    <w:rsid w:val="00D24263"/>
    <w:rsid w:val="00D2516B"/>
    <w:rsid w:val="00D26D52"/>
    <w:rsid w:val="00D26F64"/>
    <w:rsid w:val="00D27197"/>
    <w:rsid w:val="00D30001"/>
    <w:rsid w:val="00D30B34"/>
    <w:rsid w:val="00D32592"/>
    <w:rsid w:val="00D34C4C"/>
    <w:rsid w:val="00D34F8A"/>
    <w:rsid w:val="00D35CA6"/>
    <w:rsid w:val="00D3789F"/>
    <w:rsid w:val="00D37DA2"/>
    <w:rsid w:val="00D40081"/>
    <w:rsid w:val="00D40608"/>
    <w:rsid w:val="00D42BB2"/>
    <w:rsid w:val="00D444B7"/>
    <w:rsid w:val="00D45532"/>
    <w:rsid w:val="00D459A2"/>
    <w:rsid w:val="00D46E24"/>
    <w:rsid w:val="00D5106B"/>
    <w:rsid w:val="00D52D39"/>
    <w:rsid w:val="00D534E7"/>
    <w:rsid w:val="00D53D19"/>
    <w:rsid w:val="00D53D43"/>
    <w:rsid w:val="00D53F84"/>
    <w:rsid w:val="00D604D4"/>
    <w:rsid w:val="00D61274"/>
    <w:rsid w:val="00D62A78"/>
    <w:rsid w:val="00D6328A"/>
    <w:rsid w:val="00D6434C"/>
    <w:rsid w:val="00D64777"/>
    <w:rsid w:val="00D647C0"/>
    <w:rsid w:val="00D64DEE"/>
    <w:rsid w:val="00D65475"/>
    <w:rsid w:val="00D655DE"/>
    <w:rsid w:val="00D66117"/>
    <w:rsid w:val="00D67580"/>
    <w:rsid w:val="00D677CD"/>
    <w:rsid w:val="00D67E40"/>
    <w:rsid w:val="00D703F0"/>
    <w:rsid w:val="00D74ADC"/>
    <w:rsid w:val="00D766E5"/>
    <w:rsid w:val="00D770C4"/>
    <w:rsid w:val="00D77442"/>
    <w:rsid w:val="00D77BE9"/>
    <w:rsid w:val="00D807A3"/>
    <w:rsid w:val="00D81BE2"/>
    <w:rsid w:val="00D83219"/>
    <w:rsid w:val="00D83B5C"/>
    <w:rsid w:val="00D84CF1"/>
    <w:rsid w:val="00D86979"/>
    <w:rsid w:val="00D87A49"/>
    <w:rsid w:val="00D90019"/>
    <w:rsid w:val="00D90394"/>
    <w:rsid w:val="00D92053"/>
    <w:rsid w:val="00D924B0"/>
    <w:rsid w:val="00D925AB"/>
    <w:rsid w:val="00D93CE1"/>
    <w:rsid w:val="00D9518C"/>
    <w:rsid w:val="00D951E4"/>
    <w:rsid w:val="00D9568B"/>
    <w:rsid w:val="00D957E7"/>
    <w:rsid w:val="00D959D8"/>
    <w:rsid w:val="00D959E1"/>
    <w:rsid w:val="00D9708F"/>
    <w:rsid w:val="00D975DC"/>
    <w:rsid w:val="00D97A67"/>
    <w:rsid w:val="00D97CF9"/>
    <w:rsid w:val="00DA029D"/>
    <w:rsid w:val="00DA2379"/>
    <w:rsid w:val="00DA3DD9"/>
    <w:rsid w:val="00DA453F"/>
    <w:rsid w:val="00DA5420"/>
    <w:rsid w:val="00DA5B32"/>
    <w:rsid w:val="00DA6ECB"/>
    <w:rsid w:val="00DA7A9B"/>
    <w:rsid w:val="00DA7F4E"/>
    <w:rsid w:val="00DB0E47"/>
    <w:rsid w:val="00DB0E76"/>
    <w:rsid w:val="00DB1525"/>
    <w:rsid w:val="00DB25BF"/>
    <w:rsid w:val="00DB52C9"/>
    <w:rsid w:val="00DB5895"/>
    <w:rsid w:val="00DB6843"/>
    <w:rsid w:val="00DB7321"/>
    <w:rsid w:val="00DB7348"/>
    <w:rsid w:val="00DC07A6"/>
    <w:rsid w:val="00DC202F"/>
    <w:rsid w:val="00DC2B45"/>
    <w:rsid w:val="00DC33DB"/>
    <w:rsid w:val="00DC5E07"/>
    <w:rsid w:val="00DC641D"/>
    <w:rsid w:val="00DC6EFA"/>
    <w:rsid w:val="00DD0329"/>
    <w:rsid w:val="00DD0678"/>
    <w:rsid w:val="00DD1156"/>
    <w:rsid w:val="00DD16A8"/>
    <w:rsid w:val="00DD1D1C"/>
    <w:rsid w:val="00DD2F05"/>
    <w:rsid w:val="00DD3146"/>
    <w:rsid w:val="00DD42A8"/>
    <w:rsid w:val="00DD4A10"/>
    <w:rsid w:val="00DD4A24"/>
    <w:rsid w:val="00DD4FE2"/>
    <w:rsid w:val="00DD50C9"/>
    <w:rsid w:val="00DD52E5"/>
    <w:rsid w:val="00DD55D4"/>
    <w:rsid w:val="00DD5FED"/>
    <w:rsid w:val="00DD6768"/>
    <w:rsid w:val="00DD6F44"/>
    <w:rsid w:val="00DD737E"/>
    <w:rsid w:val="00DE1CF6"/>
    <w:rsid w:val="00DE2101"/>
    <w:rsid w:val="00DE4B12"/>
    <w:rsid w:val="00DE58D5"/>
    <w:rsid w:val="00DE58DF"/>
    <w:rsid w:val="00DE593B"/>
    <w:rsid w:val="00DF2A65"/>
    <w:rsid w:val="00DF3A6E"/>
    <w:rsid w:val="00DF4AED"/>
    <w:rsid w:val="00DF5BEB"/>
    <w:rsid w:val="00DF6310"/>
    <w:rsid w:val="00DF6C89"/>
    <w:rsid w:val="00E00512"/>
    <w:rsid w:val="00E01C27"/>
    <w:rsid w:val="00E024CC"/>
    <w:rsid w:val="00E02F7B"/>
    <w:rsid w:val="00E03E1D"/>
    <w:rsid w:val="00E045F4"/>
    <w:rsid w:val="00E06443"/>
    <w:rsid w:val="00E0669C"/>
    <w:rsid w:val="00E06C4C"/>
    <w:rsid w:val="00E0776A"/>
    <w:rsid w:val="00E07CB6"/>
    <w:rsid w:val="00E108FD"/>
    <w:rsid w:val="00E10972"/>
    <w:rsid w:val="00E11607"/>
    <w:rsid w:val="00E11D00"/>
    <w:rsid w:val="00E126D6"/>
    <w:rsid w:val="00E1320B"/>
    <w:rsid w:val="00E13496"/>
    <w:rsid w:val="00E13B2A"/>
    <w:rsid w:val="00E13F50"/>
    <w:rsid w:val="00E1441B"/>
    <w:rsid w:val="00E14956"/>
    <w:rsid w:val="00E152CC"/>
    <w:rsid w:val="00E153F1"/>
    <w:rsid w:val="00E15CF6"/>
    <w:rsid w:val="00E17810"/>
    <w:rsid w:val="00E20525"/>
    <w:rsid w:val="00E21B35"/>
    <w:rsid w:val="00E226B2"/>
    <w:rsid w:val="00E23680"/>
    <w:rsid w:val="00E27E8F"/>
    <w:rsid w:val="00E30DF8"/>
    <w:rsid w:val="00E32FE1"/>
    <w:rsid w:val="00E339BF"/>
    <w:rsid w:val="00E352B0"/>
    <w:rsid w:val="00E36565"/>
    <w:rsid w:val="00E36C30"/>
    <w:rsid w:val="00E37899"/>
    <w:rsid w:val="00E41341"/>
    <w:rsid w:val="00E4233C"/>
    <w:rsid w:val="00E432F7"/>
    <w:rsid w:val="00E43ECC"/>
    <w:rsid w:val="00E44029"/>
    <w:rsid w:val="00E44247"/>
    <w:rsid w:val="00E463BA"/>
    <w:rsid w:val="00E46BCC"/>
    <w:rsid w:val="00E51DE4"/>
    <w:rsid w:val="00E520D9"/>
    <w:rsid w:val="00E54713"/>
    <w:rsid w:val="00E54995"/>
    <w:rsid w:val="00E54CA7"/>
    <w:rsid w:val="00E5540B"/>
    <w:rsid w:val="00E56DA9"/>
    <w:rsid w:val="00E56DF6"/>
    <w:rsid w:val="00E57341"/>
    <w:rsid w:val="00E57EE5"/>
    <w:rsid w:val="00E60F9F"/>
    <w:rsid w:val="00E616D4"/>
    <w:rsid w:val="00E621A6"/>
    <w:rsid w:val="00E622A0"/>
    <w:rsid w:val="00E62B76"/>
    <w:rsid w:val="00E643D0"/>
    <w:rsid w:val="00E6740D"/>
    <w:rsid w:val="00E67968"/>
    <w:rsid w:val="00E7062C"/>
    <w:rsid w:val="00E717EA"/>
    <w:rsid w:val="00E71C2B"/>
    <w:rsid w:val="00E71D28"/>
    <w:rsid w:val="00E7275B"/>
    <w:rsid w:val="00E72B3E"/>
    <w:rsid w:val="00E74437"/>
    <w:rsid w:val="00E74BB4"/>
    <w:rsid w:val="00E74F75"/>
    <w:rsid w:val="00E7524D"/>
    <w:rsid w:val="00E814A8"/>
    <w:rsid w:val="00E8263C"/>
    <w:rsid w:val="00E837BC"/>
    <w:rsid w:val="00E864BE"/>
    <w:rsid w:val="00E87215"/>
    <w:rsid w:val="00E874EB"/>
    <w:rsid w:val="00E87648"/>
    <w:rsid w:val="00E908D3"/>
    <w:rsid w:val="00E91BC3"/>
    <w:rsid w:val="00E91C70"/>
    <w:rsid w:val="00E9225E"/>
    <w:rsid w:val="00E93326"/>
    <w:rsid w:val="00E94BBC"/>
    <w:rsid w:val="00E96129"/>
    <w:rsid w:val="00E965E7"/>
    <w:rsid w:val="00E9779B"/>
    <w:rsid w:val="00EA2913"/>
    <w:rsid w:val="00EA2F8B"/>
    <w:rsid w:val="00EA3611"/>
    <w:rsid w:val="00EA3E52"/>
    <w:rsid w:val="00EA53D8"/>
    <w:rsid w:val="00EA7DAC"/>
    <w:rsid w:val="00EB18C4"/>
    <w:rsid w:val="00EB3E9E"/>
    <w:rsid w:val="00EB40B2"/>
    <w:rsid w:val="00EB472A"/>
    <w:rsid w:val="00EB66F0"/>
    <w:rsid w:val="00EC134D"/>
    <w:rsid w:val="00EC26EE"/>
    <w:rsid w:val="00EC2C2C"/>
    <w:rsid w:val="00EC3C61"/>
    <w:rsid w:val="00EC3CE9"/>
    <w:rsid w:val="00EC47A8"/>
    <w:rsid w:val="00EC4F71"/>
    <w:rsid w:val="00EC624B"/>
    <w:rsid w:val="00EC7FB8"/>
    <w:rsid w:val="00EC7FBA"/>
    <w:rsid w:val="00ED085B"/>
    <w:rsid w:val="00ED11D5"/>
    <w:rsid w:val="00ED2800"/>
    <w:rsid w:val="00ED3501"/>
    <w:rsid w:val="00ED350F"/>
    <w:rsid w:val="00ED3AE2"/>
    <w:rsid w:val="00ED4C29"/>
    <w:rsid w:val="00ED6580"/>
    <w:rsid w:val="00ED6A22"/>
    <w:rsid w:val="00ED6FC3"/>
    <w:rsid w:val="00EE0025"/>
    <w:rsid w:val="00EE012A"/>
    <w:rsid w:val="00EE0ED7"/>
    <w:rsid w:val="00EE3418"/>
    <w:rsid w:val="00EE4479"/>
    <w:rsid w:val="00EE4516"/>
    <w:rsid w:val="00EE4A56"/>
    <w:rsid w:val="00EE525C"/>
    <w:rsid w:val="00EE6270"/>
    <w:rsid w:val="00EE78AD"/>
    <w:rsid w:val="00EF1E80"/>
    <w:rsid w:val="00EF1FB5"/>
    <w:rsid w:val="00EF204E"/>
    <w:rsid w:val="00EF2724"/>
    <w:rsid w:val="00EF2E96"/>
    <w:rsid w:val="00EF2F25"/>
    <w:rsid w:val="00EF3480"/>
    <w:rsid w:val="00EF4937"/>
    <w:rsid w:val="00EF722B"/>
    <w:rsid w:val="00F00EC0"/>
    <w:rsid w:val="00F01828"/>
    <w:rsid w:val="00F029E7"/>
    <w:rsid w:val="00F02CA2"/>
    <w:rsid w:val="00F02CFA"/>
    <w:rsid w:val="00F02FDF"/>
    <w:rsid w:val="00F0343F"/>
    <w:rsid w:val="00F040CA"/>
    <w:rsid w:val="00F058E6"/>
    <w:rsid w:val="00F06AEA"/>
    <w:rsid w:val="00F072E7"/>
    <w:rsid w:val="00F0767F"/>
    <w:rsid w:val="00F0776C"/>
    <w:rsid w:val="00F07CE4"/>
    <w:rsid w:val="00F10CB0"/>
    <w:rsid w:val="00F10FC9"/>
    <w:rsid w:val="00F110D5"/>
    <w:rsid w:val="00F11E5E"/>
    <w:rsid w:val="00F1278A"/>
    <w:rsid w:val="00F12A6D"/>
    <w:rsid w:val="00F13104"/>
    <w:rsid w:val="00F1337D"/>
    <w:rsid w:val="00F13B07"/>
    <w:rsid w:val="00F14A1B"/>
    <w:rsid w:val="00F15717"/>
    <w:rsid w:val="00F1585A"/>
    <w:rsid w:val="00F166C1"/>
    <w:rsid w:val="00F1685C"/>
    <w:rsid w:val="00F179BA"/>
    <w:rsid w:val="00F17CF3"/>
    <w:rsid w:val="00F21DEA"/>
    <w:rsid w:val="00F227A2"/>
    <w:rsid w:val="00F232CD"/>
    <w:rsid w:val="00F23CCA"/>
    <w:rsid w:val="00F2420D"/>
    <w:rsid w:val="00F24296"/>
    <w:rsid w:val="00F2433B"/>
    <w:rsid w:val="00F24B90"/>
    <w:rsid w:val="00F24FEA"/>
    <w:rsid w:val="00F27F39"/>
    <w:rsid w:val="00F31B56"/>
    <w:rsid w:val="00F3363F"/>
    <w:rsid w:val="00F34859"/>
    <w:rsid w:val="00F4051F"/>
    <w:rsid w:val="00F407A2"/>
    <w:rsid w:val="00F428BF"/>
    <w:rsid w:val="00F42A9D"/>
    <w:rsid w:val="00F4325B"/>
    <w:rsid w:val="00F4356F"/>
    <w:rsid w:val="00F446DD"/>
    <w:rsid w:val="00F45578"/>
    <w:rsid w:val="00F46074"/>
    <w:rsid w:val="00F460F1"/>
    <w:rsid w:val="00F50104"/>
    <w:rsid w:val="00F5053E"/>
    <w:rsid w:val="00F51B69"/>
    <w:rsid w:val="00F51BD7"/>
    <w:rsid w:val="00F52CC9"/>
    <w:rsid w:val="00F5424B"/>
    <w:rsid w:val="00F54C84"/>
    <w:rsid w:val="00F55CC0"/>
    <w:rsid w:val="00F56CA6"/>
    <w:rsid w:val="00F57315"/>
    <w:rsid w:val="00F575BD"/>
    <w:rsid w:val="00F57D83"/>
    <w:rsid w:val="00F614D1"/>
    <w:rsid w:val="00F62BE5"/>
    <w:rsid w:val="00F62F1A"/>
    <w:rsid w:val="00F632F4"/>
    <w:rsid w:val="00F63BD8"/>
    <w:rsid w:val="00F673E0"/>
    <w:rsid w:val="00F70E3B"/>
    <w:rsid w:val="00F7102B"/>
    <w:rsid w:val="00F72AD0"/>
    <w:rsid w:val="00F73580"/>
    <w:rsid w:val="00F7394E"/>
    <w:rsid w:val="00F7491A"/>
    <w:rsid w:val="00F7515D"/>
    <w:rsid w:val="00F75277"/>
    <w:rsid w:val="00F774A1"/>
    <w:rsid w:val="00F77DB2"/>
    <w:rsid w:val="00F846B2"/>
    <w:rsid w:val="00F85001"/>
    <w:rsid w:val="00F854E6"/>
    <w:rsid w:val="00F903EB"/>
    <w:rsid w:val="00F909A1"/>
    <w:rsid w:val="00F909A3"/>
    <w:rsid w:val="00F90CEF"/>
    <w:rsid w:val="00F91ECA"/>
    <w:rsid w:val="00F9232F"/>
    <w:rsid w:val="00F93109"/>
    <w:rsid w:val="00F937C3"/>
    <w:rsid w:val="00F94A78"/>
    <w:rsid w:val="00F950CC"/>
    <w:rsid w:val="00F964E8"/>
    <w:rsid w:val="00F96D35"/>
    <w:rsid w:val="00F970CD"/>
    <w:rsid w:val="00F9783A"/>
    <w:rsid w:val="00FA090B"/>
    <w:rsid w:val="00FA17BE"/>
    <w:rsid w:val="00FA28D1"/>
    <w:rsid w:val="00FA33BB"/>
    <w:rsid w:val="00FA3974"/>
    <w:rsid w:val="00FA4F06"/>
    <w:rsid w:val="00FA5D85"/>
    <w:rsid w:val="00FB0031"/>
    <w:rsid w:val="00FB0A1B"/>
    <w:rsid w:val="00FB175E"/>
    <w:rsid w:val="00FB1DB3"/>
    <w:rsid w:val="00FB2E3E"/>
    <w:rsid w:val="00FB3AAA"/>
    <w:rsid w:val="00FB5256"/>
    <w:rsid w:val="00FB54C8"/>
    <w:rsid w:val="00FB5511"/>
    <w:rsid w:val="00FB552A"/>
    <w:rsid w:val="00FB576D"/>
    <w:rsid w:val="00FB5E6C"/>
    <w:rsid w:val="00FB7F7F"/>
    <w:rsid w:val="00FC0285"/>
    <w:rsid w:val="00FC0BAC"/>
    <w:rsid w:val="00FC207D"/>
    <w:rsid w:val="00FC2C7C"/>
    <w:rsid w:val="00FC2E2F"/>
    <w:rsid w:val="00FC2EBC"/>
    <w:rsid w:val="00FC4893"/>
    <w:rsid w:val="00FC4A5A"/>
    <w:rsid w:val="00FC62DF"/>
    <w:rsid w:val="00FC6B6A"/>
    <w:rsid w:val="00FC7653"/>
    <w:rsid w:val="00FC7E37"/>
    <w:rsid w:val="00FD0694"/>
    <w:rsid w:val="00FD0E07"/>
    <w:rsid w:val="00FD0F2A"/>
    <w:rsid w:val="00FD18CB"/>
    <w:rsid w:val="00FD292C"/>
    <w:rsid w:val="00FD299C"/>
    <w:rsid w:val="00FD3162"/>
    <w:rsid w:val="00FD3D7E"/>
    <w:rsid w:val="00FD425B"/>
    <w:rsid w:val="00FD495A"/>
    <w:rsid w:val="00FD678A"/>
    <w:rsid w:val="00FD6877"/>
    <w:rsid w:val="00FE07CD"/>
    <w:rsid w:val="00FE150E"/>
    <w:rsid w:val="00FE1775"/>
    <w:rsid w:val="00FE3757"/>
    <w:rsid w:val="00FE3C57"/>
    <w:rsid w:val="00FE45AD"/>
    <w:rsid w:val="00FE4845"/>
    <w:rsid w:val="00FE4CB7"/>
    <w:rsid w:val="00FE557E"/>
    <w:rsid w:val="00FE5EE8"/>
    <w:rsid w:val="00FE5FF3"/>
    <w:rsid w:val="00FE67D4"/>
    <w:rsid w:val="00FE6D0D"/>
    <w:rsid w:val="00FE782C"/>
    <w:rsid w:val="00FF3907"/>
    <w:rsid w:val="00FF4650"/>
    <w:rsid w:val="00FF476D"/>
    <w:rsid w:val="00FF4AEB"/>
    <w:rsid w:val="00FF65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3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3309"/>
    <w:pPr>
      <w:spacing w:after="0" w:line="240" w:lineRule="auto"/>
    </w:pPr>
  </w:style>
  <w:style w:type="table" w:styleId="a4">
    <w:name w:val="Table Grid"/>
    <w:basedOn w:val="a1"/>
    <w:uiPriority w:val="59"/>
    <w:rsid w:val="003F3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F33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3309"/>
    <w:rPr>
      <w:rFonts w:ascii="Tahoma" w:hAnsi="Tahoma" w:cs="Tahoma"/>
      <w:sz w:val="16"/>
      <w:szCs w:val="16"/>
    </w:rPr>
  </w:style>
  <w:style w:type="paragraph" w:customStyle="1" w:styleId="Standard">
    <w:name w:val="Standard"/>
    <w:rsid w:val="00925C84"/>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paragraph" w:customStyle="1" w:styleId="TableContents">
    <w:name w:val="Table Contents"/>
    <w:basedOn w:val="Standard"/>
    <w:rsid w:val="00925C84"/>
    <w:pPr>
      <w:suppressLineNumbers/>
    </w:pPr>
  </w:style>
  <w:style w:type="paragraph" w:styleId="a7">
    <w:name w:val="header"/>
    <w:basedOn w:val="a"/>
    <w:link w:val="a8"/>
    <w:uiPriority w:val="99"/>
    <w:semiHidden/>
    <w:unhideWhenUsed/>
    <w:rsid w:val="0009694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96948"/>
  </w:style>
  <w:style w:type="paragraph" w:styleId="a9">
    <w:name w:val="footer"/>
    <w:basedOn w:val="a"/>
    <w:link w:val="aa"/>
    <w:uiPriority w:val="99"/>
    <w:unhideWhenUsed/>
    <w:rsid w:val="000969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9694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FE3BD1-6CE3-425F-901A-46BB36E5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4715</Words>
  <Characters>26880</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2015-04-24T04:31:00Z</cp:lastPrinted>
  <dcterms:created xsi:type="dcterms:W3CDTF">2015-04-23T05:58:00Z</dcterms:created>
  <dcterms:modified xsi:type="dcterms:W3CDTF">2015-11-16T08:26:00Z</dcterms:modified>
</cp:coreProperties>
</file>