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АДМИНИСТРАЦИЯ КРУГЛЯНСКОГО СЕЛЬСКОГО ПОСЕЛЕНИЯ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КАШИРСКОГО МУНИЦИПАЛЬНОГО РАЙОНА ВОРОНЕЖСКОЙ ОБЛАСТИ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ПОСТАНОВЛЕНИЕ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color w:val="1E1E1E"/>
        </w:rPr>
      </w:pPr>
    </w:p>
    <w:p w:rsidR="00316FD6" w:rsidRPr="00255B26" w:rsidRDefault="00316FD6" w:rsidP="00AA303B">
      <w:pPr>
        <w:pStyle w:val="NormalWeb"/>
        <w:spacing w:before="0" w:beforeAutospacing="0" w:after="0" w:afterAutospacing="0"/>
        <w:rPr>
          <w:color w:val="1E1E1E"/>
        </w:rPr>
      </w:pPr>
      <w:r>
        <w:rPr>
          <w:color w:val="1E1E1E"/>
        </w:rPr>
        <w:t xml:space="preserve">  от  30 апреля 2019 года               № 41</w:t>
      </w:r>
    </w:p>
    <w:p w:rsidR="00316FD6" w:rsidRPr="00255B26" w:rsidRDefault="00316FD6" w:rsidP="00AA303B">
      <w:pPr>
        <w:pStyle w:val="NormalWeb"/>
        <w:spacing w:before="0" w:beforeAutospacing="0" w:after="0" w:afterAutospacing="0"/>
        <w:rPr>
          <w:color w:val="1E1E1E"/>
        </w:rPr>
      </w:pPr>
      <w:r w:rsidRPr="00255B26">
        <w:rPr>
          <w:color w:val="1E1E1E"/>
        </w:rPr>
        <w:t xml:space="preserve">  с.Круглое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Об утверждении антинаркотической программы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по реализации Стратегии государственной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антинаркотической политики Российской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Федерации до 2020 года в Круглянском  сельском поселении</w:t>
      </w: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Каширского муниципального района</w:t>
      </w: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Воронежской области на период с 2019 по 2020 годы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255B26">
        <w:rPr>
          <w:color w:val="1E1E1E"/>
        </w:rPr>
        <w:t>           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 на основании  Представления прокуратуры Каширского района  от 05.04.2019 № 2-2-2019 «Об устранении нарушений законода</w:t>
      </w:r>
      <w:r>
        <w:rPr>
          <w:color w:val="1E1E1E"/>
        </w:rPr>
        <w:t xml:space="preserve"> </w:t>
      </w:r>
      <w:r w:rsidRPr="00255B26">
        <w:rPr>
          <w:color w:val="1E1E1E"/>
        </w:rPr>
        <w:t>тельства о противодействии наркомании» администрация Круглянского сельского поселения Каширского муниципального района Воронежской области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ПОСТАНОВЛЯЕТ: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255B26">
        <w:rPr>
          <w:color w:val="1E1E1E"/>
        </w:rPr>
        <w:t>    1.Утвердить антинаркотическую программу по реализации Стратегии государственной антинаркотической политики Российской Федерации до 2020 года в Круглянском сельском поселении на период   2019 -2020г.г. (Приложение)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255B26">
        <w:rPr>
          <w:color w:val="1E1E1E"/>
        </w:rPr>
        <w:t>   2. Настоящее постановление вступает в силу со дня его подписания и подлежит официальному обнародованию и размещению на официальном сайте Круглянского сельского поселения в сети «Интернет».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255B26">
        <w:rPr>
          <w:color w:val="1E1E1E"/>
        </w:rPr>
        <w:t xml:space="preserve">Глава Круглянского сельского поселения                                      Г.Н.Лихачев    </w:t>
      </w: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255B26">
      <w:pPr>
        <w:pStyle w:val="NormalWeb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255B26">
      <w:pPr>
        <w:pStyle w:val="NormalWeb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color w:val="1E1E1E"/>
        </w:rPr>
      </w:pPr>
      <w:r w:rsidRPr="00255B26">
        <w:rPr>
          <w:color w:val="1E1E1E"/>
        </w:rPr>
        <w:t>Приложение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color w:val="1E1E1E"/>
        </w:rPr>
      </w:pPr>
      <w:r w:rsidRPr="00255B26">
        <w:rPr>
          <w:color w:val="1E1E1E"/>
        </w:rPr>
        <w:t>к постановлению администрации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color w:val="1E1E1E"/>
        </w:rPr>
      </w:pPr>
      <w:r w:rsidRPr="00255B26">
        <w:rPr>
          <w:color w:val="1E1E1E"/>
        </w:rPr>
        <w:t>Круглянского сельского поселения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color w:val="1E1E1E"/>
        </w:rPr>
      </w:pPr>
      <w:r w:rsidRPr="00255B26">
        <w:rPr>
          <w:color w:val="1E1E1E"/>
        </w:rPr>
        <w:t xml:space="preserve">Каширского муниципального района 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right"/>
        <w:rPr>
          <w:color w:val="1E1E1E"/>
        </w:rPr>
      </w:pPr>
      <w:r w:rsidRPr="00255B26">
        <w:rPr>
          <w:color w:val="1E1E1E"/>
        </w:rPr>
        <w:t>Воронежской  области</w:t>
      </w:r>
    </w:p>
    <w:p w:rsidR="00316FD6" w:rsidRPr="00255B26" w:rsidRDefault="00316FD6" w:rsidP="00AA303B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255B26">
        <w:rPr>
          <w:color w:val="1E1E1E"/>
        </w:rPr>
        <w:t>                                                                                        </w:t>
      </w:r>
      <w:r>
        <w:rPr>
          <w:color w:val="1E1E1E"/>
        </w:rPr>
        <w:t>            от  30.04.2019г №  41</w:t>
      </w:r>
    </w:p>
    <w:p w:rsidR="00316FD6" w:rsidRPr="00AA303B" w:rsidRDefault="00316FD6" w:rsidP="00AA303B">
      <w:pPr>
        <w:pStyle w:val="NormalWeb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АНТИНАРКОТИЧЕСКАЯ ПРОГРАММА</w:t>
      </w:r>
    </w:p>
    <w:p w:rsidR="00316FD6" w:rsidRPr="00255B26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по реализации Стратегии государственной антинаркотической политики Российской Федерации до 2020 года в Круглянском сельском поселении Каширского муниципального района Воронежской области на период с 2019 по 2020гг.</w:t>
      </w:r>
    </w:p>
    <w:p w:rsidR="00316FD6" w:rsidRPr="00AA303B" w:rsidRDefault="00316FD6" w:rsidP="004F62E2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b/>
          <w:bCs/>
          <w:color w:val="1E1E1E"/>
        </w:rPr>
      </w:pP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Основание для разработки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-Федеральный закон от 08.01.1998 № 3-ФЗ «О наркотических средствах и психотропных веществах», Указ президента Российской Федерации от 09.06.2010 г.№ 690 «Об утверждении Стратегии государственной антинаркотической политики Российской Федерации до 2020 года».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Заказчик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Администрация Круглянского сельского поселения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Разработчик: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Администрация Круглянского сельского поселения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Исполнители: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1.Администрация сельского поселения;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2.Участковый уполномоченный полиции (по согласованию);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3.Круглянский  ФАП;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4.МКОУ «Круглянская ООШ»;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5 </w:t>
      </w:r>
      <w:r w:rsidRPr="00DF556E">
        <w:rPr>
          <w:rStyle w:val="Strong"/>
          <w:b w:val="0"/>
          <w:bCs w:val="0"/>
        </w:rPr>
        <w:t>МКУК «Круглянский КДЦ»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6 Круглянская сельская библиотека.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Цель и задачи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Цель: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Задачи: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-организация системы профилактики наркомании в муниципальном образовании;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совершенствование нормативно - правовой базы МО «Круглянское сельское поселение» в сфере незаконного оборота наркотиков;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-создание системы стимулов среди населения жизни без наркотиков.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Сроки реализации программы: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2019-2020 гг.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Объемы и источники финансирования: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Программа не требует финансирования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Характеристика программы и обоснование ее решения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программно-целевыми методами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Антинаркотическая программа муниципального образования «Круглянское сельское поселение» на 2019-2020 гг. разработана в соответствии с Федеральным законом от 08.01.98 г. № 3-ФЗ «О наркотических средствах и психотропных веществах», Указом президента РФ от 09.06.2010 г. №690 « 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психотропных веществ в Круглянском сельском поселении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Основные цели и задачи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рассчитана на 2019-2020 годы и предлагает решение следующих основных задач: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системы профилактики наркомании в муниципальном образовании;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совершенствование нормативно - правовой базы МО «Круглянское сельское поселение» в сфере незаконного оборота наркотиков;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создание системы стимулов среди населения жизни без наркотиков;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Система программных мероприятий: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Профилактика наркопреступности;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Мероприятия первичной профилактики наркомании;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Межуровневое сотрудничество.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Обоснование ресурсного обеспечения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рассчитана на 2 года, период 2019-2020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Механизм реализации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Общий контроль исполнения Программы осуществляется администрацией Круглянского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Оценка социально-экономической и иной эффективности реализации программы: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16FD6" w:rsidRPr="00DF556E" w:rsidRDefault="00316FD6" w:rsidP="00DF556E">
      <w:pPr>
        <w:pStyle w:val="NormalWeb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«Круглянское сельское поселение».</w:t>
      </w: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4F62E2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3836E6">
      <w:pPr>
        <w:pStyle w:val="NormalWeb"/>
        <w:spacing w:before="0" w:beforeAutospacing="0" w:after="0" w:afterAutospacing="0"/>
        <w:ind w:firstLine="150"/>
        <w:jc w:val="center"/>
        <w:rPr>
          <w:color w:val="1E1E1E"/>
        </w:rPr>
      </w:pPr>
      <w:r w:rsidRPr="00DF556E">
        <w:rPr>
          <w:color w:val="1E1E1E"/>
        </w:rPr>
        <w:t>ПЛАН МЕРОПРИЯТИЙ</w:t>
      </w:r>
    </w:p>
    <w:p w:rsidR="00316FD6" w:rsidRPr="00DF556E" w:rsidRDefault="00316FD6" w:rsidP="003836E6">
      <w:pPr>
        <w:pStyle w:val="NormalWeb"/>
        <w:spacing w:before="0" w:beforeAutospacing="0" w:after="0" w:afterAutospacing="0"/>
        <w:ind w:firstLine="150"/>
        <w:jc w:val="center"/>
        <w:rPr>
          <w:color w:val="1E1E1E"/>
        </w:rPr>
      </w:pPr>
      <w:r w:rsidRPr="00DF556E">
        <w:rPr>
          <w:color w:val="1E1E1E"/>
        </w:rPr>
        <w:t>Программы по профилактике употребления наркотических средств и психотропных веществ на 2019-2020гг.</w:t>
      </w:r>
    </w:p>
    <w:p w:rsidR="00316FD6" w:rsidRPr="00DF556E" w:rsidRDefault="00316FD6" w:rsidP="003836E6">
      <w:pPr>
        <w:pStyle w:val="NormalWeb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№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п/п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Срок исполнения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</w:t>
            </w:r>
            <w:r w:rsidRPr="00DF556E">
              <w:rPr>
                <w:color w:val="1E1E1E"/>
                <w:sz w:val="20"/>
                <w:szCs w:val="20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 МКОУ «Круглянская ООШ»;</w:t>
            </w:r>
            <w:r w:rsidRPr="00DF556E">
              <w:rPr>
                <w:rStyle w:val="Strong"/>
                <w:b w:val="0"/>
                <w:bCs w:val="0"/>
              </w:rPr>
              <w:t xml:space="preserve"> МКУК «Круглянский КДЦ»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Круглянская сельская библиотека.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</w:t>
            </w:r>
            <w:r w:rsidRPr="00DF556E">
              <w:rPr>
                <w:color w:val="1E1E1E"/>
                <w:sz w:val="20"/>
                <w:szCs w:val="20"/>
              </w:rPr>
              <w:t xml:space="preserve">.Профилактика наркопреступности 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 МКОУ «Круглянская ООШ»;</w:t>
            </w:r>
            <w:r w:rsidRPr="00DF556E">
              <w:rPr>
                <w:rStyle w:val="Strong"/>
                <w:b w:val="0"/>
                <w:bCs w:val="0"/>
              </w:rPr>
              <w:t xml:space="preserve"> МКУК «Круглянский КДЦ»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Круглянская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сельская библиотека.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III</w:t>
            </w:r>
            <w:r w:rsidRPr="00DF556E">
              <w:rPr>
                <w:color w:val="1E1E1E"/>
                <w:sz w:val="20"/>
                <w:szCs w:val="20"/>
              </w:rPr>
              <w:t>. Мероприятия первичной профилактики наркомании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 МКОУ «Круглянская ООШ»;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с </w:t>
            </w:r>
            <w:r w:rsidRPr="00DF556E">
              <w:rPr>
                <w:rStyle w:val="Strong"/>
                <w:b w:val="0"/>
                <w:bCs w:val="0"/>
              </w:rPr>
              <w:t>МКУК «Круглянский КДЦ»</w:t>
            </w:r>
          </w:p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с.Круглянская сельская библиотека.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IV</w:t>
            </w:r>
            <w:r w:rsidRPr="00DF556E">
              <w:rPr>
                <w:color w:val="1E1E1E"/>
                <w:sz w:val="20"/>
                <w:szCs w:val="20"/>
              </w:rPr>
              <w:t>. Межуровневое сотрудничество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rPr>
          <w:trHeight w:val="1870"/>
        </w:trPr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18"/>
                <w:szCs w:val="18"/>
              </w:rPr>
            </w:pPr>
            <w:r w:rsidRPr="00DF556E">
              <w:rPr>
                <w:color w:val="1E1E1E"/>
                <w:sz w:val="18"/>
                <w:szCs w:val="18"/>
              </w:rPr>
              <w:t>7.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поселения совместно с </w:t>
            </w:r>
            <w:r w:rsidRPr="00DF556E">
              <w:rPr>
                <w:rStyle w:val="Strong"/>
                <w:b w:val="0"/>
                <w:bCs w:val="0"/>
              </w:rPr>
              <w:t>МКУК «Круглянский КДЦ»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9.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NormalWeb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</w:tbl>
    <w:p w:rsidR="00316FD6" w:rsidRPr="00DF556E" w:rsidRDefault="00316FD6" w:rsidP="00A62A7F">
      <w:pPr>
        <w:pStyle w:val="NormalWeb"/>
        <w:spacing w:before="0" w:beforeAutospacing="0" w:after="0" w:afterAutospacing="0"/>
        <w:ind w:firstLine="150"/>
        <w:rPr>
          <w:color w:val="1E1E1E"/>
        </w:rPr>
      </w:pPr>
    </w:p>
    <w:sectPr w:rsidR="00316FD6" w:rsidRPr="00DF556E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E2"/>
    <w:rsid w:val="00081AE6"/>
    <w:rsid w:val="000A2461"/>
    <w:rsid w:val="000C3CD7"/>
    <w:rsid w:val="000D7B2F"/>
    <w:rsid w:val="000F6465"/>
    <w:rsid w:val="0010548D"/>
    <w:rsid w:val="00197791"/>
    <w:rsid w:val="00255B26"/>
    <w:rsid w:val="00276747"/>
    <w:rsid w:val="002A37C4"/>
    <w:rsid w:val="002D5BA2"/>
    <w:rsid w:val="002D7EA6"/>
    <w:rsid w:val="002E0F58"/>
    <w:rsid w:val="00316FD6"/>
    <w:rsid w:val="003836E6"/>
    <w:rsid w:val="003E0D70"/>
    <w:rsid w:val="00484537"/>
    <w:rsid w:val="004B4DC9"/>
    <w:rsid w:val="004F62E2"/>
    <w:rsid w:val="005425F6"/>
    <w:rsid w:val="006C4FB3"/>
    <w:rsid w:val="00777B8A"/>
    <w:rsid w:val="007A3A06"/>
    <w:rsid w:val="00850148"/>
    <w:rsid w:val="008A2403"/>
    <w:rsid w:val="008A367A"/>
    <w:rsid w:val="00976CB7"/>
    <w:rsid w:val="009967EC"/>
    <w:rsid w:val="009C1213"/>
    <w:rsid w:val="00A62A7F"/>
    <w:rsid w:val="00A70B28"/>
    <w:rsid w:val="00AA303B"/>
    <w:rsid w:val="00AD220A"/>
    <w:rsid w:val="00AD50D2"/>
    <w:rsid w:val="00AF7072"/>
    <w:rsid w:val="00B24745"/>
    <w:rsid w:val="00B41654"/>
    <w:rsid w:val="00B654E7"/>
    <w:rsid w:val="00B93E44"/>
    <w:rsid w:val="00BE413F"/>
    <w:rsid w:val="00BF4F08"/>
    <w:rsid w:val="00C41098"/>
    <w:rsid w:val="00C50E5E"/>
    <w:rsid w:val="00C91974"/>
    <w:rsid w:val="00CF3D90"/>
    <w:rsid w:val="00DE3CFE"/>
    <w:rsid w:val="00DF556E"/>
    <w:rsid w:val="00E52DD1"/>
    <w:rsid w:val="00EC16AA"/>
    <w:rsid w:val="00EE4CA4"/>
    <w:rsid w:val="00F01ED9"/>
    <w:rsid w:val="00F4778C"/>
    <w:rsid w:val="00F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4D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255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1414</Words>
  <Characters>8066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krug2</cp:lastModifiedBy>
  <cp:revision>30</cp:revision>
  <cp:lastPrinted>2019-05-06T11:34:00Z</cp:lastPrinted>
  <dcterms:created xsi:type="dcterms:W3CDTF">2019-04-15T11:06:00Z</dcterms:created>
  <dcterms:modified xsi:type="dcterms:W3CDTF">2019-05-06T11:35:00Z</dcterms:modified>
</cp:coreProperties>
</file>