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6" w:rsidRPr="00B67786" w:rsidRDefault="001D271D" w:rsidP="00B67786">
      <w:pPr>
        <w:jc w:val="center"/>
        <w:rPr>
          <w:b/>
        </w:rPr>
      </w:pPr>
      <w:r w:rsidRPr="00B67786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3115" cy="721360"/>
            <wp:effectExtent l="19050" t="0" r="6985" b="0"/>
            <wp:wrapTopAndBottom/>
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786" w:rsidRPr="00B67786">
        <w:rPr>
          <w:b/>
        </w:rPr>
        <w:t>СОВЕТ НОВОНИКОЛАЕВСКОГО СЕЛЬСКОГО ПОСЕЛЕНИЯ 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B67786" w:rsidTr="00F728AA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E54A3" w:rsidRDefault="00BE54A3" w:rsidP="00F728AA">
            <w:pPr>
              <w:pStyle w:val="2"/>
              <w:rPr>
                <w:sz w:val="32"/>
              </w:rPr>
            </w:pPr>
          </w:p>
          <w:p w:rsidR="00B67786" w:rsidRDefault="00B67786" w:rsidP="00F728AA">
            <w:pPr>
              <w:pStyle w:val="2"/>
              <w:rPr>
                <w:b w:val="0"/>
              </w:rPr>
            </w:pPr>
            <w:r>
              <w:rPr>
                <w:sz w:val="32"/>
              </w:rPr>
              <w:t xml:space="preserve">   РЕШЕНИЕ</w:t>
            </w:r>
          </w:p>
        </w:tc>
      </w:tr>
      <w:tr w:rsidR="00B67786" w:rsidTr="00F728AA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F728AA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86" w:rsidTr="00F728AA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Default="006A3C74" w:rsidP="00F728A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786" w:rsidRDefault="00335C70" w:rsidP="00EA0F6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21EA5">
              <w:rPr>
                <w:rFonts w:ascii="Times New Roman" w:hAnsi="Times New Roman" w:cs="Times New Roman"/>
              </w:rPr>
              <w:t xml:space="preserve"> </w:t>
            </w:r>
            <w:r w:rsidR="006A3C7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67786" w:rsidRDefault="00B67786" w:rsidP="00F728AA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67786" w:rsidRPr="00F24F6D" w:rsidTr="00F728AA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67786" w:rsidRDefault="00335C70" w:rsidP="00F728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67786">
              <w:rPr>
                <w:rFonts w:ascii="Times New Roman" w:hAnsi="Times New Roman" w:cs="Times New Roman"/>
              </w:rPr>
              <w:t>ст-ца Новониколаевская</w:t>
            </w:r>
          </w:p>
          <w:p w:rsidR="00B67786" w:rsidRPr="00F24F6D" w:rsidRDefault="00B67786" w:rsidP="00F728AA"/>
        </w:tc>
      </w:tr>
    </w:tbl>
    <w:p w:rsidR="00F375EE" w:rsidRPr="00723D6B" w:rsidRDefault="00F375EE" w:rsidP="00F375EE">
      <w:pPr>
        <w:jc w:val="center"/>
        <w:rPr>
          <w:szCs w:val="28"/>
        </w:rPr>
      </w:pPr>
    </w:p>
    <w:p w:rsidR="00F375EE" w:rsidRPr="0085303C" w:rsidRDefault="00EF78AD" w:rsidP="00F375EE">
      <w:pPr>
        <w:jc w:val="center"/>
        <w:rPr>
          <w:b/>
          <w:szCs w:val="28"/>
        </w:rPr>
      </w:pPr>
      <w:r w:rsidRPr="00EF78AD">
        <w:rPr>
          <w:b/>
          <w:bCs/>
          <w:szCs w:val="28"/>
        </w:rPr>
        <w:t>О   внесении  изменений в решение  Совета Новониколаевского сельского посел</w:t>
      </w:r>
      <w:r>
        <w:rPr>
          <w:b/>
          <w:bCs/>
          <w:szCs w:val="28"/>
        </w:rPr>
        <w:t>ения Калининского района  от  29 июня  2017</w:t>
      </w:r>
      <w:r w:rsidRPr="00EF78AD">
        <w:rPr>
          <w:b/>
          <w:bCs/>
          <w:szCs w:val="28"/>
        </w:rPr>
        <w:t xml:space="preserve"> г</w:t>
      </w:r>
      <w:r w:rsidR="008F3B7E">
        <w:rPr>
          <w:b/>
          <w:bCs/>
          <w:szCs w:val="28"/>
        </w:rPr>
        <w:t>ода</w:t>
      </w:r>
      <w:r w:rsidRPr="00EF78AD">
        <w:rPr>
          <w:b/>
          <w:bCs/>
          <w:szCs w:val="28"/>
        </w:rPr>
        <w:t xml:space="preserve">  №</w:t>
      </w:r>
      <w:r>
        <w:rPr>
          <w:b/>
          <w:bCs/>
          <w:szCs w:val="28"/>
        </w:rPr>
        <w:t>125</w:t>
      </w:r>
      <w:r>
        <w:rPr>
          <w:bCs/>
          <w:szCs w:val="28"/>
        </w:rPr>
        <w:t xml:space="preserve"> </w:t>
      </w:r>
      <w:r w:rsidR="00EA0F64">
        <w:rPr>
          <w:bCs/>
          <w:szCs w:val="28"/>
        </w:rPr>
        <w:t>"</w:t>
      </w:r>
      <w:r w:rsidR="00F375EE" w:rsidRPr="0085303C">
        <w:rPr>
          <w:b/>
          <w:szCs w:val="28"/>
        </w:rPr>
        <w:t xml:space="preserve">О денежном содержании выборного должностного лица, осуществляющего свои полномочия на постоянной основе, муниципальных служащих в </w:t>
      </w:r>
      <w:r w:rsidR="00BF2A54" w:rsidRPr="0085303C">
        <w:rPr>
          <w:b/>
          <w:szCs w:val="28"/>
        </w:rPr>
        <w:t xml:space="preserve">Новониколаевском </w:t>
      </w:r>
      <w:r w:rsidR="00F375EE" w:rsidRPr="0085303C">
        <w:rPr>
          <w:b/>
          <w:szCs w:val="28"/>
        </w:rPr>
        <w:t>сельском поселении</w:t>
      </w:r>
      <w:r w:rsidR="00EA0F64">
        <w:rPr>
          <w:b/>
          <w:szCs w:val="28"/>
        </w:rPr>
        <w:t>"</w:t>
      </w:r>
    </w:p>
    <w:p w:rsidR="00F375EE" w:rsidRPr="00723D6B" w:rsidRDefault="00F375EE" w:rsidP="00F375EE">
      <w:pPr>
        <w:jc w:val="both"/>
        <w:rPr>
          <w:szCs w:val="28"/>
        </w:rPr>
      </w:pPr>
    </w:p>
    <w:p w:rsidR="00F375EE" w:rsidRPr="00723D6B" w:rsidRDefault="00F375EE" w:rsidP="00F375EE">
      <w:pPr>
        <w:ind w:firstLine="545"/>
        <w:jc w:val="both"/>
        <w:rPr>
          <w:szCs w:val="28"/>
        </w:rPr>
      </w:pPr>
    </w:p>
    <w:p w:rsidR="009B5D0C" w:rsidRDefault="00F375EE" w:rsidP="009B5D0C">
      <w:pPr>
        <w:ind w:firstLine="545"/>
        <w:jc w:val="both"/>
        <w:rPr>
          <w:szCs w:val="28"/>
        </w:rPr>
      </w:pPr>
      <w:r w:rsidRPr="00723D6B">
        <w:rPr>
          <w:szCs w:val="28"/>
        </w:rPr>
        <w:t xml:space="preserve"> </w:t>
      </w:r>
      <w:r w:rsidR="009B5D0C">
        <w:rPr>
          <w:szCs w:val="28"/>
        </w:rPr>
        <w:t xml:space="preserve">  </w:t>
      </w:r>
      <w:proofErr w:type="gramStart"/>
      <w:r w:rsidR="009B5D0C" w:rsidRPr="001A4915">
        <w:rPr>
          <w:bCs/>
          <w:szCs w:val="28"/>
        </w:rPr>
        <w:t>В соответствии с</w:t>
      </w:r>
      <w:r w:rsidR="00053D98">
        <w:rPr>
          <w:bCs/>
          <w:szCs w:val="28"/>
        </w:rPr>
        <w:t>о</w:t>
      </w:r>
      <w:r w:rsidR="009B5D0C" w:rsidRPr="001A4915">
        <w:rPr>
          <w:bCs/>
          <w:szCs w:val="28"/>
        </w:rPr>
        <w:t xml:space="preserve"> </w:t>
      </w:r>
      <w:r w:rsidR="00053D98">
        <w:rPr>
          <w:bCs/>
          <w:szCs w:val="28"/>
        </w:rPr>
        <w:t>статьей 22 Федерального закона от 2 марта 2007 года № 25-ФЗ "О муниципальной службе в Российской Федерации</w:t>
      </w:r>
      <w:r w:rsidR="00AA35F2">
        <w:rPr>
          <w:bCs/>
          <w:szCs w:val="28"/>
        </w:rPr>
        <w:t xml:space="preserve">", статьей 20 Закона Краснодарского края от 8 июня 2007 года № 1244-КЗ "О муниципальной службе в Краснодарском крае", </w:t>
      </w:r>
      <w:r w:rsidR="009B5D0C" w:rsidRPr="001A4915">
        <w:rPr>
          <w:bCs/>
          <w:szCs w:val="28"/>
        </w:rPr>
        <w:t>Уставом Новониколаевского сельского поселения Калининского района,</w:t>
      </w:r>
      <w:r w:rsidR="008F3B7E">
        <w:rPr>
          <w:bCs/>
          <w:szCs w:val="28"/>
        </w:rPr>
        <w:t xml:space="preserve"> в целях обеспечения социальных гарантий и упорядочения оплаты труда главы и муниципальных служащих</w:t>
      </w:r>
      <w:r w:rsidR="009B5D0C" w:rsidRPr="001A4915">
        <w:rPr>
          <w:bCs/>
          <w:szCs w:val="28"/>
        </w:rPr>
        <w:t xml:space="preserve"> Совет Новониколаевского сельского поселения Калининского</w:t>
      </w:r>
      <w:proofErr w:type="gramEnd"/>
      <w:r w:rsidR="009B5D0C" w:rsidRPr="001A4915">
        <w:rPr>
          <w:bCs/>
          <w:szCs w:val="28"/>
        </w:rPr>
        <w:t xml:space="preserve">  района</w:t>
      </w:r>
      <w:r w:rsidR="009B5D0C">
        <w:rPr>
          <w:b/>
          <w:bCs/>
          <w:szCs w:val="28"/>
        </w:rPr>
        <w:t xml:space="preserve"> </w:t>
      </w:r>
      <w:r w:rsidR="009B5D0C">
        <w:rPr>
          <w:szCs w:val="28"/>
        </w:rPr>
        <w:t>РЕШИЛ:</w:t>
      </w:r>
    </w:p>
    <w:p w:rsidR="003054BC" w:rsidRDefault="003054BC" w:rsidP="00564366">
      <w:pPr>
        <w:jc w:val="both"/>
        <w:rPr>
          <w:szCs w:val="28"/>
        </w:rPr>
      </w:pPr>
      <w:r>
        <w:rPr>
          <w:szCs w:val="28"/>
        </w:rPr>
        <w:t xml:space="preserve">         1.</w:t>
      </w:r>
      <w:r w:rsidR="008F3B7E">
        <w:rPr>
          <w:szCs w:val="28"/>
        </w:rPr>
        <w:t xml:space="preserve"> </w:t>
      </w:r>
      <w:r>
        <w:rPr>
          <w:szCs w:val="28"/>
        </w:rPr>
        <w:t xml:space="preserve">Внести  в решение Совета </w:t>
      </w:r>
      <w:r w:rsidRPr="00CF300E">
        <w:rPr>
          <w:bCs/>
          <w:szCs w:val="28"/>
        </w:rPr>
        <w:t>Новониколаевского</w:t>
      </w:r>
      <w:r>
        <w:rPr>
          <w:szCs w:val="28"/>
        </w:rPr>
        <w:t xml:space="preserve"> сельского поселения  Калининского района </w:t>
      </w:r>
      <w:r w:rsidR="00564366">
        <w:rPr>
          <w:bCs/>
          <w:szCs w:val="28"/>
        </w:rPr>
        <w:t>от  29 июня   2017</w:t>
      </w:r>
      <w:r>
        <w:rPr>
          <w:bCs/>
          <w:szCs w:val="28"/>
        </w:rPr>
        <w:t xml:space="preserve"> г</w:t>
      </w:r>
      <w:r w:rsidR="008F3B7E">
        <w:rPr>
          <w:bCs/>
          <w:szCs w:val="28"/>
        </w:rPr>
        <w:t>ода</w:t>
      </w:r>
      <w:r>
        <w:rPr>
          <w:bCs/>
          <w:szCs w:val="28"/>
        </w:rPr>
        <w:t xml:space="preserve">  </w:t>
      </w:r>
      <w:r w:rsidR="00564366">
        <w:rPr>
          <w:bCs/>
          <w:szCs w:val="28"/>
        </w:rPr>
        <w:t>№</w:t>
      </w:r>
      <w:r w:rsidR="00053D98">
        <w:rPr>
          <w:bCs/>
          <w:szCs w:val="28"/>
        </w:rPr>
        <w:t xml:space="preserve"> </w:t>
      </w:r>
      <w:r w:rsidR="00564366">
        <w:rPr>
          <w:bCs/>
          <w:szCs w:val="28"/>
        </w:rPr>
        <w:t>125</w:t>
      </w:r>
      <w:r w:rsidRPr="008F637B">
        <w:rPr>
          <w:bCs/>
          <w:szCs w:val="28"/>
        </w:rPr>
        <w:t xml:space="preserve"> </w:t>
      </w:r>
      <w:r w:rsidR="00053D98">
        <w:rPr>
          <w:bCs/>
          <w:szCs w:val="28"/>
        </w:rPr>
        <w:t>"</w:t>
      </w:r>
      <w:r w:rsidR="00053D98" w:rsidRPr="00053D98">
        <w:rPr>
          <w:szCs w:val="28"/>
        </w:rPr>
        <w:t>О денежном содержании выборного должностного лица, осуществляющего свои полномочия на постоянной основе, муниципальных служащих в Новониколаевском сельском поселении</w:t>
      </w:r>
      <w:r w:rsidR="00053D98">
        <w:rPr>
          <w:bCs/>
          <w:szCs w:val="28"/>
        </w:rPr>
        <w:t xml:space="preserve">" </w:t>
      </w:r>
      <w:r>
        <w:rPr>
          <w:bCs/>
          <w:szCs w:val="28"/>
        </w:rPr>
        <w:t>следующие изменения:</w:t>
      </w:r>
    </w:p>
    <w:p w:rsidR="008F3B7E" w:rsidRDefault="003054BC" w:rsidP="00194C48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F3B7E">
        <w:rPr>
          <w:szCs w:val="28"/>
        </w:rPr>
        <w:t>)  п</w:t>
      </w:r>
      <w:r>
        <w:rPr>
          <w:szCs w:val="28"/>
        </w:rPr>
        <w:t>риложени</w:t>
      </w:r>
      <w:r w:rsidR="00194C48">
        <w:rPr>
          <w:szCs w:val="28"/>
        </w:rPr>
        <w:t>е</w:t>
      </w:r>
      <w:r>
        <w:rPr>
          <w:szCs w:val="28"/>
        </w:rPr>
        <w:t xml:space="preserve">  1  изложить в новой редакции   согласно приложени</w:t>
      </w:r>
      <w:r w:rsidR="008F3B7E">
        <w:rPr>
          <w:szCs w:val="28"/>
        </w:rPr>
        <w:t>ю</w:t>
      </w:r>
      <w:r>
        <w:rPr>
          <w:szCs w:val="28"/>
        </w:rPr>
        <w:t xml:space="preserve"> 1</w:t>
      </w:r>
      <w:r w:rsidR="008F3B7E">
        <w:rPr>
          <w:szCs w:val="28"/>
        </w:rPr>
        <w:t>;</w:t>
      </w:r>
    </w:p>
    <w:p w:rsidR="00F375EE" w:rsidRDefault="003B5862" w:rsidP="00194C4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F3B7E">
        <w:rPr>
          <w:szCs w:val="28"/>
        </w:rPr>
        <w:t>)</w:t>
      </w:r>
      <w:r w:rsidR="00F375EE">
        <w:rPr>
          <w:szCs w:val="28"/>
        </w:rPr>
        <w:t xml:space="preserve"> </w:t>
      </w:r>
      <w:r w:rsidR="008F3B7E">
        <w:rPr>
          <w:szCs w:val="28"/>
        </w:rPr>
        <w:t xml:space="preserve"> п</w:t>
      </w:r>
      <w:r>
        <w:rPr>
          <w:szCs w:val="28"/>
        </w:rPr>
        <w:t>риложение  2   изложить в новой редакции   согласно приложению 2.</w:t>
      </w:r>
    </w:p>
    <w:p w:rsidR="00F375EE" w:rsidRDefault="006E5C27" w:rsidP="00F375EE">
      <w:pPr>
        <w:ind w:firstLine="545"/>
        <w:jc w:val="both"/>
        <w:rPr>
          <w:szCs w:val="28"/>
        </w:rPr>
      </w:pPr>
      <w:r>
        <w:rPr>
          <w:szCs w:val="28"/>
        </w:rPr>
        <w:t xml:space="preserve">  </w:t>
      </w:r>
      <w:r w:rsidR="002F586A">
        <w:rPr>
          <w:szCs w:val="28"/>
        </w:rPr>
        <w:t>2</w:t>
      </w:r>
      <w:r w:rsidR="00F375EE">
        <w:rPr>
          <w:szCs w:val="28"/>
        </w:rPr>
        <w:t xml:space="preserve">. </w:t>
      </w:r>
      <w:r w:rsidR="00385C27">
        <w:rPr>
          <w:szCs w:val="28"/>
        </w:rPr>
        <w:t>Настоящее решение вступает в силу со дня его обнародования и распространяется на правоотношения, возникшие с 1 января 2022 года.</w:t>
      </w:r>
    </w:p>
    <w:p w:rsidR="008E7BD7" w:rsidRDefault="008E7BD7" w:rsidP="00F375EE">
      <w:pPr>
        <w:jc w:val="both"/>
        <w:rPr>
          <w:szCs w:val="28"/>
        </w:rPr>
      </w:pPr>
    </w:p>
    <w:p w:rsidR="00385C27" w:rsidRDefault="00385C27" w:rsidP="00F375EE">
      <w:pPr>
        <w:jc w:val="both"/>
        <w:rPr>
          <w:szCs w:val="28"/>
        </w:rPr>
      </w:pPr>
    </w:p>
    <w:p w:rsidR="00053D98" w:rsidRDefault="00053D98" w:rsidP="002A06D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Глава </w:t>
      </w:r>
      <w:r w:rsidR="002A06D3">
        <w:rPr>
          <w:color w:val="000000"/>
          <w:spacing w:val="1"/>
          <w:szCs w:val="28"/>
        </w:rPr>
        <w:t xml:space="preserve">Новониколаевского </w:t>
      </w:r>
    </w:p>
    <w:p w:rsidR="002A06D3" w:rsidRDefault="002A06D3" w:rsidP="002A06D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Cs w:val="28"/>
          <w:u w:val="single"/>
        </w:rPr>
      </w:pPr>
      <w:r>
        <w:rPr>
          <w:color w:val="000000"/>
          <w:spacing w:val="1"/>
          <w:szCs w:val="28"/>
        </w:rPr>
        <w:t xml:space="preserve">сельского поселения </w:t>
      </w:r>
    </w:p>
    <w:p w:rsidR="002A06D3" w:rsidRDefault="002A06D3" w:rsidP="002A06D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Калининского района                                                                         </w:t>
      </w:r>
      <w:r w:rsidR="00053D98">
        <w:rPr>
          <w:color w:val="000000"/>
          <w:spacing w:val="1"/>
          <w:szCs w:val="28"/>
        </w:rPr>
        <w:t>И.Г.Дудка</w:t>
      </w:r>
    </w:p>
    <w:p w:rsidR="00513119" w:rsidRDefault="00513119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85C27" w:rsidRDefault="00AF329B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385C27" w:rsidRDefault="00385C27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85C27" w:rsidRDefault="00385C27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85C27" w:rsidRDefault="00385C27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85C27" w:rsidRDefault="00385C27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85C27" w:rsidRDefault="00385C27" w:rsidP="00AF329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85C27" w:rsidRPr="006E5C27" w:rsidRDefault="00385C27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E5C27">
        <w:rPr>
          <w:rFonts w:ascii="Times New Roman" w:hAnsi="Times New Roman"/>
          <w:sz w:val="28"/>
          <w:szCs w:val="28"/>
        </w:rPr>
        <w:t>1</w:t>
      </w:r>
    </w:p>
    <w:p w:rsidR="00EC7871" w:rsidRPr="006E5C27" w:rsidRDefault="00385C27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C7871" w:rsidRPr="006E5C27">
        <w:rPr>
          <w:rFonts w:ascii="Times New Roman" w:hAnsi="Times New Roman"/>
          <w:sz w:val="28"/>
          <w:szCs w:val="28"/>
        </w:rPr>
        <w:t>решению Совета</w:t>
      </w:r>
    </w:p>
    <w:p w:rsidR="00EC7871" w:rsidRPr="006E5C27" w:rsidRDefault="00EC7871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>Новониколаевского сельского</w:t>
      </w:r>
    </w:p>
    <w:p w:rsidR="00EC7871" w:rsidRPr="006E5C27" w:rsidRDefault="00EC7871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>поселения</w:t>
      </w:r>
    </w:p>
    <w:p w:rsidR="00EC7871" w:rsidRPr="006E5C27" w:rsidRDefault="00EC7871" w:rsidP="00385C27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>Калининского района</w:t>
      </w:r>
    </w:p>
    <w:p w:rsidR="00B4499E" w:rsidRPr="006E5C27" w:rsidRDefault="00AF329B" w:rsidP="00385C27">
      <w:pPr>
        <w:ind w:left="5103"/>
        <w:rPr>
          <w:szCs w:val="28"/>
        </w:rPr>
      </w:pPr>
      <w:r w:rsidRPr="006E5C27">
        <w:rPr>
          <w:szCs w:val="28"/>
        </w:rPr>
        <w:t xml:space="preserve">от </w:t>
      </w:r>
      <w:r w:rsidR="006A3C74">
        <w:rPr>
          <w:szCs w:val="28"/>
        </w:rPr>
        <w:t>27.01.2022</w:t>
      </w:r>
      <w:r w:rsidRPr="006E5C27">
        <w:rPr>
          <w:szCs w:val="28"/>
        </w:rPr>
        <w:t xml:space="preserve">  №</w:t>
      </w:r>
      <w:r w:rsidR="00513119">
        <w:rPr>
          <w:szCs w:val="28"/>
        </w:rPr>
        <w:t xml:space="preserve"> </w:t>
      </w:r>
      <w:r w:rsidR="006A3C74">
        <w:rPr>
          <w:szCs w:val="28"/>
        </w:rPr>
        <w:t>118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«ПРИЛОЖЕНИЕ № 1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к решению Совета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Новониколаевского сельского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поселения Калининского района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от 29 июня 2017 года № 125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proofErr w:type="gramStart"/>
      <w:r w:rsidRPr="006E5C27">
        <w:rPr>
          <w:szCs w:val="28"/>
        </w:rPr>
        <w:t>(в редакции решения Совета</w:t>
      </w:r>
      <w:proofErr w:type="gramEnd"/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Новониколаевского сельского</w:t>
      </w:r>
    </w:p>
    <w:p w:rsidR="001007E7" w:rsidRPr="006E5C27" w:rsidRDefault="001007E7" w:rsidP="00385C27">
      <w:pPr>
        <w:pStyle w:val="a6"/>
        <w:ind w:left="5103"/>
        <w:rPr>
          <w:szCs w:val="28"/>
        </w:rPr>
      </w:pPr>
      <w:r w:rsidRPr="006E5C27">
        <w:rPr>
          <w:szCs w:val="28"/>
        </w:rPr>
        <w:t>поселения Калининского района</w:t>
      </w:r>
    </w:p>
    <w:p w:rsidR="00513119" w:rsidRPr="006E5C27" w:rsidRDefault="006A3C74" w:rsidP="00385C27">
      <w:pPr>
        <w:ind w:left="5103"/>
        <w:rPr>
          <w:szCs w:val="28"/>
        </w:rPr>
      </w:pPr>
      <w:r w:rsidRPr="006E5C27">
        <w:rPr>
          <w:szCs w:val="28"/>
        </w:rPr>
        <w:t xml:space="preserve">от </w:t>
      </w:r>
      <w:r>
        <w:rPr>
          <w:szCs w:val="28"/>
        </w:rPr>
        <w:t>27.01.2022</w:t>
      </w:r>
      <w:r w:rsidRPr="006E5C27">
        <w:rPr>
          <w:szCs w:val="28"/>
        </w:rPr>
        <w:t xml:space="preserve">  №</w:t>
      </w:r>
      <w:r>
        <w:rPr>
          <w:szCs w:val="28"/>
        </w:rPr>
        <w:t xml:space="preserve"> 118</w:t>
      </w:r>
      <w:r w:rsidR="00513119">
        <w:rPr>
          <w:szCs w:val="28"/>
        </w:rPr>
        <w:t>)</w:t>
      </w:r>
    </w:p>
    <w:p w:rsidR="00AF329B" w:rsidRDefault="00AF329B" w:rsidP="002F0546">
      <w:pPr>
        <w:jc w:val="right"/>
        <w:rPr>
          <w:szCs w:val="28"/>
        </w:rPr>
      </w:pPr>
    </w:p>
    <w:p w:rsidR="00B4499E" w:rsidRDefault="00B4499E" w:rsidP="002F0546">
      <w:pPr>
        <w:jc w:val="right"/>
        <w:rPr>
          <w:rStyle w:val="ab"/>
          <w:b w:val="0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E7BD7" w:rsidRPr="00EC7871" w:rsidRDefault="00B4499E" w:rsidP="00B4499E">
      <w:pPr>
        <w:jc w:val="center"/>
        <w:rPr>
          <w:b/>
          <w:bCs/>
        </w:rPr>
      </w:pPr>
      <w:r w:rsidRPr="00EC7871">
        <w:rPr>
          <w:rStyle w:val="ab"/>
          <w:color w:val="000000"/>
          <w:sz w:val="28"/>
          <w:szCs w:val="28"/>
        </w:rPr>
        <w:t xml:space="preserve">Размеры </w:t>
      </w:r>
      <w:r w:rsidR="008E7BD7" w:rsidRPr="00EC7871">
        <w:rPr>
          <w:rStyle w:val="ab"/>
          <w:color w:val="000000"/>
          <w:sz w:val="28"/>
          <w:szCs w:val="28"/>
        </w:rPr>
        <w:t xml:space="preserve"> </w:t>
      </w:r>
      <w:r w:rsidRPr="00EC7871">
        <w:rPr>
          <w:b/>
          <w:bCs/>
        </w:rPr>
        <w:t xml:space="preserve">должностных окладов  и ежемесячного денежного поощрения </w:t>
      </w:r>
    </w:p>
    <w:p w:rsidR="00B4499E" w:rsidRPr="00EC7871" w:rsidRDefault="00B4499E" w:rsidP="00B4499E">
      <w:pPr>
        <w:jc w:val="center"/>
        <w:rPr>
          <w:b/>
          <w:sz w:val="24"/>
        </w:rPr>
      </w:pPr>
      <w:r w:rsidRPr="00EC7871">
        <w:rPr>
          <w:b/>
          <w:szCs w:val="28"/>
        </w:rPr>
        <w:t>выборного должностного лица, осуществляющего свои полномочия на постоянной основе, муниципальных служащих в Новониколаевском сельском поселении Калининского района</w:t>
      </w:r>
    </w:p>
    <w:p w:rsidR="00B4499E" w:rsidRDefault="00B4499E" w:rsidP="00B4499E">
      <w:pPr>
        <w:ind w:left="2127" w:hanging="1418"/>
        <w:rPr>
          <w:szCs w:val="28"/>
        </w:rPr>
      </w:pPr>
    </w:p>
    <w:p w:rsidR="00EC7871" w:rsidRDefault="00EC7871" w:rsidP="00B4499E">
      <w:pPr>
        <w:ind w:left="2127" w:hanging="1418"/>
        <w:rPr>
          <w:szCs w:val="28"/>
        </w:rPr>
      </w:pPr>
    </w:p>
    <w:p w:rsidR="00B4499E" w:rsidRDefault="00B4499E" w:rsidP="00B4499E">
      <w:pPr>
        <w:ind w:left="2127" w:hanging="1418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</w:t>
      </w:r>
      <w:r>
        <w:rPr>
          <w:szCs w:val="28"/>
        </w:rPr>
        <w:tab/>
        <w:t xml:space="preserve">Размер должностного оклада и </w:t>
      </w:r>
      <w:r>
        <w:rPr>
          <w:bCs/>
        </w:rPr>
        <w:t>ежемесячного денежного поощрения</w:t>
      </w:r>
      <w:r>
        <w:rPr>
          <w:szCs w:val="28"/>
        </w:rPr>
        <w:t xml:space="preserve"> выборного должностного лица, осуществляющего свои полномочия на постоянной основе, в Калининском сельском поселении Калининского района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2327"/>
        <w:gridCol w:w="4394"/>
      </w:tblGrid>
      <w:tr w:rsidR="00B4499E" w:rsidRPr="006E5C27" w:rsidTr="00AC1D6C">
        <w:trPr>
          <w:cantSplit/>
          <w:trHeight w:val="103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99E" w:rsidRPr="006E5C27" w:rsidRDefault="00B4499E">
            <w:pPr>
              <w:jc w:val="center"/>
              <w:rPr>
                <w:szCs w:val="28"/>
              </w:rPr>
            </w:pPr>
          </w:p>
          <w:p w:rsidR="00B4499E" w:rsidRPr="006E5C27" w:rsidRDefault="00B4499E">
            <w:pPr>
              <w:rPr>
                <w:szCs w:val="28"/>
              </w:rPr>
            </w:pPr>
            <w:r w:rsidRPr="006E5C27">
              <w:rPr>
                <w:szCs w:val="28"/>
              </w:rPr>
              <w:t xml:space="preserve">       Наименование</w:t>
            </w:r>
          </w:p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должности</w:t>
            </w:r>
          </w:p>
          <w:p w:rsidR="00B4499E" w:rsidRPr="006E5C27" w:rsidRDefault="00B4499E">
            <w:pPr>
              <w:jc w:val="both"/>
              <w:rPr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Размер месячного должностного оклада</w:t>
            </w:r>
          </w:p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(рублей в месяц)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 xml:space="preserve">Ежемесячное денежное поощрение </w:t>
            </w:r>
          </w:p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(количество должностных окладов)</w:t>
            </w:r>
          </w:p>
        </w:tc>
      </w:tr>
    </w:tbl>
    <w:p w:rsidR="00B4499E" w:rsidRPr="006E5C27" w:rsidRDefault="00B4499E" w:rsidP="00B4499E">
      <w:pPr>
        <w:rPr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2327"/>
        <w:gridCol w:w="4394"/>
      </w:tblGrid>
      <w:tr w:rsidR="00B4499E" w:rsidRPr="006E5C27" w:rsidTr="00AC1D6C">
        <w:trPr>
          <w:cantSplit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9E" w:rsidRPr="006E5C27" w:rsidRDefault="00B4499E">
            <w:pPr>
              <w:jc w:val="both"/>
              <w:rPr>
                <w:szCs w:val="28"/>
              </w:rPr>
            </w:pPr>
            <w:r w:rsidRPr="006E5C27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E" w:rsidRPr="006E5C27" w:rsidRDefault="00DC608E" w:rsidP="00385C27">
            <w:pPr>
              <w:ind w:right="224"/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7</w:t>
            </w:r>
            <w:r w:rsidR="00385C27">
              <w:rPr>
                <w:szCs w:val="28"/>
              </w:rPr>
              <w:t>912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E" w:rsidRPr="006E5C27" w:rsidRDefault="00B4499E">
            <w:pPr>
              <w:ind w:right="224"/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4,0</w:t>
            </w:r>
          </w:p>
        </w:tc>
      </w:tr>
    </w:tbl>
    <w:p w:rsidR="00B4499E" w:rsidRPr="006E5C27" w:rsidRDefault="00B4499E" w:rsidP="00B4499E">
      <w:pPr>
        <w:rPr>
          <w:szCs w:val="28"/>
        </w:rPr>
      </w:pPr>
    </w:p>
    <w:p w:rsidR="00B4499E" w:rsidRPr="006E5C27" w:rsidRDefault="00B4499E" w:rsidP="00B4499E">
      <w:pPr>
        <w:ind w:left="2127" w:hanging="1418"/>
        <w:rPr>
          <w:szCs w:val="28"/>
        </w:rPr>
      </w:pPr>
      <w:r w:rsidRPr="006E5C27">
        <w:rPr>
          <w:szCs w:val="28"/>
        </w:rPr>
        <w:t xml:space="preserve">РАЗДЕЛ </w:t>
      </w:r>
      <w:r w:rsidRPr="006E5C27">
        <w:rPr>
          <w:szCs w:val="28"/>
          <w:lang w:val="en-US"/>
        </w:rPr>
        <w:t>II</w:t>
      </w:r>
      <w:r w:rsidRPr="006E5C27">
        <w:rPr>
          <w:szCs w:val="28"/>
        </w:rPr>
        <w:t>.</w:t>
      </w:r>
      <w:r w:rsidRPr="006E5C27">
        <w:rPr>
          <w:szCs w:val="28"/>
        </w:rPr>
        <w:tab/>
        <w:t>Размеры должностных окладов</w:t>
      </w:r>
      <w:r w:rsidRPr="006E5C27">
        <w:rPr>
          <w:bCs/>
          <w:szCs w:val="28"/>
        </w:rPr>
        <w:t xml:space="preserve"> и ежемесячного денежного поощрения</w:t>
      </w:r>
      <w:r w:rsidRPr="006E5C27">
        <w:rPr>
          <w:szCs w:val="28"/>
        </w:rPr>
        <w:t xml:space="preserve"> муниципальных служащих в Новониколаевском  сельском поселении Калининского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27"/>
        <w:gridCol w:w="4394"/>
      </w:tblGrid>
      <w:tr w:rsidR="00B4499E" w:rsidRPr="006E5C27" w:rsidTr="00AC1D6C">
        <w:trPr>
          <w:cantSplit/>
          <w:trHeight w:val="13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99E" w:rsidRPr="006E5C27" w:rsidRDefault="00B4499E">
            <w:pPr>
              <w:jc w:val="center"/>
              <w:rPr>
                <w:szCs w:val="28"/>
              </w:rPr>
            </w:pPr>
          </w:p>
          <w:p w:rsidR="00B4499E" w:rsidRPr="006E5C27" w:rsidRDefault="00B4499E">
            <w:pPr>
              <w:jc w:val="center"/>
              <w:rPr>
                <w:szCs w:val="28"/>
              </w:rPr>
            </w:pPr>
          </w:p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Наименование</w:t>
            </w:r>
          </w:p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должности</w:t>
            </w:r>
          </w:p>
          <w:p w:rsidR="00B4499E" w:rsidRPr="006E5C27" w:rsidRDefault="00B4499E">
            <w:pPr>
              <w:jc w:val="both"/>
              <w:rPr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Размер месячного должностного оклада</w:t>
            </w:r>
          </w:p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(рублей в месяц)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Ежемесячное денежное поощрение (количество должностных окладов)</w:t>
            </w:r>
          </w:p>
        </w:tc>
      </w:tr>
    </w:tbl>
    <w:p w:rsidR="00B4499E" w:rsidRPr="006E5C27" w:rsidRDefault="00B4499E" w:rsidP="00B4499E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60"/>
        <w:gridCol w:w="2327"/>
        <w:gridCol w:w="4394"/>
      </w:tblGrid>
      <w:tr w:rsidR="00B4499E" w:rsidRPr="006E5C27" w:rsidTr="00AC1D6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Pr="006E5C27" w:rsidRDefault="00B4499E">
            <w:pPr>
              <w:rPr>
                <w:szCs w:val="28"/>
              </w:rPr>
            </w:pPr>
            <w:r w:rsidRPr="006E5C27">
              <w:rPr>
                <w:szCs w:val="28"/>
              </w:rPr>
              <w:lastRenderedPageBreak/>
              <w:t xml:space="preserve">Заместитель главы </w:t>
            </w:r>
          </w:p>
          <w:p w:rsidR="00B4499E" w:rsidRPr="006E5C27" w:rsidRDefault="00B4499E">
            <w:pPr>
              <w:jc w:val="both"/>
              <w:rPr>
                <w:szCs w:val="28"/>
              </w:rPr>
            </w:pPr>
            <w:r w:rsidRPr="006E5C27">
              <w:rPr>
                <w:szCs w:val="28"/>
              </w:rPr>
              <w:t>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99E" w:rsidRPr="006E5C27" w:rsidRDefault="002677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1,3</w:t>
            </w:r>
          </w:p>
        </w:tc>
      </w:tr>
      <w:tr w:rsidR="00B4499E" w:rsidRPr="006E5C27" w:rsidTr="00AC1D6C"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Pr="006E5C27" w:rsidRDefault="00B4499E">
            <w:pPr>
              <w:jc w:val="both"/>
              <w:rPr>
                <w:szCs w:val="28"/>
              </w:rPr>
            </w:pPr>
            <w:r w:rsidRPr="006E5C27">
              <w:rPr>
                <w:szCs w:val="28"/>
              </w:rPr>
              <w:t>Начальник отдела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99E" w:rsidRPr="006E5C27" w:rsidRDefault="00FA48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1,3</w:t>
            </w:r>
          </w:p>
        </w:tc>
      </w:tr>
      <w:tr w:rsidR="00B4499E" w:rsidRPr="006E5C27" w:rsidTr="00AC1D6C"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Pr="006E5C27" w:rsidRDefault="00B4499E">
            <w:pPr>
              <w:jc w:val="both"/>
              <w:rPr>
                <w:szCs w:val="28"/>
              </w:rPr>
            </w:pPr>
            <w:r w:rsidRPr="006E5C27">
              <w:rPr>
                <w:szCs w:val="28"/>
              </w:rPr>
              <w:t>Главный специалист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99E" w:rsidRPr="006E5C27" w:rsidRDefault="00EB32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6280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1,2</w:t>
            </w:r>
          </w:p>
        </w:tc>
      </w:tr>
      <w:tr w:rsidR="00B4499E" w:rsidRPr="006E5C27" w:rsidTr="00AC1D6C"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99E" w:rsidRPr="006E5C27" w:rsidRDefault="00B4499E">
            <w:pPr>
              <w:jc w:val="both"/>
              <w:rPr>
                <w:szCs w:val="28"/>
              </w:rPr>
            </w:pPr>
            <w:r w:rsidRPr="006E5C27">
              <w:rPr>
                <w:szCs w:val="28"/>
              </w:rPr>
              <w:t>Ведущий специалист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99E" w:rsidRPr="006E5C27" w:rsidRDefault="00DC608E" w:rsidP="00154D43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5</w:t>
            </w:r>
            <w:r w:rsidR="00154D43">
              <w:rPr>
                <w:szCs w:val="28"/>
              </w:rPr>
              <w:t>576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1,1</w:t>
            </w:r>
          </w:p>
        </w:tc>
      </w:tr>
      <w:tr w:rsidR="00B4499E" w:rsidRPr="006E5C27" w:rsidTr="00AC1D6C">
        <w:trPr>
          <w:cantSplit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4499E" w:rsidRPr="006E5C27" w:rsidRDefault="00B4499E">
            <w:pPr>
              <w:jc w:val="both"/>
              <w:rPr>
                <w:szCs w:val="28"/>
              </w:rPr>
            </w:pPr>
            <w:r w:rsidRPr="006E5C27">
              <w:rPr>
                <w:szCs w:val="28"/>
              </w:rPr>
              <w:t>Специалист 1 категории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4499E" w:rsidRPr="006E5C27" w:rsidRDefault="00154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99E" w:rsidRPr="006E5C27" w:rsidRDefault="00B4499E">
            <w:pPr>
              <w:jc w:val="center"/>
              <w:rPr>
                <w:szCs w:val="28"/>
              </w:rPr>
            </w:pPr>
            <w:r w:rsidRPr="006E5C27">
              <w:rPr>
                <w:szCs w:val="28"/>
              </w:rPr>
              <w:t>1,0</w:t>
            </w:r>
            <w:r w:rsidR="00513119">
              <w:rPr>
                <w:szCs w:val="28"/>
              </w:rPr>
              <w:t>»</w:t>
            </w:r>
          </w:p>
        </w:tc>
      </w:tr>
    </w:tbl>
    <w:p w:rsidR="00B4499E" w:rsidRPr="006E5C27" w:rsidRDefault="00B4499E" w:rsidP="00B4499E">
      <w:pPr>
        <w:ind w:left="2127" w:hanging="1418"/>
        <w:rPr>
          <w:szCs w:val="28"/>
        </w:rPr>
      </w:pPr>
    </w:p>
    <w:p w:rsidR="005E1A8D" w:rsidRPr="005E1A8D" w:rsidRDefault="005E1A8D" w:rsidP="00B4499E">
      <w:pPr>
        <w:ind w:left="2127" w:hanging="1418"/>
        <w:rPr>
          <w:sz w:val="24"/>
        </w:rPr>
      </w:pPr>
    </w:p>
    <w:p w:rsidR="00B4499E" w:rsidRPr="005E1A8D" w:rsidRDefault="00B4499E" w:rsidP="00B4499E">
      <w:pPr>
        <w:ind w:left="2127" w:hanging="1418"/>
        <w:rPr>
          <w:sz w:val="24"/>
        </w:rPr>
      </w:pPr>
    </w:p>
    <w:p w:rsidR="000860E3" w:rsidRDefault="00B4499E" w:rsidP="00B4499E">
      <w:pPr>
        <w:rPr>
          <w:szCs w:val="28"/>
        </w:rPr>
      </w:pPr>
      <w:r w:rsidRPr="005E1A8D">
        <w:rPr>
          <w:szCs w:val="28"/>
        </w:rPr>
        <w:t>Начальник финансового отдела</w:t>
      </w:r>
      <w:r w:rsidR="00AF329B">
        <w:rPr>
          <w:szCs w:val="28"/>
        </w:rPr>
        <w:t xml:space="preserve"> </w:t>
      </w:r>
    </w:p>
    <w:p w:rsidR="000860E3" w:rsidRDefault="00B4499E" w:rsidP="00B4499E">
      <w:pPr>
        <w:rPr>
          <w:szCs w:val="28"/>
        </w:rPr>
      </w:pPr>
      <w:r w:rsidRPr="005E1A8D">
        <w:rPr>
          <w:szCs w:val="28"/>
        </w:rPr>
        <w:t xml:space="preserve">администрации Новониколаевского  </w:t>
      </w:r>
    </w:p>
    <w:p w:rsidR="00AF329B" w:rsidRDefault="00B4499E" w:rsidP="00B4499E">
      <w:pPr>
        <w:rPr>
          <w:szCs w:val="28"/>
        </w:rPr>
      </w:pPr>
      <w:r w:rsidRPr="005E1A8D">
        <w:rPr>
          <w:szCs w:val="28"/>
        </w:rPr>
        <w:t>сельского</w:t>
      </w:r>
      <w:r w:rsidR="00AF329B">
        <w:rPr>
          <w:szCs w:val="28"/>
        </w:rPr>
        <w:t xml:space="preserve"> </w:t>
      </w:r>
      <w:r w:rsidRPr="005E1A8D">
        <w:rPr>
          <w:szCs w:val="28"/>
        </w:rPr>
        <w:t xml:space="preserve">поселения </w:t>
      </w:r>
    </w:p>
    <w:p w:rsidR="00B4499E" w:rsidRPr="005E1A8D" w:rsidRDefault="00B4499E" w:rsidP="00B4499E">
      <w:pPr>
        <w:rPr>
          <w:szCs w:val="28"/>
        </w:rPr>
      </w:pPr>
      <w:r w:rsidRPr="005E1A8D">
        <w:rPr>
          <w:szCs w:val="28"/>
        </w:rPr>
        <w:t xml:space="preserve">Калининского района    </w:t>
      </w:r>
      <w:r w:rsidR="00AF329B">
        <w:rPr>
          <w:szCs w:val="28"/>
        </w:rPr>
        <w:t xml:space="preserve">  </w:t>
      </w:r>
      <w:r w:rsidRPr="005E1A8D">
        <w:rPr>
          <w:szCs w:val="28"/>
        </w:rPr>
        <w:t xml:space="preserve">                                    </w:t>
      </w:r>
      <w:r w:rsidR="005E1A8D" w:rsidRPr="005E1A8D">
        <w:rPr>
          <w:szCs w:val="28"/>
        </w:rPr>
        <w:t xml:space="preserve">         </w:t>
      </w:r>
      <w:r w:rsidR="00AF329B">
        <w:rPr>
          <w:szCs w:val="28"/>
        </w:rPr>
        <w:t xml:space="preserve">                       </w:t>
      </w:r>
      <w:r w:rsidR="000860E3">
        <w:rPr>
          <w:szCs w:val="28"/>
        </w:rPr>
        <w:t>К.А.Греждиеру</w:t>
      </w:r>
    </w:p>
    <w:p w:rsidR="00B4499E" w:rsidRDefault="00B4499E" w:rsidP="00B4499E"/>
    <w:p w:rsidR="00564366" w:rsidRDefault="00564366" w:rsidP="00B4499E"/>
    <w:p w:rsidR="00564366" w:rsidRDefault="00564366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6E5C27" w:rsidRDefault="006E5C27" w:rsidP="00B4499E"/>
    <w:p w:rsidR="00864DDA" w:rsidRDefault="00864DDA" w:rsidP="00B4499E"/>
    <w:p w:rsidR="00864DDA" w:rsidRDefault="00864DDA" w:rsidP="00B4499E"/>
    <w:p w:rsidR="00864DDA" w:rsidRDefault="00864DDA" w:rsidP="00B4499E"/>
    <w:p w:rsidR="00864DDA" w:rsidRDefault="00864DDA" w:rsidP="00B4499E"/>
    <w:p w:rsidR="00864DDA" w:rsidRDefault="00864DDA" w:rsidP="00B4499E"/>
    <w:p w:rsidR="00864DDA" w:rsidRDefault="00864DDA" w:rsidP="00B4499E"/>
    <w:p w:rsidR="006E5C27" w:rsidRDefault="006E5C27" w:rsidP="00B4499E"/>
    <w:p w:rsidR="00CE1489" w:rsidRPr="006E5C27" w:rsidRDefault="00CE1489" w:rsidP="00CE1489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E1489" w:rsidRPr="006E5C27" w:rsidRDefault="00CE1489" w:rsidP="00CE1489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6E5C27">
        <w:rPr>
          <w:rFonts w:ascii="Times New Roman" w:hAnsi="Times New Roman"/>
          <w:sz w:val="28"/>
          <w:szCs w:val="28"/>
        </w:rPr>
        <w:t>решению Совета</w:t>
      </w:r>
    </w:p>
    <w:p w:rsidR="00CE1489" w:rsidRPr="006E5C27" w:rsidRDefault="00CE1489" w:rsidP="00CE1489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>Новониколаевского сельского</w:t>
      </w:r>
    </w:p>
    <w:p w:rsidR="00CE1489" w:rsidRPr="006E5C27" w:rsidRDefault="00CE1489" w:rsidP="00CE1489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>поселения</w:t>
      </w:r>
    </w:p>
    <w:p w:rsidR="00CE1489" w:rsidRPr="006E5C27" w:rsidRDefault="00CE1489" w:rsidP="00CE1489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6E5C27">
        <w:rPr>
          <w:rFonts w:ascii="Times New Roman" w:hAnsi="Times New Roman"/>
          <w:sz w:val="28"/>
          <w:szCs w:val="28"/>
        </w:rPr>
        <w:t>Калининского района</w:t>
      </w:r>
    </w:p>
    <w:p w:rsidR="00E62F32" w:rsidRPr="006E5C27" w:rsidRDefault="00E62F32" w:rsidP="00E62F32">
      <w:pPr>
        <w:ind w:left="5103"/>
        <w:rPr>
          <w:szCs w:val="28"/>
        </w:rPr>
      </w:pPr>
      <w:r w:rsidRPr="006E5C27">
        <w:rPr>
          <w:szCs w:val="28"/>
        </w:rPr>
        <w:t xml:space="preserve">от </w:t>
      </w:r>
      <w:r>
        <w:rPr>
          <w:szCs w:val="28"/>
        </w:rPr>
        <w:t>27.01.2022</w:t>
      </w:r>
      <w:r w:rsidRPr="006E5C27">
        <w:rPr>
          <w:szCs w:val="28"/>
        </w:rPr>
        <w:t xml:space="preserve">  №</w:t>
      </w:r>
      <w:r>
        <w:rPr>
          <w:szCs w:val="28"/>
        </w:rPr>
        <w:t xml:space="preserve"> 118</w:t>
      </w:r>
    </w:p>
    <w:p w:rsidR="00CE1489" w:rsidRPr="006E5C27" w:rsidRDefault="00CE1489" w:rsidP="00CE1489">
      <w:pPr>
        <w:pStyle w:val="a6"/>
        <w:ind w:left="5103"/>
        <w:rPr>
          <w:szCs w:val="28"/>
        </w:rPr>
      </w:pPr>
    </w:p>
    <w:p w:rsidR="00CE1489" w:rsidRPr="006E5C27" w:rsidRDefault="00CE1489" w:rsidP="00CE1489">
      <w:pPr>
        <w:pStyle w:val="a6"/>
        <w:ind w:left="5103"/>
        <w:rPr>
          <w:szCs w:val="28"/>
        </w:rPr>
      </w:pPr>
      <w:r w:rsidRPr="006E5C27">
        <w:rPr>
          <w:szCs w:val="28"/>
        </w:rPr>
        <w:t xml:space="preserve">«ПРИЛОЖЕНИЕ № </w:t>
      </w:r>
      <w:r>
        <w:rPr>
          <w:szCs w:val="28"/>
        </w:rPr>
        <w:t>2</w:t>
      </w:r>
    </w:p>
    <w:p w:rsidR="00CE1489" w:rsidRPr="006E5C27" w:rsidRDefault="00CE1489" w:rsidP="00CE1489">
      <w:pPr>
        <w:pStyle w:val="a6"/>
        <w:ind w:left="5103"/>
        <w:rPr>
          <w:szCs w:val="28"/>
        </w:rPr>
      </w:pPr>
      <w:r w:rsidRPr="006E5C27">
        <w:rPr>
          <w:szCs w:val="28"/>
        </w:rPr>
        <w:t>к решению Совета</w:t>
      </w:r>
    </w:p>
    <w:p w:rsidR="00CE1489" w:rsidRPr="006E5C27" w:rsidRDefault="00CE1489" w:rsidP="00CE1489">
      <w:pPr>
        <w:pStyle w:val="a6"/>
        <w:ind w:left="5103"/>
        <w:rPr>
          <w:szCs w:val="28"/>
        </w:rPr>
      </w:pPr>
      <w:r w:rsidRPr="006E5C27">
        <w:rPr>
          <w:szCs w:val="28"/>
        </w:rPr>
        <w:t>Новониколаевского сельского</w:t>
      </w:r>
    </w:p>
    <w:p w:rsidR="00CE1489" w:rsidRPr="006E5C27" w:rsidRDefault="00CE1489" w:rsidP="00CE1489">
      <w:pPr>
        <w:pStyle w:val="a6"/>
        <w:ind w:left="5103"/>
        <w:rPr>
          <w:szCs w:val="28"/>
        </w:rPr>
      </w:pPr>
      <w:r w:rsidRPr="006E5C27">
        <w:rPr>
          <w:szCs w:val="28"/>
        </w:rPr>
        <w:t>поселения Калининского района</w:t>
      </w:r>
    </w:p>
    <w:p w:rsidR="00CE1489" w:rsidRPr="006E5C27" w:rsidRDefault="00CE1489" w:rsidP="00CE1489">
      <w:pPr>
        <w:pStyle w:val="a6"/>
        <w:ind w:left="5103"/>
        <w:rPr>
          <w:szCs w:val="28"/>
        </w:rPr>
      </w:pPr>
      <w:r w:rsidRPr="006E5C27">
        <w:rPr>
          <w:szCs w:val="28"/>
        </w:rPr>
        <w:t>от 29 июня 2017 года № 125</w:t>
      </w:r>
    </w:p>
    <w:p w:rsidR="00CE1489" w:rsidRPr="006E5C27" w:rsidRDefault="00CE1489" w:rsidP="00CE1489">
      <w:pPr>
        <w:pStyle w:val="a6"/>
        <w:ind w:left="5103"/>
        <w:rPr>
          <w:szCs w:val="28"/>
        </w:rPr>
      </w:pPr>
      <w:proofErr w:type="gramStart"/>
      <w:r w:rsidRPr="006E5C27">
        <w:rPr>
          <w:szCs w:val="28"/>
        </w:rPr>
        <w:t>(в редакции решения Совета</w:t>
      </w:r>
      <w:proofErr w:type="gramEnd"/>
    </w:p>
    <w:p w:rsidR="00CE1489" w:rsidRPr="006E5C27" w:rsidRDefault="00CE1489" w:rsidP="00CE1489">
      <w:pPr>
        <w:pStyle w:val="a6"/>
        <w:ind w:left="5103"/>
        <w:rPr>
          <w:szCs w:val="28"/>
        </w:rPr>
      </w:pPr>
      <w:r w:rsidRPr="006E5C27">
        <w:rPr>
          <w:szCs w:val="28"/>
        </w:rPr>
        <w:t>Новониколаевского сельского</w:t>
      </w:r>
    </w:p>
    <w:p w:rsidR="00CE1489" w:rsidRPr="006E5C27" w:rsidRDefault="00CE1489" w:rsidP="00CE1489">
      <w:pPr>
        <w:pStyle w:val="a6"/>
        <w:ind w:left="5103"/>
        <w:rPr>
          <w:szCs w:val="28"/>
        </w:rPr>
      </w:pPr>
      <w:r w:rsidRPr="006E5C27">
        <w:rPr>
          <w:szCs w:val="28"/>
        </w:rPr>
        <w:t>поселения Калининского района</w:t>
      </w:r>
    </w:p>
    <w:p w:rsidR="00E62F32" w:rsidRPr="006E5C27" w:rsidRDefault="00E62F32" w:rsidP="00E62F32">
      <w:pPr>
        <w:ind w:left="5103"/>
        <w:rPr>
          <w:szCs w:val="28"/>
        </w:rPr>
      </w:pPr>
      <w:r w:rsidRPr="006E5C27">
        <w:rPr>
          <w:szCs w:val="28"/>
        </w:rPr>
        <w:t xml:space="preserve">от </w:t>
      </w:r>
      <w:r>
        <w:rPr>
          <w:szCs w:val="28"/>
        </w:rPr>
        <w:t>27.01.2022</w:t>
      </w:r>
      <w:r w:rsidRPr="006E5C27">
        <w:rPr>
          <w:szCs w:val="28"/>
        </w:rPr>
        <w:t xml:space="preserve">  №</w:t>
      </w:r>
      <w:r>
        <w:rPr>
          <w:szCs w:val="28"/>
        </w:rPr>
        <w:t xml:space="preserve"> 118)</w:t>
      </w:r>
    </w:p>
    <w:p w:rsidR="006E5C27" w:rsidRPr="002575EC" w:rsidRDefault="006E5C27" w:rsidP="006E5C27">
      <w:pPr>
        <w:pStyle w:val="a6"/>
        <w:ind w:left="4536" w:hanging="141"/>
        <w:jc w:val="center"/>
        <w:rPr>
          <w:szCs w:val="28"/>
        </w:rPr>
      </w:pPr>
    </w:p>
    <w:p w:rsidR="005E1A8D" w:rsidRPr="005E1A8D" w:rsidRDefault="00B4499E" w:rsidP="00B4499E">
      <w:pPr>
        <w:jc w:val="center"/>
        <w:rPr>
          <w:b/>
          <w:szCs w:val="28"/>
        </w:rPr>
      </w:pPr>
      <w:r w:rsidRPr="005E1A8D">
        <w:rPr>
          <w:b/>
          <w:szCs w:val="28"/>
        </w:rPr>
        <w:t xml:space="preserve">Размеры окладов за классный чин муниципальных </w:t>
      </w:r>
    </w:p>
    <w:p w:rsidR="00B4499E" w:rsidRPr="005E1A8D" w:rsidRDefault="00B4499E" w:rsidP="00B4499E">
      <w:pPr>
        <w:jc w:val="center"/>
        <w:rPr>
          <w:b/>
          <w:szCs w:val="28"/>
        </w:rPr>
      </w:pPr>
      <w:r w:rsidRPr="005E1A8D">
        <w:rPr>
          <w:b/>
          <w:szCs w:val="28"/>
        </w:rPr>
        <w:t>служащих в Новониколаевском  сельском поселении Калининского района</w:t>
      </w:r>
    </w:p>
    <w:p w:rsidR="00B4499E" w:rsidRDefault="00B4499E" w:rsidP="00B4499E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4111"/>
      </w:tblGrid>
      <w:tr w:rsidR="00B4499E" w:rsidRPr="002575EC" w:rsidTr="00864DDA">
        <w:trPr>
          <w:cantSplit/>
          <w:trHeight w:val="9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E" w:rsidRPr="002575EC" w:rsidRDefault="00B4499E" w:rsidP="00F728AA">
            <w:pPr>
              <w:jc w:val="center"/>
              <w:rPr>
                <w:szCs w:val="28"/>
              </w:rPr>
            </w:pPr>
            <w:r w:rsidRPr="002575EC">
              <w:rPr>
                <w:szCs w:val="28"/>
              </w:rPr>
              <w:t>Наименование</w:t>
            </w:r>
          </w:p>
          <w:p w:rsidR="00B4499E" w:rsidRPr="002575EC" w:rsidRDefault="00B4499E" w:rsidP="00F728AA">
            <w:pPr>
              <w:jc w:val="center"/>
              <w:rPr>
                <w:szCs w:val="28"/>
              </w:rPr>
            </w:pPr>
            <w:r w:rsidRPr="002575EC">
              <w:rPr>
                <w:szCs w:val="28"/>
              </w:rPr>
              <w:t>классного чина</w:t>
            </w:r>
          </w:p>
          <w:p w:rsidR="00B4499E" w:rsidRPr="002575EC" w:rsidRDefault="00B4499E" w:rsidP="00F728AA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E" w:rsidRPr="002575EC" w:rsidRDefault="00B4499E" w:rsidP="00F728AA">
            <w:pPr>
              <w:jc w:val="center"/>
              <w:rPr>
                <w:szCs w:val="28"/>
              </w:rPr>
            </w:pPr>
            <w:r w:rsidRPr="002575EC">
              <w:rPr>
                <w:szCs w:val="28"/>
              </w:rPr>
              <w:t>Оклад за классный чин</w:t>
            </w:r>
          </w:p>
          <w:p w:rsidR="00B4499E" w:rsidRPr="002575EC" w:rsidRDefault="00B4499E" w:rsidP="00F728AA">
            <w:pPr>
              <w:jc w:val="center"/>
              <w:rPr>
                <w:szCs w:val="28"/>
              </w:rPr>
            </w:pPr>
            <w:r w:rsidRPr="002575EC">
              <w:rPr>
                <w:szCs w:val="28"/>
              </w:rPr>
              <w:t>(рублей в месяц)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Муниципальный советник 1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C212B2">
              <w:rPr>
                <w:szCs w:val="28"/>
              </w:rPr>
              <w:t>707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Муниципальный советник 2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C212B2">
              <w:rPr>
                <w:szCs w:val="28"/>
              </w:rPr>
              <w:t>468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C212B2">
              <w:rPr>
                <w:szCs w:val="28"/>
              </w:rPr>
              <w:t>219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Советник муниципальной службы 1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C212B2">
              <w:rPr>
                <w:szCs w:val="28"/>
              </w:rPr>
              <w:t>857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Советник муниципальной службы 2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C212B2">
              <w:rPr>
                <w:szCs w:val="28"/>
              </w:rPr>
              <w:t>630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Советник муниципальной службы 3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C212B2">
              <w:rPr>
                <w:szCs w:val="28"/>
              </w:rPr>
              <w:t>369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Референт муниципальной службы 1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C212B2">
              <w:rPr>
                <w:szCs w:val="28"/>
              </w:rPr>
              <w:t>108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Референт муниципальной службы 2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212B2">
              <w:rPr>
                <w:szCs w:val="28"/>
              </w:rPr>
              <w:t>848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Референт муниципальной службы 3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212B2">
              <w:rPr>
                <w:szCs w:val="28"/>
              </w:rPr>
              <w:t>610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Секретарь муниципальной службы 1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212B2">
              <w:rPr>
                <w:szCs w:val="28"/>
              </w:rPr>
              <w:t>350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Секретарь муниципальной службы 2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8AA" w:rsidRPr="002575EC" w:rsidRDefault="00F728AA" w:rsidP="00C212B2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C212B2">
              <w:rPr>
                <w:szCs w:val="28"/>
              </w:rPr>
              <w:t>88</w:t>
            </w:r>
          </w:p>
        </w:tc>
      </w:tr>
      <w:tr w:rsidR="00F728AA" w:rsidRPr="002575EC" w:rsidTr="005E1A8D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8AA" w:rsidRPr="002575EC" w:rsidRDefault="00F728AA" w:rsidP="00F728AA">
            <w:pPr>
              <w:spacing w:line="360" w:lineRule="auto"/>
              <w:rPr>
                <w:szCs w:val="28"/>
              </w:rPr>
            </w:pPr>
            <w:r w:rsidRPr="002575EC">
              <w:rPr>
                <w:szCs w:val="28"/>
              </w:rPr>
              <w:t>Секретарь муниципальной службы 3 класса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28AA" w:rsidRPr="002575EC" w:rsidRDefault="00C212B2" w:rsidP="00F728AA">
            <w:pPr>
              <w:spacing w:line="360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828</w:t>
            </w:r>
            <w:r w:rsidR="00F728AA">
              <w:rPr>
                <w:szCs w:val="28"/>
              </w:rPr>
              <w:t>»</w:t>
            </w:r>
          </w:p>
        </w:tc>
      </w:tr>
    </w:tbl>
    <w:p w:rsidR="00864DDA" w:rsidRDefault="00864DDA" w:rsidP="00DF7DBB">
      <w:pPr>
        <w:rPr>
          <w:szCs w:val="28"/>
        </w:rPr>
      </w:pPr>
    </w:p>
    <w:p w:rsidR="00864DDA" w:rsidRDefault="00864DDA" w:rsidP="00DF7DBB">
      <w:pPr>
        <w:rPr>
          <w:szCs w:val="28"/>
        </w:rPr>
      </w:pPr>
    </w:p>
    <w:p w:rsidR="00864DDA" w:rsidRDefault="00864DDA" w:rsidP="00DF7DBB">
      <w:pPr>
        <w:rPr>
          <w:szCs w:val="28"/>
        </w:rPr>
      </w:pPr>
    </w:p>
    <w:p w:rsidR="00DF7DBB" w:rsidRDefault="00DF7DBB" w:rsidP="00DF7DBB">
      <w:pPr>
        <w:rPr>
          <w:szCs w:val="28"/>
        </w:rPr>
      </w:pPr>
      <w:r w:rsidRPr="005E1A8D">
        <w:rPr>
          <w:szCs w:val="28"/>
        </w:rPr>
        <w:t>Начальник финансового отдела</w:t>
      </w:r>
      <w:r>
        <w:rPr>
          <w:szCs w:val="28"/>
        </w:rPr>
        <w:t xml:space="preserve"> </w:t>
      </w:r>
    </w:p>
    <w:p w:rsidR="00DF7DBB" w:rsidRDefault="00DF7DBB" w:rsidP="00DF7DBB">
      <w:pPr>
        <w:rPr>
          <w:szCs w:val="28"/>
        </w:rPr>
      </w:pPr>
      <w:r w:rsidRPr="005E1A8D">
        <w:rPr>
          <w:szCs w:val="28"/>
        </w:rPr>
        <w:t xml:space="preserve">администрации Новониколаевского  </w:t>
      </w:r>
    </w:p>
    <w:p w:rsidR="00DF7DBB" w:rsidRDefault="00DF7DBB" w:rsidP="00DF7DBB">
      <w:pPr>
        <w:rPr>
          <w:szCs w:val="28"/>
        </w:rPr>
      </w:pPr>
      <w:r w:rsidRPr="005E1A8D">
        <w:rPr>
          <w:szCs w:val="28"/>
        </w:rPr>
        <w:t>сельского</w:t>
      </w:r>
      <w:r>
        <w:rPr>
          <w:szCs w:val="28"/>
        </w:rPr>
        <w:t xml:space="preserve"> </w:t>
      </w:r>
      <w:r w:rsidRPr="005E1A8D">
        <w:rPr>
          <w:szCs w:val="28"/>
        </w:rPr>
        <w:t xml:space="preserve">поселения </w:t>
      </w:r>
    </w:p>
    <w:p w:rsidR="00DF7DBB" w:rsidRPr="005E1A8D" w:rsidRDefault="00DF7DBB" w:rsidP="00DF7DBB">
      <w:pPr>
        <w:rPr>
          <w:szCs w:val="28"/>
        </w:rPr>
      </w:pPr>
      <w:r w:rsidRPr="005E1A8D">
        <w:rPr>
          <w:szCs w:val="28"/>
        </w:rPr>
        <w:t xml:space="preserve">Калининского района    </w:t>
      </w:r>
      <w:r>
        <w:rPr>
          <w:szCs w:val="28"/>
        </w:rPr>
        <w:t xml:space="preserve">  </w:t>
      </w:r>
      <w:r w:rsidRPr="005E1A8D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К.А.Греждиеру</w:t>
      </w:r>
    </w:p>
    <w:sectPr w:rsidR="00DF7DBB" w:rsidRPr="005E1A8D" w:rsidSect="00864D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E68"/>
    <w:multiLevelType w:val="hybridMultilevel"/>
    <w:tmpl w:val="2150611A"/>
    <w:lvl w:ilvl="0" w:tplc="6090EAF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741E9"/>
    <w:multiLevelType w:val="hybridMultilevel"/>
    <w:tmpl w:val="C0FC2BE4"/>
    <w:lvl w:ilvl="0" w:tplc="B6FC8F88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75175085"/>
    <w:multiLevelType w:val="hybridMultilevel"/>
    <w:tmpl w:val="54E09A28"/>
    <w:lvl w:ilvl="0" w:tplc="11462F2A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AC967D24">
      <w:start w:val="1"/>
      <w:numFmt w:val="lowerLetter"/>
      <w:lvlText w:val="%2."/>
      <w:lvlJc w:val="left"/>
      <w:pPr>
        <w:tabs>
          <w:tab w:val="num" w:pos="4452"/>
        </w:tabs>
        <w:ind w:left="4452" w:hanging="360"/>
      </w:pPr>
    </w:lvl>
    <w:lvl w:ilvl="2" w:tplc="3CE6D5B8">
      <w:start w:val="1"/>
      <w:numFmt w:val="lowerRoman"/>
      <w:lvlText w:val="%3."/>
      <w:lvlJc w:val="right"/>
      <w:pPr>
        <w:tabs>
          <w:tab w:val="num" w:pos="5172"/>
        </w:tabs>
        <w:ind w:left="5172" w:hanging="180"/>
      </w:pPr>
    </w:lvl>
    <w:lvl w:ilvl="3" w:tplc="B53E8C74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CF046180">
      <w:start w:val="1"/>
      <w:numFmt w:val="lowerLetter"/>
      <w:lvlText w:val="%5."/>
      <w:lvlJc w:val="left"/>
      <w:pPr>
        <w:tabs>
          <w:tab w:val="num" w:pos="6612"/>
        </w:tabs>
        <w:ind w:left="6612" w:hanging="360"/>
      </w:pPr>
    </w:lvl>
    <w:lvl w:ilvl="5" w:tplc="EF427A9A">
      <w:start w:val="1"/>
      <w:numFmt w:val="lowerRoman"/>
      <w:lvlText w:val="%6."/>
      <w:lvlJc w:val="right"/>
      <w:pPr>
        <w:tabs>
          <w:tab w:val="num" w:pos="7332"/>
        </w:tabs>
        <w:ind w:left="7332" w:hanging="180"/>
      </w:pPr>
    </w:lvl>
    <w:lvl w:ilvl="6" w:tplc="CEBC7720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985470D8">
      <w:start w:val="1"/>
      <w:numFmt w:val="lowerLetter"/>
      <w:lvlText w:val="%8."/>
      <w:lvlJc w:val="left"/>
      <w:pPr>
        <w:tabs>
          <w:tab w:val="num" w:pos="8772"/>
        </w:tabs>
        <w:ind w:left="8772" w:hanging="360"/>
      </w:pPr>
    </w:lvl>
    <w:lvl w:ilvl="8" w:tplc="88500E4C">
      <w:start w:val="1"/>
      <w:numFmt w:val="lowerRoman"/>
      <w:lvlText w:val="%9."/>
      <w:lvlJc w:val="right"/>
      <w:pPr>
        <w:tabs>
          <w:tab w:val="num" w:pos="9492"/>
        </w:tabs>
        <w:ind w:left="9492" w:hanging="180"/>
      </w:pPr>
    </w:lvl>
  </w:abstractNum>
  <w:abstractNum w:abstractNumId="3">
    <w:nsid w:val="766845CD"/>
    <w:multiLevelType w:val="hybridMultilevel"/>
    <w:tmpl w:val="0D969054"/>
    <w:lvl w:ilvl="0" w:tplc="F4CAB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052"/>
    <w:rsid w:val="00053D98"/>
    <w:rsid w:val="000860E3"/>
    <w:rsid w:val="000E60D1"/>
    <w:rsid w:val="001005DA"/>
    <w:rsid w:val="001007E7"/>
    <w:rsid w:val="00100817"/>
    <w:rsid w:val="00112E19"/>
    <w:rsid w:val="00121EA5"/>
    <w:rsid w:val="00154D43"/>
    <w:rsid w:val="00194C48"/>
    <w:rsid w:val="001A22B9"/>
    <w:rsid w:val="001B4036"/>
    <w:rsid w:val="001D271D"/>
    <w:rsid w:val="00223BCA"/>
    <w:rsid w:val="00237B35"/>
    <w:rsid w:val="002575EC"/>
    <w:rsid w:val="00264A9B"/>
    <w:rsid w:val="00267738"/>
    <w:rsid w:val="002A06D3"/>
    <w:rsid w:val="002D5312"/>
    <w:rsid w:val="002E1A69"/>
    <w:rsid w:val="002F0546"/>
    <w:rsid w:val="002F586A"/>
    <w:rsid w:val="002F6E08"/>
    <w:rsid w:val="00301006"/>
    <w:rsid w:val="003054BC"/>
    <w:rsid w:val="003244BA"/>
    <w:rsid w:val="00325A76"/>
    <w:rsid w:val="003315C1"/>
    <w:rsid w:val="00335A34"/>
    <w:rsid w:val="00335C70"/>
    <w:rsid w:val="00385C27"/>
    <w:rsid w:val="00394ADF"/>
    <w:rsid w:val="003B5862"/>
    <w:rsid w:val="003E3755"/>
    <w:rsid w:val="00417709"/>
    <w:rsid w:val="0045164D"/>
    <w:rsid w:val="00483279"/>
    <w:rsid w:val="00492CAC"/>
    <w:rsid w:val="004A5BC3"/>
    <w:rsid w:val="004C58ED"/>
    <w:rsid w:val="004F1791"/>
    <w:rsid w:val="004F4A96"/>
    <w:rsid w:val="00513119"/>
    <w:rsid w:val="00514081"/>
    <w:rsid w:val="0051418D"/>
    <w:rsid w:val="00542CC7"/>
    <w:rsid w:val="00564366"/>
    <w:rsid w:val="005C0FA9"/>
    <w:rsid w:val="005E1A8D"/>
    <w:rsid w:val="00630241"/>
    <w:rsid w:val="0064218C"/>
    <w:rsid w:val="006770E5"/>
    <w:rsid w:val="006A16E8"/>
    <w:rsid w:val="006A3C74"/>
    <w:rsid w:val="006E3563"/>
    <w:rsid w:val="006E5C27"/>
    <w:rsid w:val="00710375"/>
    <w:rsid w:val="00723D6B"/>
    <w:rsid w:val="007260D6"/>
    <w:rsid w:val="007C2203"/>
    <w:rsid w:val="00806D81"/>
    <w:rsid w:val="0085303C"/>
    <w:rsid w:val="00863E45"/>
    <w:rsid w:val="00864DDA"/>
    <w:rsid w:val="0088067D"/>
    <w:rsid w:val="008A53D0"/>
    <w:rsid w:val="008B2264"/>
    <w:rsid w:val="008B346D"/>
    <w:rsid w:val="008E7BD7"/>
    <w:rsid w:val="008F3B7E"/>
    <w:rsid w:val="0090725F"/>
    <w:rsid w:val="00923EEF"/>
    <w:rsid w:val="00963E80"/>
    <w:rsid w:val="009B5D0C"/>
    <w:rsid w:val="00A45430"/>
    <w:rsid w:val="00A84173"/>
    <w:rsid w:val="00AA35F2"/>
    <w:rsid w:val="00AC1D6C"/>
    <w:rsid w:val="00AD0C6F"/>
    <w:rsid w:val="00AD60E4"/>
    <w:rsid w:val="00AF329B"/>
    <w:rsid w:val="00AF6025"/>
    <w:rsid w:val="00B32900"/>
    <w:rsid w:val="00B36FD2"/>
    <w:rsid w:val="00B4499E"/>
    <w:rsid w:val="00B51AA9"/>
    <w:rsid w:val="00B54575"/>
    <w:rsid w:val="00B54869"/>
    <w:rsid w:val="00B67786"/>
    <w:rsid w:val="00B81757"/>
    <w:rsid w:val="00BA0146"/>
    <w:rsid w:val="00BA036C"/>
    <w:rsid w:val="00BE54A3"/>
    <w:rsid w:val="00BF2A54"/>
    <w:rsid w:val="00C071DF"/>
    <w:rsid w:val="00C212B2"/>
    <w:rsid w:val="00C34E2C"/>
    <w:rsid w:val="00C52C1E"/>
    <w:rsid w:val="00C5607A"/>
    <w:rsid w:val="00CC38B9"/>
    <w:rsid w:val="00CE1489"/>
    <w:rsid w:val="00CF60E3"/>
    <w:rsid w:val="00D01D48"/>
    <w:rsid w:val="00D053DA"/>
    <w:rsid w:val="00D600B3"/>
    <w:rsid w:val="00D87052"/>
    <w:rsid w:val="00D978E9"/>
    <w:rsid w:val="00DB5B1C"/>
    <w:rsid w:val="00DC4B6E"/>
    <w:rsid w:val="00DC608E"/>
    <w:rsid w:val="00DE57C8"/>
    <w:rsid w:val="00DF7DBB"/>
    <w:rsid w:val="00E3028A"/>
    <w:rsid w:val="00E62F32"/>
    <w:rsid w:val="00EA0F64"/>
    <w:rsid w:val="00EB326D"/>
    <w:rsid w:val="00EB5B99"/>
    <w:rsid w:val="00EC7871"/>
    <w:rsid w:val="00EF60EF"/>
    <w:rsid w:val="00EF78AD"/>
    <w:rsid w:val="00F02E75"/>
    <w:rsid w:val="00F375EE"/>
    <w:rsid w:val="00F72057"/>
    <w:rsid w:val="00F728AA"/>
    <w:rsid w:val="00FA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B5B1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B5B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5B1C"/>
    <w:pPr>
      <w:tabs>
        <w:tab w:val="left" w:pos="3179"/>
      </w:tabs>
      <w:jc w:val="center"/>
    </w:pPr>
    <w:rPr>
      <w:b/>
      <w:bCs/>
    </w:rPr>
  </w:style>
  <w:style w:type="paragraph" w:styleId="a4">
    <w:name w:val="Body Text"/>
    <w:basedOn w:val="a"/>
    <w:semiHidden/>
    <w:rsid w:val="00DB5B1C"/>
    <w:pPr>
      <w:jc w:val="center"/>
    </w:pPr>
  </w:style>
  <w:style w:type="paragraph" w:styleId="a5">
    <w:name w:val="Body Text Indent"/>
    <w:basedOn w:val="a"/>
    <w:semiHidden/>
    <w:rsid w:val="00DB5B1C"/>
    <w:pPr>
      <w:ind w:firstLine="708"/>
      <w:jc w:val="both"/>
    </w:pPr>
  </w:style>
  <w:style w:type="paragraph" w:styleId="21">
    <w:name w:val="Body Text 2"/>
    <w:basedOn w:val="a"/>
    <w:semiHidden/>
    <w:rsid w:val="00DB5B1C"/>
    <w:pPr>
      <w:tabs>
        <w:tab w:val="num" w:pos="935"/>
      </w:tabs>
      <w:jc w:val="both"/>
    </w:pPr>
  </w:style>
  <w:style w:type="paragraph" w:styleId="22">
    <w:name w:val="Body Text Indent 2"/>
    <w:basedOn w:val="a"/>
    <w:semiHidden/>
    <w:rsid w:val="00DB5B1C"/>
    <w:pPr>
      <w:ind w:firstLine="563"/>
      <w:jc w:val="both"/>
    </w:pPr>
  </w:style>
  <w:style w:type="character" w:customStyle="1" w:styleId="30">
    <w:name w:val="Заголовок 3 Знак"/>
    <w:link w:val="3"/>
    <w:uiPriority w:val="9"/>
    <w:semiHidden/>
    <w:rsid w:val="00F375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F375EE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F375EE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7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375EE"/>
    <w:rPr>
      <w:sz w:val="28"/>
      <w:szCs w:val="24"/>
    </w:rPr>
  </w:style>
  <w:style w:type="paragraph" w:customStyle="1" w:styleId="ConsNonformat">
    <w:name w:val="ConsNonformat"/>
    <w:uiPriority w:val="99"/>
    <w:rsid w:val="00F37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semiHidden/>
    <w:unhideWhenUsed/>
    <w:rsid w:val="00F375EE"/>
    <w:rPr>
      <w:color w:val="0000FF"/>
      <w:u w:val="single"/>
    </w:rPr>
  </w:style>
  <w:style w:type="paragraph" w:customStyle="1" w:styleId="ConsTitle">
    <w:name w:val="ConsTitle"/>
    <w:rsid w:val="00B548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54869"/>
    <w:rPr>
      <w:sz w:val="28"/>
      <w:szCs w:val="24"/>
    </w:rPr>
  </w:style>
  <w:style w:type="paragraph" w:styleId="aa">
    <w:name w:val="No Spacing"/>
    <w:link w:val="a9"/>
    <w:uiPriority w:val="1"/>
    <w:qFormat/>
    <w:rsid w:val="00B54869"/>
    <w:rPr>
      <w:sz w:val="28"/>
      <w:szCs w:val="24"/>
    </w:rPr>
  </w:style>
  <w:style w:type="character" w:customStyle="1" w:styleId="ab">
    <w:name w:val="Цветовое выделение"/>
    <w:rsid w:val="00B4499E"/>
    <w:rPr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B4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EC787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C7871"/>
    <w:rPr>
      <w:rFonts w:ascii="Courier New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37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B35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rsid w:val="00B677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09CF-3409-416D-B0A7-5D366DEF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4674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100</cp:revision>
  <cp:lastPrinted>2017-12-22T10:05:00Z</cp:lastPrinted>
  <dcterms:created xsi:type="dcterms:W3CDTF">2017-02-11T18:07:00Z</dcterms:created>
  <dcterms:modified xsi:type="dcterms:W3CDTF">2022-01-25T11:54:00Z</dcterms:modified>
</cp:coreProperties>
</file>