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3D" w:rsidRDefault="00C25B3D" w:rsidP="00C25B3D">
      <w:pPr>
        <w:widowControl w:val="0"/>
        <w:tabs>
          <w:tab w:val="left" w:pos="13438"/>
        </w:tabs>
        <w:suppressAutoHyphens/>
        <w:autoSpaceDE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C25B3D" w:rsidRDefault="00C25B3D" w:rsidP="00C25B3D">
      <w:pPr>
        <w:widowControl w:val="0"/>
        <w:tabs>
          <w:tab w:val="left" w:pos="13438"/>
        </w:tabs>
        <w:suppressAutoHyphens/>
        <w:autoSpaceDE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КРАСНОЛИМАНСКОГО СЕЛЬСКОГО ПОСЕЛЕНИЯ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ПАНИНСКОГО МУНИЦИПАЛЬНОГО РАЙОНА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25B3D">
        <w:rPr>
          <w:sz w:val="26"/>
          <w:szCs w:val="26"/>
        </w:rPr>
        <w:t>от 15.02.</w:t>
      </w:r>
      <w:r w:rsidRPr="00C25B3D">
        <w:rPr>
          <w:sz w:val="26"/>
          <w:szCs w:val="26"/>
        </w:rPr>
        <w:t>2022 г</w:t>
      </w:r>
      <w:r>
        <w:rPr>
          <w:sz w:val="26"/>
          <w:szCs w:val="26"/>
        </w:rPr>
        <w:t xml:space="preserve">  № 06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расный</w:t>
      </w:r>
      <w:proofErr w:type="spellEnd"/>
      <w:r>
        <w:rPr>
          <w:sz w:val="26"/>
          <w:szCs w:val="26"/>
        </w:rPr>
        <w:t xml:space="preserve"> Лиман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осуществлении закупки посредством 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определения поставщика 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путем электронного аукциона на право 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заключить муниципальный контракт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25B3D" w:rsidRDefault="00C25B3D" w:rsidP="00C25B3D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связи с проведением электронного аукциона на благоустройство территории парковой зоны по адресу: Воронежская область, Панинский муниципальный район, п. Красный Лиман-2-ой, ул. Партизанская: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начальную (максимальную) цену контракта в размере                    3 276 012 (Три миллиона двести семьдесят шесть тысяч двенадцать) рублей 00 копеек КБК 914 0503 05305S8910 244.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срок поставки товаров, выполнения работ, оказания услуг в течение 60 календарных дней 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контракта. </w:t>
      </w:r>
    </w:p>
    <w:p w:rsidR="00C25B3D" w:rsidRDefault="00C25B3D" w:rsidP="00C25B3D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прилагаемую заявку с перечнем сведений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. 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Направить заявку об осуществлении закупки в администрацию Панинского муниципального района Воронежской области ______2022 г.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Краснолиманского</w:t>
      </w:r>
      <w:proofErr w:type="spellEnd"/>
    </w:p>
    <w:p w:rsidR="00C25B3D" w:rsidRDefault="00C25B3D" w:rsidP="00C25B3D">
      <w:pPr>
        <w:tabs>
          <w:tab w:val="left" w:pos="193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__________</w:t>
      </w:r>
      <w:r>
        <w:rPr>
          <w:sz w:val="26"/>
          <w:szCs w:val="26"/>
        </w:rPr>
        <w:t xml:space="preserve">______                           </w:t>
      </w:r>
      <w:r>
        <w:rPr>
          <w:sz w:val="26"/>
          <w:szCs w:val="26"/>
        </w:rPr>
        <w:t xml:space="preserve"> А.А. Барабанов </w:t>
      </w:r>
    </w:p>
    <w:p w:rsidR="006471DA" w:rsidRDefault="006471DA"/>
    <w:sectPr w:rsidR="006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CB"/>
    <w:rsid w:val="002778CB"/>
    <w:rsid w:val="006471DA"/>
    <w:rsid w:val="00C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2022-02-15T12:37:00Z</cp:lastPrinted>
  <dcterms:created xsi:type="dcterms:W3CDTF">2022-02-15T12:35:00Z</dcterms:created>
  <dcterms:modified xsi:type="dcterms:W3CDTF">2022-02-15T12:37:00Z</dcterms:modified>
</cp:coreProperties>
</file>