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1" w:rsidRDefault="00D855B1" w:rsidP="00D855B1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B1" w:rsidRPr="007808D6" w:rsidRDefault="00D855B1" w:rsidP="00D855B1">
      <w:pPr>
        <w:rPr>
          <w:i/>
          <w:noProof/>
          <w:sz w:val="28"/>
          <w:szCs w:val="28"/>
        </w:rPr>
      </w:pP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</w:p>
    <w:p w:rsidR="00D855B1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D855B1" w:rsidRDefault="00D855B1" w:rsidP="00D855B1">
      <w:pPr>
        <w:jc w:val="center"/>
        <w:rPr>
          <w:sz w:val="28"/>
          <w:szCs w:val="28"/>
          <w:lang w:eastAsia="ar-SA"/>
        </w:rPr>
      </w:pPr>
    </w:p>
    <w:p w:rsidR="00D855B1" w:rsidRDefault="00D855B1" w:rsidP="00D855B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</w:t>
      </w:r>
      <w:r w:rsidR="00EF4F70">
        <w:rPr>
          <w:sz w:val="28"/>
          <w:szCs w:val="28"/>
          <w:lang w:eastAsia="ar-SA"/>
        </w:rPr>
        <w:t xml:space="preserve">21 декабря 2022 года </w:t>
      </w:r>
      <w:r>
        <w:rPr>
          <w:sz w:val="28"/>
          <w:szCs w:val="28"/>
          <w:lang w:eastAsia="ar-SA"/>
        </w:rPr>
        <w:t xml:space="preserve"> № </w:t>
      </w:r>
      <w:r w:rsidR="00EF4F70">
        <w:rPr>
          <w:sz w:val="28"/>
          <w:szCs w:val="28"/>
          <w:lang w:eastAsia="ar-SA"/>
        </w:rPr>
        <w:t>106</w:t>
      </w:r>
    </w:p>
    <w:p w:rsidR="00D855B1" w:rsidRDefault="00D855B1" w:rsidP="00D855B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D855B1" w:rsidRDefault="00D855B1" w:rsidP="00D855B1">
      <w:pPr>
        <w:ind w:right="3541"/>
        <w:rPr>
          <w:sz w:val="28"/>
          <w:szCs w:val="28"/>
        </w:rPr>
      </w:pPr>
    </w:p>
    <w:p w:rsidR="00D855B1" w:rsidRPr="002B1C1F" w:rsidRDefault="003261C8" w:rsidP="00D855B1">
      <w:pPr>
        <w:spacing w:line="276" w:lineRule="auto"/>
        <w:ind w:right="3541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D855B1" w:rsidRPr="002B1C1F">
        <w:rPr>
          <w:sz w:val="28"/>
          <w:szCs w:val="28"/>
        </w:rPr>
        <w:t xml:space="preserve"> порядке, размерах и сроках перечисления муниципальным предприятием в бюджет </w:t>
      </w:r>
      <w:r w:rsidR="00D855B1">
        <w:rPr>
          <w:sz w:val="28"/>
          <w:szCs w:val="28"/>
        </w:rPr>
        <w:t xml:space="preserve">Рождественско-Хавского </w:t>
      </w:r>
      <w:r w:rsidR="00D855B1"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D855B1">
        <w:rPr>
          <w:sz w:val="28"/>
          <w:szCs w:val="28"/>
        </w:rPr>
        <w:t xml:space="preserve"> </w:t>
      </w:r>
      <w:r w:rsidR="00D855B1" w:rsidRPr="002B1C1F">
        <w:rPr>
          <w:sz w:val="28"/>
          <w:szCs w:val="28"/>
        </w:rPr>
        <w:t>части прибыли, остающейся в его распоряжении после уплаты налогов и иных обязательных платежей</w:t>
      </w:r>
    </w:p>
    <w:p w:rsidR="00D855B1" w:rsidRDefault="00D855B1" w:rsidP="00D855B1">
      <w:pPr>
        <w:spacing w:line="276" w:lineRule="auto"/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D855B1" w:rsidRPr="00E908F6" w:rsidRDefault="00D855B1" w:rsidP="00D855B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F6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55 Федерального закона от 06.10.2003 N 131-ФЗ "Об общих принципах организации местного самоуправления в Российской Федерации, Гражданским кодексом Российской Федерации, статьями 41, 42, 62 Бюджетного кодекса Российской Федерации, пунктами 1, 2 статьи 17 Федерального закона от 14 ноября 2002 года № 161-ФЗ «О государственных и муниципальных унитарных предприятиях» руководствуясь  Уставом Рождественско-Хавского сельского поселения, Совет народных депутатов Рождественско-Хавского сельского поселения Новоусманского муниципального района Воронежской области</w:t>
      </w:r>
    </w:p>
    <w:p w:rsidR="00D855B1" w:rsidRDefault="00D855B1" w:rsidP="00D855B1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55B1" w:rsidRDefault="00D855B1" w:rsidP="00D855B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D855B1" w:rsidRPr="002742F5" w:rsidRDefault="00D855B1" w:rsidP="00D855B1">
      <w:pPr>
        <w:spacing w:line="276" w:lineRule="auto"/>
        <w:ind w:right="4820"/>
        <w:rPr>
          <w:sz w:val="28"/>
          <w:szCs w:val="28"/>
        </w:rPr>
      </w:pPr>
    </w:p>
    <w:p w:rsidR="00D855B1" w:rsidRPr="00E908F6" w:rsidRDefault="00D855B1" w:rsidP="00E246F4">
      <w:pPr>
        <w:pStyle w:val="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8F6">
        <w:rPr>
          <w:rFonts w:ascii="Times New Roman" w:hAnsi="Times New Roman" w:cs="Times New Roman"/>
          <w:sz w:val="28"/>
          <w:szCs w:val="28"/>
        </w:rPr>
        <w:t xml:space="preserve">1. </w:t>
      </w:r>
      <w:r w:rsidR="00E908F6" w:rsidRPr="00E908F6">
        <w:rPr>
          <w:rFonts w:ascii="Times New Roman" w:hAnsi="Times New Roman" w:cs="Times New Roman"/>
          <w:sz w:val="28"/>
          <w:szCs w:val="28"/>
        </w:rPr>
        <w:t>Утвердить</w:t>
      </w:r>
      <w:r w:rsidR="00E908F6"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="00E908F6">
        <w:rPr>
          <w:rFonts w:ascii="Times New Roman" w:hAnsi="Times New Roman" w:cs="Times New Roman"/>
          <w:sz w:val="28"/>
          <w:szCs w:val="28"/>
        </w:rPr>
        <w:t xml:space="preserve">Положение о порядке, размерах и сроках перечисления муниципальным предприятием в бюджет </w:t>
      </w:r>
      <w:r w:rsidR="00E908F6" w:rsidRPr="00E908F6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E908F6" w:rsidRPr="002B1C1F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части</w:t>
      </w:r>
      <w:r w:rsidR="00E908F6">
        <w:rPr>
          <w:rFonts w:ascii="Times New Roman" w:hAnsi="Times New Roman" w:cs="Times New Roman"/>
          <w:sz w:val="28"/>
          <w:szCs w:val="28"/>
        </w:rPr>
        <w:t xml:space="preserve"> прибыли, остающейся в его распоряжении после уплаты налогов и иных обязательных платежей, </w:t>
      </w:r>
      <w:r w:rsidRPr="00E908F6">
        <w:rPr>
          <w:rFonts w:ascii="Times New Roman" w:hAnsi="Times New Roman" w:cs="Times New Roman"/>
          <w:sz w:val="28"/>
          <w:szCs w:val="28"/>
        </w:rPr>
        <w:t>согласно приложению к данному решению.</w:t>
      </w:r>
    </w:p>
    <w:p w:rsidR="00D855B1" w:rsidRPr="00E1355F" w:rsidRDefault="00D855B1" w:rsidP="00D855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</w:t>
      </w:r>
      <w:r w:rsidRPr="00E1355F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sz w:val="28"/>
          <w:szCs w:val="28"/>
        </w:rPr>
        <w:t>Рождественско-Хавская</w:t>
      </w:r>
      <w:proofErr w:type="spellEnd"/>
      <w:r w:rsidRPr="00E1355F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E1355F">
          <w:rPr>
            <w:rStyle w:val="a3"/>
            <w:sz w:val="28"/>
            <w:szCs w:val="28"/>
          </w:rPr>
          <w:t>http://rhavskoe.ru/</w:t>
        </w:r>
      </w:hyperlink>
      <w:r w:rsidRPr="00E1355F">
        <w:rPr>
          <w:sz w:val="28"/>
          <w:szCs w:val="28"/>
        </w:rPr>
        <w:t>.</w:t>
      </w:r>
    </w:p>
    <w:p w:rsidR="00D855B1" w:rsidRPr="00E1355F" w:rsidRDefault="00D855B1" w:rsidP="00D855B1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D855B1" w:rsidRPr="003C60F1" w:rsidTr="00637132">
        <w:tc>
          <w:tcPr>
            <w:tcW w:w="5379" w:type="dxa"/>
          </w:tcPr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</w:p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D855B1" w:rsidRPr="00E1355F" w:rsidRDefault="00D855B1" w:rsidP="0063713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D855B1" w:rsidRPr="003C60F1" w:rsidRDefault="00D855B1" w:rsidP="00637132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855B1" w:rsidRPr="003C60F1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C60F1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D855B1" w:rsidRPr="003C60F1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3C60F1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D855B1" w:rsidRDefault="00D855B1" w:rsidP="00D855B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855B1" w:rsidRDefault="00D855B1" w:rsidP="00D855B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855B1" w:rsidRDefault="00D855B1" w:rsidP="00D855B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Приложение </w:t>
      </w:r>
    </w:p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D855B1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от </w:t>
      </w:r>
      <w:r w:rsidR="00EF4F7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F4F70">
        <w:rPr>
          <w:sz w:val="28"/>
          <w:szCs w:val="28"/>
        </w:rPr>
        <w:t>12.</w:t>
      </w:r>
      <w:r>
        <w:rPr>
          <w:sz w:val="28"/>
          <w:szCs w:val="28"/>
        </w:rPr>
        <w:t xml:space="preserve">2022 г. № </w:t>
      </w:r>
      <w:r w:rsidR="00EF4F70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</w:p>
    <w:p w:rsidR="00E908F6" w:rsidRDefault="00E908F6" w:rsidP="00D855B1">
      <w:pPr>
        <w:jc w:val="right"/>
        <w:rPr>
          <w:sz w:val="28"/>
          <w:szCs w:val="28"/>
        </w:rPr>
      </w:pPr>
    </w:p>
    <w:p w:rsidR="00E908F6" w:rsidRDefault="00E908F6" w:rsidP="00E908F6">
      <w:pPr>
        <w:pStyle w:val="a8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E374D7" w:rsidRDefault="00E374D7" w:rsidP="00E908F6">
      <w:pPr>
        <w:pStyle w:val="a8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порядке, размерах и сроках перечисления муниципальным предприятием в бюджет </w:t>
      </w:r>
      <w:r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 части</w:t>
      </w:r>
      <w:r>
        <w:rPr>
          <w:sz w:val="28"/>
          <w:szCs w:val="28"/>
        </w:rPr>
        <w:t xml:space="preserve"> прибыли, остающейся в его распоряжении после уплаты налогов и иных обязательных платежей</w:t>
      </w: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</w:t>
      </w:r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Настоящее Положение определяет порядок, размеры и сроки уплаты в бюджет</w:t>
      </w:r>
      <w:r w:rsidR="00E374D7" w:rsidRPr="00E374D7"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</w:t>
      </w:r>
      <w:r w:rsidRPr="002B1C1F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BC2074">
        <w:rPr>
          <w:sz w:val="28"/>
          <w:szCs w:val="28"/>
        </w:rPr>
        <w:t>части прибыли муниципальных унитарных предприятий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BC2074">
        <w:rPr>
          <w:sz w:val="28"/>
          <w:szCs w:val="28"/>
        </w:rPr>
        <w:t>, основанных на праве хозяйственного ведения</w:t>
      </w:r>
      <w:r>
        <w:rPr>
          <w:sz w:val="28"/>
          <w:szCs w:val="28"/>
        </w:rPr>
        <w:t>,</w:t>
      </w:r>
      <w:r w:rsidRPr="00BC207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C207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прибыли</w:t>
      </w:r>
      <w:r w:rsidRPr="00BC2074">
        <w:rPr>
          <w:sz w:val="28"/>
          <w:szCs w:val="28"/>
        </w:rPr>
        <w:t>).</w:t>
      </w:r>
    </w:p>
    <w:bookmarkEnd w:id="0"/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Плательщиками части прибыли признаются муниципальные унитарные предприятия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,</w:t>
      </w:r>
      <w:r w:rsidRPr="00BC2074">
        <w:rPr>
          <w:sz w:val="28"/>
          <w:szCs w:val="28"/>
        </w:rPr>
        <w:t xml:space="preserve"> за которыми закреплено муниципальное имущество на праве хозяйственного ведения (далее </w:t>
      </w:r>
      <w:r>
        <w:rPr>
          <w:sz w:val="28"/>
          <w:szCs w:val="28"/>
        </w:rPr>
        <w:t>–</w:t>
      </w:r>
      <w:r w:rsidRPr="00BC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BC2074">
        <w:rPr>
          <w:sz w:val="28"/>
          <w:szCs w:val="28"/>
        </w:rPr>
        <w:t xml:space="preserve">предприятия), за исключением </w:t>
      </w:r>
      <w:r>
        <w:rPr>
          <w:sz w:val="28"/>
          <w:szCs w:val="28"/>
        </w:rPr>
        <w:t xml:space="preserve">муниципальных </w:t>
      </w:r>
      <w:r w:rsidRPr="00BC2074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–</w:t>
      </w:r>
      <w:r w:rsidRPr="00BC2074">
        <w:rPr>
          <w:sz w:val="28"/>
          <w:szCs w:val="28"/>
        </w:rPr>
        <w:t xml:space="preserve"> сельскохозяйственных</w:t>
      </w:r>
      <w:r>
        <w:rPr>
          <w:sz w:val="28"/>
          <w:szCs w:val="28"/>
        </w:rPr>
        <w:t xml:space="preserve"> </w:t>
      </w:r>
      <w:r w:rsidRPr="00BC2074">
        <w:rPr>
          <w:sz w:val="28"/>
          <w:szCs w:val="28"/>
        </w:rPr>
        <w:t>товаропроизводителей, являющихся плательщиками единого сельскохозяйственного налога.</w:t>
      </w:r>
    </w:p>
    <w:p w:rsidR="00E908F6" w:rsidRPr="004941CC" w:rsidRDefault="00E908F6" w:rsidP="00E908F6">
      <w:pPr>
        <w:ind w:firstLine="72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3</w:t>
      </w:r>
      <w:r w:rsidRPr="004941CC"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4941CC">
        <w:rPr>
          <w:sz w:val="28"/>
          <w:szCs w:val="28"/>
        </w:rPr>
        <w:t xml:space="preserve">Решение о перечислении </w:t>
      </w:r>
      <w:r>
        <w:rPr>
          <w:sz w:val="28"/>
          <w:szCs w:val="28"/>
        </w:rPr>
        <w:t>муниципальным предприятием</w:t>
      </w:r>
      <w:r w:rsidRPr="004941CC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>части прибыли за текущий финансовый год принимается ежегодно</w:t>
      </w:r>
      <w:r>
        <w:rPr>
          <w:sz w:val="28"/>
          <w:szCs w:val="28"/>
        </w:rPr>
        <w:t xml:space="preserve"> Советом народных депутатов</w:t>
      </w:r>
      <w:r w:rsidRPr="004941CC"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>одновременно с утверждением бюджета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следующий</w:t>
      </w:r>
      <w:r w:rsidRPr="004941CC">
        <w:rPr>
          <w:sz w:val="28"/>
          <w:szCs w:val="28"/>
        </w:rPr>
        <w:t xml:space="preserve"> финансовый год.</w:t>
      </w:r>
    </w:p>
    <w:p w:rsidR="00E908F6" w:rsidRPr="004941CC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41CC"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4941CC">
        <w:rPr>
          <w:sz w:val="28"/>
          <w:szCs w:val="28"/>
        </w:rPr>
        <w:t>Предложения по размеру перечисляемой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 xml:space="preserve">части прибыли вносятся </w:t>
      </w:r>
      <w:r>
        <w:rPr>
          <w:sz w:val="28"/>
          <w:szCs w:val="28"/>
        </w:rPr>
        <w:t>а</w:t>
      </w:r>
      <w:r w:rsidRPr="004941C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 xml:space="preserve">по результатам анализа финансово-хозяйственной деятельности </w:t>
      </w:r>
      <w:r>
        <w:rPr>
          <w:sz w:val="28"/>
          <w:szCs w:val="28"/>
        </w:rPr>
        <w:t>муниципального предприятия</w:t>
      </w:r>
      <w:r w:rsidRPr="004941CC">
        <w:rPr>
          <w:sz w:val="28"/>
          <w:szCs w:val="28"/>
        </w:rPr>
        <w:t xml:space="preserve"> на основании отчетности, представляемой </w:t>
      </w:r>
      <w:r>
        <w:rPr>
          <w:sz w:val="28"/>
          <w:szCs w:val="28"/>
        </w:rPr>
        <w:t xml:space="preserve">муниципальным </w:t>
      </w:r>
      <w:r w:rsidRPr="004941CC">
        <w:rPr>
          <w:sz w:val="28"/>
          <w:szCs w:val="28"/>
        </w:rPr>
        <w:t>предприятием</w:t>
      </w:r>
      <w:r>
        <w:rPr>
          <w:sz w:val="28"/>
          <w:szCs w:val="28"/>
        </w:rPr>
        <w:t>, не позднее 1 мая.</w:t>
      </w:r>
    </w:p>
    <w:p w:rsidR="00E908F6" w:rsidRPr="004941CC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2074">
        <w:rPr>
          <w:sz w:val="28"/>
          <w:szCs w:val="28"/>
        </w:rPr>
        <w:t>.</w:t>
      </w:r>
      <w:bookmarkEnd w:id="1"/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Размер части прибыли, подлежащей перечислению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BC2074">
        <w:rPr>
          <w:sz w:val="28"/>
          <w:szCs w:val="28"/>
        </w:rPr>
        <w:t xml:space="preserve">, </w:t>
      </w:r>
      <w:bookmarkStart w:id="2" w:name="sub_3"/>
      <w:r>
        <w:rPr>
          <w:sz w:val="28"/>
          <w:szCs w:val="28"/>
        </w:rPr>
        <w:t xml:space="preserve">определяется администрацией </w:t>
      </w:r>
      <w:r w:rsidR="00E374D7" w:rsidRPr="00E908F6">
        <w:rPr>
          <w:sz w:val="28"/>
          <w:szCs w:val="28"/>
        </w:rPr>
        <w:t xml:space="preserve">Рождественско-Хавского </w:t>
      </w:r>
      <w:r w:rsidRPr="002B1C1F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6</w:t>
      </w:r>
      <w:r w:rsidRPr="00BC2074">
        <w:rPr>
          <w:sz w:val="28"/>
          <w:szCs w:val="28"/>
        </w:rPr>
        <w:t>.</w:t>
      </w:r>
      <w:bookmarkEnd w:id="3"/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 xml:space="preserve">Уплата части прибыли </w:t>
      </w:r>
      <w:r>
        <w:rPr>
          <w:sz w:val="28"/>
          <w:szCs w:val="28"/>
        </w:rPr>
        <w:t xml:space="preserve">муниципальными </w:t>
      </w:r>
      <w:r w:rsidRPr="00BC2074">
        <w:rPr>
          <w:sz w:val="28"/>
          <w:szCs w:val="28"/>
        </w:rPr>
        <w:t xml:space="preserve">предприятиями осуществляется ежегодно по итогам финансового года разовым платежом в срок до </w:t>
      </w:r>
      <w:r>
        <w:rPr>
          <w:sz w:val="28"/>
          <w:szCs w:val="28"/>
        </w:rPr>
        <w:t>15 июня</w:t>
      </w:r>
      <w:r w:rsidRPr="00BC2074">
        <w:rPr>
          <w:sz w:val="28"/>
          <w:szCs w:val="28"/>
        </w:rPr>
        <w:t xml:space="preserve"> года, следующего за отчетным.</w:t>
      </w:r>
    </w:p>
    <w:p w:rsidR="00E908F6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Контроль за правильностью исчисления, полнотой и своевременностью перечисления части прибыли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BC2074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администрация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E908F6" w:rsidRPr="00533519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Pr="00533519" w:rsidRDefault="00E908F6" w:rsidP="00E908F6">
      <w:pPr>
        <w:outlineLvl w:val="0"/>
        <w:rPr>
          <w:sz w:val="28"/>
          <w:szCs w:val="28"/>
        </w:rPr>
      </w:pPr>
    </w:p>
    <w:p w:rsidR="00E908F6" w:rsidRPr="00E31407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Default="00E908F6" w:rsidP="00E908F6">
      <w:pPr>
        <w:rPr>
          <w:sz w:val="28"/>
          <w:szCs w:val="28"/>
        </w:rPr>
      </w:pPr>
    </w:p>
    <w:p w:rsidR="00723811" w:rsidRDefault="00723811"/>
    <w:sectPr w:rsidR="00723811" w:rsidSect="0072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55B1"/>
    <w:rsid w:val="003261C8"/>
    <w:rsid w:val="00660BAC"/>
    <w:rsid w:val="00723811"/>
    <w:rsid w:val="009712BB"/>
    <w:rsid w:val="00C509F0"/>
    <w:rsid w:val="00D855B1"/>
    <w:rsid w:val="00E246F4"/>
    <w:rsid w:val="00E374D7"/>
    <w:rsid w:val="00E908F6"/>
    <w:rsid w:val="00E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08F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B1"/>
    <w:rPr>
      <w:color w:val="0000FF"/>
      <w:u w:val="single"/>
    </w:rPr>
  </w:style>
  <w:style w:type="paragraph" w:customStyle="1" w:styleId="ConsPlusNormal">
    <w:name w:val="ConsPlusNormal"/>
    <w:link w:val="ConsPlusNormal0"/>
    <w:rsid w:val="00D8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855B1"/>
    <w:rPr>
      <w:b/>
      <w:bCs/>
    </w:rPr>
  </w:style>
  <w:style w:type="table" w:styleId="a5">
    <w:name w:val="Table Grid"/>
    <w:basedOn w:val="a1"/>
    <w:uiPriority w:val="59"/>
    <w:rsid w:val="00D8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855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B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D85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5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08F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08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0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Утвердить Положение о порядке, размерах и сроках перечисления муниципальным п</vt:lpstr>
      <vt:lpstr>_______________</vt:lpstr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cp:lastPrinted>2022-12-21T08:15:00Z</cp:lastPrinted>
  <dcterms:created xsi:type="dcterms:W3CDTF">2022-12-15T07:26:00Z</dcterms:created>
  <dcterms:modified xsi:type="dcterms:W3CDTF">2022-12-21T08:16:00Z</dcterms:modified>
</cp:coreProperties>
</file>