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КУХАРИВСКОГО СЕЛЬСКОГО ПОСЕЛЕНИЯ </w:t>
      </w:r>
    </w:p>
    <w:p w:rsid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ЕЙСКОГО РАЙОНА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6B721F" w:rsidRPr="006B721F" w:rsidRDefault="006B721F" w:rsidP="006B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B721F" w:rsidTr="006B721F">
        <w:tc>
          <w:tcPr>
            <w:tcW w:w="3284" w:type="dxa"/>
          </w:tcPr>
          <w:p w:rsidR="006B721F" w:rsidRPr="006B721F" w:rsidRDefault="006B721F" w:rsidP="00A1616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05.09.2018</w:t>
            </w:r>
          </w:p>
        </w:tc>
        <w:tc>
          <w:tcPr>
            <w:tcW w:w="3285" w:type="dxa"/>
          </w:tcPr>
          <w:p w:rsidR="006B721F" w:rsidRPr="006B721F" w:rsidRDefault="006B721F" w:rsidP="00A1616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115-р</w:t>
            </w:r>
          </w:p>
        </w:tc>
        <w:tc>
          <w:tcPr>
            <w:tcW w:w="3285" w:type="dxa"/>
          </w:tcPr>
          <w:p w:rsidR="006B721F" w:rsidRPr="006B721F" w:rsidRDefault="006B721F" w:rsidP="00A1616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Кухаривка</w:t>
            </w:r>
          </w:p>
        </w:tc>
      </w:tr>
    </w:tbl>
    <w:p w:rsidR="00A1616D" w:rsidRDefault="00A1616D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E" w:rsidRDefault="00BB22BE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E" w:rsidRDefault="00BB22BE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6D" w:rsidRPr="00430F0B" w:rsidRDefault="00BB22BE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Кухаривского сельского поселения Ейского района от 26 января 2018 года № 12-р "</w:t>
      </w:r>
      <w:r w:rsidR="00A1616D" w:rsidRPr="00430F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7D5B">
        <w:rPr>
          <w:rFonts w:ascii="Times New Roman" w:hAnsi="Times New Roman" w:cs="Times New Roman"/>
          <w:b/>
          <w:sz w:val="28"/>
          <w:szCs w:val="28"/>
        </w:rPr>
        <w:t>П</w:t>
      </w:r>
      <w:r w:rsidR="00A1616D" w:rsidRPr="00430F0B">
        <w:rPr>
          <w:rFonts w:ascii="Times New Roman" w:hAnsi="Times New Roman" w:cs="Times New Roman"/>
          <w:b/>
          <w:sz w:val="28"/>
          <w:szCs w:val="28"/>
        </w:rPr>
        <w:t>лана противодействи</w:t>
      </w:r>
      <w:r w:rsidR="00257D5B">
        <w:rPr>
          <w:rFonts w:ascii="Times New Roman" w:hAnsi="Times New Roman" w:cs="Times New Roman"/>
          <w:b/>
          <w:sz w:val="28"/>
          <w:szCs w:val="28"/>
        </w:rPr>
        <w:t>я</w:t>
      </w:r>
      <w:r w:rsidR="00A1616D" w:rsidRPr="00430F0B">
        <w:rPr>
          <w:rFonts w:ascii="Times New Roman" w:hAnsi="Times New Roman" w:cs="Times New Roman"/>
          <w:b/>
          <w:sz w:val="28"/>
          <w:szCs w:val="28"/>
        </w:rPr>
        <w:t xml:space="preserve"> коррупции в администрации Кухаривского сельского поселения Ейского района на 201</w:t>
      </w:r>
      <w:r w:rsidR="007E6034">
        <w:rPr>
          <w:rFonts w:ascii="Times New Roman" w:hAnsi="Times New Roman" w:cs="Times New Roman"/>
          <w:b/>
          <w:sz w:val="28"/>
          <w:szCs w:val="28"/>
        </w:rPr>
        <w:t>8</w:t>
      </w:r>
      <w:r w:rsidR="00A1616D" w:rsidRPr="00430F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BE" w:rsidRDefault="00BB22BE" w:rsidP="00BB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29 июня 2018 года № 378 "О национальном плане противодействия коррупции на 2018 - 2020 годы":</w:t>
      </w:r>
    </w:p>
    <w:p w:rsidR="00BB22BE" w:rsidRDefault="00BB22BE" w:rsidP="00BB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распоряжение администрации Кухаривского сельского поселения Ейского района от 26 января 2018 года № 12-р "</w:t>
      </w:r>
      <w:r w:rsidRPr="00BB22BE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администрации Кухаривского сельского поселения Ейского района на 2018 год"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(прилагается).</w:t>
      </w:r>
    </w:p>
    <w:p w:rsidR="00BB22BE" w:rsidRDefault="00BB22BE" w:rsidP="00BB22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7119">
        <w:rPr>
          <w:rFonts w:ascii="Times New Roman" w:hAnsi="Times New Roman" w:cs="Times New Roman"/>
          <w:bCs/>
          <w:sz w:val="28"/>
          <w:szCs w:val="28"/>
        </w:rPr>
        <w:t>Общему отделу администрации Кухаривского сельского поселения Ейского района (</w:t>
      </w:r>
      <w:r>
        <w:rPr>
          <w:rFonts w:ascii="Times New Roman" w:hAnsi="Times New Roman" w:cs="Times New Roman"/>
          <w:bCs/>
          <w:sz w:val="28"/>
          <w:szCs w:val="28"/>
        </w:rPr>
        <w:t>Киреева</w:t>
      </w:r>
      <w:r w:rsidRPr="00507119">
        <w:rPr>
          <w:rFonts w:ascii="Times New Roman" w:hAnsi="Times New Roman" w:cs="Times New Roman"/>
          <w:bCs/>
          <w:sz w:val="28"/>
          <w:szCs w:val="28"/>
        </w:rPr>
        <w:t xml:space="preserve">)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распоряжение </w:t>
      </w:r>
      <w:r w:rsidRPr="0050711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Кухаривского сельского поселения Ейского района в сети «Интернет».</w:t>
      </w:r>
    </w:p>
    <w:p w:rsidR="00BB22BE" w:rsidRDefault="00BB22BE" w:rsidP="00BB22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BB22BE" w:rsidRDefault="00BB22BE" w:rsidP="00BB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BB22BE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A1616D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>Ейского района</w:t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Pr="00430F0B">
        <w:rPr>
          <w:rFonts w:ascii="Times New Roman" w:hAnsi="Times New Roman" w:cs="Times New Roman"/>
          <w:sz w:val="28"/>
          <w:szCs w:val="28"/>
        </w:rPr>
        <w:tab/>
      </w:r>
      <w:r w:rsidR="00BB22BE">
        <w:rPr>
          <w:rFonts w:ascii="Times New Roman" w:hAnsi="Times New Roman" w:cs="Times New Roman"/>
          <w:sz w:val="28"/>
          <w:szCs w:val="28"/>
        </w:rPr>
        <w:t>Н.А. Григоренко</w:t>
      </w: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Default="006B721F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>ПРИЛОЖЕНИЕ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УТВЕРЖДЕН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распоряжением администрации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Кухаривского сельского поселения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Ейского района</w:t>
      </w:r>
    </w:p>
    <w:p w:rsidR="006B721F" w:rsidRPr="006B721F" w:rsidRDefault="006B721F" w:rsidP="006B72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от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№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115-р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«ПРИЛОЖЕНИЕ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УТВЕРЖДЕН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распоряжением администрации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Кухаривского сельского поселения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Ейского района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от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>.01.2018 г. № 1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>-р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(в редакции распоряжения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Кухаривского сельского поселения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Ейского района</w:t>
      </w:r>
    </w:p>
    <w:p w:rsidR="006B721F" w:rsidRPr="006B721F" w:rsidRDefault="006B721F" w:rsidP="006B7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от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№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>115-р</w:t>
      </w:r>
      <w:r w:rsidRPr="006B721F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</w:p>
    <w:p w:rsidR="006B721F" w:rsidRPr="006B721F" w:rsidRDefault="006B721F" w:rsidP="006B721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21F" w:rsidRPr="006B721F" w:rsidRDefault="006B721F" w:rsidP="006B721F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                                                                   </w:t>
      </w:r>
    </w:p>
    <w:p w:rsidR="006B721F" w:rsidRPr="006B721F" w:rsidRDefault="006B721F" w:rsidP="006B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противодействия коррупции в администрации 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 xml:space="preserve">Кухаривского сельского поселения 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Ейск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район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на 201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год</w:t>
      </w: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21F" w:rsidRPr="006B721F" w:rsidRDefault="006B721F" w:rsidP="006B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0"/>
        <w:gridCol w:w="4252"/>
        <w:gridCol w:w="1418"/>
        <w:gridCol w:w="3694"/>
      </w:tblGrid>
      <w:tr w:rsidR="006B721F" w:rsidRPr="006B721F" w:rsidTr="00BF6CB7">
        <w:trPr>
          <w:trHeight w:val="732"/>
        </w:trPr>
        <w:tc>
          <w:tcPr>
            <w:tcW w:w="640" w:type="dxa"/>
            <w:vAlign w:val="center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п/п</w:t>
            </w:r>
          </w:p>
        </w:tc>
        <w:tc>
          <w:tcPr>
            <w:tcW w:w="4252" w:type="dxa"/>
            <w:vAlign w:val="center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Срок исполне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ния</w:t>
            </w:r>
          </w:p>
        </w:tc>
        <w:tc>
          <w:tcPr>
            <w:tcW w:w="3694" w:type="dxa"/>
            <w:vAlign w:val="center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Ответственные исполнители</w:t>
            </w:r>
          </w:p>
        </w:tc>
      </w:tr>
      <w:tr w:rsidR="006B721F" w:rsidRPr="006B721F" w:rsidTr="00BF6CB7">
        <w:trPr>
          <w:trHeight w:val="627"/>
        </w:trPr>
        <w:tc>
          <w:tcPr>
            <w:tcW w:w="10004" w:type="dxa"/>
            <w:gridSpan w:val="4"/>
            <w:vAlign w:val="center"/>
          </w:tcPr>
          <w:p w:rsidR="006B721F" w:rsidRPr="006B721F" w:rsidRDefault="006B721F" w:rsidP="006B7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ценка восприятия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коррупции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мониторинг коррупционных рисков</w:t>
            </w:r>
          </w:p>
          <w:p w:rsidR="006B721F" w:rsidRPr="006B721F" w:rsidRDefault="006B721F" w:rsidP="006B721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восприятия уровня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коррупции в администрации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Кухаривского сельского поселения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Ейский район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размещение ее результатов в средствах массовой информации и на официальных сайтах в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информационно-телекоммуникационной сети «Интернет»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412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коррупционный рисков в администрации Кухаривского сельского поселения муниципального образования Ейский район 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416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1.3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Внесение изменений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(при необходи-мости, по итогам монито-ринга корруп-ционных рисков)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875"/>
        </w:trPr>
        <w:tc>
          <w:tcPr>
            <w:tcW w:w="10004" w:type="dxa"/>
            <w:gridSpan w:val="4"/>
            <w:vAlign w:val="center"/>
          </w:tcPr>
          <w:p w:rsidR="006B721F" w:rsidRPr="006B721F" w:rsidRDefault="006B721F" w:rsidP="006B7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администрации Кухаривского сельского поселения муниципального образования Ейский район. Повышение эффективности работы должностных лиц, ответственных за профилактику </w:t>
            </w:r>
          </w:p>
          <w:p w:rsidR="006B721F" w:rsidRPr="006B721F" w:rsidRDefault="006B721F" w:rsidP="006B72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коррупционных и иных правонарушений в администрации Кухаривского сельского поселения муниципального образования Ейский район</w:t>
            </w: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администрации Кухаривского сельского поселения муниципального образования Ейский район,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служащими, руководителями муниципальных учреждений, подведомственных администрации Кухаривского сельского поселения муниципального образования Ейский район</w:t>
            </w:r>
          </w:p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Комиссия по контролю за достоверностью сведений о своих доходах, расходах   об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Кухаривского сельского поселения муниципального образования Ейский район</w:t>
            </w:r>
          </w:p>
          <w:p w:rsidR="006B721F" w:rsidRPr="006B721F" w:rsidRDefault="006B721F" w:rsidP="006B721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733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6B721F" w:rsidRPr="006B721F" w:rsidRDefault="006B721F" w:rsidP="006B721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Комиссия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6B721F" w:rsidRPr="006B721F" w:rsidTr="00BF6CB7">
        <w:trPr>
          <w:trHeight w:val="2230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Контроль за соблюдением лицами, замещающими должности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833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2230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2230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2230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2230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гражданского общества комплекса  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организационных, разъяснительных 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 иных мер по соблюдению  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муниципальными служащими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ограничений и запретов, а также по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исполнению ими обязанностей,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установленных в целях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противодействия коррупции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2208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Информирование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служащих о требованиях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законодательства Российской Федерации о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противодействии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 и его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изменениях,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формирование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антикоррупционного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поведения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172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172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мониторинга правоприменения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 нормативных правовых актов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172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B721F" w:rsidRPr="006B721F" w:rsidRDefault="006B721F" w:rsidP="006B721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итогам реализации пункта 2.15)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996"/>
        </w:trPr>
        <w:tc>
          <w:tcPr>
            <w:tcW w:w="10004" w:type="dxa"/>
            <w:gridSpan w:val="4"/>
          </w:tcPr>
          <w:p w:rsidR="006B721F" w:rsidRPr="006B721F" w:rsidRDefault="006B721F" w:rsidP="006B721F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Совершенствование взаимодействия 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Кухаривского сельского поселения муниципального образования Ейский район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со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средствами массовой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информации, населением и институтами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гражданского общества в вопросах противодействия коррупции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21F" w:rsidRPr="006B721F" w:rsidTr="00BF6CB7"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Обеспечение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взаимодействия администрации Кухаривского сельского поселения муниципального образования Ейский район со средствами массовой информации в сфере противодействия коррупции,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том числе освещение проводимых в администрации Кухаривского сельского поселения муниципального образования Ейский район мер по противодействию коррупции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357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Организация проведения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</w:t>
            </w:r>
          </w:p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коррупции)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6B721F" w:rsidRPr="006B721F" w:rsidTr="00BF6CB7">
        <w:trPr>
          <w:trHeight w:val="1285"/>
        </w:trPr>
        <w:tc>
          <w:tcPr>
            <w:tcW w:w="640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.3</w:t>
            </w:r>
          </w:p>
        </w:tc>
        <w:tc>
          <w:tcPr>
            <w:tcW w:w="4252" w:type="dxa"/>
          </w:tcPr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Активизация работы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 противодействию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 привлечением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общественных палат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(советов),</w:t>
            </w:r>
            <w:r w:rsidRPr="006B72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представителей</w:t>
            </w:r>
          </w:p>
          <w:p w:rsidR="006B721F" w:rsidRPr="006B721F" w:rsidRDefault="006B721F" w:rsidP="006B721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2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институтов гражданского общества</w:t>
            </w:r>
          </w:p>
        </w:tc>
        <w:tc>
          <w:tcPr>
            <w:tcW w:w="1418" w:type="dxa"/>
          </w:tcPr>
          <w:p w:rsidR="006B721F" w:rsidRPr="006B721F" w:rsidRDefault="006B721F" w:rsidP="006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</w:tcPr>
          <w:p w:rsidR="006B721F" w:rsidRPr="006B721F" w:rsidRDefault="006B721F" w:rsidP="006B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</w:tbl>
    <w:p w:rsidR="006B721F" w:rsidRPr="006B721F" w:rsidRDefault="006B721F" w:rsidP="006B721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B721F" w:rsidRPr="006B721F" w:rsidRDefault="006B721F" w:rsidP="006B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21F" w:rsidRPr="006B721F" w:rsidRDefault="006B721F" w:rsidP="006B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119" w:rsidRPr="006B721F" w:rsidRDefault="006B721F" w:rsidP="006B721F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</w:r>
      <w:r w:rsidRPr="006B721F">
        <w:rPr>
          <w:rFonts w:ascii="Times New Roman" w:eastAsia="Times New Roman" w:hAnsi="Times New Roman" w:cs="Times New Roman"/>
          <w:sz w:val="28"/>
          <w:szCs w:val="28"/>
        </w:rPr>
        <w:tab/>
        <w:t>Т.В. Киреева</w:t>
      </w: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507119" w:rsidSect="006B721F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62" w:rsidRDefault="00FE5D62" w:rsidP="002A1EE2">
      <w:pPr>
        <w:spacing w:after="0" w:line="240" w:lineRule="auto"/>
      </w:pPr>
      <w:r>
        <w:separator/>
      </w:r>
    </w:p>
  </w:endnote>
  <w:endnote w:type="continuationSeparator" w:id="1">
    <w:p w:rsidR="00FE5D62" w:rsidRDefault="00FE5D62" w:rsidP="002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62" w:rsidRDefault="00FE5D62" w:rsidP="002A1EE2">
      <w:pPr>
        <w:spacing w:after="0" w:line="240" w:lineRule="auto"/>
      </w:pPr>
      <w:r>
        <w:separator/>
      </w:r>
    </w:p>
  </w:footnote>
  <w:footnote w:type="continuationSeparator" w:id="1">
    <w:p w:rsidR="00FE5D62" w:rsidRDefault="00FE5D62" w:rsidP="002A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8" w:rsidRPr="00F41569" w:rsidRDefault="00FE5D62" w:rsidP="00F41569">
    <w:pPr>
      <w:pStyle w:val="a3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90A"/>
    <w:rsid w:val="0003101F"/>
    <w:rsid w:val="0003700C"/>
    <w:rsid w:val="00116549"/>
    <w:rsid w:val="0018490A"/>
    <w:rsid w:val="001B5AA3"/>
    <w:rsid w:val="00221836"/>
    <w:rsid w:val="002448FF"/>
    <w:rsid w:val="00257D5B"/>
    <w:rsid w:val="002A1EE2"/>
    <w:rsid w:val="002C46B1"/>
    <w:rsid w:val="00395F08"/>
    <w:rsid w:val="003B6692"/>
    <w:rsid w:val="003B79B0"/>
    <w:rsid w:val="004027CA"/>
    <w:rsid w:val="00415F63"/>
    <w:rsid w:val="00430F0B"/>
    <w:rsid w:val="00440E9F"/>
    <w:rsid w:val="004B4CA6"/>
    <w:rsid w:val="00507119"/>
    <w:rsid w:val="00633FFD"/>
    <w:rsid w:val="0064761C"/>
    <w:rsid w:val="006B721F"/>
    <w:rsid w:val="006C1512"/>
    <w:rsid w:val="007721FE"/>
    <w:rsid w:val="00773304"/>
    <w:rsid w:val="007D0A38"/>
    <w:rsid w:val="007E6034"/>
    <w:rsid w:val="00850C63"/>
    <w:rsid w:val="00934336"/>
    <w:rsid w:val="00987BA9"/>
    <w:rsid w:val="009A6969"/>
    <w:rsid w:val="00A1616D"/>
    <w:rsid w:val="00A44BD6"/>
    <w:rsid w:val="00AB2EDB"/>
    <w:rsid w:val="00AE3C99"/>
    <w:rsid w:val="00B628B8"/>
    <w:rsid w:val="00BB22BE"/>
    <w:rsid w:val="00BE3F07"/>
    <w:rsid w:val="00C126C6"/>
    <w:rsid w:val="00C20D3F"/>
    <w:rsid w:val="00CB5AD6"/>
    <w:rsid w:val="00CC0E1B"/>
    <w:rsid w:val="00DB4EF9"/>
    <w:rsid w:val="00DD1293"/>
    <w:rsid w:val="00E83FBF"/>
    <w:rsid w:val="00F12670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9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8490A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84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F0B"/>
  </w:style>
  <w:style w:type="paragraph" w:styleId="a7">
    <w:name w:val="Balloon Text"/>
    <w:basedOn w:val="a"/>
    <w:link w:val="a8"/>
    <w:uiPriority w:val="99"/>
    <w:semiHidden/>
    <w:unhideWhenUsed/>
    <w:rsid w:val="006B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2018-01-26T12:27:00Z</cp:lastPrinted>
  <dcterms:created xsi:type="dcterms:W3CDTF">2018-09-06T08:02:00Z</dcterms:created>
  <dcterms:modified xsi:type="dcterms:W3CDTF">2018-09-07T11:09:00Z</dcterms:modified>
</cp:coreProperties>
</file>