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AE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Default="00686EAE" w:rsidP="00686EA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5775" cy="504825"/>
            <wp:effectExtent l="19050" t="0" r="9525" b="0"/>
            <wp:docPr id="1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ЗАВОЛЖЬЕ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686EAE" w:rsidRDefault="00686EAE" w:rsidP="00686EAE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686EAE" w:rsidRDefault="00FE241C" w:rsidP="00686EAE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ПРОЕКТ  </w:t>
      </w:r>
      <w:r w:rsidR="00686EAE">
        <w:rPr>
          <w:rFonts w:ascii="Times New Roman CYR" w:hAnsi="Times New Roman CYR" w:cs="Times New Roman CYR"/>
          <w:b/>
          <w:bCs/>
          <w:sz w:val="40"/>
          <w:szCs w:val="40"/>
        </w:rPr>
        <w:t>РЕШЕНИ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Я</w:t>
      </w:r>
      <w:r w:rsidR="00686EAE">
        <w:rPr>
          <w:rFonts w:ascii="Times New Roman CYR" w:hAnsi="Times New Roman CYR" w:cs="Times New Roman CYR"/>
          <w:b/>
          <w:bCs/>
          <w:sz w:val="40"/>
          <w:szCs w:val="40"/>
        </w:rPr>
        <w:t xml:space="preserve"> №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от </w:t>
      </w:r>
      <w:r w:rsidR="00FE241C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2022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686EAE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Default="00686EAE" w:rsidP="00686EAE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 бюджете сельского поселения Заволжье</w:t>
      </w:r>
    </w:p>
    <w:p w:rsidR="00686EAE" w:rsidRDefault="00686EAE" w:rsidP="00686EA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6EAE" w:rsidRDefault="00686EAE" w:rsidP="00686EA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на 2023 год </w:t>
      </w:r>
    </w:p>
    <w:p w:rsidR="00686EAE" w:rsidRDefault="00686EAE" w:rsidP="00686EA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плановый период 2024 и 2025 годов»                   </w:t>
      </w:r>
    </w:p>
    <w:p w:rsidR="00686EAE" w:rsidRDefault="00686EAE" w:rsidP="00686EA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Default="00686EAE" w:rsidP="00686EAE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Статья 1</w:t>
      </w:r>
    </w:p>
    <w:p w:rsidR="00686EAE" w:rsidRDefault="00686EAE" w:rsidP="00686EAE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основные характеристики  бюджета сельского поселения Заволжье  муниципального района Приволжский Самарской области на 2023 год:</w:t>
      </w:r>
    </w:p>
    <w:p w:rsidR="00686EAE" w:rsidRDefault="00686EAE" w:rsidP="00686EAE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381A">
        <w:rPr>
          <w:rFonts w:ascii="Times New Roman" w:hAnsi="Times New Roman" w:cs="Times New Roman"/>
          <w:sz w:val="28"/>
          <w:szCs w:val="28"/>
        </w:rPr>
        <w:t>бщий объём доходов –   5 662 688</w:t>
      </w:r>
      <w:r>
        <w:rPr>
          <w:rFonts w:ascii="Times New Roman" w:hAnsi="Times New Roman" w:cs="Times New Roman"/>
          <w:sz w:val="28"/>
          <w:szCs w:val="28"/>
        </w:rPr>
        <w:t xml:space="preserve">  рублей;</w:t>
      </w:r>
    </w:p>
    <w:p w:rsidR="00686EAE" w:rsidRDefault="00C1381A" w:rsidP="00686EAE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 5 662 688</w:t>
      </w:r>
      <w:r w:rsidR="00686EA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86EAE" w:rsidRDefault="00686EAE" w:rsidP="00686EAE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686EAE" w:rsidRDefault="00686EAE" w:rsidP="00686EAE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 сельского поселения Заволжье муниципального района Приволжский Самарской области на плановый период 2024 год:</w:t>
      </w:r>
    </w:p>
    <w:p w:rsidR="00686EAE" w:rsidRDefault="00C1381A" w:rsidP="00686EAE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3 948 250</w:t>
      </w:r>
      <w:r w:rsidR="00686EA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86EAE" w:rsidRDefault="00C1381A" w:rsidP="00686EAE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–3 948 250</w:t>
      </w:r>
      <w:r w:rsidR="00686EA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86EAE" w:rsidRDefault="00686EAE" w:rsidP="00686EAE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рублей</w:t>
      </w:r>
    </w:p>
    <w:p w:rsidR="00686EAE" w:rsidRDefault="00686EAE" w:rsidP="00686EAE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основные характеристики бюджета сельского поселения Заволжье муниципального района Приволжский Самарской области на плановый период 2025 год:</w:t>
      </w:r>
    </w:p>
    <w:p w:rsidR="00686EAE" w:rsidRDefault="00C1381A" w:rsidP="00686EAE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доходов –  4 110 480</w:t>
      </w:r>
      <w:r w:rsidR="00686EA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86EAE" w:rsidRDefault="00C1381A" w:rsidP="00686EAE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объём расходов –4 110 480</w:t>
      </w:r>
      <w:r w:rsidR="00686EA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86EAE" w:rsidRDefault="00686EAE" w:rsidP="00686EAE">
      <w:pPr>
        <w:pStyle w:val="ConsPlusNormal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дефицита – 0  рублей</w:t>
      </w:r>
    </w:p>
    <w:p w:rsidR="00686EAE" w:rsidRDefault="00686EAE" w:rsidP="00686EAE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</w:p>
    <w:p w:rsidR="00686EAE" w:rsidRDefault="00686EAE" w:rsidP="00686EAE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объем условно утверждаемых (утвержденных) расходов:</w:t>
      </w:r>
    </w:p>
    <w:p w:rsidR="00686EAE" w:rsidRDefault="00C1381A" w:rsidP="00686EAE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в сумме – 98 706</w:t>
      </w:r>
      <w:r w:rsidR="00686EAE">
        <w:rPr>
          <w:rFonts w:ascii="Times New Roman" w:hAnsi="Times New Roman"/>
          <w:sz w:val="28"/>
          <w:szCs w:val="28"/>
        </w:rPr>
        <w:t xml:space="preserve"> рублей;</w:t>
      </w:r>
    </w:p>
    <w:p w:rsidR="00686EAE" w:rsidRDefault="00C1381A" w:rsidP="00686EAE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2025 году в сумме – 205 524</w:t>
      </w:r>
      <w:r w:rsidR="00686EAE">
        <w:rPr>
          <w:rFonts w:ascii="Times New Roman" w:hAnsi="Times New Roman"/>
          <w:sz w:val="28"/>
          <w:szCs w:val="28"/>
        </w:rPr>
        <w:t xml:space="preserve"> рублей;</w:t>
      </w:r>
    </w:p>
    <w:p w:rsidR="00C1381A" w:rsidRDefault="00C1381A" w:rsidP="00686EAE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86EAE" w:rsidRDefault="00686EAE" w:rsidP="00686EAE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3</w:t>
      </w:r>
    </w:p>
    <w:p w:rsidR="00686EAE" w:rsidRDefault="00686EAE" w:rsidP="00686EAE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  общий  объём  бюджетных   ассигнований,   направляемых  на исполнение   публичных   нормативных   обязательств   в   2023 году    в   объеме – 0  тыс. рублей.</w:t>
      </w:r>
    </w:p>
    <w:p w:rsidR="00686EAE" w:rsidRDefault="00686EAE" w:rsidP="00686EAE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4</w:t>
      </w:r>
    </w:p>
    <w:p w:rsidR="00686EAE" w:rsidRDefault="00686EAE" w:rsidP="00686EAE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общий объем бюджетных ассигнований дорожного фонда в соответствии с нормативами распределения, установленными законом об областном бюджете:</w:t>
      </w:r>
    </w:p>
    <w:p w:rsidR="00686EAE" w:rsidRDefault="00284146" w:rsidP="00686EAE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в сумме – 3 065 </w:t>
      </w:r>
      <w:r w:rsidR="00686EAE">
        <w:rPr>
          <w:rFonts w:ascii="Times New Roman" w:hAnsi="Times New Roman"/>
          <w:sz w:val="28"/>
          <w:szCs w:val="28"/>
        </w:rPr>
        <w:t>000 рублей;</w:t>
      </w:r>
    </w:p>
    <w:p w:rsidR="00686EAE" w:rsidRDefault="00686EAE" w:rsidP="00686EAE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в сумме – </w:t>
      </w:r>
      <w:r w:rsidR="00284146">
        <w:rPr>
          <w:rFonts w:ascii="Times New Roman" w:hAnsi="Times New Roman"/>
          <w:sz w:val="28"/>
          <w:szCs w:val="28"/>
        </w:rPr>
        <w:t>2 295</w:t>
      </w:r>
      <w:r>
        <w:rPr>
          <w:rFonts w:ascii="Times New Roman" w:hAnsi="Times New Roman"/>
          <w:sz w:val="28"/>
          <w:szCs w:val="28"/>
        </w:rPr>
        <w:t xml:space="preserve"> 000 рублей;</w:t>
      </w:r>
    </w:p>
    <w:p w:rsidR="00686EAE" w:rsidRDefault="00686EAE" w:rsidP="00686EAE">
      <w:pPr>
        <w:widowControl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в сумме – 2 423 000 рублей;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5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1.Утвердить объём межбюджетных трансфертов, получаемых из бюджета муниципального района: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2023 году в сумме  1 022 618 рублей; 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2024 году в сумме  0 рублей;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2025 году в сумме  0 рублей;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Утвердить объем межбюджетных  трансфертов, получаемых из областного бюджета: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2023 году в сумме  851 000</w:t>
      </w:r>
      <w:r w:rsidR="00686EAE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2024 году в сумме  97 000</w:t>
      </w:r>
      <w:r w:rsidR="00686EAE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2025 году в сумме  97 000</w:t>
      </w:r>
      <w:r w:rsidR="00686EAE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Утвердить объем межбюджетных  трансфертов, получаемых из федерального бюджета: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</w:t>
      </w:r>
      <w:r w:rsidR="00C1381A">
        <w:rPr>
          <w:rFonts w:ascii="Times New Roman" w:hAnsi="Times New Roman"/>
          <w:bCs/>
          <w:sz w:val="28"/>
          <w:szCs w:val="28"/>
        </w:rPr>
        <w:t>3 году в сумме  115 070</w:t>
      </w:r>
      <w:r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2024 году в сумме  120 250</w:t>
      </w:r>
      <w:r w:rsidR="00686EAE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2025 году в сумме  124 480</w:t>
      </w:r>
      <w:r w:rsidR="00686EAE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Утвердить объем безвозмездных поступлений, получаемых из бюджетов разных уровней:    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2023 году в сумме 1 988 688</w:t>
      </w:r>
      <w:r w:rsidR="00686EAE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2024 году в сумме 217 250</w:t>
      </w:r>
      <w:r w:rsidR="00686EAE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2025 году</w:t>
      </w:r>
      <w:r w:rsidR="00C1381A">
        <w:rPr>
          <w:rFonts w:ascii="Times New Roman" w:hAnsi="Times New Roman"/>
          <w:bCs/>
          <w:sz w:val="28"/>
          <w:szCs w:val="28"/>
        </w:rPr>
        <w:t xml:space="preserve"> в сумме 221 480</w:t>
      </w:r>
      <w:r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686EAE" w:rsidRDefault="00686EAE" w:rsidP="00686EAE">
      <w:pPr>
        <w:pStyle w:val="ConsPlusNormal0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686EAE" w:rsidRDefault="00686EAE" w:rsidP="00686EAE">
      <w:pPr>
        <w:pStyle w:val="ConsNormal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1.Утвердить межбюджетные трансферты из бюджета сельского поселения Заволжье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Приволжский Самарской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бюджет  муниципального района Приволжский в очередном финансовом году (очередном финансовом году и плановом периоде), т.е. в 2023 году в сумме – 100 000 рублей;  в 2024 и 2025 годах - в сумме 0 тыс. рублей.</w:t>
      </w:r>
      <w:proofErr w:type="gramEnd"/>
    </w:p>
    <w:p w:rsidR="00686EAE" w:rsidRDefault="00686EAE" w:rsidP="00686EAE">
      <w:pPr>
        <w:pStyle w:val="ConsNormal"/>
        <w:tabs>
          <w:tab w:val="left" w:pos="0"/>
        </w:tabs>
        <w:spacing w:line="240" w:lineRule="atLeast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объем средств резервного фонда для финансирования непредвиденных расходов бюджета сельского поселения Заволжье муниципального района Приволжский Самарской области: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2023 году в сумме – 5000 рублей;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2024 году в сумме – 117 294</w:t>
      </w:r>
      <w:r w:rsidR="00686EAE">
        <w:rPr>
          <w:rFonts w:ascii="Times New Roman" w:hAnsi="Times New Roman"/>
          <w:bCs/>
          <w:sz w:val="28"/>
          <w:szCs w:val="28"/>
        </w:rPr>
        <w:t xml:space="preserve"> рублей;</w:t>
      </w:r>
    </w:p>
    <w:p w:rsidR="00686EAE" w:rsidRDefault="00C1381A" w:rsidP="00686EAE">
      <w:pPr>
        <w:widowControl w:val="0"/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2025 году в сумме – 122 476</w:t>
      </w:r>
      <w:r w:rsidR="00686EAE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C1381A" w:rsidRDefault="00C1381A" w:rsidP="00686EA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8</w:t>
      </w:r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2023 год согласно приложению 1 к настоящему Решению.</w:t>
      </w:r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9</w:t>
      </w:r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1.Утвердить ведомственную структуру расходов бюджета сельского поселения Заволжье муниципального района Приволжский Самарской области на плановый период 2024 и 2025 годов согласно приложению 2 к настоящему Решению.</w:t>
      </w:r>
      <w:proofErr w:type="gramEnd"/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Статья 10</w:t>
      </w:r>
    </w:p>
    <w:p w:rsidR="00686EAE" w:rsidRDefault="00686EAE" w:rsidP="00686EAE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spacing w:val="-4"/>
          <w:sz w:val="28"/>
          <w:szCs w:val="28"/>
        </w:rPr>
        <w:t xml:space="preserve"> на 2023 год согласно приложению 3 к настоящему  Решению.</w:t>
      </w:r>
    </w:p>
    <w:p w:rsidR="00686EAE" w:rsidRDefault="00686EAE" w:rsidP="00686EAE">
      <w:pPr>
        <w:pStyle w:val="ConsPlusNormal0"/>
        <w:keepNext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1.Утвердить 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 расходов классификации расходов местного  бюджета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плановый период  2024  и  2025 годов согласно приложению 4 к настоящему Решению.</w:t>
      </w:r>
      <w:proofErr w:type="gramEnd"/>
    </w:p>
    <w:p w:rsidR="00686EAE" w:rsidRDefault="00686EAE" w:rsidP="00686EAE">
      <w:pPr>
        <w:pStyle w:val="ConsPlusNormal0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12</w:t>
      </w:r>
    </w:p>
    <w:p w:rsidR="00686EAE" w:rsidRDefault="00686EAE" w:rsidP="00686EAE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источники внутреннего финансирования дефицита бюджета сельского поселения Заволжье муниципального района Приволжский Самарской области на 2023 год согласно приложению 5  к настоящему Решению.</w:t>
      </w:r>
    </w:p>
    <w:p w:rsidR="00686EAE" w:rsidRDefault="00686EAE" w:rsidP="00686EAE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источники внутреннего финансирования дефицита  бюджета сельского поселения Заволжье муниципального района Приволжский Самарской области на плановый период 2024  и 2025 годов согласно приложению 6  к настоящему Решению.</w:t>
      </w:r>
      <w:proofErr w:type="gramEnd"/>
    </w:p>
    <w:p w:rsidR="00686EAE" w:rsidRDefault="00686EAE" w:rsidP="00686EAE">
      <w:pPr>
        <w:pStyle w:val="ConsPlusNormal0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13</w:t>
      </w:r>
    </w:p>
    <w:p w:rsidR="00686EAE" w:rsidRDefault="00686EAE" w:rsidP="00686EAE">
      <w:pPr>
        <w:pStyle w:val="ConsPlusNormal0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1.Установить, что при исполнении бюджета сельского поселения Заволжье муниципального района Приволжский Самарской области на 2023 год и  плановый период 2024 и 2025 годов показатели сводной бюджетной росписи бюджета сельского поселения Заволжье муниципального района Приволжский Самарской области и лимиты бюджетных обязательств обязательно утверждаются только на 2023 год.</w:t>
      </w:r>
    </w:p>
    <w:p w:rsidR="00686EAE" w:rsidRDefault="00686EAE" w:rsidP="00686EAE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Статья 14 </w:t>
      </w:r>
    </w:p>
    <w:p w:rsidR="00686EAE" w:rsidRDefault="00686EAE" w:rsidP="00686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предельный объем муниципального внутреннего долга </w:t>
      </w:r>
      <w:r>
        <w:rPr>
          <w:rFonts w:ascii="Times New Roman" w:hAnsi="Times New Roman"/>
          <w:sz w:val="28"/>
          <w:szCs w:val="28"/>
        </w:rPr>
        <w:lastRenderedPageBreak/>
        <w:t>сельского поселения Заволжье муниципального района Приволжский Самарской области:</w:t>
      </w:r>
    </w:p>
    <w:p w:rsidR="00686EAE" w:rsidRDefault="00686EAE" w:rsidP="00686EAE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2023 году – в сумме _ 1 837 000 рублей; </w:t>
      </w:r>
    </w:p>
    <w:p w:rsidR="00686EAE" w:rsidRDefault="00686EAE" w:rsidP="00686EAE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2024 году – в сумме – 1 865 500 рублей;  </w:t>
      </w:r>
    </w:p>
    <w:p w:rsidR="00686EAE" w:rsidRDefault="00686EAE" w:rsidP="00686EAE">
      <w:pPr>
        <w:shd w:val="clear" w:color="auto" w:fill="FFFFFF"/>
        <w:tabs>
          <w:tab w:val="left" w:pos="0"/>
        </w:tabs>
        <w:spacing w:after="0" w:line="240" w:lineRule="atLeast"/>
        <w:ind w:right="1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в сумме – 1 944 500 рублей.</w:t>
      </w:r>
    </w:p>
    <w:p w:rsidR="00686EAE" w:rsidRDefault="00686EAE" w:rsidP="00686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 верхний предел муниципального долга сельского поселения Заволжье муниципального района Приволжский Самарской области:</w:t>
      </w:r>
    </w:p>
    <w:p w:rsidR="00686EAE" w:rsidRDefault="00686EAE" w:rsidP="00686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 1 января 2024 года – в сумме -0  тыс. рублей, в том числе верхний предел долга по муниципальным гарантиям в сумме – 0 тыс. рублей;</w:t>
      </w:r>
    </w:p>
    <w:p w:rsidR="00686EAE" w:rsidRDefault="00686EAE" w:rsidP="00686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 1 января 2025 года –  в сумме -0 тыс. рублей, в том числе верхний предел долга по муниципальным гарантиям в сумме -0 тыс. рублей;</w:t>
      </w:r>
    </w:p>
    <w:p w:rsidR="00686EAE" w:rsidRDefault="00686EAE" w:rsidP="00686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на 1 января 2026 года – в сумме -0 тыс. рублей, в том числе верхний предел долга по муниципальным гарантиям в сумме – 0 тыс. рублей;</w:t>
      </w:r>
    </w:p>
    <w:p w:rsidR="00686EAE" w:rsidRDefault="00686EAE" w:rsidP="00686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 Установить предельные объемы расходов на обслуживание муниципального внутреннего долга и предоставления муниципальных гарантий сельского поселения Заволжье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области:</w:t>
      </w:r>
    </w:p>
    <w:p w:rsidR="00686EAE" w:rsidRDefault="00686EAE" w:rsidP="00686EAE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0 тыс. рублей;</w:t>
      </w:r>
    </w:p>
    <w:p w:rsidR="00686EAE" w:rsidRDefault="00686EAE" w:rsidP="00686EAE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0 тыс. рублей;</w:t>
      </w:r>
    </w:p>
    <w:p w:rsidR="00686EAE" w:rsidRDefault="00686EAE" w:rsidP="00686EAE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0 тыс. рублей</w:t>
      </w:r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приложениям № 7, № 8 к настоящему Решению.</w:t>
      </w:r>
    </w:p>
    <w:p w:rsidR="00686EAE" w:rsidRDefault="00686EAE" w:rsidP="00686EAE">
      <w:pPr>
        <w:pStyle w:val="ConsPlusNonformat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686EAE" w:rsidRDefault="00686EAE" w:rsidP="00686EAE">
      <w:pPr>
        <w:pStyle w:val="ConsPlusNonformat"/>
        <w:tabs>
          <w:tab w:val="left" w:pos="0"/>
        </w:tabs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 в информационном бюллетене «Вестник сельского поселения Заволжье» и распространяется на правоотношения, возникшие  с 01 января 2023  года.</w:t>
      </w:r>
    </w:p>
    <w:p w:rsidR="00686EAE" w:rsidRDefault="00686EAE" w:rsidP="00686EAE">
      <w:pPr>
        <w:pStyle w:val="ConsPlusNonformat"/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А.И.Подопригора</w:t>
      </w:r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С.А.Макаров</w:t>
      </w:r>
    </w:p>
    <w:p w:rsidR="00686EAE" w:rsidRDefault="00686EAE" w:rsidP="00686EAE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2023 год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2024 и 2025 годов»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2023 год</w:t>
      </w:r>
    </w:p>
    <w:p w:rsidR="00686EAE" w:rsidRPr="00B35931" w:rsidRDefault="00686EAE" w:rsidP="00686EA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976"/>
        <w:gridCol w:w="851"/>
        <w:gridCol w:w="850"/>
        <w:gridCol w:w="1418"/>
        <w:gridCol w:w="850"/>
        <w:gridCol w:w="1418"/>
      </w:tblGrid>
      <w:tr w:rsidR="00B35931" w:rsidTr="00B35931">
        <w:trPr>
          <w:trHeight w:val="9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B35931" w:rsidTr="00B35931">
        <w:trPr>
          <w:trHeight w:val="103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2023 год</w:t>
            </w:r>
          </w:p>
          <w:p w:rsidR="00B35931" w:rsidRDefault="00B35931" w:rsidP="00B35931">
            <w:pPr>
              <w:ind w:right="17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5 662 688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798 000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1 269 000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1 269 000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1 122 000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115 070</w:t>
            </w:r>
          </w:p>
        </w:tc>
      </w:tr>
      <w:tr w:rsidR="00B35931" w:rsidRPr="005C0A60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5C0A60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A60">
              <w:rPr>
                <w:rFonts w:ascii="Times New Roman" w:hAnsi="Times New Roman"/>
                <w:sz w:val="20"/>
                <w:szCs w:val="20"/>
              </w:rPr>
              <w:t>115 070</w:t>
            </w:r>
          </w:p>
        </w:tc>
      </w:tr>
      <w:tr w:rsidR="00B35931" w:rsidRPr="005C0A60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5C0A60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A60">
              <w:rPr>
                <w:rFonts w:ascii="Times New Roman" w:hAnsi="Times New Roman"/>
                <w:sz w:val="20"/>
                <w:szCs w:val="20"/>
              </w:rPr>
              <w:t>115 070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3 065 000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2 265 000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2 265 000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51 000</w:t>
            </w:r>
          </w:p>
        </w:tc>
      </w:tr>
      <w:tr w:rsidR="00B35931" w:rsidRPr="004B5BFB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4B5BFB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199 618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199 618</w:t>
            </w:r>
          </w:p>
        </w:tc>
      </w:tr>
      <w:tr w:rsidR="00B35931" w:rsidTr="00B35931">
        <w:trPr>
          <w:trHeight w:val="9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199 618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160 000</w:t>
            </w:r>
          </w:p>
        </w:tc>
      </w:tr>
      <w:tr w:rsidR="00B35931" w:rsidRPr="00A50F5A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Дворцы и Дома культуры,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мероприятия в области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5A">
              <w:rPr>
                <w:rFonts w:ascii="Times New Roman" w:hAnsi="Times New Roman"/>
                <w:sz w:val="20"/>
                <w:szCs w:val="20"/>
              </w:rPr>
              <w:lastRenderedPageBreak/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0F5A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60 000</w:t>
            </w:r>
          </w:p>
        </w:tc>
      </w:tr>
      <w:tr w:rsidR="00B35931" w:rsidRPr="00A50F5A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908 00 28010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A50F5A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B35931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B35931" w:rsidRPr="004B5BFB" w:rsidTr="00B35931">
        <w:trPr>
          <w:trHeight w:val="2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4B5BFB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5 662 688</w:t>
            </w:r>
          </w:p>
        </w:tc>
      </w:tr>
    </w:tbl>
    <w:p w:rsidR="00686EAE" w:rsidRDefault="00686EAE" w:rsidP="00686EA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Приложение 2                          к Решению Собрания представителей сельского поселения Заволжье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 бюджете сельского поселения Заволжье муниципального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района Приволжский Самарской области на 2023 год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2024 и 2025 годов»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бюджетов сельского поселения Заволжье муниципального района Приволжский Самарской области на плановый период  2024 и 2025 годов</w:t>
      </w:r>
      <w:proofErr w:type="gramEnd"/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551"/>
        <w:gridCol w:w="567"/>
        <w:gridCol w:w="709"/>
        <w:gridCol w:w="1417"/>
        <w:gridCol w:w="709"/>
        <w:gridCol w:w="1276"/>
        <w:gridCol w:w="1134"/>
      </w:tblGrid>
      <w:tr w:rsidR="00B35931" w:rsidTr="00B35931">
        <w:trPr>
          <w:trHeight w:val="8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рублей</w:t>
            </w:r>
          </w:p>
        </w:tc>
      </w:tr>
      <w:tr w:rsidR="00B35931" w:rsidTr="00B35931">
        <w:trPr>
          <w:trHeight w:val="99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tabs>
                <w:tab w:val="center" w:pos="1025"/>
                <w:tab w:val="right" w:pos="205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2025год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3 948 250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4 110 480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485 000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485 000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выплаты персоналу государственных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485 000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653 000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653 000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653 000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117 294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122 476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117 294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122 476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117 294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122 476</w:t>
            </w:r>
          </w:p>
        </w:tc>
      </w:tr>
      <w:tr w:rsidR="00B35931" w:rsidRPr="005C43BE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5C43BE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3BE">
              <w:rPr>
                <w:rFonts w:ascii="Times New Roman" w:hAnsi="Times New Roman"/>
                <w:b/>
                <w:sz w:val="20"/>
                <w:szCs w:val="20"/>
              </w:rPr>
              <w:t>120 250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5C43BE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3BE">
              <w:rPr>
                <w:rFonts w:ascii="Times New Roman" w:hAnsi="Times New Roman"/>
                <w:b/>
                <w:sz w:val="20"/>
                <w:szCs w:val="20"/>
              </w:rPr>
              <w:t>124 480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124 480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124 480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2 423 000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2 423 000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2 423 000</w:t>
            </w:r>
          </w:p>
        </w:tc>
      </w:tr>
      <w:tr w:rsidR="00B35931" w:rsidRPr="005C43BE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5C43BE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3BE">
              <w:rPr>
                <w:rFonts w:ascii="Times New Roman" w:hAnsi="Times New Roman"/>
                <w:b/>
                <w:sz w:val="20"/>
                <w:szCs w:val="20"/>
              </w:rPr>
              <w:t>97 000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5C43BE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43BE">
              <w:rPr>
                <w:rFonts w:ascii="Times New Roman" w:hAnsi="Times New Roman"/>
                <w:b/>
                <w:sz w:val="20"/>
                <w:szCs w:val="20"/>
              </w:rPr>
              <w:t>97 000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97 000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97 000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3 849 544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3 904 956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утверждаемые (утвержденные)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205 524</w:t>
            </w:r>
          </w:p>
        </w:tc>
      </w:tr>
      <w:tr w:rsidR="00B35931" w:rsidTr="00B35931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3 948 250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4 110 480</w:t>
            </w:r>
          </w:p>
        </w:tc>
      </w:tr>
    </w:tbl>
    <w:p w:rsidR="00B35931" w:rsidRDefault="00B35931" w:rsidP="00B3593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2023 год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2024 и 2025 годов»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на 2023 год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рублей</w:t>
      </w:r>
    </w:p>
    <w:p w:rsidR="00B35931" w:rsidRDefault="00B35931" w:rsidP="00686EAE">
      <w:pPr>
        <w:spacing w:after="0" w:line="240" w:lineRule="atLeast"/>
        <w:rPr>
          <w:rFonts w:ascii="Times New Roman" w:hAnsi="Times New Roman"/>
          <w:b/>
        </w:rPr>
      </w:pPr>
    </w:p>
    <w:tbl>
      <w:tblPr>
        <w:tblW w:w="9072" w:type="dxa"/>
        <w:tblInd w:w="108" w:type="dxa"/>
        <w:tblLayout w:type="fixed"/>
        <w:tblLook w:val="01E0"/>
      </w:tblPr>
      <w:tblGrid>
        <w:gridCol w:w="5103"/>
        <w:gridCol w:w="1843"/>
        <w:gridCol w:w="851"/>
        <w:gridCol w:w="1275"/>
      </w:tblGrid>
      <w:tr w:rsidR="00B35931" w:rsidTr="00B35931">
        <w:trPr>
          <w:trHeight w:val="143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2023 год</w:t>
            </w:r>
          </w:p>
          <w:p w:rsidR="00B35931" w:rsidRDefault="00B35931" w:rsidP="00B359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35931" w:rsidRDefault="00B35931" w:rsidP="00B359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35931" w:rsidTr="00B35931">
        <w:trPr>
          <w:trHeight w:val="7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2 187 070</w:t>
            </w:r>
          </w:p>
        </w:tc>
      </w:tr>
      <w:tr w:rsidR="00B35931" w:rsidTr="00B35931">
        <w:trPr>
          <w:trHeight w:val="56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D93440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440">
              <w:rPr>
                <w:rFonts w:ascii="Times New Roman" w:hAnsi="Times New Roman"/>
                <w:sz w:val="18"/>
                <w:szCs w:val="18"/>
              </w:rPr>
              <w:t>798 000</w:t>
            </w:r>
          </w:p>
        </w:tc>
      </w:tr>
      <w:tr w:rsidR="00B35931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798 000</w:t>
            </w:r>
          </w:p>
        </w:tc>
      </w:tr>
      <w:tr w:rsidR="00B35931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D93440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440">
              <w:rPr>
                <w:rFonts w:ascii="Times New Roman" w:hAnsi="Times New Roman"/>
                <w:sz w:val="18"/>
                <w:szCs w:val="18"/>
              </w:rPr>
              <w:t>1 269 000</w:t>
            </w:r>
          </w:p>
        </w:tc>
      </w:tr>
      <w:tr w:rsidR="00B35931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1 122 000</w:t>
            </w:r>
          </w:p>
        </w:tc>
      </w:tr>
      <w:tr w:rsidR="00B35931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88 000</w:t>
            </w:r>
          </w:p>
        </w:tc>
      </w:tr>
      <w:tr w:rsidR="00B35931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59 000</w:t>
            </w:r>
          </w:p>
        </w:tc>
      </w:tr>
      <w:tr w:rsidR="00B35931" w:rsidRPr="00D93440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D93440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440">
              <w:rPr>
                <w:rFonts w:ascii="Times New Roman" w:hAnsi="Times New Roman"/>
                <w:sz w:val="18"/>
                <w:szCs w:val="18"/>
              </w:rPr>
              <w:t>115 070</w:t>
            </w:r>
          </w:p>
        </w:tc>
      </w:tr>
      <w:tr w:rsidR="00B35931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115 070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D93440" w:rsidRDefault="001D7B82" w:rsidP="00B748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440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правоохранительной деятельности,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3 116 000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D93440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3440">
              <w:rPr>
                <w:rFonts w:ascii="Times New Roman" w:hAnsi="Times New Roman"/>
                <w:sz w:val="18"/>
                <w:szCs w:val="18"/>
              </w:rPr>
              <w:t>2 265 000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2 265 000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51 000</w:t>
            </w:r>
          </w:p>
        </w:tc>
      </w:tr>
      <w:tr w:rsidR="001D7B82" w:rsidRPr="00011348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011348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199 618</w:t>
            </w:r>
          </w:p>
        </w:tc>
      </w:tr>
      <w:tr w:rsidR="001D7B82" w:rsidRPr="00011348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011348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199 618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199 618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908 00 00000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160 000</w:t>
            </w:r>
          </w:p>
        </w:tc>
      </w:tr>
      <w:tr w:rsidR="001D7B82" w:rsidRPr="0047310D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A50F5A" w:rsidRDefault="001D7B82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Дворцы и Дома культуры, мероприятия в области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47310D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47310D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47310D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60 000</w:t>
            </w:r>
          </w:p>
        </w:tc>
      </w:tr>
      <w:tr w:rsidR="001D7B82" w:rsidRPr="0047310D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A50F5A" w:rsidRDefault="001D7B82" w:rsidP="00B3593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47310D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908 00 28010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47310D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47310D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1D7B82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межбюджетные трансферты                                                                                                            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1D7B82" w:rsidRPr="00011348" w:rsidTr="00B35931">
        <w:trPr>
          <w:trHeight w:val="3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011348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5 662 688</w:t>
            </w:r>
          </w:p>
        </w:tc>
      </w:tr>
    </w:tbl>
    <w:p w:rsidR="00686EAE" w:rsidRDefault="00686EAE" w:rsidP="00686EAE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Приложение 4                                                         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2023 год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2024 и 2025 годов»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 xml:space="preserve">Распределение бюджетных ассигнований по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</w:rPr>
        <w:t>непрограммным</w:t>
      </w:r>
      <w:proofErr w:type="spellEnd"/>
      <w:r>
        <w:rPr>
          <w:rFonts w:ascii="Times New Roman" w:hAnsi="Times New Roman"/>
          <w:b/>
          <w:i/>
        </w:rPr>
        <w:t xml:space="preserve"> направлениям деятельности), группам и подгруппам  видов  расходов классификации расходов местного  бюджета   на плановый период  2024 и 2025 годов</w:t>
      </w:r>
      <w:proofErr w:type="gramEnd"/>
    </w:p>
    <w:p w:rsidR="00686EAE" w:rsidRDefault="00686EAE" w:rsidP="00686EAE">
      <w:pPr>
        <w:spacing w:after="0" w:line="240" w:lineRule="atLeast"/>
        <w:rPr>
          <w:rFonts w:ascii="Times New Roman" w:hAnsi="Times New Roman"/>
        </w:rPr>
      </w:pPr>
    </w:p>
    <w:tbl>
      <w:tblPr>
        <w:tblW w:w="9781" w:type="dxa"/>
        <w:tblInd w:w="-34" w:type="dxa"/>
        <w:tblLayout w:type="fixed"/>
        <w:tblLook w:val="01E0"/>
      </w:tblPr>
      <w:tblGrid>
        <w:gridCol w:w="5529"/>
        <w:gridCol w:w="1417"/>
        <w:gridCol w:w="567"/>
        <w:gridCol w:w="1134"/>
        <w:gridCol w:w="1134"/>
      </w:tblGrid>
      <w:tr w:rsidR="00B35931" w:rsidTr="00B35931">
        <w:trPr>
          <w:trHeight w:val="98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рублей</w:t>
            </w:r>
          </w:p>
        </w:tc>
      </w:tr>
      <w:tr w:rsidR="00B35931" w:rsidTr="00B35931">
        <w:trPr>
          <w:trHeight w:val="715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931" w:rsidRDefault="00B35931" w:rsidP="00B359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2025 год</w:t>
            </w:r>
          </w:p>
        </w:tc>
      </w:tr>
      <w:tr w:rsidR="00B35931" w:rsidTr="00B35931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1 457 544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1 384 956</w:t>
            </w:r>
          </w:p>
        </w:tc>
      </w:tr>
      <w:tr w:rsidR="00B35931" w:rsidRPr="004401B4" w:rsidTr="00B35931">
        <w:trPr>
          <w:trHeight w:val="5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4401B4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4401B4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485 000</w:t>
            </w:r>
          </w:p>
        </w:tc>
      </w:tr>
      <w:tr w:rsidR="00B35931" w:rsidTr="00B35931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485 000</w:t>
            </w:r>
          </w:p>
        </w:tc>
      </w:tr>
      <w:tr w:rsidR="00B35931" w:rsidRPr="004401B4" w:rsidTr="00B35931">
        <w:trPr>
          <w:trHeight w:val="4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4401B4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4401B4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653 000</w:t>
            </w:r>
          </w:p>
        </w:tc>
      </w:tr>
      <w:tr w:rsidR="00B35931" w:rsidTr="00B35931">
        <w:trPr>
          <w:trHeight w:val="2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653 000</w:t>
            </w:r>
          </w:p>
        </w:tc>
      </w:tr>
      <w:tr w:rsidR="00B35931" w:rsidRPr="004401B4" w:rsidTr="00B35931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4401B4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120 250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Pr="004401B4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124 480</w:t>
            </w:r>
          </w:p>
        </w:tc>
      </w:tr>
      <w:tr w:rsidR="00B35931" w:rsidTr="00B35931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31" w:rsidRDefault="00B35931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124 480</w:t>
            </w:r>
          </w:p>
        </w:tc>
      </w:tr>
      <w:tr w:rsidR="001D7B82" w:rsidTr="00B35931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4401B4" w:rsidRDefault="001D7B82" w:rsidP="00B748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117 294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4401B4" w:rsidRDefault="001D7B82" w:rsidP="00B748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122 476</w:t>
            </w:r>
          </w:p>
        </w:tc>
      </w:tr>
      <w:tr w:rsidR="001D7B82" w:rsidTr="00B35931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117 294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7489C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122 476</w:t>
            </w:r>
          </w:p>
        </w:tc>
      </w:tr>
      <w:tr w:rsidR="001D7B82" w:rsidTr="00B35931">
        <w:trPr>
          <w:trHeight w:val="71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2 392 000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2 520 000</w:t>
            </w:r>
          </w:p>
        </w:tc>
      </w:tr>
      <w:tr w:rsidR="001D7B82" w:rsidTr="00B35931">
        <w:trPr>
          <w:trHeight w:val="5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Строительство  и содержание автомобильных дорог и инженерных сооружений на них в границах поселений, за счет средств дорожного фонда. </w:t>
            </w:r>
          </w:p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F15B23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 xml:space="preserve">   904 00 24620</w:t>
            </w:r>
          </w:p>
          <w:p w:rsidR="001D7B82" w:rsidRPr="00F15B23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7B82" w:rsidRPr="00F15B23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Pr="00F15B23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F15B23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2 423 000</w:t>
            </w:r>
          </w:p>
        </w:tc>
      </w:tr>
      <w:tr w:rsidR="001D7B82" w:rsidTr="00B35931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F15B23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F15B23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5B2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F15B23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2 423 000</w:t>
            </w:r>
          </w:p>
        </w:tc>
      </w:tr>
      <w:tr w:rsidR="001D7B82" w:rsidTr="00B35931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проектов межевания земельных участков и на проведение кадастровых работ поселений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Pr="004401B4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01B4">
              <w:rPr>
                <w:rFonts w:ascii="Times New Roman" w:hAnsi="Times New Roman"/>
                <w:sz w:val="18"/>
                <w:szCs w:val="18"/>
              </w:rPr>
              <w:t>97 000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97 000</w:t>
            </w:r>
          </w:p>
        </w:tc>
      </w:tr>
      <w:tr w:rsidR="001D7B82" w:rsidTr="00B35931">
        <w:trPr>
          <w:trHeight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97 000</w:t>
            </w:r>
          </w:p>
        </w:tc>
      </w:tr>
      <w:tr w:rsidR="001D7B82" w:rsidTr="00B35931">
        <w:trPr>
          <w:trHeight w:val="3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ИТОГО</w:t>
            </w:r>
          </w:p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3 849 544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3 904 956</w:t>
            </w:r>
          </w:p>
        </w:tc>
      </w:tr>
      <w:tr w:rsidR="001D7B82" w:rsidTr="00B35931">
        <w:trPr>
          <w:trHeight w:val="3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утверждаемые (утвержденные) расходы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205 524</w:t>
            </w:r>
          </w:p>
        </w:tc>
      </w:tr>
      <w:tr w:rsidR="001D7B82" w:rsidTr="00B35931">
        <w:trPr>
          <w:trHeight w:val="32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1D7B82" w:rsidRDefault="001D7B82" w:rsidP="00B35931">
            <w:pPr>
              <w:spacing w:after="0" w:line="240" w:lineRule="atLeas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82" w:rsidRDefault="001D7B82" w:rsidP="00B35931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3 948 250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B82" w:rsidRDefault="001D7B82" w:rsidP="00B35931">
            <w:pPr>
              <w:pStyle w:val="af8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4 110 480</w:t>
            </w:r>
          </w:p>
        </w:tc>
      </w:tr>
    </w:tbl>
    <w:p w:rsidR="00686EAE" w:rsidRDefault="00686EAE" w:rsidP="00686EAE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686EAE" w:rsidRDefault="00686EAE" w:rsidP="00686EAE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686EAE" w:rsidRDefault="00686EAE" w:rsidP="00686EAE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686EAE" w:rsidRDefault="00686EAE" w:rsidP="00686EAE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Приволжский Самарской области на 2023 год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и плановый период 2024 и 2025 годов»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Источники внутреннего  финансирования дефицита бюджета</w:t>
      </w:r>
    </w:p>
    <w:p w:rsidR="00686EAE" w:rsidRDefault="00686EAE" w:rsidP="00686EAE">
      <w:pPr>
        <w:spacing w:after="0" w:line="240" w:lineRule="atLeast"/>
        <w:ind w:firstLine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/>
          <w:b/>
          <w:i/>
        </w:rPr>
        <w:tab/>
        <w:t xml:space="preserve"> Самарской области на 2023 год</w:t>
      </w:r>
    </w:p>
    <w:p w:rsidR="000737CD" w:rsidRDefault="000737CD" w:rsidP="00686EAE">
      <w:pPr>
        <w:spacing w:after="0" w:line="240" w:lineRule="atLeast"/>
        <w:rPr>
          <w:rFonts w:ascii="Times New Roman" w:hAnsi="Times New Roman"/>
          <w:b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8"/>
        <w:gridCol w:w="4111"/>
        <w:gridCol w:w="1843"/>
      </w:tblGrid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0737CD" w:rsidRDefault="000737CD" w:rsidP="002A662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737CD" w:rsidRDefault="000737CD" w:rsidP="002A662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737CD" w:rsidRDefault="000737CD" w:rsidP="002A66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2023 год,</w:t>
            </w:r>
          </w:p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рублей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-5 662 688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-5 662 688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-5 662 688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-5 662 688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5 662 688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5 662 688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5 662 688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5 662 688</w:t>
            </w:r>
          </w:p>
        </w:tc>
      </w:tr>
    </w:tbl>
    <w:p w:rsidR="00686EAE" w:rsidRDefault="00686EAE" w:rsidP="00686EAE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6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2023 год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2024 и 2025 годов» 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Источники  внутреннего финансирования дефицита бюджетов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сельского поселения Заволжье  муниципального района </w:t>
      </w:r>
      <w:proofErr w:type="gramStart"/>
      <w:r>
        <w:rPr>
          <w:rFonts w:ascii="Times New Roman" w:hAnsi="Times New Roman"/>
          <w:b/>
          <w:i/>
        </w:rPr>
        <w:t>Приволжский</w:t>
      </w:r>
      <w:proofErr w:type="gramEnd"/>
    </w:p>
    <w:p w:rsidR="000737CD" w:rsidRDefault="00686EAE" w:rsidP="000737CD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Самарской области на плановый период 2024 и 2025  годов</w:t>
      </w:r>
    </w:p>
    <w:p w:rsidR="000737CD" w:rsidRPr="000737CD" w:rsidRDefault="000737CD" w:rsidP="000737CD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3688"/>
        <w:gridCol w:w="1134"/>
        <w:gridCol w:w="1417"/>
      </w:tblGrid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0737CD" w:rsidRDefault="000737CD" w:rsidP="002A662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737CD" w:rsidRDefault="000737CD" w:rsidP="002A662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737CD" w:rsidRDefault="000737CD" w:rsidP="002A662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 год,</w:t>
            </w:r>
          </w:p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2025 год,</w:t>
            </w:r>
          </w:p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  <w:p w:rsidR="000737CD" w:rsidRDefault="000737CD" w:rsidP="002A662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Изменение остатков средств на счетах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-3 948 250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-4 110 480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-3 948 250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-4 110 480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-3 948 250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-4 110 480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-3 948 250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-4 110 480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3 948 250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4 110 480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3 948 250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4 110 480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3 948 250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4 110 480</w:t>
            </w:r>
          </w:p>
        </w:tc>
      </w:tr>
      <w:tr w:rsidR="000737CD" w:rsidTr="002A6624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3 948 250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4 110 480</w:t>
            </w:r>
          </w:p>
        </w:tc>
      </w:tr>
    </w:tbl>
    <w:p w:rsidR="00686EAE" w:rsidRDefault="00686EAE" w:rsidP="00686EAE">
      <w:pPr>
        <w:tabs>
          <w:tab w:val="left" w:pos="6731"/>
        </w:tabs>
        <w:spacing w:after="0" w:line="240" w:lineRule="atLeast"/>
        <w:rPr>
          <w:rFonts w:ascii="Times New Roman" w:hAnsi="Times New Roman"/>
          <w:b/>
        </w:rPr>
      </w:pPr>
    </w:p>
    <w:p w:rsidR="00686EAE" w:rsidRDefault="00686EAE" w:rsidP="00686EAE">
      <w:pPr>
        <w:tabs>
          <w:tab w:val="left" w:pos="6731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 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</w:rPr>
        <w:t xml:space="preserve">                                            к Решению Собрания представителей сельского поселения Заволжье муниципального района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2023 год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2024 и 2025 годов»                                                                                                           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/>
          <w:b/>
        </w:rPr>
        <w:t xml:space="preserve">Заволжье </w:t>
      </w:r>
      <w:r>
        <w:rPr>
          <w:rFonts w:ascii="Times New Roman" w:hAnsi="Times New Roman"/>
          <w:b/>
          <w:i/>
        </w:rPr>
        <w:t>муниципального района Приволжский Самарской области на 2023 год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и  на плановый период 2024 и 2025 годов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i/>
        </w:rPr>
      </w:pP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Программа муниципальных внутренних заимствований сельского поселения </w:t>
      </w:r>
      <w:r>
        <w:rPr>
          <w:rFonts w:ascii="Times New Roman" w:hAnsi="Times New Roman"/>
        </w:rPr>
        <w:t>Заволжье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</w:rPr>
        <w:t>муниципального района Приволжский Самарской области на 2023 год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i/>
        </w:rPr>
      </w:pP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</w:rPr>
        <w:t>ублей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686EAE" w:rsidTr="00686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Привлечение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 в 2023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Погашение основного долга в 2023 году </w:t>
            </w:r>
          </w:p>
        </w:tc>
      </w:tr>
      <w:tr w:rsidR="00686EAE" w:rsidTr="00686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Кредиты, привлекаемые сельским поселением Заволжье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Приволжский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от других бюджетов бюджетной системы РФ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 т.ч.: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исполнение расходных обязательств сельского поселения Заволжье</w:t>
            </w:r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Приволжский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686EAE" w:rsidRDefault="00686EAE" w:rsidP="00686EAE">
      <w:pPr>
        <w:spacing w:after="0" w:line="240" w:lineRule="atLeast"/>
        <w:rPr>
          <w:rFonts w:ascii="Times New Roman" w:hAnsi="Times New Roman"/>
          <w:i/>
        </w:rPr>
      </w:pPr>
    </w:p>
    <w:p w:rsidR="00686EAE" w:rsidRDefault="00686EAE" w:rsidP="00686EA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Программа муниципальных внутренних заимствований сельского поселения </w:t>
      </w:r>
      <w:r>
        <w:rPr>
          <w:rFonts w:ascii="Times New Roman" w:hAnsi="Times New Roman"/>
        </w:rPr>
        <w:t>Заволжье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>муниципального района Приволжский Самарской области на 2024 год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рублей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686EAE" w:rsidTr="00686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Привлечение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 в 2024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Погашение основного долга в 2024 году </w:t>
            </w:r>
          </w:p>
        </w:tc>
      </w:tr>
      <w:tr w:rsidR="00686EAE" w:rsidTr="00686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Кредиты, привлекаемые сельским поселением Заволжье муниципального района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Приволжский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от других </w:t>
            </w:r>
            <w:r>
              <w:rPr>
                <w:rFonts w:ascii="Times New Roman" w:hAnsi="Times New Roman"/>
                <w:lang w:eastAsia="en-US"/>
              </w:rPr>
              <w:lastRenderedPageBreak/>
              <w:t>бюджетов бюджетной системы РФ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 т.ч.: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исполнение расходных обязательств сельского поселения Заволжье муниципального района муниципального района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Приволжский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686EAE" w:rsidRDefault="00686EAE" w:rsidP="00686EAE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 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Программа муниципальных внутренних заимствований сельского поселения Заволжье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муниципального района Приволжский Самарской области на 2025 год                                   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рублей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580"/>
        <w:gridCol w:w="1980"/>
        <w:gridCol w:w="1620"/>
      </w:tblGrid>
      <w:tr w:rsidR="00686EAE" w:rsidTr="00686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tabs>
                <w:tab w:val="left" w:pos="2930"/>
              </w:tabs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и наименование заимствования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Привлечение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 в 2025 году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Погашение основного долга в 2025 году </w:t>
            </w:r>
          </w:p>
        </w:tc>
      </w:tr>
      <w:tr w:rsidR="00686EAE" w:rsidTr="00686E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Кредиты, привлекаемые сельским поселением Заволжье муниципального  района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Приволжский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от других бюджетов бюджетной системы РФ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 т.ч.: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исполнение расходных обязательств сельского поселения Заволжье муниципального района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Приволжский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:rsidR="00686EAE" w:rsidRDefault="00686EAE" w:rsidP="00686EA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>Приложение 8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района Приволжский Самарской области на 2023 год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 плановый период 2024 и 2025 годов» </w:t>
      </w:r>
    </w:p>
    <w:p w:rsidR="00686EAE" w:rsidRDefault="00686EAE" w:rsidP="00686EAE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i/>
        </w:rPr>
        <w:t xml:space="preserve">                                         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Программа муниципальных гарантий сельского поселения </w:t>
      </w:r>
      <w:r>
        <w:rPr>
          <w:rFonts w:ascii="Times New Roman" w:hAnsi="Times New Roman"/>
          <w:b/>
        </w:rPr>
        <w:t>Заволжье</w:t>
      </w:r>
    </w:p>
    <w:p w:rsidR="00686EAE" w:rsidRDefault="00686EAE" w:rsidP="00686EAE">
      <w:pPr>
        <w:tabs>
          <w:tab w:val="left" w:pos="6547"/>
        </w:tabs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муниципального района Приволжский Самарской области на 2023 год и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плановый период 2024 и 2025  годов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Программа муниципальных гарантий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сельского поселения </w:t>
      </w:r>
      <w:r>
        <w:rPr>
          <w:rFonts w:ascii="Times New Roman" w:hAnsi="Times New Roman"/>
        </w:rPr>
        <w:t>Заволжье</w:t>
      </w:r>
      <w:r>
        <w:rPr>
          <w:rFonts w:ascii="Times New Roman" w:hAnsi="Times New Roman"/>
          <w:i/>
        </w:rPr>
        <w:t xml:space="preserve"> муниципального района </w:t>
      </w:r>
      <w:proofErr w:type="gramStart"/>
      <w:r>
        <w:rPr>
          <w:rFonts w:ascii="Times New Roman" w:hAnsi="Times New Roman"/>
          <w:i/>
        </w:rPr>
        <w:t>Приволжский</w:t>
      </w:r>
      <w:proofErr w:type="gramEnd"/>
      <w:r>
        <w:rPr>
          <w:rFonts w:ascii="Times New Roman" w:hAnsi="Times New Roman"/>
          <w:i/>
        </w:rPr>
        <w:t xml:space="preserve"> Самарской области на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2023 год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рублей                                                                         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666"/>
        <w:gridCol w:w="1340"/>
        <w:gridCol w:w="1070"/>
        <w:gridCol w:w="1407"/>
        <w:gridCol w:w="1144"/>
        <w:gridCol w:w="958"/>
        <w:gridCol w:w="1452"/>
      </w:tblGrid>
      <w:tr w:rsidR="00686EAE" w:rsidTr="00686E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Направление (цель) 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гарантирования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Категория 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(наименование)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принципала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Объем гарантий по направлению (цели)*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Сумма предоставляемой в 2023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Наличие права регрессного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Иные условия предоставления и использования гарантий</w:t>
            </w:r>
          </w:p>
        </w:tc>
      </w:tr>
      <w:tr w:rsidR="00686EAE" w:rsidTr="00686E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Муниципальные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юридические 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лица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86EAE" w:rsidTr="00686E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Общий объем гарантий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686EAE" w:rsidRDefault="00686EAE" w:rsidP="00686EAE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    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Программа муниципальных гарантий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/>
          <w:i/>
        </w:rPr>
        <w:t>Приволжский</w:t>
      </w:r>
      <w:proofErr w:type="gramEnd"/>
      <w:r>
        <w:rPr>
          <w:rFonts w:ascii="Times New Roman" w:hAnsi="Times New Roman"/>
          <w:i/>
        </w:rPr>
        <w:t xml:space="preserve"> Самарской области на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2024 год 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1666"/>
        <w:gridCol w:w="1417"/>
        <w:gridCol w:w="1134"/>
        <w:gridCol w:w="1266"/>
        <w:gridCol w:w="1144"/>
        <w:gridCol w:w="958"/>
        <w:gridCol w:w="1452"/>
      </w:tblGrid>
      <w:tr w:rsidR="00686EAE" w:rsidTr="00686E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Направление (цель) 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гарантирования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Категория 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(наименование)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Объем гарантий по направлению (цели)*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Сумма предоставляемой в 2024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Наличие права регрессного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Иные условия предоставления и использования гарантий</w:t>
            </w:r>
          </w:p>
        </w:tc>
      </w:tr>
      <w:tr w:rsidR="00686EAE" w:rsidTr="00686E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Муниципальные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юридические 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86EAE" w:rsidTr="00686EA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Общий объем гарантий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686EAE" w:rsidRDefault="00686EAE" w:rsidP="00686EAE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</w:t>
      </w:r>
    </w:p>
    <w:p w:rsidR="00686EAE" w:rsidRDefault="00686EAE" w:rsidP="00686EAE">
      <w:pPr>
        <w:spacing w:after="0" w:line="240" w:lineRule="atLeas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Программа муниципальных гарантий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сельского поселения Заволжье муниципального района </w:t>
      </w:r>
      <w:proofErr w:type="gramStart"/>
      <w:r>
        <w:rPr>
          <w:rFonts w:ascii="Times New Roman" w:hAnsi="Times New Roman"/>
          <w:i/>
        </w:rPr>
        <w:t>Приволжский</w:t>
      </w:r>
      <w:proofErr w:type="gramEnd"/>
      <w:r>
        <w:rPr>
          <w:rFonts w:ascii="Times New Roman" w:hAnsi="Times New Roman"/>
          <w:i/>
        </w:rPr>
        <w:t xml:space="preserve"> Самарской области на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2025 год                                                                      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рублей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"/>
        <w:gridCol w:w="1771"/>
        <w:gridCol w:w="1347"/>
        <w:gridCol w:w="1134"/>
        <w:gridCol w:w="1266"/>
        <w:gridCol w:w="1144"/>
        <w:gridCol w:w="958"/>
        <w:gridCol w:w="1452"/>
      </w:tblGrid>
      <w:tr w:rsidR="00686EAE" w:rsidTr="00686E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Направление (цель) 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гарантирования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Категория 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(наименование)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принципала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Объем гарантий по направлению (цели)*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Сумма предоставляемой в 2025 году гарантии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Наличие права регрессного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требования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Проверка финансового состояния принципала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Иные условия предоставления и использования гарантий</w:t>
            </w:r>
          </w:p>
        </w:tc>
      </w:tr>
      <w:tr w:rsidR="00686EAE" w:rsidTr="00686E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Муниципальные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гарантии, предоставляемые в целях обеспечения заимствований, привлекаемых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поддержку сельскохозяйственных товаропроизводителей 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юридические 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686EAE" w:rsidTr="00686E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Общий объем гарантий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E" w:rsidRDefault="00686EAE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686EAE" w:rsidRDefault="00686EAE" w:rsidP="00686EAE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СПРАВОЧНО: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Самарской области </w:t>
      </w:r>
    </w:p>
    <w:p w:rsidR="00686EAE" w:rsidRDefault="00686EAE" w:rsidP="00686EAE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основным источникам </w:t>
      </w:r>
    </w:p>
    <w:p w:rsidR="00686EAE" w:rsidRDefault="00686EAE" w:rsidP="00686EAE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686EAE" w:rsidRDefault="00686EAE" w:rsidP="00686EAE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28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3255"/>
        <w:gridCol w:w="1293"/>
        <w:gridCol w:w="1275"/>
        <w:gridCol w:w="1123"/>
      </w:tblGrid>
      <w:tr w:rsidR="000737CD" w:rsidTr="002A6624">
        <w:trPr>
          <w:trHeight w:val="4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2025  год</w:t>
            </w: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3 674 000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3 731 000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3 889 000</w:t>
            </w: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Налоги на прибыль, доходы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НДФЛ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546 000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557 000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568 000</w:t>
            </w: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000 1 03 00000 00 0000 000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2 265 000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2 295 000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2 423 000</w:t>
            </w: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16 000</w:t>
            </w: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16 000</w:t>
            </w: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848 000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864 000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882 000</w:t>
            </w: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753 000</w:t>
            </w: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129 000</w:t>
            </w: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1 988 688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217 250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221 480</w:t>
            </w: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822 618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000 2 02 20041 10 0000 000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97 000</w:t>
            </w: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000 2 02 35118 10 0000 000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115 070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124 480</w:t>
            </w:r>
          </w:p>
        </w:tc>
      </w:tr>
      <w:tr w:rsidR="000737CD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000 2 02 49999 10 0000 000</w:t>
            </w:r>
          </w:p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Default="000737CD" w:rsidP="002A6624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</w:tr>
      <w:tr w:rsidR="000737CD" w:rsidRPr="000B58AC" w:rsidTr="002A6624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Pr="000B58AC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 w:rsidRPr="000B58AC"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Pr="000B58AC" w:rsidRDefault="000737CD" w:rsidP="002A6624">
            <w:pPr>
              <w:spacing w:after="0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Pr="000B58AC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5 662 688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Pr="000B58AC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3 948 250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CD" w:rsidRPr="000B58AC" w:rsidRDefault="000737CD" w:rsidP="002A662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4 110 480</w:t>
            </w:r>
          </w:p>
        </w:tc>
      </w:tr>
    </w:tbl>
    <w:p w:rsidR="00692AC0" w:rsidRDefault="00692AC0"/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EAE"/>
    <w:rsid w:val="000737CD"/>
    <w:rsid w:val="001D7B82"/>
    <w:rsid w:val="00284146"/>
    <w:rsid w:val="005A3BDB"/>
    <w:rsid w:val="005F2760"/>
    <w:rsid w:val="00686EAE"/>
    <w:rsid w:val="00692AC0"/>
    <w:rsid w:val="00781488"/>
    <w:rsid w:val="0087629B"/>
    <w:rsid w:val="009950ED"/>
    <w:rsid w:val="00B10469"/>
    <w:rsid w:val="00B35931"/>
    <w:rsid w:val="00BF64FA"/>
    <w:rsid w:val="00C1381A"/>
    <w:rsid w:val="00D93440"/>
    <w:rsid w:val="00FE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AE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6EAE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686EA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semiHidden/>
    <w:unhideWhenUsed/>
    <w:qFormat/>
    <w:rsid w:val="00686EAE"/>
    <w:pPr>
      <w:keepNext/>
      <w:spacing w:after="0" w:line="240" w:lineRule="auto"/>
      <w:outlineLvl w:val="2"/>
    </w:pPr>
    <w:rPr>
      <w:rFonts w:ascii="Times New Roman" w:hAnsi="Times New Roman"/>
      <w:bCs/>
      <w:sz w:val="28"/>
      <w:szCs w:val="28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686EAE"/>
    <w:pPr>
      <w:suppressAutoHyphens/>
      <w:spacing w:before="240" w:after="60" w:line="100" w:lineRule="atLeast"/>
      <w:outlineLvl w:val="8"/>
    </w:pPr>
    <w:rPr>
      <w:rFonts w:ascii="Arial" w:eastAsia="Calibri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E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686EAE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686EA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686EAE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686EAE"/>
    <w:rPr>
      <w:color w:val="0563C1"/>
      <w:u w:val="single"/>
    </w:rPr>
  </w:style>
  <w:style w:type="paragraph" w:styleId="HTML">
    <w:name w:val="HTML Preformatted"/>
    <w:basedOn w:val="a"/>
    <w:link w:val="HTML1"/>
    <w:uiPriority w:val="99"/>
    <w:semiHidden/>
    <w:unhideWhenUsed/>
    <w:rsid w:val="00686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686E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6EAE"/>
    <w:rPr>
      <w:rFonts w:ascii="Consolas" w:eastAsia="Times New Roman" w:hAnsi="Consolas" w:cs="Consolas"/>
      <w:sz w:val="20"/>
      <w:szCs w:val="20"/>
      <w:lang w:eastAsia="ru-RU"/>
    </w:rPr>
  </w:style>
  <w:style w:type="paragraph" w:styleId="a4">
    <w:name w:val="footnote text"/>
    <w:basedOn w:val="a"/>
    <w:link w:val="11"/>
    <w:uiPriority w:val="99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locked/>
    <w:rsid w:val="00686E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text"/>
    <w:basedOn w:val="a"/>
    <w:link w:val="12"/>
    <w:uiPriority w:val="99"/>
    <w:semiHidden/>
    <w:unhideWhenUsed/>
    <w:qFormat/>
    <w:rsid w:val="00686EAE"/>
    <w:pPr>
      <w:spacing w:after="0" w:line="240" w:lineRule="auto"/>
    </w:pPr>
    <w:rPr>
      <w:sz w:val="24"/>
      <w:szCs w:val="24"/>
    </w:rPr>
  </w:style>
  <w:style w:type="character" w:customStyle="1" w:styleId="12">
    <w:name w:val="Текст примечания Знак1"/>
    <w:basedOn w:val="a0"/>
    <w:link w:val="a6"/>
    <w:uiPriority w:val="99"/>
    <w:semiHidden/>
    <w:locked/>
    <w:rsid w:val="00686EA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86EAE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686EAE"/>
    <w:rPr>
      <w:rFonts w:ascii="Calibri" w:eastAsia="Calibri" w:hAnsi="Calibri" w:cs="Calibri"/>
    </w:rPr>
  </w:style>
  <w:style w:type="paragraph" w:styleId="a9">
    <w:name w:val="header"/>
    <w:basedOn w:val="a"/>
    <w:link w:val="a8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686EAE"/>
    <w:rPr>
      <w:rFonts w:ascii="Calibri" w:eastAsia="Calibri" w:hAnsi="Calibri" w:cs="Calibri"/>
    </w:rPr>
  </w:style>
  <w:style w:type="paragraph" w:styleId="ab">
    <w:name w:val="footer"/>
    <w:basedOn w:val="a"/>
    <w:link w:val="aa"/>
    <w:uiPriority w:val="99"/>
    <w:semiHidden/>
    <w:unhideWhenUsed/>
    <w:qFormat/>
    <w:rsid w:val="00686EAE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paragraph" w:styleId="ac">
    <w:name w:val="Body Text"/>
    <w:basedOn w:val="a"/>
    <w:link w:val="13"/>
    <w:semiHidden/>
    <w:unhideWhenUsed/>
    <w:qFormat/>
    <w:rsid w:val="00686EAE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3">
    <w:name w:val="Основной текст Знак1"/>
    <w:basedOn w:val="a0"/>
    <w:link w:val="ac"/>
    <w:semiHidden/>
    <w:locked/>
    <w:rsid w:val="00686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686EAE"/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aliases w:val="Знак Знак1"/>
    <w:basedOn w:val="a0"/>
    <w:link w:val="af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Знак"/>
    <w:basedOn w:val="a"/>
    <w:link w:val="ae"/>
    <w:semiHidden/>
    <w:unhideWhenUsed/>
    <w:qFormat/>
    <w:rsid w:val="00686EA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14">
    <w:name w:val="Основной текст с отступом Знак1"/>
    <w:aliases w:val="Знак Знак"/>
    <w:basedOn w:val="a0"/>
    <w:link w:val="af"/>
    <w:uiPriority w:val="99"/>
    <w:semiHidden/>
    <w:rsid w:val="00686EAE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10"/>
    <w:semiHidden/>
    <w:unhideWhenUsed/>
    <w:qFormat/>
    <w:rsid w:val="00686EA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10">
    <w:name w:val="Основной текст 2 Знак1"/>
    <w:basedOn w:val="a0"/>
    <w:link w:val="21"/>
    <w:semiHidden/>
    <w:locked/>
    <w:rsid w:val="00686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86EAE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11"/>
    <w:uiPriority w:val="99"/>
    <w:semiHidden/>
    <w:unhideWhenUsed/>
    <w:qFormat/>
    <w:rsid w:val="00686EAE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3"/>
    <w:uiPriority w:val="99"/>
    <w:semiHidden/>
    <w:locked/>
    <w:rsid w:val="00686EAE"/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12"/>
    <w:uiPriority w:val="99"/>
    <w:semiHidden/>
    <w:rsid w:val="00686EAE"/>
    <w:rPr>
      <w:rFonts w:ascii="Calibri" w:eastAsia="Times New Roman" w:hAnsi="Calibri" w:cs="Times New Roman"/>
      <w:lang w:eastAsia="ru-RU"/>
    </w:rPr>
  </w:style>
  <w:style w:type="paragraph" w:customStyle="1" w:styleId="212">
    <w:name w:val="Основной текст с отступом 21"/>
    <w:basedOn w:val="a"/>
    <w:link w:val="24"/>
    <w:uiPriority w:val="99"/>
    <w:qFormat/>
    <w:rsid w:val="00686EAE"/>
    <w:pPr>
      <w:spacing w:after="120" w:line="480" w:lineRule="auto"/>
      <w:ind w:left="283"/>
    </w:pPr>
  </w:style>
  <w:style w:type="paragraph" w:styleId="af0">
    <w:name w:val="Document Map"/>
    <w:basedOn w:val="a"/>
    <w:link w:val="15"/>
    <w:uiPriority w:val="99"/>
    <w:semiHidden/>
    <w:unhideWhenUsed/>
    <w:qFormat/>
    <w:rsid w:val="00686EAE"/>
    <w:pPr>
      <w:spacing w:after="0" w:line="240" w:lineRule="auto"/>
    </w:pPr>
    <w:rPr>
      <w:rFonts w:ascii="Lucida Grande CY" w:eastAsia="MS Mincho" w:hAnsi="Lucida Grande CY" w:cs="Lucida Grande CY"/>
      <w:lang w:eastAsia="en-US"/>
    </w:rPr>
  </w:style>
  <w:style w:type="character" w:customStyle="1" w:styleId="15">
    <w:name w:val="Схема документа Знак1"/>
    <w:basedOn w:val="a0"/>
    <w:link w:val="af0"/>
    <w:uiPriority w:val="99"/>
    <w:semiHidden/>
    <w:locked/>
    <w:rsid w:val="00686EAE"/>
    <w:rPr>
      <w:rFonts w:ascii="Lucida Grande CY" w:eastAsia="MS Mincho" w:hAnsi="Lucida Grande CY" w:cs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annotation subject"/>
    <w:basedOn w:val="a6"/>
    <w:next w:val="a6"/>
    <w:link w:val="16"/>
    <w:uiPriority w:val="99"/>
    <w:semiHidden/>
    <w:unhideWhenUsed/>
    <w:qFormat/>
    <w:rsid w:val="00686EAE"/>
    <w:rPr>
      <w:rFonts w:ascii="Cambria" w:hAnsi="Cambria"/>
      <w:b/>
      <w:bCs/>
      <w:sz w:val="20"/>
      <w:szCs w:val="20"/>
    </w:rPr>
  </w:style>
  <w:style w:type="character" w:customStyle="1" w:styleId="16">
    <w:name w:val="Тема примечания Знак1"/>
    <w:basedOn w:val="a7"/>
    <w:link w:val="af2"/>
    <w:uiPriority w:val="99"/>
    <w:semiHidden/>
    <w:locked/>
    <w:rsid w:val="00686EAE"/>
    <w:rPr>
      <w:rFonts w:ascii="Cambria" w:hAnsi="Cambria"/>
      <w:b/>
      <w:bCs/>
    </w:rPr>
  </w:style>
  <w:style w:type="character" w:customStyle="1" w:styleId="af3">
    <w:name w:val="Тема примечания Знак"/>
    <w:basedOn w:val="a7"/>
    <w:link w:val="af2"/>
    <w:uiPriority w:val="99"/>
    <w:semiHidden/>
    <w:rsid w:val="00686EAE"/>
    <w:rPr>
      <w:b/>
      <w:bCs/>
    </w:rPr>
  </w:style>
  <w:style w:type="paragraph" w:styleId="af4">
    <w:name w:val="Balloon Text"/>
    <w:basedOn w:val="a"/>
    <w:link w:val="17"/>
    <w:uiPriority w:val="99"/>
    <w:semiHidden/>
    <w:unhideWhenUsed/>
    <w:qFormat/>
    <w:rsid w:val="0068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f4"/>
    <w:uiPriority w:val="99"/>
    <w:semiHidden/>
    <w:locked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86E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99"/>
    <w:locked/>
    <w:rsid w:val="00686EAE"/>
    <w:rPr>
      <w:rFonts w:ascii="Calibri" w:eastAsia="Calibri" w:hAnsi="Calibri" w:cs="Calibri"/>
    </w:rPr>
  </w:style>
  <w:style w:type="paragraph" w:styleId="af7">
    <w:name w:val="No Spacing"/>
    <w:link w:val="af6"/>
    <w:uiPriority w:val="99"/>
    <w:qFormat/>
    <w:rsid w:val="00686EAE"/>
    <w:pPr>
      <w:spacing w:line="240" w:lineRule="auto"/>
      <w:ind w:left="0" w:right="0"/>
    </w:pPr>
    <w:rPr>
      <w:rFonts w:ascii="Calibri" w:eastAsia="Calibri" w:hAnsi="Calibri" w:cs="Calibri"/>
    </w:rPr>
  </w:style>
  <w:style w:type="paragraph" w:styleId="af8">
    <w:name w:val="List Paragraph"/>
    <w:basedOn w:val="a"/>
    <w:qFormat/>
    <w:rsid w:val="00686EAE"/>
    <w:pPr>
      <w:ind w:left="720"/>
    </w:pPr>
    <w:rPr>
      <w:rFonts w:eastAsia="Calibri" w:cs="Calibri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86EA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Письмо КУМИ"/>
    <w:basedOn w:val="a"/>
    <w:qFormat/>
    <w:rsid w:val="00686EAE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a">
    <w:name w:val="Абзац"/>
    <w:qFormat/>
    <w:rsid w:val="00686EAE"/>
    <w:pPr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s1">
    <w:name w:val="s_1"/>
    <w:basedOn w:val="a"/>
    <w:qFormat/>
    <w:rsid w:val="00686EA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qFormat/>
    <w:rsid w:val="00686EAE"/>
    <w:pPr>
      <w:widowControl w:val="0"/>
      <w:autoSpaceDE w:val="0"/>
      <w:autoSpaceDN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aliases w:val="Знак3 Знак,Знак3 Знак Знак,Знак31 Знак Знак,Знак31 Знак1,Знак3 Знак1"/>
    <w:basedOn w:val="a0"/>
    <w:link w:val="18"/>
    <w:locked/>
    <w:rsid w:val="00686EAE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Знак3,Знак31 Знак,Знак31,Plain Text"/>
    <w:basedOn w:val="a"/>
    <w:link w:val="afb"/>
    <w:qFormat/>
    <w:rsid w:val="00686EAE"/>
    <w:pPr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customStyle="1" w:styleId="ConsNormal">
    <w:name w:val="ConsNormal"/>
    <w:qFormat/>
    <w:rsid w:val="00686EAE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">
    <w:name w:val="p4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686EAE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1">
    <w:name w:val="consplusnormal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title0">
    <w:name w:val="consplustitle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nformat0">
    <w:name w:val="consplusnonformat"/>
    <w:basedOn w:val="a"/>
    <w:qFormat/>
    <w:rsid w:val="00686EA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l53">
    <w:name w:val="xl53"/>
    <w:basedOn w:val="a"/>
    <w:qFormat/>
    <w:rsid w:val="00686EAE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</w:rPr>
  </w:style>
  <w:style w:type="paragraph" w:customStyle="1" w:styleId="afc">
    <w:name w:val="катерина"/>
    <w:basedOn w:val="a"/>
    <w:qFormat/>
    <w:rsid w:val="00686EAE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FR1">
    <w:name w:val="FR1"/>
    <w:qFormat/>
    <w:rsid w:val="00686EAE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Exact">
    <w:name w:val="Основной текст (2) Exact"/>
    <w:basedOn w:val="a0"/>
    <w:link w:val="25"/>
    <w:locked/>
    <w:rsid w:val="00686EAE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686EAE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  <w:lang w:eastAsia="en-US"/>
    </w:rPr>
  </w:style>
  <w:style w:type="character" w:customStyle="1" w:styleId="31">
    <w:name w:val="Основной текст (3)_"/>
    <w:basedOn w:val="a0"/>
    <w:link w:val="32"/>
    <w:locked/>
    <w:rsid w:val="00686EA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686EAE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  <w:lang w:eastAsia="en-US"/>
    </w:rPr>
  </w:style>
  <w:style w:type="character" w:customStyle="1" w:styleId="19">
    <w:name w:val="Заголовок №1_"/>
    <w:basedOn w:val="a0"/>
    <w:link w:val="1a"/>
    <w:locked/>
    <w:rsid w:val="00686EAE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686EAE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character" w:customStyle="1" w:styleId="26">
    <w:name w:val="Заголовок №2_"/>
    <w:basedOn w:val="a0"/>
    <w:link w:val="27"/>
    <w:locked/>
    <w:rsid w:val="00686EAE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686EAE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  <w:lang w:eastAsia="en-US"/>
    </w:rPr>
  </w:style>
  <w:style w:type="paragraph" w:customStyle="1" w:styleId="ConsNonformat">
    <w:name w:val="ConsNonformat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686EAE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686EA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mb3">
    <w:name w:val="mb3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e">
    <w:name w:val="Стиль части"/>
    <w:basedOn w:val="1"/>
    <w:uiPriority w:val="99"/>
    <w:qFormat/>
    <w:rsid w:val="00686EAE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686EAE"/>
    <w:pPr>
      <w:ind w:left="720"/>
    </w:pPr>
    <w:rPr>
      <w:lang w:eastAsia="en-US"/>
    </w:rPr>
  </w:style>
  <w:style w:type="paragraph" w:customStyle="1" w:styleId="aff">
    <w:name w:val="Обычный.Обычный для диссертации"/>
    <w:uiPriority w:val="99"/>
    <w:qFormat/>
    <w:rsid w:val="00686EAE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686EAE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686EAE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  <w:lang w:eastAsia="en-US"/>
    </w:rPr>
  </w:style>
  <w:style w:type="paragraph" w:customStyle="1" w:styleId="aff2">
    <w:name w:val="Стиль названия"/>
    <w:basedOn w:val="a"/>
    <w:uiPriority w:val="99"/>
    <w:qFormat/>
    <w:rsid w:val="00686EAE"/>
    <w:pPr>
      <w:spacing w:after="60" w:line="240" w:lineRule="auto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aff3">
    <w:name w:val="Комментарий"/>
    <w:basedOn w:val="a"/>
    <w:next w:val="a"/>
    <w:uiPriority w:val="99"/>
    <w:qFormat/>
    <w:rsid w:val="00686EAE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</w:rPr>
  </w:style>
  <w:style w:type="paragraph" w:customStyle="1" w:styleId="aff4">
    <w:name w:val="Информация о версии"/>
    <w:basedOn w:val="aff3"/>
    <w:next w:val="a"/>
    <w:uiPriority w:val="99"/>
    <w:qFormat/>
    <w:rsid w:val="00686EAE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6">
    <w:name w:val="Нормальный (таблица)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7">
    <w:name w:val="Прижатый влево"/>
    <w:basedOn w:val="a"/>
    <w:next w:val="a"/>
    <w:uiPriority w:val="99"/>
    <w:qFormat/>
    <w:rsid w:val="00686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f8">
    <w:name w:val="Примечание"/>
    <w:basedOn w:val="a"/>
    <w:qFormat/>
    <w:rsid w:val="00686EAE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hAnsi="Times New Roman"/>
      <w:sz w:val="20"/>
      <w:szCs w:val="20"/>
    </w:rPr>
  </w:style>
  <w:style w:type="paragraph" w:customStyle="1" w:styleId="msonormalcxspmiddle">
    <w:name w:val="msonormalcxspmiddle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686EA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c">
    <w:name w:val="Без интервала1"/>
    <w:qFormat/>
    <w:rsid w:val="00686EAE"/>
    <w:pPr>
      <w:suppressAutoHyphens/>
      <w:spacing w:line="240" w:lineRule="auto"/>
      <w:ind w:left="0" w:right="0"/>
    </w:pPr>
    <w:rPr>
      <w:rFonts w:ascii="Calibri" w:eastAsia="Times New Roman" w:hAnsi="Calibri" w:cs="Calibri"/>
      <w:lang w:eastAsia="zh-CN"/>
    </w:rPr>
  </w:style>
  <w:style w:type="paragraph" w:customStyle="1" w:styleId="s16">
    <w:name w:val="s_16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qFormat/>
    <w:rsid w:val="00686E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686EAE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686EAE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310">
    <w:name w:val="Основной текст (3)1"/>
    <w:basedOn w:val="a"/>
    <w:qFormat/>
    <w:rsid w:val="00686EAE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5">
    <w:name w:val="Основной текст (5)_"/>
    <w:basedOn w:val="a0"/>
    <w:link w:val="50"/>
    <w:locked/>
    <w:rsid w:val="00686EAE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686EAE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  <w:lang w:eastAsia="en-US"/>
    </w:rPr>
  </w:style>
  <w:style w:type="paragraph" w:customStyle="1" w:styleId="28">
    <w:name w:val="Абзац списка2"/>
    <w:basedOn w:val="a"/>
    <w:qFormat/>
    <w:rsid w:val="00686EAE"/>
    <w:pPr>
      <w:ind w:left="720"/>
    </w:pPr>
    <w:rPr>
      <w:lang w:eastAsia="en-US"/>
    </w:rPr>
  </w:style>
  <w:style w:type="paragraph" w:customStyle="1" w:styleId="aff9">
    <w:name w:val="Стиль статьи правил"/>
    <w:basedOn w:val="a"/>
    <w:qFormat/>
    <w:rsid w:val="00686EAE"/>
    <w:pPr>
      <w:spacing w:after="0" w:line="240" w:lineRule="auto"/>
      <w:ind w:firstLine="680"/>
      <w:jc w:val="both"/>
    </w:pPr>
    <w:rPr>
      <w:rFonts w:ascii="Times New Roman" w:hAnsi="Times New Roman"/>
      <w:b/>
      <w:i/>
      <w:sz w:val="28"/>
      <w:szCs w:val="28"/>
    </w:rPr>
  </w:style>
  <w:style w:type="paragraph" w:customStyle="1" w:styleId="-11">
    <w:name w:val="Цветной список - Акцент 11"/>
    <w:basedOn w:val="a"/>
    <w:uiPriority w:val="99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Style11">
    <w:name w:val="Style11"/>
    <w:basedOn w:val="a"/>
    <w:qFormat/>
    <w:rsid w:val="00686EAE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311">
    <w:name w:val="Светлая сетка — акцент 31"/>
    <w:basedOn w:val="a"/>
    <w:uiPriority w:val="34"/>
    <w:qFormat/>
    <w:rsid w:val="00686EAE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customStyle="1" w:styleId="affa">
    <w:name w:val="Стиль порядка"/>
    <w:basedOn w:val="a"/>
    <w:qFormat/>
    <w:rsid w:val="00686EAE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220">
    <w:name w:val="Основной текст с отступом 22"/>
    <w:basedOn w:val="a"/>
    <w:qFormat/>
    <w:rsid w:val="00686EA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s10">
    <w:name w:val="s1"/>
    <w:basedOn w:val="a0"/>
    <w:rsid w:val="00686EAE"/>
  </w:style>
  <w:style w:type="character" w:customStyle="1" w:styleId="b-message-headfield-value">
    <w:name w:val="b-message-head__field-value"/>
    <w:basedOn w:val="a0"/>
    <w:rsid w:val="00686EAE"/>
  </w:style>
  <w:style w:type="character" w:customStyle="1" w:styleId="adress">
    <w:name w:val="adress"/>
    <w:basedOn w:val="a0"/>
    <w:rsid w:val="00686EAE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686EAE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686EAE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uiPriority w:val="99"/>
    <w:rsid w:val="00686EAE"/>
  </w:style>
  <w:style w:type="character" w:customStyle="1" w:styleId="s2">
    <w:name w:val="s2"/>
    <w:basedOn w:val="a0"/>
    <w:rsid w:val="00686EAE"/>
  </w:style>
  <w:style w:type="character" w:customStyle="1" w:styleId="29">
    <w:name w:val="Основной текст (2)_"/>
    <w:basedOn w:val="a0"/>
    <w:rsid w:val="00686EAE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686EAE"/>
    <w:rPr>
      <w:i/>
      <w:iCs/>
      <w:spacing w:val="0"/>
    </w:rPr>
  </w:style>
  <w:style w:type="character" w:customStyle="1" w:styleId="affb">
    <w:name w:val="Основной текст + Курсив"/>
    <w:basedOn w:val="ad"/>
    <w:rsid w:val="00686EAE"/>
    <w:rPr>
      <w:rFonts w:ascii="Times New Roman" w:hAnsi="Times New Roman" w:hint="default"/>
      <w:i/>
      <w:iCs/>
      <w:sz w:val="23"/>
      <w:szCs w:val="23"/>
      <w:shd w:val="clear" w:color="auto" w:fill="FFFFFF"/>
    </w:rPr>
  </w:style>
  <w:style w:type="character" w:customStyle="1" w:styleId="s4">
    <w:name w:val="s4"/>
    <w:basedOn w:val="a0"/>
    <w:rsid w:val="00686EAE"/>
  </w:style>
  <w:style w:type="character" w:customStyle="1" w:styleId="s6">
    <w:name w:val="s6"/>
    <w:basedOn w:val="a0"/>
    <w:rsid w:val="00686EAE"/>
  </w:style>
  <w:style w:type="character" w:customStyle="1" w:styleId="s7">
    <w:name w:val="s7"/>
    <w:basedOn w:val="a0"/>
    <w:rsid w:val="00686EAE"/>
  </w:style>
  <w:style w:type="character" w:customStyle="1" w:styleId="affc">
    <w:name w:val="Гипертекстовая ссылка"/>
    <w:uiPriority w:val="99"/>
    <w:rsid w:val="00686EAE"/>
    <w:rPr>
      <w:b/>
      <w:bCs/>
      <w:color w:val="106BBE"/>
    </w:rPr>
  </w:style>
  <w:style w:type="character" w:customStyle="1" w:styleId="affd">
    <w:name w:val="Цветовое выделение"/>
    <w:uiPriority w:val="99"/>
    <w:rsid w:val="00686EAE"/>
    <w:rPr>
      <w:b/>
      <w:bCs/>
      <w:color w:val="26282F"/>
    </w:rPr>
  </w:style>
  <w:style w:type="character" w:customStyle="1" w:styleId="extended-textfull">
    <w:name w:val="extended-text__full"/>
    <w:basedOn w:val="a0"/>
    <w:rsid w:val="00686EAE"/>
  </w:style>
  <w:style w:type="character" w:customStyle="1" w:styleId="affe">
    <w:name w:val="Не вступил в силу"/>
    <w:uiPriority w:val="99"/>
    <w:rsid w:val="00686EAE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d"/>
    <w:rsid w:val="00686EAE"/>
    <w:rPr>
      <w:rFonts w:ascii="Times New Roman" w:hAnsi="Times New Roman" w:hint="default"/>
      <w:b/>
      <w:bCs/>
      <w:color w:val="000000"/>
      <w:spacing w:val="0"/>
      <w:sz w:val="23"/>
      <w:szCs w:val="23"/>
      <w:shd w:val="clear" w:color="auto" w:fill="FFFFFF"/>
    </w:rPr>
  </w:style>
  <w:style w:type="character" w:customStyle="1" w:styleId="1d">
    <w:name w:val="Основной текст + Полужирный1"/>
    <w:basedOn w:val="ad"/>
    <w:rsid w:val="00686EAE"/>
    <w:rPr>
      <w:rFonts w:ascii="Times New Roman" w:hAnsi="Times New Roman" w:hint="default"/>
      <w:b/>
      <w:bCs/>
      <w:color w:val="000000"/>
      <w:spacing w:val="0"/>
      <w:sz w:val="23"/>
      <w:szCs w:val="23"/>
      <w:shd w:val="clear" w:color="auto" w:fill="FFFFFF"/>
    </w:rPr>
  </w:style>
  <w:style w:type="character" w:customStyle="1" w:styleId="Bodytext2">
    <w:name w:val="Body text (2)_"/>
    <w:rsid w:val="00686EAE"/>
    <w:rPr>
      <w:rFonts w:ascii="Times New Roman" w:hAnsi="Times New Roman" w:cs="Times New Roman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16</Pages>
  <Words>5205</Words>
  <Characters>29674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10</cp:revision>
  <dcterms:created xsi:type="dcterms:W3CDTF">2022-12-20T09:55:00Z</dcterms:created>
  <dcterms:modified xsi:type="dcterms:W3CDTF">2022-12-28T09:57:00Z</dcterms:modified>
</cp:coreProperties>
</file>