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934" w:rsidRPr="009C7BE0" w:rsidRDefault="00C42934" w:rsidP="00C42934">
      <w:pPr>
        <w:pStyle w:val="ConsPlusNormal"/>
        <w:widowControl/>
        <w:ind w:firstLine="0"/>
        <w:jc w:val="center"/>
        <w:outlineLvl w:val="0"/>
        <w:rPr>
          <w:rFonts w:ascii="Times New Roman" w:hAnsi="Times New Roman" w:cs="Times New Roman"/>
          <w:b/>
          <w:bCs/>
          <w:sz w:val="28"/>
          <w:szCs w:val="28"/>
        </w:rPr>
      </w:pPr>
      <w:bookmarkStart w:id="0" w:name="_Toc268488691"/>
      <w:bookmarkStart w:id="1" w:name="_Toc268487871"/>
      <w:bookmarkStart w:id="2" w:name="_Toc268485787"/>
      <w:r w:rsidRPr="009C7BE0">
        <w:rPr>
          <w:rFonts w:ascii="Times New Roman" w:hAnsi="Times New Roman" w:cs="Times New Roman"/>
          <w:b/>
          <w:bCs/>
          <w:sz w:val="28"/>
          <w:szCs w:val="28"/>
        </w:rPr>
        <w:t>СОВЕТ НАРОДНЫХ ДЕПУТАТОВ</w:t>
      </w:r>
      <w:bookmarkEnd w:id="0"/>
      <w:bookmarkEnd w:id="1"/>
      <w:bookmarkEnd w:id="2"/>
    </w:p>
    <w:p w:rsidR="00C42934" w:rsidRPr="009C7BE0" w:rsidRDefault="00C42934" w:rsidP="00C42934">
      <w:pPr>
        <w:pStyle w:val="ConsPlusNormal"/>
        <w:widowControl/>
        <w:ind w:firstLine="0"/>
        <w:jc w:val="center"/>
        <w:outlineLvl w:val="0"/>
        <w:rPr>
          <w:rFonts w:ascii="Times New Roman" w:hAnsi="Times New Roman" w:cs="Times New Roman"/>
          <w:b/>
          <w:bCs/>
          <w:sz w:val="28"/>
          <w:szCs w:val="28"/>
        </w:rPr>
      </w:pPr>
      <w:bookmarkStart w:id="3" w:name="_Toc268488692"/>
      <w:bookmarkStart w:id="4" w:name="_Toc268487872"/>
      <w:bookmarkStart w:id="5" w:name="_Toc268485788"/>
      <w:r w:rsidRPr="009C7BE0">
        <w:rPr>
          <w:rFonts w:ascii="Times New Roman" w:hAnsi="Times New Roman" w:cs="Times New Roman"/>
          <w:b/>
          <w:bCs/>
          <w:sz w:val="28"/>
          <w:szCs w:val="28"/>
        </w:rPr>
        <w:t>БУРАВЦОВСКОГО СЕЛЬСКОГО ПОСЕЛЕНИЯ</w:t>
      </w:r>
      <w:bookmarkEnd w:id="3"/>
      <w:bookmarkEnd w:id="4"/>
      <w:bookmarkEnd w:id="5"/>
    </w:p>
    <w:p w:rsidR="00C42934" w:rsidRPr="009C7BE0" w:rsidRDefault="00C42934" w:rsidP="00C42934">
      <w:pPr>
        <w:pStyle w:val="ConsPlusNormal"/>
        <w:widowControl/>
        <w:ind w:firstLine="0"/>
        <w:jc w:val="center"/>
        <w:outlineLvl w:val="0"/>
        <w:rPr>
          <w:rFonts w:ascii="Times New Roman" w:hAnsi="Times New Roman" w:cs="Times New Roman"/>
          <w:b/>
          <w:bCs/>
          <w:sz w:val="28"/>
          <w:szCs w:val="28"/>
        </w:rPr>
      </w:pPr>
      <w:r w:rsidRPr="009C7BE0">
        <w:rPr>
          <w:rFonts w:ascii="Times New Roman" w:hAnsi="Times New Roman" w:cs="Times New Roman"/>
          <w:b/>
          <w:bCs/>
          <w:sz w:val="28"/>
          <w:szCs w:val="28"/>
        </w:rPr>
        <w:t xml:space="preserve">ЭРТИЛЬСКОГО МУНИЦИПАЛЬНОГО РАЙОНА </w:t>
      </w:r>
    </w:p>
    <w:p w:rsidR="00C42934" w:rsidRPr="009C7BE0" w:rsidRDefault="00C42934" w:rsidP="00C42934">
      <w:pPr>
        <w:pStyle w:val="ConsPlusNormal"/>
        <w:widowControl/>
        <w:ind w:firstLine="0"/>
        <w:jc w:val="center"/>
        <w:outlineLvl w:val="0"/>
        <w:rPr>
          <w:rFonts w:ascii="Times New Roman" w:hAnsi="Times New Roman" w:cs="Times New Roman"/>
          <w:b/>
          <w:bCs/>
          <w:sz w:val="28"/>
          <w:szCs w:val="28"/>
        </w:rPr>
      </w:pPr>
      <w:r w:rsidRPr="009C7BE0">
        <w:rPr>
          <w:rFonts w:ascii="Times New Roman" w:hAnsi="Times New Roman" w:cs="Times New Roman"/>
          <w:b/>
          <w:bCs/>
          <w:sz w:val="28"/>
          <w:szCs w:val="28"/>
        </w:rPr>
        <w:t>ВОРОНЕЖСКОЙ ОБЛАСТИ</w:t>
      </w:r>
    </w:p>
    <w:p w:rsidR="00C42934" w:rsidRPr="009C7BE0" w:rsidRDefault="00C42934" w:rsidP="00C42934">
      <w:pPr>
        <w:pStyle w:val="ConsPlusNormal"/>
        <w:widowControl/>
        <w:ind w:firstLine="0"/>
        <w:jc w:val="center"/>
        <w:rPr>
          <w:rFonts w:ascii="Times New Roman" w:hAnsi="Times New Roman" w:cs="Times New Roman"/>
          <w:b/>
          <w:bCs/>
          <w:sz w:val="28"/>
          <w:szCs w:val="28"/>
        </w:rPr>
      </w:pPr>
    </w:p>
    <w:p w:rsidR="009C7BE0" w:rsidRPr="009C7BE0" w:rsidRDefault="009C7BE0" w:rsidP="00C42934">
      <w:pPr>
        <w:pStyle w:val="ConsPlusNormal"/>
        <w:widowControl/>
        <w:ind w:firstLine="0"/>
        <w:jc w:val="center"/>
        <w:rPr>
          <w:rFonts w:ascii="Times New Roman" w:hAnsi="Times New Roman" w:cs="Times New Roman"/>
          <w:b/>
          <w:bCs/>
          <w:sz w:val="28"/>
          <w:szCs w:val="28"/>
        </w:rPr>
      </w:pPr>
    </w:p>
    <w:p w:rsidR="009C7BE0" w:rsidRPr="009C7BE0" w:rsidRDefault="009C7BE0" w:rsidP="00C42934">
      <w:pPr>
        <w:pStyle w:val="ConsPlusNormal"/>
        <w:widowControl/>
        <w:ind w:firstLine="0"/>
        <w:jc w:val="center"/>
        <w:rPr>
          <w:rFonts w:ascii="Times New Roman" w:hAnsi="Times New Roman" w:cs="Times New Roman"/>
          <w:b/>
          <w:bCs/>
          <w:sz w:val="28"/>
          <w:szCs w:val="28"/>
        </w:rPr>
      </w:pPr>
    </w:p>
    <w:p w:rsidR="00C42934" w:rsidRPr="009C7BE0" w:rsidRDefault="00C42934" w:rsidP="00C42934">
      <w:pPr>
        <w:pStyle w:val="ConsPlusNormal"/>
        <w:widowControl/>
        <w:ind w:firstLine="0"/>
        <w:jc w:val="center"/>
        <w:rPr>
          <w:rFonts w:ascii="Times New Roman" w:hAnsi="Times New Roman" w:cs="Times New Roman"/>
          <w:b/>
          <w:bCs/>
          <w:sz w:val="28"/>
          <w:szCs w:val="28"/>
        </w:rPr>
      </w:pPr>
      <w:r w:rsidRPr="009C7BE0">
        <w:rPr>
          <w:rFonts w:ascii="Times New Roman" w:hAnsi="Times New Roman" w:cs="Times New Roman"/>
          <w:b/>
          <w:bCs/>
          <w:sz w:val="28"/>
          <w:szCs w:val="28"/>
        </w:rPr>
        <w:t>РЕШЕНИЕ</w:t>
      </w:r>
    </w:p>
    <w:p w:rsidR="009C7BE0" w:rsidRDefault="009C7BE0" w:rsidP="00C42934">
      <w:pPr>
        <w:pStyle w:val="ConsPlusNormal"/>
        <w:widowControl/>
        <w:ind w:firstLine="0"/>
        <w:jc w:val="center"/>
        <w:rPr>
          <w:rFonts w:ascii="Times New Roman" w:hAnsi="Times New Roman" w:cs="Times New Roman"/>
          <w:b/>
          <w:bCs/>
          <w:sz w:val="24"/>
          <w:szCs w:val="24"/>
        </w:rPr>
      </w:pPr>
    </w:p>
    <w:p w:rsidR="00C42934" w:rsidRDefault="00C42934" w:rsidP="00C4293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00055171">
        <w:rPr>
          <w:rFonts w:ascii="Times New Roman" w:hAnsi="Times New Roman" w:cs="Times New Roman"/>
          <w:sz w:val="24"/>
          <w:szCs w:val="24"/>
        </w:rPr>
        <w:t xml:space="preserve">            от   12.01.2018 г.     №  173</w:t>
      </w:r>
    </w:p>
    <w:p w:rsidR="00C42934" w:rsidRDefault="00C42934" w:rsidP="00C42934">
      <w:pPr>
        <w:pStyle w:val="ConsPlusNormal"/>
        <w:widowControl/>
        <w:ind w:firstLine="0"/>
        <w:rPr>
          <w:rFonts w:ascii="Times New Roman" w:hAnsi="Times New Roman" w:cs="Times New Roman"/>
          <w:sz w:val="18"/>
          <w:szCs w:val="18"/>
        </w:rPr>
      </w:pPr>
      <w:r>
        <w:rPr>
          <w:rFonts w:ascii="Times New Roman" w:hAnsi="Times New Roman" w:cs="Times New Roman"/>
          <w:sz w:val="24"/>
          <w:szCs w:val="24"/>
        </w:rPr>
        <w:t xml:space="preserve">                      </w:t>
      </w:r>
      <w:r w:rsidR="009C7BE0">
        <w:rPr>
          <w:rFonts w:ascii="Times New Roman" w:hAnsi="Times New Roman" w:cs="Times New Roman"/>
          <w:sz w:val="24"/>
          <w:szCs w:val="24"/>
        </w:rPr>
        <w:t xml:space="preserve">     </w:t>
      </w:r>
      <w:r>
        <w:rPr>
          <w:rFonts w:ascii="Times New Roman" w:hAnsi="Times New Roman" w:cs="Times New Roman"/>
          <w:sz w:val="18"/>
          <w:szCs w:val="18"/>
        </w:rPr>
        <w:t>д. Буравцовка</w:t>
      </w:r>
    </w:p>
    <w:p w:rsidR="00C42934" w:rsidRDefault="00C42934" w:rsidP="00C42934">
      <w:pPr>
        <w:autoSpaceDE w:val="0"/>
        <w:autoSpaceDN w:val="0"/>
        <w:adjustRightInd w:val="0"/>
      </w:pPr>
    </w:p>
    <w:p w:rsidR="00C42934" w:rsidRDefault="00C42934" w:rsidP="00C42934">
      <w:pPr>
        <w:autoSpaceDE w:val="0"/>
        <w:autoSpaceDN w:val="0"/>
        <w:adjustRightInd w:val="0"/>
      </w:pPr>
    </w:p>
    <w:p w:rsidR="00C42934" w:rsidRDefault="0036763C" w:rsidP="00C42934">
      <w:pPr>
        <w:autoSpaceDE w:val="0"/>
        <w:autoSpaceDN w:val="0"/>
        <w:adjustRightInd w:val="0"/>
        <w:rPr>
          <w:sz w:val="28"/>
          <w:szCs w:val="28"/>
        </w:rPr>
      </w:pPr>
      <w:r>
        <w:rPr>
          <w:sz w:val="28"/>
          <w:szCs w:val="28"/>
        </w:rPr>
        <w:t>О внесении</w:t>
      </w:r>
      <w:r w:rsidR="00BE67F9">
        <w:rPr>
          <w:sz w:val="28"/>
          <w:szCs w:val="28"/>
        </w:rPr>
        <w:t xml:space="preserve"> изменений в Г</w:t>
      </w:r>
      <w:r w:rsidR="00C42934">
        <w:rPr>
          <w:sz w:val="28"/>
          <w:szCs w:val="28"/>
        </w:rPr>
        <w:t xml:space="preserve">енеральный план </w:t>
      </w:r>
    </w:p>
    <w:p w:rsidR="00C42934" w:rsidRDefault="00C42934" w:rsidP="00C42934">
      <w:pPr>
        <w:autoSpaceDE w:val="0"/>
        <w:autoSpaceDN w:val="0"/>
        <w:adjustRightInd w:val="0"/>
        <w:rPr>
          <w:sz w:val="28"/>
          <w:szCs w:val="28"/>
        </w:rPr>
      </w:pPr>
      <w:r>
        <w:rPr>
          <w:sz w:val="28"/>
          <w:szCs w:val="28"/>
        </w:rPr>
        <w:t xml:space="preserve">Буравцовского сельского поселения </w:t>
      </w:r>
    </w:p>
    <w:p w:rsidR="00C42934" w:rsidRDefault="00C42934" w:rsidP="00C42934">
      <w:pPr>
        <w:autoSpaceDE w:val="0"/>
        <w:autoSpaceDN w:val="0"/>
        <w:adjustRightInd w:val="0"/>
        <w:rPr>
          <w:sz w:val="28"/>
          <w:szCs w:val="28"/>
        </w:rPr>
      </w:pPr>
      <w:r>
        <w:rPr>
          <w:sz w:val="28"/>
          <w:szCs w:val="28"/>
        </w:rPr>
        <w:t xml:space="preserve">утвержденный </w:t>
      </w:r>
      <w:r w:rsidR="009C7BE0">
        <w:rPr>
          <w:sz w:val="28"/>
          <w:szCs w:val="28"/>
        </w:rPr>
        <w:t xml:space="preserve"> </w:t>
      </w:r>
      <w:r>
        <w:rPr>
          <w:sz w:val="28"/>
          <w:szCs w:val="28"/>
        </w:rPr>
        <w:t xml:space="preserve">решением Советом народных </w:t>
      </w:r>
    </w:p>
    <w:p w:rsidR="00C42934" w:rsidRDefault="00C42934" w:rsidP="00C42934">
      <w:pPr>
        <w:autoSpaceDE w:val="0"/>
        <w:autoSpaceDN w:val="0"/>
        <w:adjustRightInd w:val="0"/>
        <w:rPr>
          <w:sz w:val="28"/>
          <w:szCs w:val="28"/>
        </w:rPr>
      </w:pPr>
      <w:r>
        <w:rPr>
          <w:sz w:val="28"/>
          <w:szCs w:val="28"/>
        </w:rPr>
        <w:t xml:space="preserve">депутатов Буравцовского сельского поселения </w:t>
      </w:r>
    </w:p>
    <w:p w:rsidR="00C42934" w:rsidRDefault="00C42934" w:rsidP="00C42934">
      <w:pPr>
        <w:autoSpaceDE w:val="0"/>
        <w:autoSpaceDN w:val="0"/>
        <w:adjustRightInd w:val="0"/>
        <w:rPr>
          <w:sz w:val="28"/>
          <w:szCs w:val="28"/>
        </w:rPr>
      </w:pPr>
      <w:r>
        <w:rPr>
          <w:sz w:val="28"/>
          <w:szCs w:val="28"/>
        </w:rPr>
        <w:t>Эртильского муниципального района</w:t>
      </w:r>
    </w:p>
    <w:p w:rsidR="00C42934" w:rsidRDefault="00C42934" w:rsidP="00C42934">
      <w:pPr>
        <w:autoSpaceDE w:val="0"/>
        <w:autoSpaceDN w:val="0"/>
        <w:adjustRightInd w:val="0"/>
        <w:rPr>
          <w:sz w:val="28"/>
          <w:szCs w:val="28"/>
        </w:rPr>
      </w:pPr>
      <w:r>
        <w:rPr>
          <w:sz w:val="28"/>
          <w:szCs w:val="28"/>
        </w:rPr>
        <w:t>Воронежской области №</w:t>
      </w:r>
      <w:r w:rsidR="0036763C">
        <w:rPr>
          <w:sz w:val="28"/>
          <w:szCs w:val="28"/>
        </w:rPr>
        <w:t xml:space="preserve"> </w:t>
      </w:r>
      <w:r>
        <w:rPr>
          <w:sz w:val="28"/>
          <w:szCs w:val="28"/>
        </w:rPr>
        <w:t xml:space="preserve">101 от 22.11.2011г. </w:t>
      </w:r>
    </w:p>
    <w:p w:rsidR="00C42934" w:rsidRDefault="00C42934" w:rsidP="00C42934">
      <w:pPr>
        <w:autoSpaceDE w:val="0"/>
        <w:autoSpaceDN w:val="0"/>
        <w:adjustRightInd w:val="0"/>
        <w:rPr>
          <w:sz w:val="28"/>
          <w:szCs w:val="28"/>
        </w:rPr>
      </w:pPr>
    </w:p>
    <w:p w:rsidR="00C42934" w:rsidRDefault="00C42934" w:rsidP="009C7BE0">
      <w:pPr>
        <w:autoSpaceDE w:val="0"/>
        <w:autoSpaceDN w:val="0"/>
        <w:adjustRightInd w:val="0"/>
        <w:jc w:val="both"/>
        <w:rPr>
          <w:sz w:val="28"/>
          <w:szCs w:val="28"/>
        </w:rPr>
      </w:pPr>
      <w:r>
        <w:rPr>
          <w:sz w:val="28"/>
          <w:szCs w:val="28"/>
        </w:rPr>
        <w:t xml:space="preserve">            Руководствуясь ст. 24 Градостроительного кодекса Российской Федерации, ст. 16 Федерального закона от 6 октября </w:t>
      </w:r>
      <w:smartTag w:uri="urn:schemas-microsoft-com:office:smarttags" w:element="metricconverter">
        <w:smartTagPr>
          <w:attr w:name="ProductID" w:val="2003 г"/>
        </w:smartTagPr>
        <w:r>
          <w:rPr>
            <w:sz w:val="28"/>
            <w:szCs w:val="28"/>
          </w:rPr>
          <w:t>2003 г</w:t>
        </w:r>
      </w:smartTag>
      <w:r>
        <w:rPr>
          <w:sz w:val="28"/>
          <w:szCs w:val="28"/>
        </w:rPr>
        <w:t>. № 131-ФЗ «Об общих принципах организации местного самоуправления в Российской Федерации», Устава   Буравцовского сельского поселения Эртильского муниципального района Воронежской области, на основании заключения Правительства В</w:t>
      </w:r>
      <w:r w:rsidR="0036763C">
        <w:rPr>
          <w:sz w:val="28"/>
          <w:szCs w:val="28"/>
        </w:rPr>
        <w:t xml:space="preserve">оронежской области от 01.12.2017 </w:t>
      </w:r>
      <w:r>
        <w:rPr>
          <w:sz w:val="28"/>
          <w:szCs w:val="28"/>
        </w:rPr>
        <w:t>г. № 17-01-63</w:t>
      </w:r>
      <w:r w:rsidR="0036763C">
        <w:rPr>
          <w:sz w:val="28"/>
          <w:szCs w:val="28"/>
        </w:rPr>
        <w:t>/u-</w:t>
      </w:r>
      <w:r w:rsidR="0036763C" w:rsidRPr="0036763C">
        <w:rPr>
          <w:sz w:val="28"/>
          <w:szCs w:val="28"/>
        </w:rPr>
        <w:t>6405</w:t>
      </w:r>
      <w:r>
        <w:rPr>
          <w:sz w:val="28"/>
          <w:szCs w:val="28"/>
        </w:rPr>
        <w:t xml:space="preserve"> и протокола </w:t>
      </w:r>
      <w:r w:rsidR="0036763C">
        <w:rPr>
          <w:sz w:val="28"/>
          <w:szCs w:val="28"/>
        </w:rPr>
        <w:t xml:space="preserve"> </w:t>
      </w:r>
      <w:r>
        <w:rPr>
          <w:sz w:val="28"/>
          <w:szCs w:val="28"/>
        </w:rPr>
        <w:t>публичных слушаний</w:t>
      </w:r>
      <w:r w:rsidR="0036763C">
        <w:rPr>
          <w:sz w:val="28"/>
          <w:szCs w:val="28"/>
        </w:rPr>
        <w:t xml:space="preserve"> от 10.01.2018 года </w:t>
      </w:r>
      <w:r w:rsidR="00BE67F9">
        <w:rPr>
          <w:sz w:val="28"/>
          <w:szCs w:val="28"/>
        </w:rPr>
        <w:t xml:space="preserve"> по проекту изменений Г</w:t>
      </w:r>
      <w:r>
        <w:rPr>
          <w:sz w:val="28"/>
          <w:szCs w:val="28"/>
        </w:rPr>
        <w:t>енерального плана Буравцовского сельского поселения в</w:t>
      </w:r>
      <w:r>
        <w:rPr>
          <w:b/>
          <w:sz w:val="28"/>
          <w:szCs w:val="28"/>
        </w:rPr>
        <w:t xml:space="preserve"> </w:t>
      </w:r>
      <w:r>
        <w:rPr>
          <w:sz w:val="28"/>
          <w:szCs w:val="28"/>
        </w:rPr>
        <w:t>части установл</w:t>
      </w:r>
      <w:r w:rsidR="0036763C">
        <w:rPr>
          <w:sz w:val="28"/>
          <w:szCs w:val="28"/>
        </w:rPr>
        <w:t>ения границ</w:t>
      </w:r>
      <w:r>
        <w:rPr>
          <w:sz w:val="28"/>
          <w:szCs w:val="28"/>
        </w:rPr>
        <w:t>, совет народных депутатов Буравцовского сельского поселения</w:t>
      </w:r>
    </w:p>
    <w:p w:rsidR="00C42934" w:rsidRDefault="009C7BE0" w:rsidP="00C42934">
      <w:pPr>
        <w:rPr>
          <w:sz w:val="28"/>
          <w:szCs w:val="28"/>
        </w:rPr>
      </w:pPr>
      <w:r>
        <w:rPr>
          <w:sz w:val="28"/>
          <w:szCs w:val="28"/>
        </w:rPr>
        <w:t xml:space="preserve">                                          </w:t>
      </w:r>
      <w:r w:rsidR="00C42934">
        <w:rPr>
          <w:sz w:val="28"/>
          <w:szCs w:val="28"/>
        </w:rPr>
        <w:t>РЕШИЛ:</w:t>
      </w:r>
    </w:p>
    <w:p w:rsidR="00C42934" w:rsidRDefault="00BE67F9" w:rsidP="00C42934">
      <w:pPr>
        <w:autoSpaceDE w:val="0"/>
        <w:autoSpaceDN w:val="0"/>
        <w:adjustRightInd w:val="0"/>
        <w:jc w:val="both"/>
        <w:rPr>
          <w:sz w:val="28"/>
          <w:szCs w:val="28"/>
        </w:rPr>
      </w:pPr>
      <w:r>
        <w:rPr>
          <w:sz w:val="28"/>
          <w:szCs w:val="28"/>
        </w:rPr>
        <w:t xml:space="preserve">           1. Внести в Г</w:t>
      </w:r>
      <w:r w:rsidR="00C42934">
        <w:rPr>
          <w:sz w:val="28"/>
          <w:szCs w:val="28"/>
        </w:rPr>
        <w:t>енеральный план Буравцовского сельского поселения Эртильского муниципального района Воронежской области, утвержденный решением Советом народных депутатов Буравцовского сельского поселения № 101 от 22.11.2011г.  следующие изменения согласно приложению:</w:t>
      </w:r>
    </w:p>
    <w:p w:rsidR="00C42934" w:rsidRDefault="00BE67F9" w:rsidP="00C42934">
      <w:pPr>
        <w:autoSpaceDE w:val="0"/>
        <w:autoSpaceDN w:val="0"/>
        <w:adjustRightInd w:val="0"/>
        <w:jc w:val="both"/>
        <w:rPr>
          <w:sz w:val="28"/>
          <w:szCs w:val="28"/>
        </w:rPr>
      </w:pPr>
      <w:r>
        <w:rPr>
          <w:sz w:val="28"/>
          <w:szCs w:val="28"/>
        </w:rPr>
        <w:t xml:space="preserve">           1.1. приложение к Г</w:t>
      </w:r>
      <w:r w:rsidR="00C42934">
        <w:rPr>
          <w:sz w:val="28"/>
          <w:szCs w:val="28"/>
        </w:rPr>
        <w:t xml:space="preserve">енеральному плану Буравцовского сельского поселения Эртильского муниципального района Воронежской области является </w:t>
      </w:r>
      <w:r w:rsidR="00C42934" w:rsidRPr="00C42934">
        <w:rPr>
          <w:sz w:val="28"/>
          <w:szCs w:val="28"/>
        </w:rPr>
        <w:t>схема с отображением зон планируемого размещения</w:t>
      </w:r>
      <w:r w:rsidR="00C42934">
        <w:rPr>
          <w:b/>
          <w:sz w:val="28"/>
          <w:szCs w:val="28"/>
        </w:rPr>
        <w:t xml:space="preserve"> </w:t>
      </w:r>
      <w:r w:rsidR="00C42934">
        <w:rPr>
          <w:sz w:val="28"/>
          <w:szCs w:val="28"/>
        </w:rPr>
        <w:t>объектов капитального</w:t>
      </w:r>
      <w:r w:rsidR="0036763C">
        <w:rPr>
          <w:sz w:val="28"/>
          <w:szCs w:val="28"/>
        </w:rPr>
        <w:t xml:space="preserve"> строительства</w:t>
      </w:r>
      <w:r w:rsidR="00C42934">
        <w:rPr>
          <w:sz w:val="28"/>
          <w:szCs w:val="28"/>
        </w:rPr>
        <w:t>.</w:t>
      </w:r>
    </w:p>
    <w:p w:rsidR="00C42934" w:rsidRDefault="00C42934" w:rsidP="00C42934">
      <w:pPr>
        <w:autoSpaceDE w:val="0"/>
        <w:autoSpaceDN w:val="0"/>
        <w:adjustRightInd w:val="0"/>
        <w:rPr>
          <w:sz w:val="28"/>
          <w:szCs w:val="28"/>
        </w:rPr>
      </w:pPr>
      <w:r>
        <w:rPr>
          <w:sz w:val="28"/>
          <w:szCs w:val="28"/>
        </w:rPr>
        <w:t xml:space="preserve">           2. Настоящее решение опубликовать в средствах массовой информации</w:t>
      </w:r>
      <w:r w:rsidR="00284EF7">
        <w:rPr>
          <w:sz w:val="28"/>
          <w:szCs w:val="28"/>
        </w:rPr>
        <w:t xml:space="preserve"> и н</w:t>
      </w:r>
      <w:r>
        <w:rPr>
          <w:sz w:val="28"/>
          <w:szCs w:val="28"/>
        </w:rPr>
        <w:t>астоящее решение вступает в силу со дня его официального опубликования.</w:t>
      </w:r>
    </w:p>
    <w:p w:rsidR="00C42934" w:rsidRDefault="00284EF7" w:rsidP="00C42934">
      <w:pPr>
        <w:autoSpaceDE w:val="0"/>
        <w:autoSpaceDN w:val="0"/>
        <w:adjustRightInd w:val="0"/>
        <w:rPr>
          <w:sz w:val="28"/>
          <w:szCs w:val="28"/>
        </w:rPr>
      </w:pPr>
      <w:r>
        <w:rPr>
          <w:sz w:val="28"/>
          <w:szCs w:val="28"/>
        </w:rPr>
        <w:t xml:space="preserve">           3</w:t>
      </w:r>
      <w:r w:rsidR="00C42934">
        <w:rPr>
          <w:sz w:val="28"/>
          <w:szCs w:val="28"/>
        </w:rPr>
        <w:t>. Контроль за исполнением настоящего решения оставляю за собой.</w:t>
      </w:r>
    </w:p>
    <w:p w:rsidR="00C42934" w:rsidRDefault="00C42934" w:rsidP="00C42934">
      <w:pPr>
        <w:autoSpaceDE w:val="0"/>
        <w:autoSpaceDN w:val="0"/>
        <w:adjustRightInd w:val="0"/>
      </w:pPr>
    </w:p>
    <w:p w:rsidR="00C42934" w:rsidRPr="0036763C" w:rsidRDefault="009C7BE0" w:rsidP="00C42934">
      <w:pPr>
        <w:tabs>
          <w:tab w:val="left" w:pos="1470"/>
        </w:tabs>
        <w:rPr>
          <w:sz w:val="28"/>
          <w:szCs w:val="28"/>
        </w:rPr>
      </w:pPr>
      <w:r>
        <w:t xml:space="preserve">      </w:t>
      </w:r>
      <w:r>
        <w:rPr>
          <w:sz w:val="28"/>
          <w:szCs w:val="28"/>
        </w:rPr>
        <w:t xml:space="preserve">Глава поселения                     </w:t>
      </w:r>
      <w:r w:rsidR="00C42934" w:rsidRPr="0036763C">
        <w:rPr>
          <w:sz w:val="28"/>
          <w:szCs w:val="28"/>
        </w:rPr>
        <w:t xml:space="preserve">                                  </w:t>
      </w:r>
      <w:r>
        <w:rPr>
          <w:sz w:val="28"/>
          <w:szCs w:val="28"/>
        </w:rPr>
        <w:t xml:space="preserve">                        </w:t>
      </w:r>
      <w:r w:rsidR="00C42934" w:rsidRPr="0036763C">
        <w:rPr>
          <w:sz w:val="28"/>
          <w:szCs w:val="28"/>
        </w:rPr>
        <w:t>Е.В.Попов</w:t>
      </w:r>
    </w:p>
    <w:p w:rsidR="008509C0" w:rsidRDefault="008509C0"/>
    <w:p w:rsidR="00D15F82" w:rsidRDefault="00D15F82">
      <w:r>
        <w:lastRenderedPageBreak/>
        <w:t xml:space="preserve">                                                                                                                              ПРИЛОЖЕНИЕ</w:t>
      </w:r>
    </w:p>
    <w:p w:rsidR="00D15F82" w:rsidRDefault="00D15F82" w:rsidP="00D15F82">
      <w:pPr>
        <w:jc w:val="right"/>
      </w:pPr>
      <w:r>
        <w:t xml:space="preserve">                                                                                                          К решению Совета   народных депутатов</w:t>
      </w:r>
    </w:p>
    <w:p w:rsidR="00D15F82" w:rsidRDefault="00D15F82" w:rsidP="00D15F82">
      <w:pPr>
        <w:tabs>
          <w:tab w:val="left" w:pos="7335"/>
          <w:tab w:val="right" w:pos="9354"/>
        </w:tabs>
      </w:pPr>
      <w:r>
        <w:t xml:space="preserve">                                                                                                                         № 173 от 12.01.2018</w:t>
      </w:r>
      <w:r>
        <w:tab/>
        <w:t xml:space="preserve">              </w:t>
      </w:r>
    </w:p>
    <w:p w:rsidR="00D15F82" w:rsidRDefault="00D15F82"/>
    <w:p w:rsidR="00D15F82" w:rsidRPr="00206781" w:rsidRDefault="00D15F82" w:rsidP="00D15F82">
      <w:pPr>
        <w:pStyle w:val="Ieinoie"/>
        <w:tabs>
          <w:tab w:val="left" w:pos="2325"/>
          <w:tab w:val="center" w:pos="4961"/>
        </w:tabs>
        <w:rPr>
          <w:rFonts w:ascii="Arial" w:hAnsi="Arial" w:cs="Arial"/>
          <w:bCs/>
        </w:rPr>
      </w:pPr>
      <w:bookmarkStart w:id="6" w:name="_Toc242179513"/>
      <w:bookmarkStart w:id="7" w:name="_Toc242179533"/>
      <w:r>
        <w:rPr>
          <w:rFonts w:ascii="Arial" w:hAnsi="Arial" w:cs="Arial"/>
          <w:noProof/>
        </w:rPr>
        <w:drawing>
          <wp:anchor distT="0" distB="0" distL="114300" distR="114300" simplePos="0" relativeHeight="251661312" behindDoc="0" locked="0" layoutInCell="1" allowOverlap="1">
            <wp:simplePos x="0" y="0"/>
            <wp:positionH relativeFrom="column">
              <wp:posOffset>114300</wp:posOffset>
            </wp:positionH>
            <wp:positionV relativeFrom="paragraph">
              <wp:posOffset>-228600</wp:posOffset>
            </wp:positionV>
            <wp:extent cx="558800" cy="677545"/>
            <wp:effectExtent l="19050" t="0" r="0" b="0"/>
            <wp:wrapNone/>
            <wp:docPr id="3" name="Рисунок 3" descr="trudkrznamya_ord_n5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udkrznamya_ord_n5510"/>
                    <pic:cNvPicPr>
                      <a:picLocks noChangeAspect="1" noChangeArrowheads="1"/>
                    </pic:cNvPicPr>
                  </pic:nvPicPr>
                  <pic:blipFill>
                    <a:blip r:embed="rId7"/>
                    <a:srcRect/>
                    <a:stretch>
                      <a:fillRect/>
                    </a:stretch>
                  </pic:blipFill>
                  <pic:spPr bwMode="auto">
                    <a:xfrm>
                      <a:off x="0" y="0"/>
                      <a:ext cx="558800" cy="677545"/>
                    </a:xfrm>
                    <a:prstGeom prst="rect">
                      <a:avLst/>
                    </a:prstGeom>
                    <a:noFill/>
                    <a:ln w="9525">
                      <a:noFill/>
                      <a:miter lim="800000"/>
                      <a:headEnd/>
                      <a:tailEnd/>
                    </a:ln>
                  </pic:spPr>
                </pic:pic>
              </a:graphicData>
            </a:graphic>
          </wp:anchor>
        </w:drawing>
      </w:r>
      <w:r>
        <w:rPr>
          <w:rFonts w:ascii="Arial" w:hAnsi="Arial" w:cs="Arial"/>
          <w:bCs/>
        </w:rPr>
        <w:t>ОАО «РОССИЙСКИЙ ИНСТИТУТ</w:t>
      </w:r>
    </w:p>
    <w:p w:rsidR="00D15F82" w:rsidRPr="00206781" w:rsidRDefault="00D15F82" w:rsidP="00D15F82">
      <w:pPr>
        <w:pStyle w:val="Ieinoie"/>
        <w:tabs>
          <w:tab w:val="left" w:pos="2325"/>
          <w:tab w:val="center" w:pos="4961"/>
        </w:tabs>
        <w:ind w:right="-2"/>
        <w:rPr>
          <w:rFonts w:ascii="Arial" w:hAnsi="Arial" w:cs="Arial"/>
          <w:bCs/>
        </w:rPr>
      </w:pPr>
      <w:r w:rsidRPr="00206781">
        <w:rPr>
          <w:rFonts w:ascii="Arial" w:hAnsi="Arial" w:cs="Arial"/>
          <w:bCs/>
        </w:rPr>
        <w:t>ГРАДО</w:t>
      </w:r>
      <w:r>
        <w:rPr>
          <w:rFonts w:ascii="Arial" w:hAnsi="Arial" w:cs="Arial"/>
          <w:bCs/>
        </w:rPr>
        <w:t>СТРО</w:t>
      </w:r>
      <w:r w:rsidRPr="00206781">
        <w:rPr>
          <w:rFonts w:ascii="Arial" w:hAnsi="Arial" w:cs="Arial"/>
          <w:bCs/>
        </w:rPr>
        <w:t>ИТЕЛЬ</w:t>
      </w:r>
      <w:r>
        <w:rPr>
          <w:rFonts w:ascii="Arial" w:hAnsi="Arial" w:cs="Arial"/>
          <w:bCs/>
        </w:rPr>
        <w:t>СТВА И ИНВЕСТИЦИОННОГО РАЗВИТИЯ</w:t>
      </w:r>
    </w:p>
    <w:p w:rsidR="00D15F82" w:rsidRPr="00206781" w:rsidRDefault="00D15F82" w:rsidP="00D15F82">
      <w:pPr>
        <w:pStyle w:val="Ieinoie"/>
        <w:tabs>
          <w:tab w:val="left" w:pos="2325"/>
          <w:tab w:val="center" w:pos="4961"/>
        </w:tabs>
        <w:ind w:right="-2"/>
        <w:rPr>
          <w:rFonts w:ascii="Arial" w:hAnsi="Arial" w:cs="Arial"/>
        </w:rPr>
      </w:pPr>
      <w:r w:rsidRPr="00206781">
        <w:rPr>
          <w:rFonts w:ascii="Arial" w:hAnsi="Arial" w:cs="Arial"/>
          <w:bCs/>
        </w:rPr>
        <w:t>«ГИПРОГОР»</w:t>
      </w:r>
    </w:p>
    <w:p w:rsidR="00D15F82" w:rsidRDefault="008C374F" w:rsidP="00D15F82">
      <w:pPr>
        <w:pStyle w:val="Label"/>
        <w:spacing w:before="200" w:after="120"/>
        <w:ind w:right="-2"/>
        <w:jc w:val="right"/>
        <w:rPr>
          <w:rFonts w:ascii="Times New Roman" w:hAnsi="Times New Roman"/>
          <w:lang w:val="ru-RU"/>
        </w:rPr>
      </w:pPr>
      <w:r w:rsidRPr="008C374F">
        <w:rPr>
          <w:rFonts w:ascii="Times New Roman" w:hAnsi="Times New Roman"/>
          <w:noProof/>
          <w:sz w:val="20"/>
        </w:rPr>
        <w:pict>
          <v:line id="_x0000_s1026" style="position:absolute;left:0;text-align:left;z-index:251660288" from="9pt,5.3pt" to="455.4pt,5.3pt" o:allowincell="f" strokeweight="2.25pt"/>
        </w:pict>
      </w:r>
    </w:p>
    <w:p w:rsidR="00D15F82" w:rsidRPr="00D357F0" w:rsidRDefault="00D15F82" w:rsidP="00D15F82">
      <w:pPr>
        <w:pStyle w:val="Label"/>
        <w:spacing w:before="0"/>
        <w:jc w:val="right"/>
        <w:rPr>
          <w:rFonts w:ascii="Arial" w:hAnsi="Arial" w:cs="Arial"/>
          <w:b/>
          <w:bCs/>
          <w:sz w:val="26"/>
          <w:szCs w:val="26"/>
          <w:lang w:val="ru-RU"/>
        </w:rPr>
      </w:pPr>
      <w:r w:rsidRPr="00D357F0">
        <w:rPr>
          <w:rFonts w:ascii="Arial" w:hAnsi="Arial" w:cs="Arial"/>
          <w:b/>
          <w:bCs/>
          <w:sz w:val="26"/>
          <w:szCs w:val="26"/>
          <w:lang w:val="ru-RU"/>
        </w:rPr>
        <w:t>Муниципальный заказчик:</w:t>
      </w:r>
    </w:p>
    <w:p w:rsidR="00D15F82" w:rsidRDefault="00D15F82" w:rsidP="00D15F82">
      <w:pPr>
        <w:pStyle w:val="Label"/>
        <w:spacing w:before="0"/>
        <w:jc w:val="right"/>
        <w:rPr>
          <w:rFonts w:ascii="Arial" w:hAnsi="Arial" w:cs="Arial"/>
          <w:bCs/>
          <w:sz w:val="26"/>
          <w:szCs w:val="26"/>
          <w:lang w:val="ru-RU"/>
        </w:rPr>
      </w:pPr>
      <w:r w:rsidRPr="00D357F0">
        <w:rPr>
          <w:rFonts w:ascii="Arial" w:hAnsi="Arial" w:cs="Arial"/>
          <w:bCs/>
          <w:sz w:val="26"/>
          <w:szCs w:val="26"/>
          <w:lang w:val="ru-RU"/>
        </w:rPr>
        <w:t xml:space="preserve">Администрация </w:t>
      </w:r>
      <w:r>
        <w:rPr>
          <w:rFonts w:ascii="Arial" w:hAnsi="Arial" w:cs="Arial"/>
          <w:bCs/>
          <w:sz w:val="26"/>
          <w:szCs w:val="26"/>
          <w:lang w:val="ru-RU"/>
        </w:rPr>
        <w:t>Буравцовского сельского поселения</w:t>
      </w:r>
    </w:p>
    <w:p w:rsidR="00D15F82" w:rsidRPr="00D357F0" w:rsidRDefault="00D15F82" w:rsidP="00D15F82">
      <w:pPr>
        <w:pStyle w:val="Label"/>
        <w:spacing w:before="0"/>
        <w:jc w:val="right"/>
        <w:rPr>
          <w:rFonts w:ascii="Arial" w:hAnsi="Arial" w:cs="Arial"/>
          <w:bCs/>
          <w:sz w:val="26"/>
          <w:szCs w:val="26"/>
          <w:lang w:val="ru-RU"/>
        </w:rPr>
      </w:pPr>
      <w:r>
        <w:rPr>
          <w:rFonts w:ascii="Arial" w:hAnsi="Arial" w:cs="Arial"/>
          <w:bCs/>
          <w:sz w:val="26"/>
          <w:szCs w:val="26"/>
          <w:lang w:val="ru-RU"/>
        </w:rPr>
        <w:t>Эртильского</w:t>
      </w:r>
      <w:r w:rsidRPr="00D357F0">
        <w:rPr>
          <w:rFonts w:ascii="Arial" w:hAnsi="Arial" w:cs="Arial"/>
          <w:bCs/>
          <w:sz w:val="26"/>
          <w:szCs w:val="26"/>
          <w:lang w:val="ru-RU"/>
        </w:rPr>
        <w:t xml:space="preserve"> </w:t>
      </w:r>
      <w:r>
        <w:rPr>
          <w:rFonts w:ascii="Arial" w:hAnsi="Arial" w:cs="Arial"/>
          <w:bCs/>
          <w:sz w:val="26"/>
          <w:szCs w:val="26"/>
          <w:lang w:val="ru-RU"/>
        </w:rPr>
        <w:t xml:space="preserve">муниципального </w:t>
      </w:r>
      <w:r w:rsidRPr="00D357F0">
        <w:rPr>
          <w:rFonts w:ascii="Arial" w:hAnsi="Arial" w:cs="Arial"/>
          <w:bCs/>
          <w:sz w:val="26"/>
          <w:szCs w:val="26"/>
          <w:lang w:val="ru-RU"/>
        </w:rPr>
        <w:t>района</w:t>
      </w:r>
      <w:r>
        <w:rPr>
          <w:rFonts w:ascii="Arial" w:hAnsi="Arial" w:cs="Arial"/>
          <w:bCs/>
          <w:sz w:val="26"/>
          <w:szCs w:val="26"/>
          <w:lang w:val="ru-RU"/>
        </w:rPr>
        <w:t xml:space="preserve"> Воронежской области</w:t>
      </w:r>
    </w:p>
    <w:p w:rsidR="00D15F82" w:rsidRPr="00D357F0" w:rsidRDefault="00D15F82" w:rsidP="00D15F82">
      <w:pPr>
        <w:pStyle w:val="Label"/>
        <w:spacing w:before="0" w:line="360" w:lineRule="auto"/>
        <w:jc w:val="right"/>
        <w:rPr>
          <w:rFonts w:ascii="Arial" w:hAnsi="Arial" w:cs="Arial"/>
          <w:bCs/>
          <w:sz w:val="26"/>
          <w:szCs w:val="26"/>
          <w:lang w:val="ru-RU"/>
        </w:rPr>
      </w:pPr>
    </w:p>
    <w:p w:rsidR="00D15F82" w:rsidRPr="00D357F0" w:rsidRDefault="00D15F82" w:rsidP="00D15F82">
      <w:pPr>
        <w:pStyle w:val="Label"/>
        <w:spacing w:before="0"/>
        <w:jc w:val="right"/>
        <w:rPr>
          <w:rFonts w:ascii="Arial" w:hAnsi="Arial" w:cs="Arial"/>
          <w:b/>
          <w:bCs/>
          <w:sz w:val="26"/>
          <w:szCs w:val="26"/>
          <w:lang w:val="ru-RU"/>
        </w:rPr>
      </w:pPr>
      <w:r w:rsidRPr="00D357F0">
        <w:rPr>
          <w:rFonts w:ascii="Arial" w:hAnsi="Arial" w:cs="Arial"/>
          <w:b/>
          <w:bCs/>
          <w:sz w:val="26"/>
          <w:szCs w:val="26"/>
          <w:lang w:val="ru-RU"/>
        </w:rPr>
        <w:t>Муниципальный контракт:</w:t>
      </w:r>
    </w:p>
    <w:p w:rsidR="00D15F82" w:rsidRPr="00D357F0" w:rsidRDefault="00D15F82" w:rsidP="00D15F82">
      <w:pPr>
        <w:pStyle w:val="Label"/>
        <w:spacing w:before="0"/>
        <w:jc w:val="right"/>
        <w:rPr>
          <w:rFonts w:ascii="Arial" w:hAnsi="Arial" w:cs="Arial"/>
          <w:bCs/>
          <w:sz w:val="26"/>
          <w:szCs w:val="26"/>
          <w:lang w:val="ru-RU"/>
        </w:rPr>
      </w:pPr>
      <w:r w:rsidRPr="00D357F0">
        <w:rPr>
          <w:rFonts w:ascii="Arial" w:hAnsi="Arial" w:cs="Arial"/>
          <w:bCs/>
          <w:sz w:val="26"/>
          <w:szCs w:val="26"/>
          <w:lang w:val="ru-RU"/>
        </w:rPr>
        <w:t xml:space="preserve">№ </w:t>
      </w:r>
      <w:r>
        <w:rPr>
          <w:rFonts w:ascii="Arial" w:hAnsi="Arial" w:cs="Arial"/>
          <w:sz w:val="26"/>
          <w:szCs w:val="26"/>
          <w:lang w:val="ru-RU"/>
        </w:rPr>
        <w:t>0056</w:t>
      </w:r>
      <w:r w:rsidRPr="00D357F0">
        <w:rPr>
          <w:rFonts w:ascii="Arial" w:hAnsi="Arial" w:cs="Arial"/>
          <w:sz w:val="26"/>
          <w:szCs w:val="26"/>
          <w:lang w:val="ru-RU"/>
        </w:rPr>
        <w:t xml:space="preserve"> </w:t>
      </w:r>
      <w:r w:rsidRPr="00D357F0">
        <w:rPr>
          <w:rFonts w:ascii="Arial" w:hAnsi="Arial" w:cs="Arial"/>
          <w:bCs/>
          <w:sz w:val="26"/>
          <w:szCs w:val="26"/>
          <w:lang w:val="ru-RU"/>
        </w:rPr>
        <w:t xml:space="preserve">от </w:t>
      </w:r>
      <w:r>
        <w:rPr>
          <w:rFonts w:ascii="Arial" w:hAnsi="Arial" w:cs="Arial"/>
          <w:bCs/>
          <w:sz w:val="26"/>
          <w:szCs w:val="26"/>
          <w:lang w:val="ru-RU"/>
        </w:rPr>
        <w:t>29.12.2008</w:t>
      </w:r>
      <w:r w:rsidRPr="00D357F0">
        <w:rPr>
          <w:rFonts w:ascii="Arial" w:hAnsi="Arial" w:cs="Arial"/>
          <w:bCs/>
          <w:sz w:val="26"/>
          <w:szCs w:val="26"/>
          <w:lang w:val="ru-RU"/>
        </w:rPr>
        <w:t xml:space="preserve"> г.</w:t>
      </w:r>
    </w:p>
    <w:p w:rsidR="00D15F82" w:rsidRDefault="00D15F82" w:rsidP="00D15F82">
      <w:pPr>
        <w:spacing w:line="360" w:lineRule="auto"/>
        <w:rPr>
          <w:rFonts w:cs="Arial"/>
        </w:rPr>
      </w:pPr>
    </w:p>
    <w:p w:rsidR="00D15F82" w:rsidRDefault="00D15F82" w:rsidP="00D15F82">
      <w:pPr>
        <w:spacing w:line="360" w:lineRule="auto"/>
        <w:rPr>
          <w:rFonts w:cs="Arial"/>
        </w:rPr>
      </w:pPr>
    </w:p>
    <w:p w:rsidR="00D15F82" w:rsidRDefault="00D15F82" w:rsidP="00D15F82">
      <w:pPr>
        <w:spacing w:line="360" w:lineRule="auto"/>
        <w:rPr>
          <w:rFonts w:cs="Arial"/>
        </w:rPr>
      </w:pPr>
    </w:p>
    <w:p w:rsidR="00D15F82" w:rsidRDefault="00D15F82" w:rsidP="00D15F82">
      <w:pPr>
        <w:spacing w:line="360" w:lineRule="auto"/>
        <w:rPr>
          <w:rFonts w:cs="Arial"/>
        </w:rPr>
      </w:pPr>
    </w:p>
    <w:p w:rsidR="00D15F82" w:rsidRDefault="00D15F82" w:rsidP="00D15F82">
      <w:pPr>
        <w:spacing w:line="360" w:lineRule="auto"/>
        <w:rPr>
          <w:rFonts w:cs="Arial"/>
        </w:rPr>
      </w:pPr>
    </w:p>
    <w:p w:rsidR="00D15F82" w:rsidRDefault="00D15F82" w:rsidP="00D15F82">
      <w:pPr>
        <w:pStyle w:val="ac"/>
        <w:spacing w:after="0"/>
        <w:jc w:val="center"/>
        <w:rPr>
          <w:rFonts w:eastAsia="Lucida Sans Unicode" w:cs="Arial"/>
          <w:b/>
          <w:sz w:val="32"/>
          <w:szCs w:val="32"/>
        </w:rPr>
      </w:pPr>
      <w:r>
        <w:rPr>
          <w:rFonts w:eastAsia="Lucida Sans Unicode" w:cs="Arial"/>
          <w:b/>
          <w:sz w:val="32"/>
          <w:szCs w:val="32"/>
        </w:rPr>
        <w:t>ГЕНЕРАЛЬНЫЙ ПЛАН</w:t>
      </w:r>
    </w:p>
    <w:p w:rsidR="00D15F82" w:rsidRPr="00D357F0" w:rsidRDefault="00D15F82" w:rsidP="00D15F82">
      <w:pPr>
        <w:pStyle w:val="ac"/>
        <w:spacing w:after="0"/>
        <w:jc w:val="center"/>
        <w:rPr>
          <w:rFonts w:eastAsia="Lucida Sans Unicode" w:cs="Arial"/>
          <w:b/>
          <w:sz w:val="32"/>
          <w:szCs w:val="32"/>
        </w:rPr>
      </w:pPr>
      <w:r>
        <w:rPr>
          <w:rFonts w:eastAsia="Lucida Sans Unicode" w:cs="Arial"/>
          <w:b/>
          <w:sz w:val="32"/>
          <w:szCs w:val="32"/>
        </w:rPr>
        <w:t>БУРАВЦОВСКОГО СЕЛЬСКОГО ПОСЕЛЕНИЯ</w:t>
      </w:r>
    </w:p>
    <w:p w:rsidR="00D15F82" w:rsidRPr="00D357F0" w:rsidRDefault="00D15F82" w:rsidP="00D15F82">
      <w:pPr>
        <w:pStyle w:val="ac"/>
        <w:spacing w:after="0"/>
        <w:jc w:val="center"/>
        <w:rPr>
          <w:rFonts w:cs="Arial"/>
          <w:b/>
          <w:sz w:val="32"/>
          <w:szCs w:val="32"/>
        </w:rPr>
      </w:pPr>
      <w:r>
        <w:rPr>
          <w:rFonts w:cs="Arial"/>
          <w:b/>
          <w:sz w:val="32"/>
          <w:szCs w:val="32"/>
        </w:rPr>
        <w:t>ЭРТИЛЬСКОГО</w:t>
      </w:r>
      <w:r w:rsidRPr="00D357F0">
        <w:rPr>
          <w:rFonts w:cs="Arial"/>
          <w:b/>
          <w:sz w:val="32"/>
          <w:szCs w:val="32"/>
        </w:rPr>
        <w:t xml:space="preserve"> МУНИЦИПАЛЬНОГО РАЙОНА</w:t>
      </w:r>
    </w:p>
    <w:p w:rsidR="00D15F82" w:rsidRPr="00D357F0" w:rsidRDefault="00D15F82" w:rsidP="00D15F82">
      <w:pPr>
        <w:pStyle w:val="ac"/>
        <w:spacing w:after="0"/>
        <w:jc w:val="center"/>
        <w:rPr>
          <w:rFonts w:cs="Arial"/>
          <w:sz w:val="32"/>
          <w:szCs w:val="32"/>
        </w:rPr>
      </w:pPr>
      <w:r>
        <w:rPr>
          <w:rFonts w:cs="Arial"/>
          <w:b/>
          <w:sz w:val="32"/>
          <w:szCs w:val="32"/>
        </w:rPr>
        <w:t>ВОРОНЕЖСКОЙ ОБЛАСТИ</w:t>
      </w:r>
    </w:p>
    <w:p w:rsidR="00D15F82" w:rsidRPr="00D357F0" w:rsidRDefault="00D15F82" w:rsidP="00D15F82">
      <w:pPr>
        <w:pStyle w:val="ae"/>
        <w:rPr>
          <w:rFonts w:cs="Arial"/>
          <w:bCs w:val="0"/>
          <w:sz w:val="40"/>
          <w:szCs w:val="40"/>
        </w:rPr>
      </w:pPr>
    </w:p>
    <w:p w:rsidR="00D15F82" w:rsidRPr="00F51AD5" w:rsidRDefault="00D15F82" w:rsidP="00D15F82">
      <w:pPr>
        <w:pStyle w:val="ae"/>
        <w:rPr>
          <w:rFonts w:cs="Arial"/>
          <w:b w:val="0"/>
          <w:bCs w:val="0"/>
          <w:sz w:val="40"/>
          <w:szCs w:val="40"/>
        </w:rPr>
      </w:pPr>
      <w:r>
        <w:rPr>
          <w:rFonts w:cs="Arial"/>
          <w:b w:val="0"/>
          <w:bCs w:val="0"/>
          <w:sz w:val="40"/>
          <w:szCs w:val="40"/>
        </w:rPr>
        <w:t>Положения о территориальном планировании</w:t>
      </w:r>
    </w:p>
    <w:p w:rsidR="00D15F82" w:rsidRPr="00D357F0" w:rsidRDefault="00D15F82" w:rsidP="00D15F82">
      <w:pPr>
        <w:pStyle w:val="ae"/>
        <w:rPr>
          <w:rFonts w:cs="Arial"/>
          <w:bCs w:val="0"/>
          <w:sz w:val="40"/>
          <w:szCs w:val="40"/>
        </w:rPr>
      </w:pPr>
    </w:p>
    <w:p w:rsidR="00D15F82" w:rsidRPr="00D357F0" w:rsidRDefault="00D15F82" w:rsidP="00D15F82">
      <w:pPr>
        <w:pStyle w:val="ae"/>
        <w:rPr>
          <w:rFonts w:cs="Arial"/>
          <w:bCs w:val="0"/>
          <w:sz w:val="40"/>
          <w:szCs w:val="40"/>
        </w:rPr>
      </w:pPr>
    </w:p>
    <w:p w:rsidR="00D15F82" w:rsidRPr="005A0970" w:rsidRDefault="00D15F82" w:rsidP="00D15F82">
      <w:pPr>
        <w:pStyle w:val="ae"/>
        <w:rPr>
          <w:rFonts w:cs="Arial"/>
          <w:b w:val="0"/>
          <w:sz w:val="40"/>
          <w:szCs w:val="40"/>
        </w:rPr>
      </w:pPr>
      <w:r w:rsidRPr="005A0970">
        <w:rPr>
          <w:rFonts w:cs="Arial"/>
          <w:b w:val="0"/>
          <w:bCs w:val="0"/>
          <w:sz w:val="40"/>
          <w:szCs w:val="40"/>
        </w:rPr>
        <w:t>Пояснительная записка.</w:t>
      </w:r>
    </w:p>
    <w:p w:rsidR="00D15F82" w:rsidRPr="00D357F0" w:rsidRDefault="00D15F82" w:rsidP="00D15F82">
      <w:pPr>
        <w:jc w:val="center"/>
        <w:rPr>
          <w:rFonts w:cs="Arial"/>
          <w:sz w:val="40"/>
          <w:szCs w:val="40"/>
        </w:rPr>
      </w:pPr>
      <w:r>
        <w:rPr>
          <w:rFonts w:cs="Arial"/>
          <w:sz w:val="40"/>
          <w:szCs w:val="40"/>
        </w:rPr>
        <w:t>Том 1</w:t>
      </w:r>
    </w:p>
    <w:p w:rsidR="00D15F82" w:rsidRDefault="00D15F82" w:rsidP="00D15F82">
      <w:pPr>
        <w:spacing w:line="360" w:lineRule="auto"/>
        <w:rPr>
          <w:rFonts w:cs="Arial"/>
        </w:rPr>
      </w:pPr>
    </w:p>
    <w:p w:rsidR="00D15F82" w:rsidRPr="00D357F0" w:rsidRDefault="00D15F82" w:rsidP="00D15F82">
      <w:pPr>
        <w:spacing w:line="360" w:lineRule="auto"/>
        <w:rPr>
          <w:rFonts w:cs="Arial"/>
        </w:rPr>
      </w:pPr>
    </w:p>
    <w:p w:rsidR="00D15F82" w:rsidRDefault="00D15F82" w:rsidP="00D15F82">
      <w:pPr>
        <w:jc w:val="center"/>
        <w:rPr>
          <w:rFonts w:cs="Arial"/>
          <w:b/>
        </w:rPr>
        <w:sectPr w:rsidR="00D15F82" w:rsidSect="00F51AD5">
          <w:headerReference w:type="default" r:id="rId8"/>
          <w:footerReference w:type="default" r:id="rId9"/>
          <w:pgSz w:w="11906" w:h="16838"/>
          <w:pgMar w:top="1134" w:right="851" w:bottom="1134" w:left="1701" w:header="709" w:footer="709" w:gutter="0"/>
          <w:cols w:space="708"/>
          <w:titlePg/>
          <w:docGrid w:linePitch="360"/>
        </w:sectPr>
      </w:pPr>
      <w:r>
        <w:rPr>
          <w:rFonts w:cs="Arial"/>
          <w:b/>
        </w:rPr>
        <w:t>МОСКВА 2010</w:t>
      </w:r>
    </w:p>
    <w:p w:rsidR="00D15F82" w:rsidRPr="00206781" w:rsidRDefault="00D15F82" w:rsidP="00D15F82">
      <w:pPr>
        <w:pStyle w:val="Ieinoie"/>
        <w:tabs>
          <w:tab w:val="left" w:pos="2325"/>
          <w:tab w:val="center" w:pos="4961"/>
        </w:tabs>
        <w:ind w:right="-2"/>
        <w:rPr>
          <w:rFonts w:ascii="Arial" w:hAnsi="Arial" w:cs="Arial"/>
          <w:bCs/>
        </w:rPr>
      </w:pPr>
      <w:r>
        <w:rPr>
          <w:rFonts w:ascii="Arial" w:hAnsi="Arial" w:cs="Arial"/>
          <w:noProof/>
        </w:rPr>
        <w:lastRenderedPageBreak/>
        <w:drawing>
          <wp:anchor distT="0" distB="0" distL="114300" distR="114300" simplePos="0" relativeHeight="251663360" behindDoc="0" locked="0" layoutInCell="1" allowOverlap="1">
            <wp:simplePos x="0" y="0"/>
            <wp:positionH relativeFrom="column">
              <wp:posOffset>114300</wp:posOffset>
            </wp:positionH>
            <wp:positionV relativeFrom="paragraph">
              <wp:posOffset>-228600</wp:posOffset>
            </wp:positionV>
            <wp:extent cx="558800" cy="677545"/>
            <wp:effectExtent l="19050" t="0" r="0" b="0"/>
            <wp:wrapNone/>
            <wp:docPr id="5" name="Рисунок 5" descr="trudkrznamya_ord_n5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udkrznamya_ord_n5510"/>
                    <pic:cNvPicPr>
                      <a:picLocks noChangeAspect="1" noChangeArrowheads="1"/>
                    </pic:cNvPicPr>
                  </pic:nvPicPr>
                  <pic:blipFill>
                    <a:blip r:embed="rId7"/>
                    <a:srcRect/>
                    <a:stretch>
                      <a:fillRect/>
                    </a:stretch>
                  </pic:blipFill>
                  <pic:spPr bwMode="auto">
                    <a:xfrm>
                      <a:off x="0" y="0"/>
                      <a:ext cx="558800" cy="677545"/>
                    </a:xfrm>
                    <a:prstGeom prst="rect">
                      <a:avLst/>
                    </a:prstGeom>
                    <a:noFill/>
                    <a:ln w="9525">
                      <a:noFill/>
                      <a:miter lim="800000"/>
                      <a:headEnd/>
                      <a:tailEnd/>
                    </a:ln>
                  </pic:spPr>
                </pic:pic>
              </a:graphicData>
            </a:graphic>
          </wp:anchor>
        </w:drawing>
      </w:r>
      <w:r>
        <w:rPr>
          <w:rFonts w:ascii="Arial" w:hAnsi="Arial" w:cs="Arial"/>
          <w:bCs/>
        </w:rPr>
        <w:t>ОАО «РОССИЙСКИЙ ИНСТИТУТ</w:t>
      </w:r>
    </w:p>
    <w:p w:rsidR="00D15F82" w:rsidRPr="00206781" w:rsidRDefault="00D15F82" w:rsidP="00D15F82">
      <w:pPr>
        <w:pStyle w:val="Ieinoie"/>
        <w:tabs>
          <w:tab w:val="left" w:pos="2325"/>
          <w:tab w:val="center" w:pos="4961"/>
        </w:tabs>
        <w:ind w:right="-2"/>
        <w:rPr>
          <w:rFonts w:ascii="Arial" w:hAnsi="Arial" w:cs="Arial"/>
          <w:bCs/>
        </w:rPr>
      </w:pPr>
      <w:r w:rsidRPr="00206781">
        <w:rPr>
          <w:rFonts w:ascii="Arial" w:hAnsi="Arial" w:cs="Arial"/>
          <w:bCs/>
        </w:rPr>
        <w:t>ГРАД</w:t>
      </w:r>
      <w:r>
        <w:rPr>
          <w:rFonts w:ascii="Arial" w:hAnsi="Arial" w:cs="Arial"/>
          <w:bCs/>
        </w:rPr>
        <w:t>ОСТР</w:t>
      </w:r>
      <w:r w:rsidRPr="00206781">
        <w:rPr>
          <w:rFonts w:ascii="Arial" w:hAnsi="Arial" w:cs="Arial"/>
          <w:bCs/>
        </w:rPr>
        <w:t>ОИТЕЛЬ</w:t>
      </w:r>
      <w:r>
        <w:rPr>
          <w:rFonts w:ascii="Arial" w:hAnsi="Arial" w:cs="Arial"/>
          <w:bCs/>
        </w:rPr>
        <w:t>СТВА И ИНВЕСТИЦИОННОГО РАЗВИТИЯ</w:t>
      </w:r>
    </w:p>
    <w:p w:rsidR="00D15F82" w:rsidRPr="00206781" w:rsidRDefault="00D15F82" w:rsidP="00D15F82">
      <w:pPr>
        <w:pStyle w:val="Ieinoie"/>
        <w:tabs>
          <w:tab w:val="left" w:pos="2325"/>
          <w:tab w:val="center" w:pos="4961"/>
        </w:tabs>
        <w:ind w:right="-2"/>
        <w:rPr>
          <w:rFonts w:ascii="Arial" w:hAnsi="Arial" w:cs="Arial"/>
        </w:rPr>
      </w:pPr>
      <w:r w:rsidRPr="00206781">
        <w:rPr>
          <w:rFonts w:ascii="Arial" w:hAnsi="Arial" w:cs="Arial"/>
          <w:bCs/>
        </w:rPr>
        <w:t>«ГИПРОГОР»</w:t>
      </w:r>
    </w:p>
    <w:p w:rsidR="00D15F82" w:rsidRDefault="008C374F" w:rsidP="00D15F82">
      <w:pPr>
        <w:pStyle w:val="Label"/>
        <w:spacing w:before="200" w:after="120"/>
        <w:ind w:right="-2"/>
        <w:jc w:val="right"/>
        <w:rPr>
          <w:rFonts w:ascii="Times New Roman" w:hAnsi="Times New Roman"/>
          <w:lang w:val="ru-RU"/>
        </w:rPr>
      </w:pPr>
      <w:r w:rsidRPr="008C374F">
        <w:rPr>
          <w:rFonts w:ascii="Times New Roman" w:hAnsi="Times New Roman"/>
          <w:noProof/>
          <w:sz w:val="20"/>
        </w:rPr>
        <w:pict>
          <v:line id="_x0000_s1028" style="position:absolute;left:0;text-align:left;z-index:251662336" from="9pt,5.3pt" to="455.4pt,5.3pt" o:allowincell="f" strokeweight="2.25pt"/>
        </w:pict>
      </w:r>
    </w:p>
    <w:p w:rsidR="00D15F82" w:rsidRPr="00D357F0" w:rsidRDefault="00D15F82" w:rsidP="00D15F82">
      <w:pPr>
        <w:pStyle w:val="Label"/>
        <w:spacing w:before="0"/>
        <w:jc w:val="right"/>
        <w:rPr>
          <w:rFonts w:ascii="Arial" w:hAnsi="Arial" w:cs="Arial"/>
          <w:b/>
          <w:bCs/>
          <w:sz w:val="26"/>
          <w:szCs w:val="26"/>
          <w:lang w:val="ru-RU"/>
        </w:rPr>
      </w:pPr>
      <w:r w:rsidRPr="00D357F0">
        <w:rPr>
          <w:rFonts w:ascii="Arial" w:hAnsi="Arial" w:cs="Arial"/>
          <w:b/>
          <w:bCs/>
          <w:sz w:val="26"/>
          <w:szCs w:val="26"/>
          <w:lang w:val="ru-RU"/>
        </w:rPr>
        <w:t>Муниципальный заказчик:</w:t>
      </w:r>
    </w:p>
    <w:p w:rsidR="00D15F82" w:rsidRDefault="00D15F82" w:rsidP="00D15F82">
      <w:pPr>
        <w:pStyle w:val="Label"/>
        <w:spacing w:before="0"/>
        <w:jc w:val="right"/>
        <w:rPr>
          <w:rFonts w:ascii="Arial" w:hAnsi="Arial" w:cs="Arial"/>
          <w:bCs/>
          <w:sz w:val="26"/>
          <w:szCs w:val="26"/>
          <w:lang w:val="ru-RU"/>
        </w:rPr>
      </w:pPr>
      <w:r w:rsidRPr="00D357F0">
        <w:rPr>
          <w:rFonts w:ascii="Arial" w:hAnsi="Arial" w:cs="Arial"/>
          <w:bCs/>
          <w:sz w:val="26"/>
          <w:szCs w:val="26"/>
          <w:lang w:val="ru-RU"/>
        </w:rPr>
        <w:t xml:space="preserve">Администрация </w:t>
      </w:r>
      <w:r>
        <w:rPr>
          <w:rFonts w:ascii="Arial" w:hAnsi="Arial" w:cs="Arial"/>
          <w:bCs/>
          <w:sz w:val="26"/>
          <w:szCs w:val="26"/>
          <w:lang w:val="ru-RU"/>
        </w:rPr>
        <w:t>Буравцовского сельского поселения</w:t>
      </w:r>
    </w:p>
    <w:p w:rsidR="00D15F82" w:rsidRPr="00D357F0" w:rsidRDefault="00D15F82" w:rsidP="00D15F82">
      <w:pPr>
        <w:pStyle w:val="Label"/>
        <w:spacing w:before="0"/>
        <w:jc w:val="right"/>
        <w:rPr>
          <w:rFonts w:ascii="Arial" w:hAnsi="Arial" w:cs="Arial"/>
          <w:bCs/>
          <w:sz w:val="26"/>
          <w:szCs w:val="26"/>
          <w:lang w:val="ru-RU"/>
        </w:rPr>
      </w:pPr>
      <w:r>
        <w:rPr>
          <w:rFonts w:ascii="Arial" w:hAnsi="Arial" w:cs="Arial"/>
          <w:bCs/>
          <w:sz w:val="26"/>
          <w:szCs w:val="26"/>
          <w:lang w:val="ru-RU"/>
        </w:rPr>
        <w:t>Эртильского</w:t>
      </w:r>
      <w:r w:rsidRPr="00D357F0">
        <w:rPr>
          <w:rFonts w:ascii="Arial" w:hAnsi="Arial" w:cs="Arial"/>
          <w:bCs/>
          <w:sz w:val="26"/>
          <w:szCs w:val="26"/>
          <w:lang w:val="ru-RU"/>
        </w:rPr>
        <w:t xml:space="preserve"> </w:t>
      </w:r>
      <w:r>
        <w:rPr>
          <w:rFonts w:ascii="Arial" w:hAnsi="Arial" w:cs="Arial"/>
          <w:bCs/>
          <w:sz w:val="26"/>
          <w:szCs w:val="26"/>
          <w:lang w:val="ru-RU"/>
        </w:rPr>
        <w:t xml:space="preserve">муниципального </w:t>
      </w:r>
      <w:r w:rsidRPr="00D357F0">
        <w:rPr>
          <w:rFonts w:ascii="Arial" w:hAnsi="Arial" w:cs="Arial"/>
          <w:bCs/>
          <w:sz w:val="26"/>
          <w:szCs w:val="26"/>
          <w:lang w:val="ru-RU"/>
        </w:rPr>
        <w:t>района</w:t>
      </w:r>
      <w:r>
        <w:rPr>
          <w:rFonts w:ascii="Arial" w:hAnsi="Arial" w:cs="Arial"/>
          <w:bCs/>
          <w:sz w:val="26"/>
          <w:szCs w:val="26"/>
          <w:lang w:val="ru-RU"/>
        </w:rPr>
        <w:t xml:space="preserve"> Воронежской области</w:t>
      </w:r>
    </w:p>
    <w:p w:rsidR="00D15F82" w:rsidRPr="00D357F0" w:rsidRDefault="00D15F82" w:rsidP="00D15F82">
      <w:pPr>
        <w:pStyle w:val="Label"/>
        <w:spacing w:before="0"/>
        <w:jc w:val="right"/>
        <w:rPr>
          <w:rFonts w:ascii="Arial" w:hAnsi="Arial" w:cs="Arial"/>
          <w:bCs/>
          <w:sz w:val="26"/>
          <w:szCs w:val="26"/>
          <w:lang w:val="ru-RU"/>
        </w:rPr>
      </w:pPr>
    </w:p>
    <w:p w:rsidR="00D15F82" w:rsidRPr="00D357F0" w:rsidRDefault="00D15F82" w:rsidP="00D15F82">
      <w:pPr>
        <w:pStyle w:val="Label"/>
        <w:spacing w:before="0"/>
        <w:jc w:val="right"/>
        <w:rPr>
          <w:rFonts w:ascii="Arial" w:hAnsi="Arial" w:cs="Arial"/>
          <w:b/>
          <w:bCs/>
          <w:sz w:val="26"/>
          <w:szCs w:val="26"/>
          <w:lang w:val="ru-RU"/>
        </w:rPr>
      </w:pPr>
      <w:r w:rsidRPr="00D357F0">
        <w:rPr>
          <w:rFonts w:ascii="Arial" w:hAnsi="Arial" w:cs="Arial"/>
          <w:b/>
          <w:bCs/>
          <w:sz w:val="26"/>
          <w:szCs w:val="26"/>
          <w:lang w:val="ru-RU"/>
        </w:rPr>
        <w:t>Муниципальный контракт:</w:t>
      </w:r>
    </w:p>
    <w:p w:rsidR="00D15F82" w:rsidRPr="00D357F0" w:rsidRDefault="00D15F82" w:rsidP="00D15F82">
      <w:pPr>
        <w:pStyle w:val="Label"/>
        <w:spacing w:before="0"/>
        <w:jc w:val="right"/>
        <w:rPr>
          <w:rFonts w:ascii="Arial" w:hAnsi="Arial" w:cs="Arial"/>
          <w:bCs/>
          <w:sz w:val="26"/>
          <w:szCs w:val="26"/>
          <w:lang w:val="ru-RU"/>
        </w:rPr>
      </w:pPr>
      <w:r w:rsidRPr="00D357F0">
        <w:rPr>
          <w:rFonts w:ascii="Arial" w:hAnsi="Arial" w:cs="Arial"/>
          <w:bCs/>
          <w:sz w:val="26"/>
          <w:szCs w:val="26"/>
          <w:lang w:val="ru-RU"/>
        </w:rPr>
        <w:t xml:space="preserve">№ </w:t>
      </w:r>
      <w:r>
        <w:rPr>
          <w:rFonts w:ascii="Arial" w:hAnsi="Arial" w:cs="Arial"/>
          <w:sz w:val="26"/>
          <w:szCs w:val="26"/>
          <w:lang w:val="ru-RU"/>
        </w:rPr>
        <w:t>0056</w:t>
      </w:r>
      <w:r w:rsidRPr="00D357F0">
        <w:rPr>
          <w:rFonts w:ascii="Arial" w:hAnsi="Arial" w:cs="Arial"/>
          <w:sz w:val="26"/>
          <w:szCs w:val="26"/>
          <w:lang w:val="ru-RU"/>
        </w:rPr>
        <w:t xml:space="preserve"> </w:t>
      </w:r>
      <w:r w:rsidRPr="00D357F0">
        <w:rPr>
          <w:rFonts w:ascii="Arial" w:hAnsi="Arial" w:cs="Arial"/>
          <w:bCs/>
          <w:sz w:val="26"/>
          <w:szCs w:val="26"/>
          <w:lang w:val="ru-RU"/>
        </w:rPr>
        <w:t xml:space="preserve">от </w:t>
      </w:r>
      <w:r>
        <w:rPr>
          <w:rFonts w:ascii="Arial" w:hAnsi="Arial" w:cs="Arial"/>
          <w:bCs/>
          <w:sz w:val="26"/>
          <w:szCs w:val="26"/>
          <w:lang w:val="ru-RU"/>
        </w:rPr>
        <w:t>29.12.2008</w:t>
      </w:r>
      <w:r w:rsidRPr="00D357F0">
        <w:rPr>
          <w:rFonts w:ascii="Arial" w:hAnsi="Arial" w:cs="Arial"/>
          <w:bCs/>
          <w:sz w:val="26"/>
          <w:szCs w:val="26"/>
          <w:lang w:val="ru-RU"/>
        </w:rPr>
        <w:t xml:space="preserve"> г.</w:t>
      </w:r>
    </w:p>
    <w:p w:rsidR="00D15F82" w:rsidRPr="00D357F0" w:rsidRDefault="00D15F82" w:rsidP="00D15F82">
      <w:pPr>
        <w:spacing w:line="360" w:lineRule="auto"/>
        <w:rPr>
          <w:rFonts w:cs="Arial"/>
        </w:rPr>
      </w:pPr>
    </w:p>
    <w:p w:rsidR="00D15F82" w:rsidRPr="00D357F0" w:rsidRDefault="00D15F82" w:rsidP="00D15F82">
      <w:pPr>
        <w:spacing w:line="360" w:lineRule="auto"/>
        <w:rPr>
          <w:rFonts w:cs="Arial"/>
        </w:rPr>
      </w:pPr>
    </w:p>
    <w:p w:rsidR="00D15F82" w:rsidRDefault="00D15F82" w:rsidP="00D15F82">
      <w:pPr>
        <w:spacing w:line="360" w:lineRule="auto"/>
        <w:rPr>
          <w:rFonts w:cs="Arial"/>
        </w:rPr>
      </w:pPr>
    </w:p>
    <w:p w:rsidR="00D15F82" w:rsidRDefault="00D15F82" w:rsidP="00D15F82">
      <w:pPr>
        <w:spacing w:line="360" w:lineRule="auto"/>
        <w:rPr>
          <w:rFonts w:cs="Arial"/>
        </w:rPr>
      </w:pPr>
    </w:p>
    <w:p w:rsidR="00D15F82" w:rsidRDefault="00D15F82" w:rsidP="00D15F82">
      <w:pPr>
        <w:spacing w:line="360" w:lineRule="auto"/>
        <w:rPr>
          <w:rFonts w:cs="Arial"/>
        </w:rPr>
      </w:pPr>
    </w:p>
    <w:p w:rsidR="00D15F82" w:rsidRDefault="00D15F82" w:rsidP="00D15F82">
      <w:pPr>
        <w:pStyle w:val="ac"/>
        <w:spacing w:after="0"/>
        <w:jc w:val="center"/>
        <w:rPr>
          <w:rFonts w:eastAsia="Lucida Sans Unicode" w:cs="Arial"/>
          <w:b/>
          <w:sz w:val="32"/>
          <w:szCs w:val="32"/>
        </w:rPr>
      </w:pPr>
      <w:r>
        <w:rPr>
          <w:rFonts w:eastAsia="Lucida Sans Unicode" w:cs="Arial"/>
          <w:b/>
          <w:sz w:val="32"/>
          <w:szCs w:val="32"/>
        </w:rPr>
        <w:t>ГЕНЕРАЛЬНЫЙ ПЛАН</w:t>
      </w:r>
    </w:p>
    <w:p w:rsidR="00D15F82" w:rsidRPr="00D357F0" w:rsidRDefault="00D15F82" w:rsidP="00D15F82">
      <w:pPr>
        <w:pStyle w:val="ac"/>
        <w:spacing w:after="0"/>
        <w:jc w:val="center"/>
        <w:rPr>
          <w:rFonts w:eastAsia="Lucida Sans Unicode" w:cs="Arial"/>
          <w:b/>
          <w:sz w:val="32"/>
          <w:szCs w:val="32"/>
        </w:rPr>
      </w:pPr>
      <w:r>
        <w:rPr>
          <w:rFonts w:eastAsia="Lucida Sans Unicode" w:cs="Arial"/>
          <w:b/>
          <w:sz w:val="32"/>
          <w:szCs w:val="32"/>
        </w:rPr>
        <w:t>БУРАВЦОВСКОГО СЕЛЬСКОГО ПОСЕЛЕНИЯ</w:t>
      </w:r>
    </w:p>
    <w:p w:rsidR="00D15F82" w:rsidRPr="00D357F0" w:rsidRDefault="00D15F82" w:rsidP="00D15F82">
      <w:pPr>
        <w:pStyle w:val="ac"/>
        <w:spacing w:after="0"/>
        <w:jc w:val="center"/>
        <w:rPr>
          <w:rFonts w:cs="Arial"/>
          <w:b/>
          <w:sz w:val="32"/>
          <w:szCs w:val="32"/>
        </w:rPr>
      </w:pPr>
      <w:r>
        <w:rPr>
          <w:rFonts w:cs="Arial"/>
          <w:b/>
          <w:sz w:val="32"/>
          <w:szCs w:val="32"/>
        </w:rPr>
        <w:t>ЭРТИЛЬСКОГО</w:t>
      </w:r>
      <w:r w:rsidRPr="00D357F0">
        <w:rPr>
          <w:rFonts w:cs="Arial"/>
          <w:b/>
          <w:sz w:val="32"/>
          <w:szCs w:val="32"/>
        </w:rPr>
        <w:t xml:space="preserve"> МУНИЦИПАЛЬНОГО РАЙОНА</w:t>
      </w:r>
    </w:p>
    <w:p w:rsidR="00D15F82" w:rsidRPr="00D357F0" w:rsidRDefault="00D15F82" w:rsidP="00D15F82">
      <w:pPr>
        <w:pStyle w:val="ac"/>
        <w:spacing w:after="0"/>
        <w:jc w:val="center"/>
        <w:rPr>
          <w:rFonts w:cs="Arial"/>
          <w:sz w:val="32"/>
          <w:szCs w:val="32"/>
        </w:rPr>
      </w:pPr>
      <w:r>
        <w:rPr>
          <w:rFonts w:cs="Arial"/>
          <w:b/>
          <w:sz w:val="32"/>
          <w:szCs w:val="32"/>
        </w:rPr>
        <w:t>ВОРОНЕЖСКОЙ ОБЛАСТИ</w:t>
      </w:r>
    </w:p>
    <w:p w:rsidR="00D15F82" w:rsidRPr="00D357F0" w:rsidRDefault="00D15F82" w:rsidP="00D15F82">
      <w:pPr>
        <w:pStyle w:val="ae"/>
        <w:rPr>
          <w:rFonts w:cs="Arial"/>
          <w:bCs w:val="0"/>
          <w:sz w:val="40"/>
          <w:szCs w:val="40"/>
        </w:rPr>
      </w:pPr>
    </w:p>
    <w:p w:rsidR="00D15F82" w:rsidRPr="005A0970" w:rsidRDefault="00D15F82" w:rsidP="00D15F82">
      <w:pPr>
        <w:pStyle w:val="ae"/>
        <w:rPr>
          <w:rFonts w:cs="Arial"/>
          <w:b w:val="0"/>
          <w:bCs w:val="0"/>
          <w:sz w:val="40"/>
          <w:szCs w:val="40"/>
        </w:rPr>
      </w:pPr>
      <w:r>
        <w:rPr>
          <w:rFonts w:cs="Arial"/>
          <w:b w:val="0"/>
          <w:bCs w:val="0"/>
          <w:sz w:val="40"/>
          <w:szCs w:val="40"/>
        </w:rPr>
        <w:t>Положения о территориальном планировании</w:t>
      </w:r>
    </w:p>
    <w:p w:rsidR="00D15F82" w:rsidRPr="00D357F0" w:rsidRDefault="00D15F82" w:rsidP="00D15F82">
      <w:pPr>
        <w:pStyle w:val="ae"/>
        <w:rPr>
          <w:rFonts w:cs="Arial"/>
          <w:bCs w:val="0"/>
          <w:sz w:val="40"/>
          <w:szCs w:val="40"/>
        </w:rPr>
      </w:pPr>
    </w:p>
    <w:p w:rsidR="00D15F82" w:rsidRPr="005A0970" w:rsidRDefault="00D15F82" w:rsidP="00D15F82">
      <w:pPr>
        <w:pStyle w:val="ae"/>
        <w:rPr>
          <w:rFonts w:cs="Arial"/>
          <w:b w:val="0"/>
          <w:sz w:val="40"/>
          <w:szCs w:val="40"/>
        </w:rPr>
      </w:pPr>
      <w:r w:rsidRPr="005A0970">
        <w:rPr>
          <w:rFonts w:cs="Arial"/>
          <w:b w:val="0"/>
          <w:bCs w:val="0"/>
          <w:sz w:val="40"/>
          <w:szCs w:val="40"/>
        </w:rPr>
        <w:t>Пояснительная записка.</w:t>
      </w:r>
    </w:p>
    <w:p w:rsidR="00D15F82" w:rsidRPr="00D357F0" w:rsidRDefault="00D15F82" w:rsidP="00D15F82">
      <w:pPr>
        <w:jc w:val="center"/>
        <w:rPr>
          <w:rFonts w:cs="Arial"/>
          <w:sz w:val="40"/>
          <w:szCs w:val="40"/>
        </w:rPr>
      </w:pPr>
      <w:r>
        <w:rPr>
          <w:rFonts w:cs="Arial"/>
          <w:sz w:val="40"/>
          <w:szCs w:val="40"/>
        </w:rPr>
        <w:t>Том 1</w:t>
      </w:r>
    </w:p>
    <w:p w:rsidR="00D15F82" w:rsidRDefault="00D15F82" w:rsidP="00D15F82">
      <w:pPr>
        <w:spacing w:line="360" w:lineRule="auto"/>
        <w:rPr>
          <w:rFonts w:cs="Arial"/>
        </w:rPr>
      </w:pPr>
    </w:p>
    <w:p w:rsidR="00D15F82" w:rsidRDefault="00D15F82" w:rsidP="00D15F82">
      <w:pPr>
        <w:spacing w:line="360" w:lineRule="auto"/>
        <w:rPr>
          <w:rFonts w:cs="Arial"/>
        </w:rPr>
      </w:pPr>
    </w:p>
    <w:p w:rsidR="00D15F82" w:rsidRPr="00D357F0" w:rsidRDefault="00D15F82" w:rsidP="00D15F82">
      <w:pPr>
        <w:spacing w:line="360" w:lineRule="auto"/>
        <w:rPr>
          <w:rFonts w:cs="Arial"/>
        </w:rPr>
      </w:pPr>
    </w:p>
    <w:p w:rsidR="00D15F82" w:rsidRPr="005A0970" w:rsidRDefault="00D15F82" w:rsidP="00D15F82">
      <w:pPr>
        <w:pStyle w:val="ae"/>
        <w:spacing w:before="0" w:line="240" w:lineRule="auto"/>
        <w:jc w:val="both"/>
        <w:rPr>
          <w:rFonts w:cs="Arial"/>
          <w:b w:val="0"/>
          <w:bCs w:val="0"/>
          <w:sz w:val="28"/>
          <w:szCs w:val="28"/>
        </w:rPr>
      </w:pPr>
      <w:r w:rsidRPr="005A0970">
        <w:rPr>
          <w:rFonts w:cs="Arial"/>
          <w:b w:val="0"/>
          <w:sz w:val="28"/>
          <w:szCs w:val="28"/>
        </w:rPr>
        <w:t>Первый заместитель</w:t>
      </w:r>
      <w:r w:rsidRPr="005A0970">
        <w:rPr>
          <w:rFonts w:cs="Arial"/>
          <w:b w:val="0"/>
          <w:bCs w:val="0"/>
          <w:sz w:val="28"/>
          <w:szCs w:val="28"/>
        </w:rPr>
        <w:t xml:space="preserve"> </w:t>
      </w:r>
    </w:p>
    <w:p w:rsidR="00D15F82" w:rsidRPr="005A0970" w:rsidRDefault="00D15F82" w:rsidP="00D15F82">
      <w:pPr>
        <w:pStyle w:val="ae"/>
        <w:spacing w:before="0" w:line="240" w:lineRule="auto"/>
        <w:jc w:val="both"/>
        <w:rPr>
          <w:rFonts w:cs="Arial"/>
          <w:b w:val="0"/>
          <w:sz w:val="28"/>
          <w:szCs w:val="28"/>
        </w:rPr>
      </w:pPr>
      <w:r w:rsidRPr="005A0970">
        <w:rPr>
          <w:rFonts w:cs="Arial"/>
          <w:b w:val="0"/>
          <w:bCs w:val="0"/>
          <w:sz w:val="28"/>
          <w:szCs w:val="28"/>
        </w:rPr>
        <w:t>генерального директора</w:t>
      </w:r>
      <w:r w:rsidRPr="005A0970">
        <w:rPr>
          <w:rFonts w:cs="Arial"/>
          <w:b w:val="0"/>
          <w:sz w:val="28"/>
          <w:szCs w:val="28"/>
        </w:rPr>
        <w:tab/>
        <w:t xml:space="preserve">            </w:t>
      </w:r>
      <w:r w:rsidRPr="005A0970">
        <w:rPr>
          <w:rFonts w:cs="Arial"/>
          <w:b w:val="0"/>
          <w:sz w:val="28"/>
          <w:szCs w:val="28"/>
        </w:rPr>
        <w:tab/>
        <w:t xml:space="preserve">     </w:t>
      </w:r>
      <w:r>
        <w:rPr>
          <w:rFonts w:cs="Arial"/>
          <w:b w:val="0"/>
          <w:sz w:val="28"/>
          <w:szCs w:val="28"/>
        </w:rPr>
        <w:t xml:space="preserve">     </w:t>
      </w:r>
      <w:r>
        <w:rPr>
          <w:rFonts w:cs="Arial"/>
          <w:b w:val="0"/>
          <w:sz w:val="28"/>
          <w:szCs w:val="28"/>
        </w:rPr>
        <w:tab/>
        <w:t xml:space="preserve">        С.И. Бычков</w:t>
      </w:r>
    </w:p>
    <w:p w:rsidR="00D15F82" w:rsidRPr="005A0970" w:rsidRDefault="00D15F82" w:rsidP="00D15F82">
      <w:pPr>
        <w:pStyle w:val="ae"/>
        <w:spacing w:before="0" w:line="240" w:lineRule="auto"/>
        <w:jc w:val="both"/>
        <w:rPr>
          <w:rFonts w:cs="Arial"/>
          <w:b w:val="0"/>
          <w:sz w:val="28"/>
          <w:szCs w:val="28"/>
        </w:rPr>
      </w:pPr>
    </w:p>
    <w:p w:rsidR="00D15F82" w:rsidRPr="005A0970" w:rsidRDefault="00D15F82" w:rsidP="00D15F82">
      <w:pPr>
        <w:pStyle w:val="ae"/>
        <w:spacing w:before="0" w:line="240" w:lineRule="auto"/>
        <w:jc w:val="both"/>
        <w:rPr>
          <w:rFonts w:cs="Arial"/>
          <w:b w:val="0"/>
          <w:bCs w:val="0"/>
          <w:sz w:val="28"/>
          <w:szCs w:val="28"/>
        </w:rPr>
      </w:pPr>
      <w:r w:rsidRPr="005A0970">
        <w:rPr>
          <w:rFonts w:cs="Arial"/>
          <w:b w:val="0"/>
          <w:bCs w:val="0"/>
          <w:sz w:val="28"/>
          <w:szCs w:val="28"/>
        </w:rPr>
        <w:t>Директор по архитектуре,</w:t>
      </w:r>
    </w:p>
    <w:p w:rsidR="00D15F82" w:rsidRPr="005A0970" w:rsidRDefault="00D15F82" w:rsidP="00D15F82">
      <w:pPr>
        <w:pStyle w:val="ae"/>
        <w:spacing w:before="0" w:line="240" w:lineRule="auto"/>
        <w:jc w:val="both"/>
        <w:rPr>
          <w:rFonts w:cs="Arial"/>
          <w:b w:val="0"/>
          <w:bCs w:val="0"/>
          <w:sz w:val="28"/>
          <w:szCs w:val="28"/>
        </w:rPr>
      </w:pPr>
      <w:r w:rsidRPr="005A0970">
        <w:rPr>
          <w:rFonts w:cs="Arial"/>
          <w:b w:val="0"/>
          <w:bCs w:val="0"/>
          <w:sz w:val="28"/>
          <w:szCs w:val="28"/>
        </w:rPr>
        <w:t>г</w:t>
      </w:r>
      <w:r>
        <w:rPr>
          <w:rFonts w:cs="Arial"/>
          <w:b w:val="0"/>
          <w:bCs w:val="0"/>
          <w:sz w:val="28"/>
          <w:szCs w:val="28"/>
        </w:rPr>
        <w:t>радострои</w:t>
      </w:r>
      <w:r w:rsidRPr="005A0970">
        <w:rPr>
          <w:rFonts w:cs="Arial"/>
          <w:b w:val="0"/>
          <w:bCs w:val="0"/>
          <w:sz w:val="28"/>
          <w:szCs w:val="28"/>
        </w:rPr>
        <w:t>тельству</w:t>
      </w:r>
    </w:p>
    <w:p w:rsidR="00D15F82" w:rsidRPr="005A0970" w:rsidRDefault="00D15F82" w:rsidP="00D15F82">
      <w:pPr>
        <w:pStyle w:val="ae"/>
        <w:spacing w:before="0" w:line="240" w:lineRule="auto"/>
        <w:jc w:val="both"/>
        <w:rPr>
          <w:rFonts w:cs="Arial"/>
          <w:b w:val="0"/>
          <w:bCs w:val="0"/>
          <w:sz w:val="28"/>
          <w:szCs w:val="28"/>
        </w:rPr>
      </w:pPr>
      <w:r w:rsidRPr="005A0970">
        <w:rPr>
          <w:rFonts w:cs="Arial"/>
          <w:b w:val="0"/>
          <w:bCs w:val="0"/>
          <w:sz w:val="28"/>
          <w:szCs w:val="28"/>
        </w:rPr>
        <w:t xml:space="preserve">и проектным работам </w:t>
      </w:r>
      <w:r w:rsidRPr="005A0970">
        <w:rPr>
          <w:rFonts w:cs="Arial"/>
          <w:b w:val="0"/>
          <w:bCs w:val="0"/>
          <w:sz w:val="28"/>
          <w:szCs w:val="28"/>
        </w:rPr>
        <w:tab/>
        <w:t xml:space="preserve">                                         </w:t>
      </w:r>
      <w:r>
        <w:rPr>
          <w:rFonts w:cs="Arial"/>
          <w:b w:val="0"/>
          <w:bCs w:val="0"/>
          <w:sz w:val="28"/>
          <w:szCs w:val="28"/>
        </w:rPr>
        <w:t xml:space="preserve">    </w:t>
      </w:r>
      <w:r w:rsidRPr="005A0970">
        <w:rPr>
          <w:rFonts w:cs="Arial"/>
          <w:b w:val="0"/>
          <w:bCs w:val="0"/>
          <w:sz w:val="28"/>
          <w:szCs w:val="28"/>
        </w:rPr>
        <w:t>И.М. Шнайдер</w:t>
      </w:r>
    </w:p>
    <w:p w:rsidR="00D15F82" w:rsidRPr="005A0970" w:rsidRDefault="00D15F82" w:rsidP="00D15F82">
      <w:pPr>
        <w:pStyle w:val="ae"/>
        <w:spacing w:before="0" w:line="240" w:lineRule="auto"/>
        <w:jc w:val="both"/>
        <w:rPr>
          <w:rFonts w:cs="Arial"/>
          <w:b w:val="0"/>
          <w:sz w:val="28"/>
          <w:szCs w:val="28"/>
        </w:rPr>
      </w:pPr>
    </w:p>
    <w:p w:rsidR="00D15F82" w:rsidRPr="005A0970" w:rsidRDefault="00D15F82" w:rsidP="00D15F82">
      <w:pPr>
        <w:pStyle w:val="ae"/>
        <w:spacing w:before="0" w:line="240" w:lineRule="auto"/>
        <w:jc w:val="both"/>
        <w:rPr>
          <w:rFonts w:cs="Arial"/>
          <w:b w:val="0"/>
          <w:sz w:val="28"/>
          <w:szCs w:val="28"/>
        </w:rPr>
      </w:pPr>
    </w:p>
    <w:p w:rsidR="00D15F82" w:rsidRPr="005A0970" w:rsidRDefault="00D15F82" w:rsidP="00D15F82">
      <w:pPr>
        <w:pStyle w:val="ae"/>
        <w:spacing w:before="0" w:line="240" w:lineRule="auto"/>
        <w:jc w:val="both"/>
        <w:rPr>
          <w:rFonts w:cs="Arial"/>
          <w:b w:val="0"/>
          <w:sz w:val="28"/>
          <w:szCs w:val="28"/>
        </w:rPr>
      </w:pPr>
      <w:r w:rsidRPr="005A0970">
        <w:rPr>
          <w:rFonts w:cs="Arial"/>
          <w:b w:val="0"/>
          <w:sz w:val="28"/>
          <w:szCs w:val="28"/>
        </w:rPr>
        <w:t>Главный инженер проекта</w:t>
      </w:r>
      <w:r w:rsidRPr="005A0970">
        <w:rPr>
          <w:rFonts w:cs="Arial"/>
          <w:b w:val="0"/>
          <w:sz w:val="28"/>
          <w:szCs w:val="28"/>
        </w:rPr>
        <w:tab/>
        <w:t xml:space="preserve">            </w:t>
      </w:r>
      <w:r w:rsidRPr="005A0970">
        <w:rPr>
          <w:rFonts w:cs="Arial"/>
          <w:b w:val="0"/>
          <w:sz w:val="28"/>
          <w:szCs w:val="28"/>
        </w:rPr>
        <w:tab/>
        <w:t xml:space="preserve">                  </w:t>
      </w:r>
      <w:r w:rsidRPr="005A0970">
        <w:rPr>
          <w:rFonts w:cs="Arial"/>
          <w:b w:val="0"/>
          <w:sz w:val="28"/>
          <w:szCs w:val="28"/>
        </w:rPr>
        <w:tab/>
        <w:t xml:space="preserve">        </w:t>
      </w:r>
      <w:r>
        <w:rPr>
          <w:rFonts w:cs="Arial"/>
          <w:b w:val="0"/>
          <w:sz w:val="28"/>
          <w:szCs w:val="28"/>
        </w:rPr>
        <w:t xml:space="preserve"> </w:t>
      </w:r>
      <w:r w:rsidRPr="005A0970">
        <w:rPr>
          <w:rFonts w:cs="Arial"/>
          <w:b w:val="0"/>
          <w:sz w:val="28"/>
          <w:szCs w:val="28"/>
        </w:rPr>
        <w:t>В.И. Алехин</w:t>
      </w:r>
    </w:p>
    <w:p w:rsidR="00D15F82" w:rsidRDefault="00D15F82" w:rsidP="00D15F82">
      <w:pPr>
        <w:jc w:val="center"/>
        <w:outlineLvl w:val="0"/>
        <w:rPr>
          <w:rFonts w:cs="Arial"/>
          <w:b/>
          <w:sz w:val="28"/>
          <w:szCs w:val="28"/>
        </w:rPr>
      </w:pPr>
      <w:r>
        <w:rPr>
          <w:rFonts w:cs="Arial"/>
          <w:sz w:val="32"/>
          <w:szCs w:val="32"/>
        </w:rPr>
        <w:br w:type="page"/>
      </w:r>
      <w:bookmarkStart w:id="8" w:name="_Toc248822839"/>
      <w:bookmarkStart w:id="9" w:name="_Toc299970453"/>
      <w:r w:rsidRPr="00DD3BA1">
        <w:rPr>
          <w:rFonts w:cs="Arial"/>
          <w:b/>
          <w:sz w:val="28"/>
          <w:szCs w:val="28"/>
        </w:rPr>
        <w:lastRenderedPageBreak/>
        <w:t>Содержание</w:t>
      </w:r>
      <w:bookmarkEnd w:id="8"/>
      <w:bookmarkEnd w:id="9"/>
    </w:p>
    <w:p w:rsidR="00D15F82" w:rsidRDefault="008C374F" w:rsidP="00D15F82">
      <w:pPr>
        <w:pStyle w:val="11"/>
        <w:tabs>
          <w:tab w:val="right" w:leader="dot" w:pos="9344"/>
        </w:tabs>
        <w:rPr>
          <w:rFonts w:ascii="Calibri" w:hAnsi="Calibri"/>
          <w:noProof/>
          <w:sz w:val="22"/>
          <w:szCs w:val="22"/>
        </w:rPr>
      </w:pPr>
      <w:r w:rsidRPr="008C374F">
        <w:fldChar w:fldCharType="begin"/>
      </w:r>
      <w:r w:rsidR="00D15F82">
        <w:instrText xml:space="preserve"> TOC \o "1-4" \h \z \u </w:instrText>
      </w:r>
      <w:r w:rsidRPr="008C374F">
        <w:fldChar w:fldCharType="separate"/>
      </w:r>
      <w:hyperlink w:anchor="_Toc299970453" w:history="1">
        <w:r w:rsidR="00D15F82" w:rsidRPr="005E5A67">
          <w:rPr>
            <w:rStyle w:val="af0"/>
            <w:rFonts w:cs="Arial"/>
            <w:b/>
            <w:noProof/>
          </w:rPr>
          <w:t>Содержание</w:t>
        </w:r>
        <w:r w:rsidR="00D15F82">
          <w:rPr>
            <w:noProof/>
            <w:webHidden/>
          </w:rPr>
          <w:tab/>
        </w:r>
        <w:r>
          <w:rPr>
            <w:noProof/>
            <w:webHidden/>
          </w:rPr>
          <w:fldChar w:fldCharType="begin"/>
        </w:r>
        <w:r w:rsidR="00D15F82">
          <w:rPr>
            <w:noProof/>
            <w:webHidden/>
          </w:rPr>
          <w:instrText xml:space="preserve"> PAGEREF _Toc299970453 \h </w:instrText>
        </w:r>
        <w:r>
          <w:rPr>
            <w:noProof/>
            <w:webHidden/>
          </w:rPr>
        </w:r>
        <w:r>
          <w:rPr>
            <w:noProof/>
            <w:webHidden/>
          </w:rPr>
          <w:fldChar w:fldCharType="separate"/>
        </w:r>
        <w:r w:rsidR="004E206B">
          <w:rPr>
            <w:noProof/>
            <w:webHidden/>
          </w:rPr>
          <w:t>2</w:t>
        </w:r>
        <w:r>
          <w:rPr>
            <w:noProof/>
            <w:webHidden/>
          </w:rPr>
          <w:fldChar w:fldCharType="end"/>
        </w:r>
      </w:hyperlink>
    </w:p>
    <w:p w:rsidR="00D15F82" w:rsidRDefault="008C374F" w:rsidP="00D15F82">
      <w:pPr>
        <w:pStyle w:val="11"/>
        <w:tabs>
          <w:tab w:val="right" w:leader="dot" w:pos="9344"/>
        </w:tabs>
        <w:rPr>
          <w:rFonts w:ascii="Calibri" w:hAnsi="Calibri"/>
          <w:noProof/>
          <w:sz w:val="22"/>
          <w:szCs w:val="22"/>
        </w:rPr>
      </w:pPr>
      <w:hyperlink w:anchor="_Toc299970454" w:history="1">
        <w:r w:rsidR="00D15F82" w:rsidRPr="005E5A67">
          <w:rPr>
            <w:rStyle w:val="af0"/>
            <w:rFonts w:cs="Arial"/>
            <w:b/>
            <w:noProof/>
          </w:rPr>
          <w:t>СОСТАВ ПРОЕКТА</w:t>
        </w:r>
        <w:r w:rsidR="00D15F82">
          <w:rPr>
            <w:noProof/>
            <w:webHidden/>
          </w:rPr>
          <w:tab/>
        </w:r>
        <w:r>
          <w:rPr>
            <w:noProof/>
            <w:webHidden/>
          </w:rPr>
          <w:fldChar w:fldCharType="begin"/>
        </w:r>
        <w:r w:rsidR="00D15F82">
          <w:rPr>
            <w:noProof/>
            <w:webHidden/>
          </w:rPr>
          <w:instrText xml:space="preserve"> PAGEREF _Toc299970454 \h </w:instrText>
        </w:r>
        <w:r>
          <w:rPr>
            <w:noProof/>
            <w:webHidden/>
          </w:rPr>
        </w:r>
        <w:r>
          <w:rPr>
            <w:noProof/>
            <w:webHidden/>
          </w:rPr>
          <w:fldChar w:fldCharType="separate"/>
        </w:r>
        <w:r w:rsidR="004E206B">
          <w:rPr>
            <w:noProof/>
            <w:webHidden/>
          </w:rPr>
          <w:t>2</w:t>
        </w:r>
        <w:r>
          <w:rPr>
            <w:noProof/>
            <w:webHidden/>
          </w:rPr>
          <w:fldChar w:fldCharType="end"/>
        </w:r>
      </w:hyperlink>
    </w:p>
    <w:p w:rsidR="00D15F82" w:rsidRDefault="008C374F" w:rsidP="00D15F82">
      <w:pPr>
        <w:pStyle w:val="11"/>
        <w:tabs>
          <w:tab w:val="right" w:leader="dot" w:pos="9344"/>
        </w:tabs>
        <w:rPr>
          <w:rFonts w:ascii="Calibri" w:hAnsi="Calibri"/>
          <w:noProof/>
          <w:sz w:val="22"/>
          <w:szCs w:val="22"/>
        </w:rPr>
      </w:pPr>
      <w:hyperlink w:anchor="_Toc299970455" w:history="1">
        <w:r w:rsidR="00D15F82" w:rsidRPr="005E5A67">
          <w:rPr>
            <w:rStyle w:val="af0"/>
            <w:rFonts w:cs="Arial"/>
            <w:b/>
            <w:noProof/>
          </w:rPr>
          <w:t>1. Общие положения</w:t>
        </w:r>
        <w:r w:rsidR="00D15F82">
          <w:rPr>
            <w:noProof/>
            <w:webHidden/>
          </w:rPr>
          <w:tab/>
        </w:r>
        <w:r>
          <w:rPr>
            <w:noProof/>
            <w:webHidden/>
          </w:rPr>
          <w:fldChar w:fldCharType="begin"/>
        </w:r>
        <w:r w:rsidR="00D15F82">
          <w:rPr>
            <w:noProof/>
            <w:webHidden/>
          </w:rPr>
          <w:instrText xml:space="preserve"> PAGEREF _Toc299970455 \h </w:instrText>
        </w:r>
        <w:r>
          <w:rPr>
            <w:noProof/>
            <w:webHidden/>
          </w:rPr>
        </w:r>
        <w:r>
          <w:rPr>
            <w:noProof/>
            <w:webHidden/>
          </w:rPr>
          <w:fldChar w:fldCharType="separate"/>
        </w:r>
        <w:r w:rsidR="004E206B">
          <w:rPr>
            <w:noProof/>
            <w:webHidden/>
          </w:rPr>
          <w:t>2</w:t>
        </w:r>
        <w:r>
          <w:rPr>
            <w:noProof/>
            <w:webHidden/>
          </w:rPr>
          <w:fldChar w:fldCharType="end"/>
        </w:r>
      </w:hyperlink>
    </w:p>
    <w:p w:rsidR="00D15F82" w:rsidRDefault="008C374F" w:rsidP="00D15F82">
      <w:pPr>
        <w:pStyle w:val="11"/>
        <w:tabs>
          <w:tab w:val="right" w:leader="dot" w:pos="9344"/>
        </w:tabs>
        <w:rPr>
          <w:rFonts w:ascii="Calibri" w:hAnsi="Calibri"/>
          <w:noProof/>
          <w:sz w:val="22"/>
          <w:szCs w:val="22"/>
        </w:rPr>
      </w:pPr>
      <w:hyperlink w:anchor="_Toc299970456" w:history="1">
        <w:r w:rsidR="00D15F82" w:rsidRPr="005E5A67">
          <w:rPr>
            <w:rStyle w:val="af0"/>
            <w:rFonts w:cs="Arial"/>
            <w:b/>
            <w:noProof/>
          </w:rPr>
          <w:t>2. Цели и задачи территориального планирования Буравцовского сельского поселения</w:t>
        </w:r>
        <w:r w:rsidR="00D15F82">
          <w:rPr>
            <w:noProof/>
            <w:webHidden/>
          </w:rPr>
          <w:tab/>
        </w:r>
        <w:r>
          <w:rPr>
            <w:noProof/>
            <w:webHidden/>
          </w:rPr>
          <w:fldChar w:fldCharType="begin"/>
        </w:r>
        <w:r w:rsidR="00D15F82">
          <w:rPr>
            <w:noProof/>
            <w:webHidden/>
          </w:rPr>
          <w:instrText xml:space="preserve"> PAGEREF _Toc299970456 \h </w:instrText>
        </w:r>
        <w:r>
          <w:rPr>
            <w:noProof/>
            <w:webHidden/>
          </w:rPr>
        </w:r>
        <w:r>
          <w:rPr>
            <w:noProof/>
            <w:webHidden/>
          </w:rPr>
          <w:fldChar w:fldCharType="separate"/>
        </w:r>
        <w:r w:rsidR="004E206B">
          <w:rPr>
            <w:noProof/>
            <w:webHidden/>
          </w:rPr>
          <w:t>2</w:t>
        </w:r>
        <w:r>
          <w:rPr>
            <w:noProof/>
            <w:webHidden/>
          </w:rPr>
          <w:fldChar w:fldCharType="end"/>
        </w:r>
      </w:hyperlink>
    </w:p>
    <w:p w:rsidR="00D15F82" w:rsidRDefault="008C374F" w:rsidP="00D15F82">
      <w:pPr>
        <w:pStyle w:val="11"/>
        <w:tabs>
          <w:tab w:val="right" w:leader="dot" w:pos="9344"/>
        </w:tabs>
        <w:rPr>
          <w:rFonts w:ascii="Calibri" w:hAnsi="Calibri"/>
          <w:noProof/>
          <w:sz w:val="22"/>
          <w:szCs w:val="22"/>
        </w:rPr>
      </w:pPr>
      <w:hyperlink w:anchor="_Toc299970457" w:history="1">
        <w:r w:rsidR="00D15F82" w:rsidRPr="005E5A67">
          <w:rPr>
            <w:rStyle w:val="af0"/>
            <w:rFonts w:cs="Arial"/>
            <w:b/>
            <w:noProof/>
          </w:rPr>
          <w:t>2.1. Цели территориального планирования Буравцовского сельского поселения</w:t>
        </w:r>
        <w:r w:rsidR="00D15F82">
          <w:rPr>
            <w:noProof/>
            <w:webHidden/>
          </w:rPr>
          <w:tab/>
        </w:r>
        <w:r>
          <w:rPr>
            <w:noProof/>
            <w:webHidden/>
          </w:rPr>
          <w:fldChar w:fldCharType="begin"/>
        </w:r>
        <w:r w:rsidR="00D15F82">
          <w:rPr>
            <w:noProof/>
            <w:webHidden/>
          </w:rPr>
          <w:instrText xml:space="preserve"> PAGEREF _Toc299970457 \h </w:instrText>
        </w:r>
        <w:r>
          <w:rPr>
            <w:noProof/>
            <w:webHidden/>
          </w:rPr>
        </w:r>
        <w:r>
          <w:rPr>
            <w:noProof/>
            <w:webHidden/>
          </w:rPr>
          <w:fldChar w:fldCharType="separate"/>
        </w:r>
        <w:r w:rsidR="004E206B">
          <w:rPr>
            <w:noProof/>
            <w:webHidden/>
          </w:rPr>
          <w:t>2</w:t>
        </w:r>
        <w:r>
          <w:rPr>
            <w:noProof/>
            <w:webHidden/>
          </w:rPr>
          <w:fldChar w:fldCharType="end"/>
        </w:r>
      </w:hyperlink>
    </w:p>
    <w:p w:rsidR="00D15F82" w:rsidRDefault="008C374F" w:rsidP="00D15F82">
      <w:pPr>
        <w:pStyle w:val="11"/>
        <w:tabs>
          <w:tab w:val="right" w:leader="dot" w:pos="9344"/>
        </w:tabs>
        <w:rPr>
          <w:rFonts w:ascii="Calibri" w:hAnsi="Calibri"/>
          <w:noProof/>
          <w:sz w:val="22"/>
          <w:szCs w:val="22"/>
        </w:rPr>
      </w:pPr>
      <w:hyperlink w:anchor="_Toc299970458" w:history="1">
        <w:r w:rsidR="00D15F82" w:rsidRPr="005E5A67">
          <w:rPr>
            <w:rStyle w:val="af0"/>
            <w:rFonts w:cs="Arial"/>
            <w:b/>
            <w:noProof/>
          </w:rPr>
          <w:t>2.2. Задачи территориального планирования Буравцовского сельского поселения</w:t>
        </w:r>
        <w:r w:rsidR="00D15F82">
          <w:rPr>
            <w:noProof/>
            <w:webHidden/>
          </w:rPr>
          <w:tab/>
        </w:r>
        <w:r>
          <w:rPr>
            <w:noProof/>
            <w:webHidden/>
          </w:rPr>
          <w:fldChar w:fldCharType="begin"/>
        </w:r>
        <w:r w:rsidR="00D15F82">
          <w:rPr>
            <w:noProof/>
            <w:webHidden/>
          </w:rPr>
          <w:instrText xml:space="preserve"> PAGEREF _Toc299970458 \h </w:instrText>
        </w:r>
        <w:r>
          <w:rPr>
            <w:noProof/>
            <w:webHidden/>
          </w:rPr>
        </w:r>
        <w:r>
          <w:rPr>
            <w:noProof/>
            <w:webHidden/>
          </w:rPr>
          <w:fldChar w:fldCharType="separate"/>
        </w:r>
        <w:r w:rsidR="004E206B">
          <w:rPr>
            <w:noProof/>
            <w:webHidden/>
          </w:rPr>
          <w:t>2</w:t>
        </w:r>
        <w:r>
          <w:rPr>
            <w:noProof/>
            <w:webHidden/>
          </w:rPr>
          <w:fldChar w:fldCharType="end"/>
        </w:r>
      </w:hyperlink>
    </w:p>
    <w:p w:rsidR="00D15F82" w:rsidRDefault="008C374F" w:rsidP="00D15F82">
      <w:pPr>
        <w:pStyle w:val="11"/>
        <w:tabs>
          <w:tab w:val="right" w:leader="dot" w:pos="9344"/>
        </w:tabs>
        <w:rPr>
          <w:rFonts w:ascii="Calibri" w:hAnsi="Calibri"/>
          <w:noProof/>
          <w:sz w:val="22"/>
          <w:szCs w:val="22"/>
        </w:rPr>
      </w:pPr>
      <w:hyperlink w:anchor="_Toc299970459" w:history="1">
        <w:r w:rsidR="00D15F82" w:rsidRPr="005E5A67">
          <w:rPr>
            <w:rStyle w:val="af0"/>
            <w:rFonts w:cs="Arial"/>
            <w:b/>
            <w:noProof/>
          </w:rPr>
          <w:t>3. МЕРОПРИЯТИЯ ПО ТЕРРИТОРИАЛЬНОМУ ПЛАНИРОВАНИЮ СЕЛЬСКОГО ПОСЕЛЕНИЯ</w:t>
        </w:r>
        <w:r w:rsidR="00D15F82">
          <w:rPr>
            <w:noProof/>
            <w:webHidden/>
          </w:rPr>
          <w:tab/>
        </w:r>
        <w:r>
          <w:rPr>
            <w:noProof/>
            <w:webHidden/>
          </w:rPr>
          <w:fldChar w:fldCharType="begin"/>
        </w:r>
        <w:r w:rsidR="00D15F82">
          <w:rPr>
            <w:noProof/>
            <w:webHidden/>
          </w:rPr>
          <w:instrText xml:space="preserve"> PAGEREF _Toc299970459 \h </w:instrText>
        </w:r>
        <w:r>
          <w:rPr>
            <w:noProof/>
            <w:webHidden/>
          </w:rPr>
        </w:r>
        <w:r>
          <w:rPr>
            <w:noProof/>
            <w:webHidden/>
          </w:rPr>
          <w:fldChar w:fldCharType="separate"/>
        </w:r>
        <w:r w:rsidR="004E206B">
          <w:rPr>
            <w:noProof/>
            <w:webHidden/>
          </w:rPr>
          <w:t>2</w:t>
        </w:r>
        <w:r>
          <w:rPr>
            <w:noProof/>
            <w:webHidden/>
          </w:rPr>
          <w:fldChar w:fldCharType="end"/>
        </w:r>
      </w:hyperlink>
    </w:p>
    <w:p w:rsidR="00D15F82" w:rsidRDefault="008C374F" w:rsidP="00D15F82">
      <w:pPr>
        <w:pStyle w:val="23"/>
        <w:tabs>
          <w:tab w:val="right" w:leader="dot" w:pos="9344"/>
        </w:tabs>
        <w:rPr>
          <w:rFonts w:ascii="Calibri" w:hAnsi="Calibri"/>
          <w:noProof/>
          <w:sz w:val="22"/>
          <w:szCs w:val="22"/>
        </w:rPr>
      </w:pPr>
      <w:hyperlink w:anchor="_Toc299970460" w:history="1">
        <w:r w:rsidR="00D15F82" w:rsidRPr="005E5A67">
          <w:rPr>
            <w:rStyle w:val="af0"/>
            <w:rFonts w:cs="Arial"/>
            <w:b/>
            <w:noProof/>
          </w:rPr>
          <w:t>3.1</w:t>
        </w:r>
        <w:r w:rsidR="00D15F82" w:rsidRPr="005E5A67">
          <w:rPr>
            <w:rStyle w:val="af0"/>
            <w:rFonts w:eastAsia="Arial Unicode MS" w:cs="Arial"/>
            <w:b/>
            <w:noProof/>
          </w:rPr>
          <w:t xml:space="preserve">. </w:t>
        </w:r>
        <w:r w:rsidR="00D15F82" w:rsidRPr="005E5A67">
          <w:rPr>
            <w:rStyle w:val="af0"/>
            <w:rFonts w:cs="Arial"/>
            <w:b/>
            <w:noProof/>
          </w:rPr>
          <w:t>Предложения по административно-территориальному устройству территории сельского поселения</w:t>
        </w:r>
        <w:r w:rsidR="00D15F82">
          <w:rPr>
            <w:noProof/>
            <w:webHidden/>
          </w:rPr>
          <w:tab/>
        </w:r>
        <w:r>
          <w:rPr>
            <w:noProof/>
            <w:webHidden/>
          </w:rPr>
          <w:fldChar w:fldCharType="begin"/>
        </w:r>
        <w:r w:rsidR="00D15F82">
          <w:rPr>
            <w:noProof/>
            <w:webHidden/>
          </w:rPr>
          <w:instrText xml:space="preserve"> PAGEREF _Toc299970460 \h </w:instrText>
        </w:r>
        <w:r>
          <w:rPr>
            <w:noProof/>
            <w:webHidden/>
          </w:rPr>
        </w:r>
        <w:r>
          <w:rPr>
            <w:noProof/>
            <w:webHidden/>
          </w:rPr>
          <w:fldChar w:fldCharType="separate"/>
        </w:r>
        <w:r w:rsidR="004E206B">
          <w:rPr>
            <w:noProof/>
            <w:webHidden/>
          </w:rPr>
          <w:t>2</w:t>
        </w:r>
        <w:r>
          <w:rPr>
            <w:noProof/>
            <w:webHidden/>
          </w:rPr>
          <w:fldChar w:fldCharType="end"/>
        </w:r>
      </w:hyperlink>
    </w:p>
    <w:p w:rsidR="00D15F82" w:rsidRDefault="008C374F" w:rsidP="00D15F82">
      <w:pPr>
        <w:pStyle w:val="23"/>
        <w:tabs>
          <w:tab w:val="right" w:leader="dot" w:pos="9344"/>
        </w:tabs>
        <w:rPr>
          <w:rFonts w:ascii="Calibri" w:hAnsi="Calibri"/>
          <w:noProof/>
          <w:sz w:val="22"/>
          <w:szCs w:val="22"/>
        </w:rPr>
      </w:pPr>
      <w:hyperlink w:anchor="_Toc299970461" w:history="1">
        <w:r w:rsidR="00D15F82" w:rsidRPr="005E5A67">
          <w:rPr>
            <w:rStyle w:val="af0"/>
            <w:rFonts w:cs="Arial"/>
            <w:b/>
            <w:noProof/>
          </w:rPr>
          <w:t>3.2</w:t>
        </w:r>
        <w:r w:rsidR="00D15F82" w:rsidRPr="005E5A67">
          <w:rPr>
            <w:rStyle w:val="af0"/>
            <w:rFonts w:eastAsia="Arial Unicode MS" w:cs="Arial"/>
            <w:b/>
            <w:noProof/>
          </w:rPr>
          <w:t xml:space="preserve">. </w:t>
        </w:r>
        <w:r w:rsidR="00D15F82" w:rsidRPr="005E5A67">
          <w:rPr>
            <w:rStyle w:val="af0"/>
            <w:rFonts w:cs="Arial"/>
            <w:b/>
            <w:noProof/>
          </w:rPr>
          <w:t>Предложения по градостроительному зонированию территории сельского поселения</w:t>
        </w:r>
        <w:r w:rsidR="00D15F82">
          <w:rPr>
            <w:noProof/>
            <w:webHidden/>
          </w:rPr>
          <w:tab/>
        </w:r>
        <w:r>
          <w:rPr>
            <w:noProof/>
            <w:webHidden/>
          </w:rPr>
          <w:fldChar w:fldCharType="begin"/>
        </w:r>
        <w:r w:rsidR="00D15F82">
          <w:rPr>
            <w:noProof/>
            <w:webHidden/>
          </w:rPr>
          <w:instrText xml:space="preserve"> PAGEREF _Toc299970461 \h </w:instrText>
        </w:r>
        <w:r>
          <w:rPr>
            <w:noProof/>
            <w:webHidden/>
          </w:rPr>
        </w:r>
        <w:r>
          <w:rPr>
            <w:noProof/>
            <w:webHidden/>
          </w:rPr>
          <w:fldChar w:fldCharType="separate"/>
        </w:r>
        <w:r w:rsidR="004E206B">
          <w:rPr>
            <w:noProof/>
            <w:webHidden/>
          </w:rPr>
          <w:t>2</w:t>
        </w:r>
        <w:r>
          <w:rPr>
            <w:noProof/>
            <w:webHidden/>
          </w:rPr>
          <w:fldChar w:fldCharType="end"/>
        </w:r>
      </w:hyperlink>
    </w:p>
    <w:p w:rsidR="00D15F82" w:rsidRDefault="008C374F" w:rsidP="00D15F82">
      <w:pPr>
        <w:pStyle w:val="23"/>
        <w:tabs>
          <w:tab w:val="right" w:leader="dot" w:pos="9344"/>
        </w:tabs>
        <w:rPr>
          <w:rFonts w:ascii="Calibri" w:hAnsi="Calibri"/>
          <w:noProof/>
          <w:sz w:val="22"/>
          <w:szCs w:val="22"/>
        </w:rPr>
      </w:pPr>
      <w:hyperlink w:anchor="_Toc299970462" w:history="1">
        <w:r w:rsidR="00D15F82" w:rsidRPr="005E5A67">
          <w:rPr>
            <w:rStyle w:val="af0"/>
            <w:rFonts w:cs="Arial"/>
            <w:b/>
            <w:noProof/>
          </w:rPr>
          <w:t>3.3</w:t>
        </w:r>
        <w:r w:rsidR="00D15F82" w:rsidRPr="005E5A67">
          <w:rPr>
            <w:rStyle w:val="af0"/>
            <w:rFonts w:eastAsia="Arial Unicode MS" w:cs="Arial"/>
            <w:b/>
            <w:noProof/>
          </w:rPr>
          <w:t xml:space="preserve">. </w:t>
        </w:r>
        <w:r w:rsidR="00D15F82" w:rsidRPr="005E5A67">
          <w:rPr>
            <w:rStyle w:val="af0"/>
            <w:rFonts w:cs="Arial"/>
            <w:b/>
            <w:noProof/>
          </w:rPr>
          <w:t>Предложения по размещению на территории сельского поселения  объектов капитального строительства местного значения</w:t>
        </w:r>
        <w:r w:rsidR="00D15F82">
          <w:rPr>
            <w:noProof/>
            <w:webHidden/>
          </w:rPr>
          <w:tab/>
        </w:r>
        <w:r>
          <w:rPr>
            <w:noProof/>
            <w:webHidden/>
          </w:rPr>
          <w:fldChar w:fldCharType="begin"/>
        </w:r>
        <w:r w:rsidR="00D15F82">
          <w:rPr>
            <w:noProof/>
            <w:webHidden/>
          </w:rPr>
          <w:instrText xml:space="preserve"> PAGEREF _Toc299970462 \h </w:instrText>
        </w:r>
        <w:r>
          <w:rPr>
            <w:noProof/>
            <w:webHidden/>
          </w:rPr>
        </w:r>
        <w:r>
          <w:rPr>
            <w:noProof/>
            <w:webHidden/>
          </w:rPr>
          <w:fldChar w:fldCharType="separate"/>
        </w:r>
        <w:r w:rsidR="004E206B">
          <w:rPr>
            <w:noProof/>
            <w:webHidden/>
          </w:rPr>
          <w:t>2</w:t>
        </w:r>
        <w:r>
          <w:rPr>
            <w:noProof/>
            <w:webHidden/>
          </w:rPr>
          <w:fldChar w:fldCharType="end"/>
        </w:r>
      </w:hyperlink>
    </w:p>
    <w:p w:rsidR="00D15F82" w:rsidRDefault="008C374F" w:rsidP="00D15F82">
      <w:pPr>
        <w:pStyle w:val="31"/>
        <w:tabs>
          <w:tab w:val="right" w:leader="dot" w:pos="9344"/>
        </w:tabs>
        <w:rPr>
          <w:rFonts w:ascii="Calibri" w:hAnsi="Calibri"/>
          <w:noProof/>
          <w:sz w:val="22"/>
          <w:szCs w:val="22"/>
        </w:rPr>
      </w:pPr>
      <w:hyperlink w:anchor="_Toc299970463" w:history="1">
        <w:r w:rsidR="00D15F82" w:rsidRPr="005E5A67">
          <w:rPr>
            <w:rStyle w:val="af0"/>
            <w:rFonts w:cs="Arial"/>
            <w:b/>
            <w:noProof/>
          </w:rPr>
          <w:t>3.3.1</w:t>
        </w:r>
        <w:r w:rsidR="00D15F82" w:rsidRPr="005E5A67">
          <w:rPr>
            <w:rStyle w:val="af0"/>
            <w:rFonts w:eastAsia="Arial Unicode MS" w:cs="Arial"/>
            <w:b/>
            <w:noProof/>
          </w:rPr>
          <w:t xml:space="preserve">. </w:t>
        </w:r>
        <w:r w:rsidR="00D15F82" w:rsidRPr="005E5A67">
          <w:rPr>
            <w:rStyle w:val="af0"/>
            <w:rFonts w:cs="Arial"/>
            <w:b/>
            <w:noProof/>
          </w:rPr>
          <w:t>Организация в границах поселения электро-, тепло-, газо- и водоснабжения населения, водоотведения, снабжения населения топливом</w:t>
        </w:r>
        <w:r w:rsidR="00D15F82">
          <w:rPr>
            <w:noProof/>
            <w:webHidden/>
          </w:rPr>
          <w:tab/>
        </w:r>
        <w:r>
          <w:rPr>
            <w:noProof/>
            <w:webHidden/>
          </w:rPr>
          <w:fldChar w:fldCharType="begin"/>
        </w:r>
        <w:r w:rsidR="00D15F82">
          <w:rPr>
            <w:noProof/>
            <w:webHidden/>
          </w:rPr>
          <w:instrText xml:space="preserve"> PAGEREF _Toc299970463 \h </w:instrText>
        </w:r>
        <w:r>
          <w:rPr>
            <w:noProof/>
            <w:webHidden/>
          </w:rPr>
        </w:r>
        <w:r>
          <w:rPr>
            <w:noProof/>
            <w:webHidden/>
          </w:rPr>
          <w:fldChar w:fldCharType="separate"/>
        </w:r>
        <w:r w:rsidR="004E206B">
          <w:rPr>
            <w:noProof/>
            <w:webHidden/>
          </w:rPr>
          <w:t>2</w:t>
        </w:r>
        <w:r>
          <w:rPr>
            <w:noProof/>
            <w:webHidden/>
          </w:rPr>
          <w:fldChar w:fldCharType="end"/>
        </w:r>
      </w:hyperlink>
    </w:p>
    <w:p w:rsidR="00D15F82" w:rsidRDefault="008C374F" w:rsidP="00D15F82">
      <w:pPr>
        <w:pStyle w:val="31"/>
        <w:tabs>
          <w:tab w:val="right" w:leader="dot" w:pos="9344"/>
        </w:tabs>
        <w:rPr>
          <w:rFonts w:ascii="Calibri" w:hAnsi="Calibri"/>
          <w:noProof/>
          <w:sz w:val="22"/>
          <w:szCs w:val="22"/>
        </w:rPr>
      </w:pPr>
      <w:hyperlink w:anchor="_Toc299970464" w:history="1">
        <w:r w:rsidR="00D15F82" w:rsidRPr="005E5A67">
          <w:rPr>
            <w:rStyle w:val="af0"/>
            <w:rFonts w:cs="Arial"/>
            <w:b/>
            <w:noProof/>
          </w:rPr>
          <w:t>3.3.2</w:t>
        </w:r>
        <w:r w:rsidR="00D15F82" w:rsidRPr="005E5A67">
          <w:rPr>
            <w:rStyle w:val="af0"/>
            <w:rFonts w:eastAsia="Arial Unicode MS" w:cs="Arial"/>
            <w:b/>
            <w:noProof/>
          </w:rPr>
          <w:t xml:space="preserve">. </w:t>
        </w:r>
        <w:r w:rsidR="00D15F82" w:rsidRPr="005E5A67">
          <w:rPr>
            <w:rStyle w:val="af0"/>
            <w:rFonts w:cs="Arial"/>
            <w:b/>
            <w:noProof/>
          </w:rPr>
          <w:t>Предложения по обеспечению территории сельского поселения объектами транспортной инфраструктуры</w:t>
        </w:r>
        <w:r w:rsidR="00D15F82">
          <w:rPr>
            <w:noProof/>
            <w:webHidden/>
          </w:rPr>
          <w:tab/>
        </w:r>
        <w:r>
          <w:rPr>
            <w:noProof/>
            <w:webHidden/>
          </w:rPr>
          <w:fldChar w:fldCharType="begin"/>
        </w:r>
        <w:r w:rsidR="00D15F82">
          <w:rPr>
            <w:noProof/>
            <w:webHidden/>
          </w:rPr>
          <w:instrText xml:space="preserve"> PAGEREF _Toc299970464 \h </w:instrText>
        </w:r>
        <w:r>
          <w:rPr>
            <w:noProof/>
            <w:webHidden/>
          </w:rPr>
        </w:r>
        <w:r>
          <w:rPr>
            <w:noProof/>
            <w:webHidden/>
          </w:rPr>
          <w:fldChar w:fldCharType="separate"/>
        </w:r>
        <w:r w:rsidR="004E206B">
          <w:rPr>
            <w:noProof/>
            <w:webHidden/>
          </w:rPr>
          <w:t>2</w:t>
        </w:r>
        <w:r>
          <w:rPr>
            <w:noProof/>
            <w:webHidden/>
          </w:rPr>
          <w:fldChar w:fldCharType="end"/>
        </w:r>
      </w:hyperlink>
    </w:p>
    <w:p w:rsidR="00D15F82" w:rsidRDefault="008C374F" w:rsidP="00D15F82">
      <w:pPr>
        <w:pStyle w:val="31"/>
        <w:tabs>
          <w:tab w:val="right" w:leader="dot" w:pos="9344"/>
        </w:tabs>
        <w:rPr>
          <w:rFonts w:ascii="Calibri" w:hAnsi="Calibri"/>
          <w:noProof/>
          <w:sz w:val="22"/>
          <w:szCs w:val="22"/>
        </w:rPr>
      </w:pPr>
      <w:hyperlink w:anchor="_Toc299970465" w:history="1">
        <w:r w:rsidR="00D15F82" w:rsidRPr="005E5A67">
          <w:rPr>
            <w:rStyle w:val="af0"/>
            <w:rFonts w:cs="Arial"/>
            <w:b/>
            <w:noProof/>
          </w:rPr>
          <w:t>3.3.3</w:t>
        </w:r>
        <w:r w:rsidR="00D15F82" w:rsidRPr="005E5A67">
          <w:rPr>
            <w:rStyle w:val="af0"/>
            <w:rFonts w:eastAsia="Arial Unicode MS" w:cs="Arial"/>
            <w:b/>
            <w:noProof/>
          </w:rPr>
          <w:t xml:space="preserve">. </w:t>
        </w:r>
        <w:r w:rsidR="00D15F82" w:rsidRPr="005E5A67">
          <w:rPr>
            <w:rStyle w:val="af0"/>
            <w:rFonts w:cs="Arial"/>
            <w:b/>
            <w:noProof/>
          </w:rPr>
          <w:t>Предложения по обеспечению территории сельского поселения объектами жилой социальной инфраструктуры</w:t>
        </w:r>
        <w:r w:rsidR="00D15F82">
          <w:rPr>
            <w:noProof/>
            <w:webHidden/>
          </w:rPr>
          <w:tab/>
        </w:r>
        <w:r>
          <w:rPr>
            <w:noProof/>
            <w:webHidden/>
          </w:rPr>
          <w:fldChar w:fldCharType="begin"/>
        </w:r>
        <w:r w:rsidR="00D15F82">
          <w:rPr>
            <w:noProof/>
            <w:webHidden/>
          </w:rPr>
          <w:instrText xml:space="preserve"> PAGEREF _Toc299970465 \h </w:instrText>
        </w:r>
        <w:r>
          <w:rPr>
            <w:noProof/>
            <w:webHidden/>
          </w:rPr>
        </w:r>
        <w:r>
          <w:rPr>
            <w:noProof/>
            <w:webHidden/>
          </w:rPr>
          <w:fldChar w:fldCharType="separate"/>
        </w:r>
        <w:r w:rsidR="004E206B">
          <w:rPr>
            <w:noProof/>
            <w:webHidden/>
          </w:rPr>
          <w:t>2</w:t>
        </w:r>
        <w:r>
          <w:rPr>
            <w:noProof/>
            <w:webHidden/>
          </w:rPr>
          <w:fldChar w:fldCharType="end"/>
        </w:r>
      </w:hyperlink>
    </w:p>
    <w:p w:rsidR="00D15F82" w:rsidRDefault="008C374F" w:rsidP="00D15F82">
      <w:pPr>
        <w:pStyle w:val="31"/>
        <w:tabs>
          <w:tab w:val="right" w:leader="dot" w:pos="9344"/>
        </w:tabs>
        <w:rPr>
          <w:rFonts w:ascii="Calibri" w:hAnsi="Calibri"/>
          <w:noProof/>
          <w:sz w:val="22"/>
          <w:szCs w:val="22"/>
        </w:rPr>
      </w:pPr>
      <w:hyperlink w:anchor="_Toc299970466" w:history="1">
        <w:r w:rsidR="00D15F82" w:rsidRPr="005E5A67">
          <w:rPr>
            <w:rStyle w:val="af0"/>
            <w:rFonts w:cs="Arial"/>
            <w:b/>
            <w:noProof/>
          </w:rPr>
          <w:t>3.3.4</w:t>
        </w:r>
        <w:r w:rsidR="00D15F82" w:rsidRPr="005E5A67">
          <w:rPr>
            <w:rStyle w:val="af0"/>
            <w:rFonts w:eastAsia="Arial Unicode MS" w:cs="Arial"/>
            <w:b/>
            <w:noProof/>
          </w:rPr>
          <w:t xml:space="preserve">. </w:t>
        </w:r>
        <w:r w:rsidR="00D15F82" w:rsidRPr="005E5A67">
          <w:rPr>
            <w:rStyle w:val="af0"/>
            <w:rFonts w:cs="Arial"/>
            <w:b/>
            <w:noProof/>
          </w:rPr>
          <w:t>Предложения по обеспечению территории сельского поселения объектами связи, торговли, общественного питания, бытового обслуживания, жилищно-коммунального хозяйства</w:t>
        </w:r>
        <w:r w:rsidR="00D15F82">
          <w:rPr>
            <w:noProof/>
            <w:webHidden/>
          </w:rPr>
          <w:tab/>
        </w:r>
        <w:r>
          <w:rPr>
            <w:noProof/>
            <w:webHidden/>
          </w:rPr>
          <w:fldChar w:fldCharType="begin"/>
        </w:r>
        <w:r w:rsidR="00D15F82">
          <w:rPr>
            <w:noProof/>
            <w:webHidden/>
          </w:rPr>
          <w:instrText xml:space="preserve"> PAGEREF _Toc299970466 \h </w:instrText>
        </w:r>
        <w:r>
          <w:rPr>
            <w:noProof/>
            <w:webHidden/>
          </w:rPr>
        </w:r>
        <w:r>
          <w:rPr>
            <w:noProof/>
            <w:webHidden/>
          </w:rPr>
          <w:fldChar w:fldCharType="separate"/>
        </w:r>
        <w:r w:rsidR="004E206B">
          <w:rPr>
            <w:noProof/>
            <w:webHidden/>
          </w:rPr>
          <w:t>2</w:t>
        </w:r>
        <w:r>
          <w:rPr>
            <w:noProof/>
            <w:webHidden/>
          </w:rPr>
          <w:fldChar w:fldCharType="end"/>
        </w:r>
      </w:hyperlink>
    </w:p>
    <w:p w:rsidR="00D15F82" w:rsidRDefault="008C374F" w:rsidP="00D15F82">
      <w:pPr>
        <w:pStyle w:val="31"/>
        <w:tabs>
          <w:tab w:val="right" w:leader="dot" w:pos="9344"/>
        </w:tabs>
        <w:rPr>
          <w:rFonts w:ascii="Calibri" w:hAnsi="Calibri"/>
          <w:noProof/>
          <w:sz w:val="22"/>
          <w:szCs w:val="22"/>
        </w:rPr>
      </w:pPr>
      <w:hyperlink w:anchor="_Toc299970467" w:history="1">
        <w:r w:rsidR="00D15F82" w:rsidRPr="005E5A67">
          <w:rPr>
            <w:rStyle w:val="af0"/>
            <w:rFonts w:cs="Arial"/>
            <w:b/>
            <w:noProof/>
          </w:rPr>
          <w:t>3.3.5. Предложения по обеспечению территории сельского поселения объектами библиотечного обслуживания, культуры, народного художественного творчества, музеями поселений, объектами физкультуры и спорта</w:t>
        </w:r>
        <w:r w:rsidR="00D15F82">
          <w:rPr>
            <w:noProof/>
            <w:webHidden/>
          </w:rPr>
          <w:tab/>
        </w:r>
        <w:r>
          <w:rPr>
            <w:noProof/>
            <w:webHidden/>
          </w:rPr>
          <w:fldChar w:fldCharType="begin"/>
        </w:r>
        <w:r w:rsidR="00D15F82">
          <w:rPr>
            <w:noProof/>
            <w:webHidden/>
          </w:rPr>
          <w:instrText xml:space="preserve"> PAGEREF _Toc299970467 \h </w:instrText>
        </w:r>
        <w:r>
          <w:rPr>
            <w:noProof/>
            <w:webHidden/>
          </w:rPr>
        </w:r>
        <w:r>
          <w:rPr>
            <w:noProof/>
            <w:webHidden/>
          </w:rPr>
          <w:fldChar w:fldCharType="separate"/>
        </w:r>
        <w:r w:rsidR="004E206B">
          <w:rPr>
            <w:noProof/>
            <w:webHidden/>
          </w:rPr>
          <w:t>2</w:t>
        </w:r>
        <w:r>
          <w:rPr>
            <w:noProof/>
            <w:webHidden/>
          </w:rPr>
          <w:fldChar w:fldCharType="end"/>
        </w:r>
      </w:hyperlink>
    </w:p>
    <w:p w:rsidR="00D15F82" w:rsidRDefault="008C374F" w:rsidP="00D15F82">
      <w:pPr>
        <w:pStyle w:val="31"/>
        <w:tabs>
          <w:tab w:val="right" w:leader="dot" w:pos="9344"/>
        </w:tabs>
        <w:rPr>
          <w:rFonts w:ascii="Calibri" w:hAnsi="Calibri"/>
          <w:noProof/>
          <w:sz w:val="22"/>
          <w:szCs w:val="22"/>
        </w:rPr>
      </w:pPr>
      <w:hyperlink w:anchor="_Toc299970468" w:history="1">
        <w:r w:rsidR="00D15F82" w:rsidRPr="005E5A67">
          <w:rPr>
            <w:rStyle w:val="af0"/>
            <w:rFonts w:cs="Arial"/>
            <w:b/>
            <w:noProof/>
          </w:rPr>
          <w:t>3.3.6. Предложения по обеспечению территории сельского поселения объектами массового отдыха жителей поселения, благоустройства и озеленения территории поселения</w:t>
        </w:r>
        <w:r w:rsidR="00D15F82">
          <w:rPr>
            <w:noProof/>
            <w:webHidden/>
          </w:rPr>
          <w:tab/>
        </w:r>
        <w:r>
          <w:rPr>
            <w:noProof/>
            <w:webHidden/>
          </w:rPr>
          <w:fldChar w:fldCharType="begin"/>
        </w:r>
        <w:r w:rsidR="00D15F82">
          <w:rPr>
            <w:noProof/>
            <w:webHidden/>
          </w:rPr>
          <w:instrText xml:space="preserve"> PAGEREF _Toc299970468 \h </w:instrText>
        </w:r>
        <w:r>
          <w:rPr>
            <w:noProof/>
            <w:webHidden/>
          </w:rPr>
        </w:r>
        <w:r>
          <w:rPr>
            <w:noProof/>
            <w:webHidden/>
          </w:rPr>
          <w:fldChar w:fldCharType="separate"/>
        </w:r>
        <w:r w:rsidR="004E206B">
          <w:rPr>
            <w:noProof/>
            <w:webHidden/>
          </w:rPr>
          <w:t>2</w:t>
        </w:r>
        <w:r>
          <w:rPr>
            <w:noProof/>
            <w:webHidden/>
          </w:rPr>
          <w:fldChar w:fldCharType="end"/>
        </w:r>
      </w:hyperlink>
    </w:p>
    <w:p w:rsidR="00D15F82" w:rsidRDefault="008C374F" w:rsidP="00D15F82">
      <w:pPr>
        <w:pStyle w:val="31"/>
        <w:tabs>
          <w:tab w:val="right" w:leader="dot" w:pos="9344"/>
        </w:tabs>
        <w:rPr>
          <w:rFonts w:ascii="Calibri" w:hAnsi="Calibri"/>
          <w:noProof/>
          <w:sz w:val="22"/>
          <w:szCs w:val="22"/>
        </w:rPr>
      </w:pPr>
      <w:hyperlink w:anchor="_Toc299970469" w:history="1">
        <w:r w:rsidR="00D15F82" w:rsidRPr="005E5A67">
          <w:rPr>
            <w:rStyle w:val="af0"/>
            <w:rFonts w:cs="Arial"/>
            <w:b/>
            <w:noProof/>
          </w:rPr>
          <w:t>3.3.7. Предложения по обеспечению территории сельского поселения местами сбора бытовых отходов</w:t>
        </w:r>
        <w:r w:rsidR="00D15F82">
          <w:rPr>
            <w:noProof/>
            <w:webHidden/>
          </w:rPr>
          <w:tab/>
        </w:r>
        <w:r>
          <w:rPr>
            <w:noProof/>
            <w:webHidden/>
          </w:rPr>
          <w:fldChar w:fldCharType="begin"/>
        </w:r>
        <w:r w:rsidR="00D15F82">
          <w:rPr>
            <w:noProof/>
            <w:webHidden/>
          </w:rPr>
          <w:instrText xml:space="preserve"> PAGEREF _Toc299970469 \h </w:instrText>
        </w:r>
        <w:r>
          <w:rPr>
            <w:noProof/>
            <w:webHidden/>
          </w:rPr>
        </w:r>
        <w:r>
          <w:rPr>
            <w:noProof/>
            <w:webHidden/>
          </w:rPr>
          <w:fldChar w:fldCharType="separate"/>
        </w:r>
        <w:r w:rsidR="004E206B">
          <w:rPr>
            <w:noProof/>
            <w:webHidden/>
          </w:rPr>
          <w:t>2</w:t>
        </w:r>
        <w:r>
          <w:rPr>
            <w:noProof/>
            <w:webHidden/>
          </w:rPr>
          <w:fldChar w:fldCharType="end"/>
        </w:r>
      </w:hyperlink>
    </w:p>
    <w:p w:rsidR="00D15F82" w:rsidRDefault="008C374F" w:rsidP="00D15F82">
      <w:pPr>
        <w:pStyle w:val="31"/>
        <w:tabs>
          <w:tab w:val="right" w:leader="dot" w:pos="9344"/>
        </w:tabs>
        <w:rPr>
          <w:rFonts w:ascii="Calibri" w:hAnsi="Calibri"/>
          <w:noProof/>
          <w:sz w:val="22"/>
          <w:szCs w:val="22"/>
        </w:rPr>
      </w:pPr>
      <w:hyperlink w:anchor="_Toc299970470" w:history="1">
        <w:r w:rsidR="00D15F82" w:rsidRPr="005E5A67">
          <w:rPr>
            <w:rStyle w:val="af0"/>
            <w:rFonts w:cs="Arial"/>
            <w:b/>
            <w:noProof/>
          </w:rPr>
          <w:t>3.3.8. Предложения по обеспечению территории сельского поселения местами захоронения</w:t>
        </w:r>
        <w:r w:rsidR="00D15F82">
          <w:rPr>
            <w:noProof/>
            <w:webHidden/>
          </w:rPr>
          <w:tab/>
        </w:r>
        <w:r>
          <w:rPr>
            <w:noProof/>
            <w:webHidden/>
          </w:rPr>
          <w:fldChar w:fldCharType="begin"/>
        </w:r>
        <w:r w:rsidR="00D15F82">
          <w:rPr>
            <w:noProof/>
            <w:webHidden/>
          </w:rPr>
          <w:instrText xml:space="preserve"> PAGEREF _Toc299970470 \h </w:instrText>
        </w:r>
        <w:r>
          <w:rPr>
            <w:noProof/>
            <w:webHidden/>
          </w:rPr>
        </w:r>
        <w:r>
          <w:rPr>
            <w:noProof/>
            <w:webHidden/>
          </w:rPr>
          <w:fldChar w:fldCharType="separate"/>
        </w:r>
        <w:r w:rsidR="004E206B">
          <w:rPr>
            <w:noProof/>
            <w:webHidden/>
          </w:rPr>
          <w:t>2</w:t>
        </w:r>
        <w:r>
          <w:rPr>
            <w:noProof/>
            <w:webHidden/>
          </w:rPr>
          <w:fldChar w:fldCharType="end"/>
        </w:r>
      </w:hyperlink>
    </w:p>
    <w:p w:rsidR="00D15F82" w:rsidRDefault="008C374F" w:rsidP="00D15F82">
      <w:pPr>
        <w:pStyle w:val="31"/>
        <w:tabs>
          <w:tab w:val="right" w:leader="dot" w:pos="9344"/>
        </w:tabs>
        <w:rPr>
          <w:rFonts w:ascii="Calibri" w:hAnsi="Calibri"/>
          <w:noProof/>
          <w:sz w:val="22"/>
          <w:szCs w:val="22"/>
        </w:rPr>
      </w:pPr>
      <w:hyperlink w:anchor="_Toc299970471" w:history="1">
        <w:r w:rsidR="00D15F82" w:rsidRPr="005E5A67">
          <w:rPr>
            <w:rStyle w:val="af0"/>
            <w:rFonts w:cs="Arial"/>
            <w:b/>
            <w:noProof/>
          </w:rPr>
          <w:t>3.3.9. Предложения по охране природы и рациональному природопользованию</w:t>
        </w:r>
        <w:r w:rsidR="00D15F82">
          <w:rPr>
            <w:noProof/>
            <w:webHidden/>
          </w:rPr>
          <w:tab/>
        </w:r>
        <w:r>
          <w:rPr>
            <w:noProof/>
            <w:webHidden/>
          </w:rPr>
          <w:fldChar w:fldCharType="begin"/>
        </w:r>
        <w:r w:rsidR="00D15F82">
          <w:rPr>
            <w:noProof/>
            <w:webHidden/>
          </w:rPr>
          <w:instrText xml:space="preserve"> PAGEREF _Toc299970471 \h </w:instrText>
        </w:r>
        <w:r>
          <w:rPr>
            <w:noProof/>
            <w:webHidden/>
          </w:rPr>
        </w:r>
        <w:r>
          <w:rPr>
            <w:noProof/>
            <w:webHidden/>
          </w:rPr>
          <w:fldChar w:fldCharType="separate"/>
        </w:r>
        <w:r w:rsidR="004E206B">
          <w:rPr>
            <w:noProof/>
            <w:webHidden/>
          </w:rPr>
          <w:t>2</w:t>
        </w:r>
        <w:r>
          <w:rPr>
            <w:noProof/>
            <w:webHidden/>
          </w:rPr>
          <w:fldChar w:fldCharType="end"/>
        </w:r>
      </w:hyperlink>
    </w:p>
    <w:p w:rsidR="00D15F82" w:rsidRDefault="008C374F" w:rsidP="00D15F82">
      <w:pPr>
        <w:pStyle w:val="23"/>
        <w:tabs>
          <w:tab w:val="right" w:leader="dot" w:pos="9344"/>
        </w:tabs>
        <w:rPr>
          <w:rFonts w:ascii="Calibri" w:hAnsi="Calibri"/>
          <w:noProof/>
          <w:sz w:val="22"/>
          <w:szCs w:val="22"/>
        </w:rPr>
      </w:pPr>
      <w:hyperlink w:anchor="_Toc299970472" w:history="1">
        <w:r w:rsidR="00D15F82" w:rsidRPr="005E5A67">
          <w:rPr>
            <w:rStyle w:val="af0"/>
            <w:rFonts w:cs="Arial"/>
            <w:b/>
            <w:noProof/>
          </w:rPr>
          <w:t xml:space="preserve">3.4. </w:t>
        </w:r>
        <w:r w:rsidR="00D15F82" w:rsidRPr="005E5A67">
          <w:rPr>
            <w:rStyle w:val="af0"/>
            <w:rFonts w:cs="Arial"/>
            <w:b/>
            <w:bCs/>
            <w:noProof/>
            <w:kern w:val="2"/>
          </w:rPr>
          <w:t>Природоохранные мероприятия</w:t>
        </w:r>
        <w:r w:rsidR="00D15F82">
          <w:rPr>
            <w:noProof/>
            <w:webHidden/>
          </w:rPr>
          <w:tab/>
        </w:r>
        <w:r>
          <w:rPr>
            <w:noProof/>
            <w:webHidden/>
          </w:rPr>
          <w:fldChar w:fldCharType="begin"/>
        </w:r>
        <w:r w:rsidR="00D15F82">
          <w:rPr>
            <w:noProof/>
            <w:webHidden/>
          </w:rPr>
          <w:instrText xml:space="preserve"> PAGEREF _Toc299970472 \h </w:instrText>
        </w:r>
        <w:r>
          <w:rPr>
            <w:noProof/>
            <w:webHidden/>
          </w:rPr>
        </w:r>
        <w:r>
          <w:rPr>
            <w:noProof/>
            <w:webHidden/>
          </w:rPr>
          <w:fldChar w:fldCharType="separate"/>
        </w:r>
        <w:r w:rsidR="004E206B">
          <w:rPr>
            <w:noProof/>
            <w:webHidden/>
          </w:rPr>
          <w:t>2</w:t>
        </w:r>
        <w:r>
          <w:rPr>
            <w:noProof/>
            <w:webHidden/>
          </w:rPr>
          <w:fldChar w:fldCharType="end"/>
        </w:r>
      </w:hyperlink>
    </w:p>
    <w:p w:rsidR="00D15F82" w:rsidRPr="00860232" w:rsidRDefault="008C374F" w:rsidP="00D15F82">
      <w:pPr>
        <w:rPr>
          <w:rFonts w:eastAsia="Lucida Sans Unicode" w:cs="Arial"/>
        </w:rPr>
      </w:pPr>
      <w:r>
        <w:fldChar w:fldCharType="end"/>
      </w:r>
    </w:p>
    <w:p w:rsidR="00D15F82" w:rsidRDefault="00D15F82" w:rsidP="00D15F82">
      <w:pPr>
        <w:jc w:val="center"/>
        <w:outlineLvl w:val="0"/>
        <w:rPr>
          <w:rFonts w:cs="Arial"/>
          <w:b/>
          <w:sz w:val="28"/>
          <w:szCs w:val="28"/>
        </w:rPr>
      </w:pPr>
      <w:r>
        <w:rPr>
          <w:rFonts w:cs="Arial"/>
          <w:color w:val="FF0000"/>
          <w:sz w:val="28"/>
        </w:rPr>
        <w:br w:type="page"/>
      </w:r>
      <w:bookmarkStart w:id="10" w:name="_Toc299970454"/>
      <w:bookmarkEnd w:id="6"/>
      <w:r>
        <w:rPr>
          <w:rFonts w:cs="Arial"/>
          <w:b/>
          <w:sz w:val="28"/>
          <w:szCs w:val="28"/>
        </w:rPr>
        <w:lastRenderedPageBreak/>
        <w:t>СОСТАВ ПРОЕКТА</w:t>
      </w:r>
      <w:bookmarkEnd w:id="10"/>
    </w:p>
    <w:p w:rsidR="00D15F82" w:rsidRPr="000A176E" w:rsidRDefault="00D15F82" w:rsidP="00D15F82">
      <w:pPr>
        <w:pStyle w:val="ae"/>
        <w:spacing w:after="120"/>
        <w:rPr>
          <w:b w:val="0"/>
        </w:rPr>
      </w:pPr>
    </w:p>
    <w:p w:rsidR="00D15F82" w:rsidRPr="00B22A12" w:rsidRDefault="00D15F82" w:rsidP="00D15F82">
      <w:pPr>
        <w:jc w:val="center"/>
        <w:rPr>
          <w:rFonts w:cs="Arial"/>
        </w:rPr>
      </w:pPr>
      <w:r w:rsidRPr="00B22A12">
        <w:rPr>
          <w:rFonts w:cs="Arial"/>
        </w:rPr>
        <w:t>I. Текстовые материалы</w:t>
      </w:r>
    </w:p>
    <w:tbl>
      <w:tblPr>
        <w:tblW w:w="9394" w:type="dxa"/>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1"/>
        <w:gridCol w:w="6946"/>
        <w:gridCol w:w="1577"/>
      </w:tblGrid>
      <w:tr w:rsidR="00D15F82" w:rsidRPr="00000511" w:rsidTr="00855064">
        <w:trPr>
          <w:jc w:val="center"/>
        </w:trPr>
        <w:tc>
          <w:tcPr>
            <w:tcW w:w="871" w:type="dxa"/>
            <w:tcBorders>
              <w:top w:val="single" w:sz="4" w:space="0" w:color="auto"/>
              <w:left w:val="single" w:sz="4" w:space="0" w:color="auto"/>
              <w:bottom w:val="single" w:sz="4" w:space="0" w:color="auto"/>
              <w:right w:val="single" w:sz="4" w:space="0" w:color="auto"/>
            </w:tcBorders>
            <w:vAlign w:val="center"/>
          </w:tcPr>
          <w:p w:rsidR="00D15F82" w:rsidRPr="00000511" w:rsidRDefault="00D15F82" w:rsidP="00855064">
            <w:pPr>
              <w:spacing w:line="360" w:lineRule="auto"/>
              <w:jc w:val="center"/>
              <w:rPr>
                <w:rFonts w:cs="Arial"/>
              </w:rPr>
            </w:pPr>
            <w:r w:rsidRPr="00000511">
              <w:rPr>
                <w:rFonts w:cs="Arial"/>
              </w:rPr>
              <w:t>№№</w:t>
            </w:r>
          </w:p>
          <w:p w:rsidR="00D15F82" w:rsidRPr="00000511" w:rsidRDefault="00D15F82" w:rsidP="00855064">
            <w:pPr>
              <w:spacing w:line="360" w:lineRule="auto"/>
              <w:jc w:val="center"/>
              <w:rPr>
                <w:rFonts w:cs="Arial"/>
              </w:rPr>
            </w:pPr>
            <w:r w:rsidRPr="00000511">
              <w:rPr>
                <w:rFonts w:cs="Arial"/>
              </w:rPr>
              <w:t>п/п</w:t>
            </w:r>
          </w:p>
        </w:tc>
        <w:tc>
          <w:tcPr>
            <w:tcW w:w="6946" w:type="dxa"/>
            <w:tcBorders>
              <w:top w:val="single" w:sz="4" w:space="0" w:color="auto"/>
              <w:left w:val="single" w:sz="4" w:space="0" w:color="auto"/>
              <w:bottom w:val="single" w:sz="4" w:space="0" w:color="auto"/>
              <w:right w:val="single" w:sz="4" w:space="0" w:color="auto"/>
            </w:tcBorders>
            <w:vAlign w:val="center"/>
          </w:tcPr>
          <w:p w:rsidR="00D15F82" w:rsidRPr="00000511" w:rsidRDefault="00D15F82" w:rsidP="00855064">
            <w:pPr>
              <w:spacing w:line="360" w:lineRule="auto"/>
              <w:jc w:val="center"/>
              <w:rPr>
                <w:rFonts w:cs="Arial"/>
              </w:rPr>
            </w:pPr>
            <w:r w:rsidRPr="00000511">
              <w:rPr>
                <w:rFonts w:cs="Arial"/>
              </w:rPr>
              <w:t>Наименование материалов</w:t>
            </w:r>
          </w:p>
        </w:tc>
        <w:tc>
          <w:tcPr>
            <w:tcW w:w="1577" w:type="dxa"/>
            <w:tcBorders>
              <w:top w:val="single" w:sz="4" w:space="0" w:color="auto"/>
              <w:left w:val="single" w:sz="4" w:space="0" w:color="auto"/>
              <w:bottom w:val="single" w:sz="4" w:space="0" w:color="auto"/>
              <w:right w:val="single" w:sz="4" w:space="0" w:color="auto"/>
            </w:tcBorders>
            <w:vAlign w:val="center"/>
          </w:tcPr>
          <w:p w:rsidR="00D15F82" w:rsidRPr="00000511" w:rsidRDefault="00D15F82" w:rsidP="00855064">
            <w:pPr>
              <w:spacing w:line="360" w:lineRule="auto"/>
              <w:jc w:val="center"/>
              <w:rPr>
                <w:rFonts w:cs="Arial"/>
              </w:rPr>
            </w:pPr>
            <w:r w:rsidRPr="00000511">
              <w:rPr>
                <w:rFonts w:cs="Arial"/>
              </w:rPr>
              <w:t xml:space="preserve">Гриф </w:t>
            </w:r>
          </w:p>
        </w:tc>
      </w:tr>
      <w:tr w:rsidR="00D15F82" w:rsidRPr="00000511" w:rsidTr="00855064">
        <w:trPr>
          <w:jc w:val="center"/>
        </w:trPr>
        <w:tc>
          <w:tcPr>
            <w:tcW w:w="871" w:type="dxa"/>
            <w:tcBorders>
              <w:top w:val="single" w:sz="4" w:space="0" w:color="auto"/>
              <w:left w:val="single" w:sz="4" w:space="0" w:color="auto"/>
              <w:bottom w:val="single" w:sz="4" w:space="0" w:color="auto"/>
              <w:right w:val="single" w:sz="4" w:space="0" w:color="auto"/>
            </w:tcBorders>
            <w:vAlign w:val="center"/>
          </w:tcPr>
          <w:p w:rsidR="00D15F82" w:rsidRPr="00000511" w:rsidRDefault="00D15F82" w:rsidP="00855064">
            <w:pPr>
              <w:spacing w:line="360" w:lineRule="auto"/>
              <w:jc w:val="center"/>
              <w:rPr>
                <w:rFonts w:cs="Arial"/>
              </w:rPr>
            </w:pPr>
            <w:r w:rsidRPr="00000511">
              <w:rPr>
                <w:rFonts w:cs="Arial"/>
              </w:rPr>
              <w:t>1</w:t>
            </w:r>
          </w:p>
        </w:tc>
        <w:tc>
          <w:tcPr>
            <w:tcW w:w="6946" w:type="dxa"/>
            <w:tcBorders>
              <w:top w:val="single" w:sz="4" w:space="0" w:color="auto"/>
              <w:left w:val="single" w:sz="4" w:space="0" w:color="auto"/>
              <w:bottom w:val="single" w:sz="4" w:space="0" w:color="auto"/>
              <w:right w:val="single" w:sz="4" w:space="0" w:color="auto"/>
            </w:tcBorders>
            <w:vAlign w:val="center"/>
          </w:tcPr>
          <w:p w:rsidR="00D15F82" w:rsidRPr="00000511" w:rsidRDefault="00D15F82" w:rsidP="00855064">
            <w:pPr>
              <w:spacing w:line="360" w:lineRule="auto"/>
              <w:jc w:val="center"/>
              <w:rPr>
                <w:rFonts w:cs="Arial"/>
              </w:rPr>
            </w:pPr>
            <w:r w:rsidRPr="00000511">
              <w:rPr>
                <w:rFonts w:cs="Arial"/>
              </w:rPr>
              <w:t>2</w:t>
            </w:r>
          </w:p>
        </w:tc>
        <w:tc>
          <w:tcPr>
            <w:tcW w:w="1577" w:type="dxa"/>
            <w:tcBorders>
              <w:top w:val="single" w:sz="4" w:space="0" w:color="auto"/>
              <w:left w:val="single" w:sz="4" w:space="0" w:color="auto"/>
              <w:bottom w:val="single" w:sz="4" w:space="0" w:color="auto"/>
              <w:right w:val="single" w:sz="4" w:space="0" w:color="auto"/>
            </w:tcBorders>
            <w:vAlign w:val="center"/>
          </w:tcPr>
          <w:p w:rsidR="00D15F82" w:rsidRPr="00000511" w:rsidRDefault="00D15F82" w:rsidP="00855064">
            <w:pPr>
              <w:spacing w:line="360" w:lineRule="auto"/>
              <w:jc w:val="center"/>
              <w:rPr>
                <w:rFonts w:cs="Arial"/>
              </w:rPr>
            </w:pPr>
            <w:r w:rsidRPr="00000511">
              <w:rPr>
                <w:rFonts w:cs="Arial"/>
              </w:rPr>
              <w:t>3</w:t>
            </w:r>
          </w:p>
        </w:tc>
      </w:tr>
      <w:tr w:rsidR="00D15F82" w:rsidRPr="00000511" w:rsidTr="00855064">
        <w:trPr>
          <w:jc w:val="center"/>
        </w:trPr>
        <w:tc>
          <w:tcPr>
            <w:tcW w:w="871" w:type="dxa"/>
            <w:tcBorders>
              <w:top w:val="single" w:sz="4" w:space="0" w:color="auto"/>
              <w:left w:val="single" w:sz="4" w:space="0" w:color="auto"/>
              <w:bottom w:val="single" w:sz="4" w:space="0" w:color="auto"/>
              <w:right w:val="single" w:sz="4" w:space="0" w:color="auto"/>
            </w:tcBorders>
            <w:vAlign w:val="center"/>
          </w:tcPr>
          <w:p w:rsidR="00D15F82" w:rsidRPr="00000511" w:rsidRDefault="00D15F82" w:rsidP="00855064">
            <w:pPr>
              <w:spacing w:line="360" w:lineRule="auto"/>
              <w:jc w:val="center"/>
              <w:rPr>
                <w:rFonts w:cs="Arial"/>
              </w:rPr>
            </w:pPr>
            <w:r w:rsidRPr="00000511">
              <w:rPr>
                <w:rFonts w:cs="Arial"/>
              </w:rPr>
              <w:t>1</w:t>
            </w:r>
          </w:p>
        </w:tc>
        <w:tc>
          <w:tcPr>
            <w:tcW w:w="6946" w:type="dxa"/>
            <w:tcBorders>
              <w:top w:val="single" w:sz="4" w:space="0" w:color="auto"/>
              <w:left w:val="single" w:sz="4" w:space="0" w:color="auto"/>
              <w:bottom w:val="single" w:sz="4" w:space="0" w:color="auto"/>
              <w:right w:val="single" w:sz="4" w:space="0" w:color="auto"/>
            </w:tcBorders>
            <w:vAlign w:val="center"/>
          </w:tcPr>
          <w:p w:rsidR="00D15F82" w:rsidRPr="00C1373D" w:rsidRDefault="00D15F82" w:rsidP="00855064">
            <w:pPr>
              <w:pStyle w:val="a7"/>
              <w:ind w:left="0" w:firstLine="372"/>
              <w:jc w:val="center"/>
              <w:rPr>
                <w:rFonts w:cs="Arial"/>
                <w:color w:val="000000"/>
              </w:rPr>
            </w:pPr>
            <w:r w:rsidRPr="00C1373D">
              <w:rPr>
                <w:rFonts w:cs="Arial"/>
                <w:color w:val="000000"/>
              </w:rPr>
              <w:t xml:space="preserve">Генеральный план </w:t>
            </w:r>
            <w:r>
              <w:rPr>
                <w:rFonts w:cs="Arial"/>
                <w:color w:val="000000"/>
              </w:rPr>
              <w:t>Буравцовского</w:t>
            </w:r>
            <w:r w:rsidRPr="00C1373D">
              <w:rPr>
                <w:rFonts w:cs="Arial"/>
                <w:color w:val="000000"/>
              </w:rPr>
              <w:t xml:space="preserve"> сельского поселения </w:t>
            </w:r>
            <w:r>
              <w:rPr>
                <w:rFonts w:cs="Arial"/>
                <w:color w:val="000000"/>
              </w:rPr>
              <w:t>Эртильского</w:t>
            </w:r>
            <w:r w:rsidRPr="00C1373D">
              <w:rPr>
                <w:rFonts w:cs="Arial"/>
                <w:color w:val="000000"/>
              </w:rPr>
              <w:t xml:space="preserve"> муниципального района Воронежской области. Положение о территориальном планирован</w:t>
            </w:r>
            <w:r>
              <w:rPr>
                <w:rFonts w:cs="Arial"/>
                <w:color w:val="000000"/>
              </w:rPr>
              <w:t>ии. Пояснительная записка, том 1</w:t>
            </w:r>
          </w:p>
        </w:tc>
        <w:tc>
          <w:tcPr>
            <w:tcW w:w="1577" w:type="dxa"/>
            <w:tcBorders>
              <w:top w:val="single" w:sz="4" w:space="0" w:color="auto"/>
              <w:left w:val="single" w:sz="4" w:space="0" w:color="auto"/>
              <w:bottom w:val="single" w:sz="4" w:space="0" w:color="auto"/>
              <w:right w:val="single" w:sz="4" w:space="0" w:color="auto"/>
            </w:tcBorders>
            <w:vAlign w:val="center"/>
          </w:tcPr>
          <w:p w:rsidR="00D15F82" w:rsidRPr="00000511" w:rsidRDefault="00D15F82" w:rsidP="00855064">
            <w:pPr>
              <w:spacing w:line="360" w:lineRule="auto"/>
              <w:jc w:val="center"/>
              <w:rPr>
                <w:rFonts w:cs="Arial"/>
                <w:color w:val="000000"/>
              </w:rPr>
            </w:pPr>
            <w:r w:rsidRPr="00000511">
              <w:rPr>
                <w:rFonts w:cs="Arial"/>
                <w:color w:val="000000"/>
              </w:rPr>
              <w:t>Несекретно</w:t>
            </w:r>
          </w:p>
        </w:tc>
      </w:tr>
      <w:tr w:rsidR="00D15F82" w:rsidRPr="00000511" w:rsidTr="00855064">
        <w:trPr>
          <w:jc w:val="center"/>
        </w:trPr>
        <w:tc>
          <w:tcPr>
            <w:tcW w:w="871" w:type="dxa"/>
            <w:tcBorders>
              <w:top w:val="single" w:sz="4" w:space="0" w:color="auto"/>
              <w:left w:val="single" w:sz="4" w:space="0" w:color="auto"/>
              <w:bottom w:val="single" w:sz="4" w:space="0" w:color="auto"/>
              <w:right w:val="single" w:sz="4" w:space="0" w:color="auto"/>
            </w:tcBorders>
            <w:vAlign w:val="center"/>
          </w:tcPr>
          <w:p w:rsidR="00D15F82" w:rsidRPr="00000511" w:rsidRDefault="00D15F82" w:rsidP="00855064">
            <w:pPr>
              <w:spacing w:line="360" w:lineRule="auto"/>
              <w:jc w:val="center"/>
              <w:rPr>
                <w:rFonts w:cs="Arial"/>
              </w:rPr>
            </w:pPr>
            <w:r w:rsidRPr="00000511">
              <w:rPr>
                <w:rFonts w:cs="Arial"/>
              </w:rPr>
              <w:t>2</w:t>
            </w:r>
          </w:p>
        </w:tc>
        <w:tc>
          <w:tcPr>
            <w:tcW w:w="6946" w:type="dxa"/>
            <w:tcBorders>
              <w:top w:val="single" w:sz="4" w:space="0" w:color="auto"/>
              <w:left w:val="single" w:sz="4" w:space="0" w:color="auto"/>
              <w:bottom w:val="single" w:sz="4" w:space="0" w:color="auto"/>
              <w:right w:val="single" w:sz="4" w:space="0" w:color="auto"/>
            </w:tcBorders>
            <w:vAlign w:val="center"/>
          </w:tcPr>
          <w:p w:rsidR="00D15F82" w:rsidRPr="00C1373D" w:rsidRDefault="00D15F82" w:rsidP="00855064">
            <w:pPr>
              <w:pStyle w:val="a7"/>
              <w:ind w:left="0" w:firstLine="372"/>
              <w:jc w:val="center"/>
              <w:rPr>
                <w:rFonts w:cs="Arial"/>
                <w:color w:val="000000"/>
              </w:rPr>
            </w:pPr>
            <w:r w:rsidRPr="00C1373D">
              <w:rPr>
                <w:rFonts w:cs="Arial"/>
                <w:color w:val="000000"/>
              </w:rPr>
              <w:t xml:space="preserve">Генеральный план </w:t>
            </w:r>
            <w:r>
              <w:rPr>
                <w:rFonts w:cs="Arial"/>
                <w:color w:val="000000"/>
              </w:rPr>
              <w:t>Буравцовского</w:t>
            </w:r>
            <w:r w:rsidRPr="00C1373D">
              <w:rPr>
                <w:rFonts w:cs="Arial"/>
                <w:color w:val="000000"/>
              </w:rPr>
              <w:t xml:space="preserve"> сельского поселения </w:t>
            </w:r>
            <w:r>
              <w:rPr>
                <w:rFonts w:cs="Arial"/>
                <w:color w:val="000000"/>
              </w:rPr>
              <w:t>Эртильского</w:t>
            </w:r>
            <w:r w:rsidRPr="00C1373D">
              <w:rPr>
                <w:rFonts w:cs="Arial"/>
                <w:color w:val="000000"/>
              </w:rPr>
              <w:t xml:space="preserve"> муниципального района Воронежской области. Материалы по обоснованию проект</w:t>
            </w:r>
            <w:r>
              <w:rPr>
                <w:rFonts w:cs="Arial"/>
                <w:color w:val="000000"/>
              </w:rPr>
              <w:t>а. Пояснительная записка, том 2</w:t>
            </w:r>
          </w:p>
        </w:tc>
        <w:tc>
          <w:tcPr>
            <w:tcW w:w="1577" w:type="dxa"/>
            <w:tcBorders>
              <w:top w:val="single" w:sz="4" w:space="0" w:color="auto"/>
              <w:left w:val="single" w:sz="4" w:space="0" w:color="auto"/>
              <w:bottom w:val="single" w:sz="4" w:space="0" w:color="auto"/>
              <w:right w:val="single" w:sz="4" w:space="0" w:color="auto"/>
            </w:tcBorders>
            <w:vAlign w:val="center"/>
          </w:tcPr>
          <w:p w:rsidR="00D15F82" w:rsidRPr="00000511" w:rsidRDefault="00D15F82" w:rsidP="00855064">
            <w:pPr>
              <w:spacing w:line="360" w:lineRule="auto"/>
              <w:jc w:val="center"/>
              <w:rPr>
                <w:rFonts w:cs="Arial"/>
                <w:color w:val="000000"/>
              </w:rPr>
            </w:pPr>
            <w:r w:rsidRPr="00000511">
              <w:rPr>
                <w:rFonts w:cs="Arial"/>
                <w:color w:val="000000"/>
              </w:rPr>
              <w:t>Несекретно</w:t>
            </w:r>
          </w:p>
        </w:tc>
      </w:tr>
    </w:tbl>
    <w:p w:rsidR="00D15F82" w:rsidRPr="000A176E" w:rsidRDefault="00D15F82" w:rsidP="00D15F82">
      <w:pPr>
        <w:spacing w:line="360" w:lineRule="auto"/>
        <w:ind w:firstLine="720"/>
        <w:rPr>
          <w:rFonts w:cs="Arial"/>
        </w:rPr>
      </w:pPr>
    </w:p>
    <w:p w:rsidR="00D15F82" w:rsidRPr="00B22A12" w:rsidRDefault="00D15F82" w:rsidP="00D15F82">
      <w:pPr>
        <w:jc w:val="center"/>
        <w:rPr>
          <w:rFonts w:cs="Arial"/>
        </w:rPr>
      </w:pPr>
      <w:r w:rsidRPr="00B22A12">
        <w:rPr>
          <w:rFonts w:cs="Arial"/>
        </w:rPr>
        <w:t>II. Графические материалы</w:t>
      </w:r>
    </w:p>
    <w:tbl>
      <w:tblPr>
        <w:tblW w:w="9504"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1"/>
        <w:gridCol w:w="5212"/>
        <w:gridCol w:w="1793"/>
        <w:gridCol w:w="1558"/>
      </w:tblGrid>
      <w:tr w:rsidR="00D15F82" w:rsidRPr="00000511" w:rsidTr="00855064">
        <w:trPr>
          <w:jc w:val="center"/>
        </w:trPr>
        <w:tc>
          <w:tcPr>
            <w:tcW w:w="982" w:type="dxa"/>
            <w:tcBorders>
              <w:top w:val="single" w:sz="4" w:space="0" w:color="auto"/>
              <w:left w:val="single" w:sz="4" w:space="0" w:color="auto"/>
              <w:bottom w:val="single" w:sz="4" w:space="0" w:color="auto"/>
              <w:right w:val="single" w:sz="4" w:space="0" w:color="auto"/>
            </w:tcBorders>
            <w:vAlign w:val="center"/>
          </w:tcPr>
          <w:p w:rsidR="00D15F82" w:rsidRPr="00000511" w:rsidRDefault="00D15F82" w:rsidP="00855064">
            <w:pPr>
              <w:spacing w:line="360" w:lineRule="auto"/>
              <w:jc w:val="center"/>
              <w:rPr>
                <w:rFonts w:cs="Arial"/>
              </w:rPr>
            </w:pPr>
            <w:r w:rsidRPr="00000511">
              <w:rPr>
                <w:rFonts w:cs="Arial"/>
              </w:rPr>
              <w:t>№№</w:t>
            </w:r>
          </w:p>
          <w:p w:rsidR="00D15F82" w:rsidRPr="00000511" w:rsidRDefault="00D15F82" w:rsidP="00855064">
            <w:pPr>
              <w:spacing w:line="360" w:lineRule="auto"/>
              <w:jc w:val="center"/>
              <w:rPr>
                <w:rFonts w:cs="Arial"/>
              </w:rPr>
            </w:pPr>
            <w:r w:rsidRPr="00000511">
              <w:rPr>
                <w:rFonts w:cs="Arial"/>
              </w:rPr>
              <w:t>п/п</w:t>
            </w:r>
          </w:p>
        </w:tc>
        <w:tc>
          <w:tcPr>
            <w:tcW w:w="5655" w:type="dxa"/>
            <w:tcBorders>
              <w:top w:val="single" w:sz="4" w:space="0" w:color="auto"/>
              <w:left w:val="single" w:sz="4" w:space="0" w:color="auto"/>
              <w:bottom w:val="single" w:sz="4" w:space="0" w:color="auto"/>
              <w:right w:val="single" w:sz="4" w:space="0" w:color="auto"/>
            </w:tcBorders>
            <w:vAlign w:val="center"/>
          </w:tcPr>
          <w:p w:rsidR="00D15F82" w:rsidRPr="00000511" w:rsidRDefault="00D15F82" w:rsidP="00855064">
            <w:pPr>
              <w:spacing w:line="360" w:lineRule="auto"/>
              <w:jc w:val="center"/>
              <w:rPr>
                <w:rFonts w:cs="Arial"/>
              </w:rPr>
            </w:pPr>
            <w:r w:rsidRPr="00000511">
              <w:rPr>
                <w:rFonts w:cs="Arial"/>
              </w:rPr>
              <w:t>Наименование чертежей</w:t>
            </w:r>
          </w:p>
        </w:tc>
        <w:tc>
          <w:tcPr>
            <w:tcW w:w="1285" w:type="dxa"/>
            <w:tcBorders>
              <w:top w:val="single" w:sz="4" w:space="0" w:color="auto"/>
              <w:left w:val="single" w:sz="4" w:space="0" w:color="auto"/>
              <w:bottom w:val="single" w:sz="4" w:space="0" w:color="auto"/>
              <w:right w:val="single" w:sz="4" w:space="0" w:color="auto"/>
            </w:tcBorders>
            <w:vAlign w:val="center"/>
          </w:tcPr>
          <w:p w:rsidR="00D15F82" w:rsidRPr="00000511" w:rsidRDefault="00D15F82" w:rsidP="00855064">
            <w:pPr>
              <w:spacing w:line="360" w:lineRule="auto"/>
              <w:jc w:val="center"/>
              <w:rPr>
                <w:rFonts w:cs="Arial"/>
              </w:rPr>
            </w:pPr>
            <w:r w:rsidRPr="00000511">
              <w:rPr>
                <w:rFonts w:cs="Arial"/>
              </w:rPr>
              <w:t>Масштаб</w:t>
            </w:r>
          </w:p>
        </w:tc>
        <w:tc>
          <w:tcPr>
            <w:tcW w:w="1582" w:type="dxa"/>
            <w:tcBorders>
              <w:top w:val="single" w:sz="4" w:space="0" w:color="auto"/>
              <w:left w:val="single" w:sz="4" w:space="0" w:color="auto"/>
              <w:bottom w:val="single" w:sz="4" w:space="0" w:color="auto"/>
              <w:right w:val="single" w:sz="4" w:space="0" w:color="auto"/>
            </w:tcBorders>
            <w:vAlign w:val="center"/>
          </w:tcPr>
          <w:p w:rsidR="00D15F82" w:rsidRPr="00000511" w:rsidRDefault="00D15F82" w:rsidP="00855064">
            <w:pPr>
              <w:spacing w:line="360" w:lineRule="auto"/>
              <w:jc w:val="center"/>
              <w:rPr>
                <w:rFonts w:cs="Arial"/>
              </w:rPr>
            </w:pPr>
            <w:r w:rsidRPr="00000511">
              <w:rPr>
                <w:rFonts w:cs="Arial"/>
              </w:rPr>
              <w:t xml:space="preserve">Гриф </w:t>
            </w:r>
          </w:p>
        </w:tc>
      </w:tr>
      <w:tr w:rsidR="00D15F82" w:rsidRPr="00000511" w:rsidTr="00855064">
        <w:trPr>
          <w:jc w:val="center"/>
        </w:trPr>
        <w:tc>
          <w:tcPr>
            <w:tcW w:w="982" w:type="dxa"/>
            <w:tcBorders>
              <w:top w:val="single" w:sz="4" w:space="0" w:color="auto"/>
              <w:left w:val="single" w:sz="4" w:space="0" w:color="auto"/>
              <w:bottom w:val="single" w:sz="4" w:space="0" w:color="auto"/>
              <w:right w:val="single" w:sz="4" w:space="0" w:color="auto"/>
            </w:tcBorders>
            <w:vAlign w:val="center"/>
          </w:tcPr>
          <w:p w:rsidR="00D15F82" w:rsidRPr="00000511" w:rsidRDefault="00D15F82" w:rsidP="00855064">
            <w:pPr>
              <w:spacing w:line="360" w:lineRule="auto"/>
              <w:jc w:val="center"/>
              <w:rPr>
                <w:rFonts w:cs="Arial"/>
              </w:rPr>
            </w:pPr>
            <w:r w:rsidRPr="00000511">
              <w:rPr>
                <w:rFonts w:cs="Arial"/>
              </w:rPr>
              <w:t>1</w:t>
            </w:r>
          </w:p>
        </w:tc>
        <w:tc>
          <w:tcPr>
            <w:tcW w:w="5655" w:type="dxa"/>
            <w:tcBorders>
              <w:top w:val="single" w:sz="4" w:space="0" w:color="auto"/>
              <w:left w:val="single" w:sz="4" w:space="0" w:color="auto"/>
              <w:bottom w:val="single" w:sz="4" w:space="0" w:color="auto"/>
              <w:right w:val="single" w:sz="4" w:space="0" w:color="auto"/>
            </w:tcBorders>
            <w:vAlign w:val="center"/>
          </w:tcPr>
          <w:p w:rsidR="00D15F82" w:rsidRPr="00000511" w:rsidRDefault="00D15F82" w:rsidP="00855064">
            <w:pPr>
              <w:spacing w:line="360" w:lineRule="auto"/>
              <w:jc w:val="center"/>
              <w:rPr>
                <w:rFonts w:cs="Arial"/>
              </w:rPr>
            </w:pPr>
            <w:r w:rsidRPr="00000511">
              <w:rPr>
                <w:rFonts w:cs="Arial"/>
              </w:rPr>
              <w:t>2</w:t>
            </w:r>
          </w:p>
        </w:tc>
        <w:tc>
          <w:tcPr>
            <w:tcW w:w="1285" w:type="dxa"/>
            <w:tcBorders>
              <w:top w:val="single" w:sz="4" w:space="0" w:color="auto"/>
              <w:left w:val="single" w:sz="4" w:space="0" w:color="auto"/>
              <w:bottom w:val="single" w:sz="4" w:space="0" w:color="auto"/>
              <w:right w:val="single" w:sz="4" w:space="0" w:color="auto"/>
            </w:tcBorders>
            <w:vAlign w:val="center"/>
          </w:tcPr>
          <w:p w:rsidR="00D15F82" w:rsidRPr="00000511" w:rsidRDefault="00D15F82" w:rsidP="00855064">
            <w:pPr>
              <w:spacing w:line="360" w:lineRule="auto"/>
              <w:jc w:val="center"/>
              <w:rPr>
                <w:rFonts w:cs="Arial"/>
              </w:rPr>
            </w:pPr>
            <w:r w:rsidRPr="00000511">
              <w:rPr>
                <w:rFonts w:cs="Arial"/>
              </w:rPr>
              <w:t>3</w:t>
            </w:r>
          </w:p>
        </w:tc>
        <w:tc>
          <w:tcPr>
            <w:tcW w:w="1582" w:type="dxa"/>
            <w:tcBorders>
              <w:top w:val="single" w:sz="4" w:space="0" w:color="auto"/>
              <w:left w:val="single" w:sz="4" w:space="0" w:color="auto"/>
              <w:bottom w:val="single" w:sz="4" w:space="0" w:color="auto"/>
              <w:right w:val="single" w:sz="4" w:space="0" w:color="auto"/>
            </w:tcBorders>
            <w:vAlign w:val="center"/>
          </w:tcPr>
          <w:p w:rsidR="00D15F82" w:rsidRPr="00000511" w:rsidRDefault="00D15F82" w:rsidP="00855064">
            <w:pPr>
              <w:spacing w:line="360" w:lineRule="auto"/>
              <w:jc w:val="center"/>
              <w:rPr>
                <w:rFonts w:cs="Arial"/>
              </w:rPr>
            </w:pPr>
            <w:r w:rsidRPr="00000511">
              <w:rPr>
                <w:rFonts w:cs="Arial"/>
              </w:rPr>
              <w:t>4</w:t>
            </w:r>
          </w:p>
        </w:tc>
      </w:tr>
      <w:tr w:rsidR="00D15F82" w:rsidRPr="00000511" w:rsidTr="00855064">
        <w:trPr>
          <w:jc w:val="center"/>
        </w:trPr>
        <w:tc>
          <w:tcPr>
            <w:tcW w:w="9504" w:type="dxa"/>
            <w:gridSpan w:val="4"/>
            <w:tcBorders>
              <w:top w:val="single" w:sz="4" w:space="0" w:color="auto"/>
              <w:left w:val="single" w:sz="4" w:space="0" w:color="auto"/>
              <w:bottom w:val="single" w:sz="4" w:space="0" w:color="auto"/>
              <w:right w:val="single" w:sz="4" w:space="0" w:color="auto"/>
            </w:tcBorders>
            <w:vAlign w:val="center"/>
          </w:tcPr>
          <w:p w:rsidR="00D15F82" w:rsidRPr="00000511" w:rsidRDefault="00D15F82" w:rsidP="00855064">
            <w:pPr>
              <w:spacing w:line="360" w:lineRule="auto"/>
              <w:jc w:val="center"/>
              <w:rPr>
                <w:rFonts w:cs="Arial"/>
              </w:rPr>
            </w:pPr>
            <w:r w:rsidRPr="00000511">
              <w:rPr>
                <w:rFonts w:cs="Arial"/>
              </w:rPr>
              <w:t>Утверждаемая часть</w:t>
            </w:r>
          </w:p>
        </w:tc>
      </w:tr>
      <w:tr w:rsidR="00D15F82" w:rsidRPr="00000511" w:rsidTr="00855064">
        <w:trPr>
          <w:jc w:val="center"/>
        </w:trPr>
        <w:tc>
          <w:tcPr>
            <w:tcW w:w="982" w:type="dxa"/>
            <w:tcBorders>
              <w:top w:val="single" w:sz="4" w:space="0" w:color="auto"/>
              <w:left w:val="single" w:sz="4" w:space="0" w:color="auto"/>
              <w:bottom w:val="single" w:sz="4" w:space="0" w:color="auto"/>
              <w:right w:val="single" w:sz="4" w:space="0" w:color="auto"/>
            </w:tcBorders>
            <w:vAlign w:val="center"/>
          </w:tcPr>
          <w:p w:rsidR="00D15F82" w:rsidRPr="00000511" w:rsidRDefault="00D15F82" w:rsidP="00855064">
            <w:pPr>
              <w:jc w:val="center"/>
              <w:rPr>
                <w:rFonts w:cs="Arial"/>
                <w:color w:val="000000"/>
              </w:rPr>
            </w:pPr>
            <w:r w:rsidRPr="00000511">
              <w:rPr>
                <w:rFonts w:cs="Arial"/>
                <w:color w:val="000000"/>
              </w:rPr>
              <w:t>1(I)</w:t>
            </w:r>
          </w:p>
        </w:tc>
        <w:tc>
          <w:tcPr>
            <w:tcW w:w="5655" w:type="dxa"/>
            <w:tcBorders>
              <w:top w:val="single" w:sz="4" w:space="0" w:color="auto"/>
              <w:left w:val="single" w:sz="4" w:space="0" w:color="auto"/>
              <w:bottom w:val="single" w:sz="4" w:space="0" w:color="auto"/>
              <w:right w:val="single" w:sz="4" w:space="0" w:color="auto"/>
            </w:tcBorders>
            <w:vAlign w:val="center"/>
          </w:tcPr>
          <w:p w:rsidR="00D15F82" w:rsidRPr="00C1373D" w:rsidRDefault="00D15F82" w:rsidP="00855064">
            <w:pPr>
              <w:pStyle w:val="a7"/>
              <w:ind w:left="0" w:firstLine="263"/>
              <w:jc w:val="center"/>
              <w:rPr>
                <w:rFonts w:cs="Arial"/>
                <w:color w:val="000000"/>
              </w:rPr>
            </w:pPr>
            <w:r w:rsidRPr="00C1373D">
              <w:rPr>
                <w:rFonts w:cs="Arial"/>
                <w:color w:val="000000"/>
              </w:rPr>
              <w:t xml:space="preserve">Генеральный план </w:t>
            </w:r>
            <w:r>
              <w:rPr>
                <w:rFonts w:cs="Arial"/>
                <w:color w:val="000000"/>
              </w:rPr>
              <w:t>Буравцовского</w:t>
            </w:r>
            <w:r w:rsidRPr="00C1373D">
              <w:rPr>
                <w:rFonts w:cs="Arial"/>
                <w:color w:val="000000"/>
              </w:rPr>
              <w:t xml:space="preserve"> сельского поселения </w:t>
            </w:r>
            <w:r>
              <w:rPr>
                <w:rFonts w:cs="Arial"/>
                <w:color w:val="000000"/>
              </w:rPr>
              <w:t>Эртильского</w:t>
            </w:r>
            <w:r w:rsidRPr="00C1373D">
              <w:rPr>
                <w:rFonts w:cs="Arial"/>
                <w:color w:val="000000"/>
              </w:rPr>
              <w:t xml:space="preserve"> муниципального района Воронежской области. Схема с отображением зон планируемого размещения объектов капитального </w:t>
            </w:r>
            <w:r>
              <w:rPr>
                <w:rFonts w:cs="Arial"/>
                <w:color w:val="000000"/>
              </w:rPr>
              <w:t>строительства местного значения</w:t>
            </w:r>
          </w:p>
        </w:tc>
        <w:tc>
          <w:tcPr>
            <w:tcW w:w="1285" w:type="dxa"/>
            <w:tcBorders>
              <w:top w:val="single" w:sz="4" w:space="0" w:color="auto"/>
              <w:left w:val="single" w:sz="4" w:space="0" w:color="auto"/>
              <w:bottom w:val="single" w:sz="4" w:space="0" w:color="auto"/>
              <w:right w:val="single" w:sz="4" w:space="0" w:color="auto"/>
            </w:tcBorders>
            <w:vAlign w:val="center"/>
          </w:tcPr>
          <w:p w:rsidR="00D15F82" w:rsidRPr="00000511" w:rsidRDefault="00D15F82" w:rsidP="00855064">
            <w:pPr>
              <w:spacing w:line="360" w:lineRule="auto"/>
              <w:jc w:val="center"/>
              <w:rPr>
                <w:rFonts w:cs="Arial"/>
                <w:color w:val="000000"/>
              </w:rPr>
            </w:pPr>
            <w:r w:rsidRPr="00000511">
              <w:rPr>
                <w:rFonts w:cs="Arial"/>
                <w:color w:val="000000"/>
              </w:rPr>
              <w:t>1:25000</w:t>
            </w:r>
          </w:p>
        </w:tc>
        <w:tc>
          <w:tcPr>
            <w:tcW w:w="1582" w:type="dxa"/>
            <w:tcBorders>
              <w:top w:val="single" w:sz="4" w:space="0" w:color="auto"/>
              <w:left w:val="single" w:sz="4" w:space="0" w:color="auto"/>
              <w:bottom w:val="single" w:sz="4" w:space="0" w:color="auto"/>
              <w:right w:val="single" w:sz="4" w:space="0" w:color="auto"/>
            </w:tcBorders>
            <w:vAlign w:val="center"/>
          </w:tcPr>
          <w:p w:rsidR="00D15F82" w:rsidRPr="00000511" w:rsidRDefault="00D15F82" w:rsidP="00855064">
            <w:pPr>
              <w:spacing w:line="360" w:lineRule="auto"/>
              <w:jc w:val="center"/>
              <w:rPr>
                <w:rFonts w:cs="Arial"/>
                <w:color w:val="000000"/>
              </w:rPr>
            </w:pPr>
            <w:r w:rsidRPr="00000511">
              <w:rPr>
                <w:rFonts w:cs="Arial"/>
                <w:color w:val="000000"/>
              </w:rPr>
              <w:t>Несекретно</w:t>
            </w:r>
          </w:p>
        </w:tc>
      </w:tr>
      <w:tr w:rsidR="00D15F82" w:rsidRPr="00000511" w:rsidTr="00855064">
        <w:trPr>
          <w:jc w:val="center"/>
        </w:trPr>
        <w:tc>
          <w:tcPr>
            <w:tcW w:w="982" w:type="dxa"/>
            <w:tcBorders>
              <w:top w:val="single" w:sz="4" w:space="0" w:color="auto"/>
              <w:left w:val="single" w:sz="4" w:space="0" w:color="auto"/>
              <w:bottom w:val="single" w:sz="4" w:space="0" w:color="auto"/>
              <w:right w:val="single" w:sz="4" w:space="0" w:color="auto"/>
            </w:tcBorders>
            <w:vAlign w:val="center"/>
          </w:tcPr>
          <w:p w:rsidR="00D15F82" w:rsidRPr="00000511" w:rsidRDefault="00D15F82" w:rsidP="00855064">
            <w:pPr>
              <w:jc w:val="center"/>
              <w:rPr>
                <w:rFonts w:cs="Arial"/>
                <w:color w:val="000000"/>
              </w:rPr>
            </w:pPr>
            <w:r w:rsidRPr="00000511">
              <w:rPr>
                <w:rFonts w:cs="Arial"/>
                <w:color w:val="000000"/>
              </w:rPr>
              <w:t>2(I)</w:t>
            </w:r>
          </w:p>
        </w:tc>
        <w:tc>
          <w:tcPr>
            <w:tcW w:w="5655" w:type="dxa"/>
            <w:tcBorders>
              <w:top w:val="single" w:sz="4" w:space="0" w:color="auto"/>
              <w:left w:val="single" w:sz="4" w:space="0" w:color="auto"/>
              <w:bottom w:val="single" w:sz="4" w:space="0" w:color="auto"/>
              <w:right w:val="single" w:sz="4" w:space="0" w:color="auto"/>
            </w:tcBorders>
            <w:vAlign w:val="center"/>
          </w:tcPr>
          <w:p w:rsidR="00D15F82" w:rsidRPr="0083138F" w:rsidRDefault="00D15F82" w:rsidP="00855064">
            <w:pPr>
              <w:pStyle w:val="a7"/>
              <w:ind w:left="0" w:firstLine="0"/>
              <w:jc w:val="center"/>
              <w:rPr>
                <w:rFonts w:cs="Arial"/>
                <w:color w:val="000000"/>
              </w:rPr>
            </w:pPr>
            <w:r w:rsidRPr="0083138F">
              <w:rPr>
                <w:rFonts w:cs="Arial"/>
                <w:color w:val="000000"/>
              </w:rPr>
              <w:t xml:space="preserve">Генеральный план Буравцовского сельского поселения Эртильского муниципального района Воронежской области. Схема с отображением зон планируемого размещения объектов капитального строительства местного значения. </w:t>
            </w:r>
            <w:r w:rsidRPr="0083138F">
              <w:rPr>
                <w:rFonts w:cs="Arial"/>
                <w:bCs/>
              </w:rPr>
              <w:t xml:space="preserve">Д. </w:t>
            </w:r>
            <w:r w:rsidRPr="0083138F">
              <w:rPr>
                <w:rFonts w:cs="Arial"/>
                <w:color w:val="000000"/>
              </w:rPr>
              <w:t>Буравцовка</w:t>
            </w:r>
            <w:r w:rsidRPr="0083138F">
              <w:rPr>
                <w:rFonts w:cs="Arial"/>
                <w:bCs/>
              </w:rPr>
              <w:t xml:space="preserve">, д. </w:t>
            </w:r>
            <w:r w:rsidRPr="0083138F">
              <w:rPr>
                <w:rFonts w:cs="Arial"/>
                <w:color w:val="000000"/>
              </w:rPr>
              <w:t>Бегичево</w:t>
            </w:r>
            <w:r>
              <w:rPr>
                <w:rFonts w:cs="Arial"/>
                <w:bCs/>
              </w:rPr>
              <w:t xml:space="preserve">, </w:t>
            </w:r>
            <w:r>
              <w:rPr>
                <w:rFonts w:cs="Arial"/>
                <w:color w:val="000000"/>
              </w:rPr>
              <w:t>п. </w:t>
            </w:r>
            <w:r w:rsidRPr="0083138F">
              <w:rPr>
                <w:rFonts w:cs="Arial"/>
                <w:color w:val="000000"/>
              </w:rPr>
              <w:t xml:space="preserve">Малореченский 2-й, п. Малореченский 1-й, </w:t>
            </w:r>
            <w:r w:rsidRPr="0083138F">
              <w:rPr>
                <w:rFonts w:cs="Arial"/>
                <w:bCs/>
              </w:rPr>
              <w:t>п.</w:t>
            </w:r>
            <w:r>
              <w:rPr>
                <w:rFonts w:cs="Arial"/>
                <w:bCs/>
              </w:rPr>
              <w:t> </w:t>
            </w:r>
            <w:r w:rsidRPr="0083138F">
              <w:rPr>
                <w:rFonts w:cs="Arial"/>
                <w:color w:val="000000"/>
              </w:rPr>
              <w:t>Семеновский</w:t>
            </w:r>
            <w:r w:rsidRPr="0083138F">
              <w:rPr>
                <w:rFonts w:cs="Arial"/>
                <w:bCs/>
              </w:rPr>
              <w:t xml:space="preserve">, </w:t>
            </w:r>
            <w:r w:rsidRPr="0083138F">
              <w:rPr>
                <w:rFonts w:cs="Arial"/>
                <w:bCs/>
              </w:rPr>
              <w:lastRenderedPageBreak/>
              <w:t xml:space="preserve">п. </w:t>
            </w:r>
            <w:r w:rsidRPr="0083138F">
              <w:rPr>
                <w:rFonts w:cs="Arial"/>
                <w:color w:val="000000"/>
              </w:rPr>
              <w:t>Садовский</w:t>
            </w:r>
          </w:p>
        </w:tc>
        <w:tc>
          <w:tcPr>
            <w:tcW w:w="1285" w:type="dxa"/>
            <w:tcBorders>
              <w:top w:val="single" w:sz="4" w:space="0" w:color="auto"/>
              <w:left w:val="single" w:sz="4" w:space="0" w:color="auto"/>
              <w:bottom w:val="single" w:sz="4" w:space="0" w:color="auto"/>
              <w:right w:val="single" w:sz="4" w:space="0" w:color="auto"/>
            </w:tcBorders>
            <w:vAlign w:val="center"/>
          </w:tcPr>
          <w:p w:rsidR="00D15F82" w:rsidRPr="00000511" w:rsidRDefault="00D15F82" w:rsidP="00855064">
            <w:pPr>
              <w:spacing w:line="360" w:lineRule="auto"/>
              <w:jc w:val="center"/>
              <w:rPr>
                <w:rFonts w:cs="Arial"/>
                <w:color w:val="000000"/>
              </w:rPr>
            </w:pPr>
            <w:r w:rsidRPr="00000511">
              <w:rPr>
                <w:rFonts w:cs="Arial"/>
                <w:color w:val="000000"/>
              </w:rPr>
              <w:lastRenderedPageBreak/>
              <w:t>1:10000</w:t>
            </w:r>
          </w:p>
        </w:tc>
        <w:tc>
          <w:tcPr>
            <w:tcW w:w="1582" w:type="dxa"/>
            <w:tcBorders>
              <w:top w:val="single" w:sz="4" w:space="0" w:color="auto"/>
              <w:left w:val="single" w:sz="4" w:space="0" w:color="auto"/>
              <w:bottom w:val="single" w:sz="4" w:space="0" w:color="auto"/>
              <w:right w:val="single" w:sz="4" w:space="0" w:color="auto"/>
            </w:tcBorders>
            <w:vAlign w:val="center"/>
          </w:tcPr>
          <w:p w:rsidR="00D15F82" w:rsidRPr="00000511" w:rsidRDefault="00D15F82" w:rsidP="00855064">
            <w:pPr>
              <w:spacing w:line="360" w:lineRule="auto"/>
              <w:jc w:val="center"/>
              <w:rPr>
                <w:rFonts w:cs="Arial"/>
                <w:color w:val="000000"/>
              </w:rPr>
            </w:pPr>
            <w:r w:rsidRPr="00000511">
              <w:rPr>
                <w:rFonts w:cs="Arial"/>
                <w:color w:val="000000"/>
              </w:rPr>
              <w:t>Несекретно</w:t>
            </w:r>
          </w:p>
        </w:tc>
      </w:tr>
      <w:tr w:rsidR="00D15F82" w:rsidRPr="00000511" w:rsidTr="00855064">
        <w:trPr>
          <w:jc w:val="center"/>
        </w:trPr>
        <w:tc>
          <w:tcPr>
            <w:tcW w:w="9504" w:type="dxa"/>
            <w:gridSpan w:val="4"/>
            <w:tcBorders>
              <w:top w:val="single" w:sz="4" w:space="0" w:color="auto"/>
              <w:left w:val="single" w:sz="4" w:space="0" w:color="auto"/>
              <w:bottom w:val="single" w:sz="4" w:space="0" w:color="auto"/>
              <w:right w:val="single" w:sz="4" w:space="0" w:color="auto"/>
            </w:tcBorders>
            <w:vAlign w:val="center"/>
          </w:tcPr>
          <w:p w:rsidR="00D15F82" w:rsidRPr="00000511" w:rsidRDefault="00D15F82" w:rsidP="00855064">
            <w:pPr>
              <w:spacing w:line="360" w:lineRule="auto"/>
              <w:jc w:val="center"/>
              <w:rPr>
                <w:rFonts w:cs="Arial"/>
                <w:color w:val="000000"/>
              </w:rPr>
            </w:pPr>
            <w:r w:rsidRPr="00000511">
              <w:rPr>
                <w:rFonts w:cs="Arial"/>
                <w:color w:val="000000"/>
              </w:rPr>
              <w:lastRenderedPageBreak/>
              <w:t>Материалы обоснования</w:t>
            </w:r>
          </w:p>
        </w:tc>
      </w:tr>
      <w:tr w:rsidR="00D15F82" w:rsidRPr="00000511" w:rsidTr="00855064">
        <w:trPr>
          <w:jc w:val="center"/>
        </w:trPr>
        <w:tc>
          <w:tcPr>
            <w:tcW w:w="982" w:type="dxa"/>
            <w:tcBorders>
              <w:top w:val="single" w:sz="4" w:space="0" w:color="auto"/>
              <w:left w:val="single" w:sz="4" w:space="0" w:color="auto"/>
              <w:bottom w:val="single" w:sz="4" w:space="0" w:color="auto"/>
              <w:right w:val="single" w:sz="4" w:space="0" w:color="auto"/>
            </w:tcBorders>
            <w:vAlign w:val="center"/>
          </w:tcPr>
          <w:p w:rsidR="00D15F82" w:rsidRPr="00000511" w:rsidRDefault="00D15F82" w:rsidP="00855064">
            <w:pPr>
              <w:spacing w:line="360" w:lineRule="auto"/>
              <w:jc w:val="center"/>
              <w:rPr>
                <w:rFonts w:cs="Arial"/>
                <w:color w:val="000000"/>
              </w:rPr>
            </w:pPr>
            <w:r w:rsidRPr="00000511">
              <w:rPr>
                <w:rFonts w:cs="Arial"/>
                <w:color w:val="000000"/>
              </w:rPr>
              <w:t>1(I</w:t>
            </w:r>
            <w:r w:rsidRPr="00000511">
              <w:rPr>
                <w:rFonts w:cs="Arial"/>
                <w:color w:val="000000"/>
                <w:lang w:val="en-US"/>
              </w:rPr>
              <w:t>I</w:t>
            </w:r>
            <w:r w:rsidRPr="00000511">
              <w:rPr>
                <w:rFonts w:cs="Arial"/>
                <w:color w:val="000000"/>
              </w:rPr>
              <w:t>)</w:t>
            </w:r>
          </w:p>
        </w:tc>
        <w:tc>
          <w:tcPr>
            <w:tcW w:w="5655" w:type="dxa"/>
            <w:tcBorders>
              <w:top w:val="single" w:sz="4" w:space="0" w:color="auto"/>
              <w:left w:val="single" w:sz="4" w:space="0" w:color="auto"/>
              <w:bottom w:val="single" w:sz="4" w:space="0" w:color="auto"/>
              <w:right w:val="single" w:sz="4" w:space="0" w:color="auto"/>
            </w:tcBorders>
            <w:vAlign w:val="center"/>
          </w:tcPr>
          <w:p w:rsidR="00D15F82" w:rsidRPr="00C1373D" w:rsidRDefault="00D15F82" w:rsidP="00855064">
            <w:pPr>
              <w:pStyle w:val="a7"/>
              <w:ind w:left="-20" w:firstLine="283"/>
              <w:jc w:val="center"/>
              <w:rPr>
                <w:rFonts w:cs="Arial"/>
                <w:color w:val="000000"/>
              </w:rPr>
            </w:pPr>
            <w:r w:rsidRPr="00C1373D">
              <w:rPr>
                <w:rFonts w:cs="Arial"/>
                <w:color w:val="000000"/>
              </w:rPr>
              <w:t xml:space="preserve">Генеральный план </w:t>
            </w:r>
            <w:r>
              <w:rPr>
                <w:rFonts w:cs="Arial"/>
                <w:color w:val="000000"/>
              </w:rPr>
              <w:t>Буравцовского</w:t>
            </w:r>
            <w:r w:rsidRPr="00C1373D">
              <w:rPr>
                <w:rFonts w:cs="Arial"/>
                <w:color w:val="000000"/>
              </w:rPr>
              <w:t xml:space="preserve"> сельского поселения </w:t>
            </w:r>
            <w:r>
              <w:rPr>
                <w:rFonts w:cs="Arial"/>
                <w:color w:val="000000"/>
              </w:rPr>
              <w:t>Эртильского</w:t>
            </w:r>
            <w:r w:rsidRPr="00C1373D">
              <w:rPr>
                <w:rFonts w:cs="Arial"/>
                <w:color w:val="000000"/>
              </w:rPr>
              <w:t xml:space="preserve"> муниципального района Воронежской области. Особенности транспортно-географич</w:t>
            </w:r>
            <w:r>
              <w:rPr>
                <w:rFonts w:cs="Arial"/>
                <w:color w:val="000000"/>
              </w:rPr>
              <w:t>еского положения</w:t>
            </w:r>
          </w:p>
        </w:tc>
        <w:tc>
          <w:tcPr>
            <w:tcW w:w="1285" w:type="dxa"/>
            <w:tcBorders>
              <w:top w:val="single" w:sz="4" w:space="0" w:color="auto"/>
              <w:left w:val="single" w:sz="4" w:space="0" w:color="auto"/>
              <w:bottom w:val="single" w:sz="4" w:space="0" w:color="auto"/>
              <w:right w:val="single" w:sz="4" w:space="0" w:color="auto"/>
            </w:tcBorders>
            <w:vAlign w:val="center"/>
          </w:tcPr>
          <w:p w:rsidR="00D15F82" w:rsidRPr="00000511" w:rsidRDefault="00D15F82" w:rsidP="00855064">
            <w:pPr>
              <w:spacing w:line="360" w:lineRule="auto"/>
              <w:jc w:val="center"/>
              <w:rPr>
                <w:rFonts w:cs="Arial"/>
                <w:color w:val="000000"/>
              </w:rPr>
            </w:pPr>
            <w:r w:rsidRPr="00000511">
              <w:rPr>
                <w:rFonts w:cs="Arial"/>
                <w:color w:val="000000"/>
              </w:rPr>
              <w:t>-</w:t>
            </w:r>
          </w:p>
        </w:tc>
        <w:tc>
          <w:tcPr>
            <w:tcW w:w="1582" w:type="dxa"/>
            <w:tcBorders>
              <w:top w:val="single" w:sz="4" w:space="0" w:color="auto"/>
              <w:left w:val="single" w:sz="4" w:space="0" w:color="auto"/>
              <w:bottom w:val="single" w:sz="4" w:space="0" w:color="auto"/>
              <w:right w:val="single" w:sz="4" w:space="0" w:color="auto"/>
            </w:tcBorders>
            <w:vAlign w:val="center"/>
          </w:tcPr>
          <w:p w:rsidR="00D15F82" w:rsidRPr="00000511" w:rsidRDefault="00D15F82" w:rsidP="00855064">
            <w:pPr>
              <w:spacing w:line="360" w:lineRule="auto"/>
              <w:jc w:val="center"/>
              <w:rPr>
                <w:rFonts w:cs="Arial"/>
                <w:color w:val="000000"/>
              </w:rPr>
            </w:pPr>
            <w:r w:rsidRPr="00000511">
              <w:rPr>
                <w:rFonts w:cs="Arial"/>
                <w:color w:val="000000"/>
              </w:rPr>
              <w:t>Несекретно</w:t>
            </w:r>
          </w:p>
        </w:tc>
      </w:tr>
      <w:tr w:rsidR="00D15F82" w:rsidRPr="00000511" w:rsidTr="00855064">
        <w:trPr>
          <w:jc w:val="center"/>
        </w:trPr>
        <w:tc>
          <w:tcPr>
            <w:tcW w:w="982" w:type="dxa"/>
            <w:tcBorders>
              <w:top w:val="single" w:sz="4" w:space="0" w:color="auto"/>
              <w:left w:val="single" w:sz="4" w:space="0" w:color="auto"/>
              <w:bottom w:val="single" w:sz="4" w:space="0" w:color="auto"/>
              <w:right w:val="single" w:sz="4" w:space="0" w:color="auto"/>
            </w:tcBorders>
            <w:vAlign w:val="center"/>
          </w:tcPr>
          <w:p w:rsidR="00D15F82" w:rsidRPr="00000511" w:rsidRDefault="00D15F82" w:rsidP="00855064">
            <w:pPr>
              <w:spacing w:line="360" w:lineRule="auto"/>
              <w:jc w:val="center"/>
              <w:rPr>
                <w:rFonts w:cs="Arial"/>
                <w:color w:val="000000"/>
              </w:rPr>
            </w:pPr>
            <w:r w:rsidRPr="00000511">
              <w:rPr>
                <w:rFonts w:cs="Arial"/>
                <w:color w:val="000000"/>
                <w:lang w:val="en-US"/>
              </w:rPr>
              <w:t>2</w:t>
            </w:r>
            <w:r w:rsidRPr="00000511">
              <w:rPr>
                <w:rFonts w:cs="Arial"/>
                <w:color w:val="000000"/>
              </w:rPr>
              <w:t>(I</w:t>
            </w:r>
            <w:r w:rsidRPr="00000511">
              <w:rPr>
                <w:rFonts w:cs="Arial"/>
                <w:color w:val="000000"/>
                <w:lang w:val="en-US"/>
              </w:rPr>
              <w:t>I</w:t>
            </w:r>
            <w:r w:rsidRPr="00000511">
              <w:rPr>
                <w:rFonts w:cs="Arial"/>
                <w:color w:val="000000"/>
              </w:rPr>
              <w:t>)</w:t>
            </w:r>
          </w:p>
        </w:tc>
        <w:tc>
          <w:tcPr>
            <w:tcW w:w="5655" w:type="dxa"/>
            <w:tcBorders>
              <w:top w:val="single" w:sz="4" w:space="0" w:color="auto"/>
              <w:left w:val="single" w:sz="4" w:space="0" w:color="auto"/>
              <w:bottom w:val="single" w:sz="4" w:space="0" w:color="auto"/>
              <w:right w:val="single" w:sz="4" w:space="0" w:color="auto"/>
            </w:tcBorders>
            <w:vAlign w:val="center"/>
          </w:tcPr>
          <w:p w:rsidR="00D15F82" w:rsidRPr="00C1373D" w:rsidRDefault="00D15F82" w:rsidP="00855064">
            <w:pPr>
              <w:pStyle w:val="a7"/>
              <w:ind w:left="0" w:firstLine="263"/>
              <w:jc w:val="center"/>
              <w:rPr>
                <w:rFonts w:cs="Arial"/>
                <w:color w:val="000000"/>
              </w:rPr>
            </w:pPr>
            <w:r w:rsidRPr="00C1373D">
              <w:rPr>
                <w:rFonts w:cs="Arial"/>
                <w:color w:val="000000"/>
              </w:rPr>
              <w:t xml:space="preserve">Генеральный план </w:t>
            </w:r>
            <w:r>
              <w:rPr>
                <w:rFonts w:cs="Arial"/>
                <w:color w:val="000000"/>
              </w:rPr>
              <w:t>Буравцовского</w:t>
            </w:r>
            <w:r w:rsidRPr="00C1373D">
              <w:rPr>
                <w:rFonts w:cs="Arial"/>
                <w:color w:val="000000"/>
              </w:rPr>
              <w:t xml:space="preserve"> сельского поселения </w:t>
            </w:r>
            <w:r>
              <w:rPr>
                <w:rFonts w:cs="Arial"/>
                <w:color w:val="000000"/>
              </w:rPr>
              <w:t>Эртильского</w:t>
            </w:r>
            <w:r w:rsidRPr="00C1373D">
              <w:rPr>
                <w:rFonts w:cs="Arial"/>
                <w:color w:val="000000"/>
              </w:rPr>
              <w:t xml:space="preserve"> муниципального района Воронежской области. Схема современного использования террит</w:t>
            </w:r>
            <w:r>
              <w:rPr>
                <w:rFonts w:cs="Arial"/>
                <w:color w:val="000000"/>
              </w:rPr>
              <w:t>ории. Планировочные ограничения</w:t>
            </w:r>
          </w:p>
        </w:tc>
        <w:tc>
          <w:tcPr>
            <w:tcW w:w="1285" w:type="dxa"/>
            <w:tcBorders>
              <w:top w:val="single" w:sz="4" w:space="0" w:color="auto"/>
              <w:left w:val="single" w:sz="4" w:space="0" w:color="auto"/>
              <w:bottom w:val="single" w:sz="4" w:space="0" w:color="auto"/>
              <w:right w:val="single" w:sz="4" w:space="0" w:color="auto"/>
            </w:tcBorders>
            <w:vAlign w:val="center"/>
          </w:tcPr>
          <w:p w:rsidR="00D15F82" w:rsidRPr="00000511" w:rsidRDefault="00D15F82" w:rsidP="00855064">
            <w:pPr>
              <w:spacing w:line="360" w:lineRule="auto"/>
              <w:jc w:val="center"/>
              <w:rPr>
                <w:rFonts w:cs="Arial"/>
                <w:color w:val="000000"/>
              </w:rPr>
            </w:pPr>
            <w:r w:rsidRPr="00000511">
              <w:rPr>
                <w:rFonts w:cs="Arial"/>
                <w:color w:val="000000"/>
              </w:rPr>
              <w:t>1:25000</w:t>
            </w:r>
          </w:p>
        </w:tc>
        <w:tc>
          <w:tcPr>
            <w:tcW w:w="1582" w:type="dxa"/>
            <w:tcBorders>
              <w:top w:val="single" w:sz="4" w:space="0" w:color="auto"/>
              <w:left w:val="single" w:sz="4" w:space="0" w:color="auto"/>
              <w:bottom w:val="single" w:sz="4" w:space="0" w:color="auto"/>
              <w:right w:val="single" w:sz="4" w:space="0" w:color="auto"/>
            </w:tcBorders>
            <w:vAlign w:val="center"/>
          </w:tcPr>
          <w:p w:rsidR="00D15F82" w:rsidRPr="00000511" w:rsidRDefault="00D15F82" w:rsidP="00855064">
            <w:pPr>
              <w:spacing w:line="360" w:lineRule="auto"/>
              <w:jc w:val="center"/>
              <w:rPr>
                <w:rFonts w:cs="Arial"/>
                <w:color w:val="000000"/>
              </w:rPr>
            </w:pPr>
            <w:r w:rsidRPr="00000511">
              <w:rPr>
                <w:rFonts w:cs="Arial"/>
                <w:color w:val="000000"/>
              </w:rPr>
              <w:t>Несекретно</w:t>
            </w:r>
          </w:p>
        </w:tc>
      </w:tr>
      <w:tr w:rsidR="00D15F82" w:rsidRPr="00000511" w:rsidTr="00855064">
        <w:trPr>
          <w:jc w:val="center"/>
        </w:trPr>
        <w:tc>
          <w:tcPr>
            <w:tcW w:w="982" w:type="dxa"/>
            <w:tcBorders>
              <w:top w:val="single" w:sz="4" w:space="0" w:color="auto"/>
              <w:left w:val="single" w:sz="4" w:space="0" w:color="auto"/>
              <w:bottom w:val="single" w:sz="4" w:space="0" w:color="auto"/>
              <w:right w:val="single" w:sz="4" w:space="0" w:color="auto"/>
            </w:tcBorders>
            <w:vAlign w:val="center"/>
          </w:tcPr>
          <w:p w:rsidR="00D15F82" w:rsidRPr="00000511" w:rsidRDefault="00D15F82" w:rsidP="00855064">
            <w:pPr>
              <w:spacing w:line="360" w:lineRule="auto"/>
              <w:jc w:val="center"/>
              <w:rPr>
                <w:rFonts w:cs="Arial"/>
                <w:color w:val="000000"/>
              </w:rPr>
            </w:pPr>
            <w:r w:rsidRPr="00000511">
              <w:rPr>
                <w:rFonts w:cs="Arial"/>
                <w:color w:val="000000"/>
              </w:rPr>
              <w:t>3(I</w:t>
            </w:r>
            <w:r w:rsidRPr="00000511">
              <w:rPr>
                <w:rFonts w:cs="Arial"/>
                <w:color w:val="000000"/>
                <w:lang w:val="en-US"/>
              </w:rPr>
              <w:t>I</w:t>
            </w:r>
            <w:r w:rsidRPr="00000511">
              <w:rPr>
                <w:rFonts w:cs="Arial"/>
                <w:color w:val="000000"/>
              </w:rPr>
              <w:t>)</w:t>
            </w:r>
          </w:p>
        </w:tc>
        <w:tc>
          <w:tcPr>
            <w:tcW w:w="5655" w:type="dxa"/>
            <w:tcBorders>
              <w:top w:val="single" w:sz="4" w:space="0" w:color="auto"/>
              <w:left w:val="single" w:sz="4" w:space="0" w:color="auto"/>
              <w:bottom w:val="single" w:sz="4" w:space="0" w:color="auto"/>
              <w:right w:val="single" w:sz="4" w:space="0" w:color="auto"/>
            </w:tcBorders>
            <w:vAlign w:val="center"/>
          </w:tcPr>
          <w:p w:rsidR="00D15F82" w:rsidRPr="00C1373D" w:rsidRDefault="00D15F82" w:rsidP="00855064">
            <w:pPr>
              <w:pStyle w:val="a7"/>
              <w:ind w:left="0" w:firstLine="65"/>
              <w:jc w:val="center"/>
              <w:rPr>
                <w:rFonts w:cs="Arial"/>
                <w:color w:val="000000"/>
              </w:rPr>
            </w:pPr>
            <w:r w:rsidRPr="00C1373D">
              <w:rPr>
                <w:rFonts w:cs="Arial"/>
                <w:color w:val="000000"/>
              </w:rPr>
              <w:t xml:space="preserve">Генеральный план </w:t>
            </w:r>
            <w:r>
              <w:rPr>
                <w:rFonts w:cs="Arial"/>
                <w:color w:val="000000"/>
              </w:rPr>
              <w:t>Буравцовского</w:t>
            </w:r>
            <w:r w:rsidRPr="00C1373D">
              <w:rPr>
                <w:rFonts w:cs="Arial"/>
                <w:color w:val="000000"/>
              </w:rPr>
              <w:t xml:space="preserve"> сельского поселения </w:t>
            </w:r>
            <w:r>
              <w:rPr>
                <w:rFonts w:cs="Arial"/>
                <w:color w:val="000000"/>
              </w:rPr>
              <w:t>Эртильского</w:t>
            </w:r>
            <w:r w:rsidRPr="00C1373D">
              <w:rPr>
                <w:rFonts w:cs="Arial"/>
                <w:color w:val="000000"/>
              </w:rPr>
              <w:t xml:space="preserve"> муниципального района Воронежской области. Схема современного использования территории с отображением инженерной инфраструктуры. </w:t>
            </w:r>
            <w:r w:rsidRPr="0083138F">
              <w:rPr>
                <w:rFonts w:cs="Arial"/>
                <w:bCs/>
              </w:rPr>
              <w:t xml:space="preserve">Д. </w:t>
            </w:r>
            <w:r w:rsidRPr="0083138F">
              <w:rPr>
                <w:rFonts w:cs="Arial"/>
                <w:color w:val="000000"/>
              </w:rPr>
              <w:t>Буравцовка</w:t>
            </w:r>
            <w:r>
              <w:rPr>
                <w:rFonts w:cs="Arial"/>
                <w:bCs/>
              </w:rPr>
              <w:t>, д. </w:t>
            </w:r>
            <w:r w:rsidRPr="0083138F">
              <w:rPr>
                <w:rFonts w:cs="Arial"/>
                <w:color w:val="000000"/>
              </w:rPr>
              <w:t>Бегичево</w:t>
            </w:r>
            <w:r>
              <w:rPr>
                <w:rFonts w:cs="Arial"/>
                <w:bCs/>
              </w:rPr>
              <w:t xml:space="preserve">, </w:t>
            </w:r>
            <w:r>
              <w:rPr>
                <w:rFonts w:cs="Arial"/>
                <w:color w:val="000000"/>
              </w:rPr>
              <w:t>п. Малореченский 2-й, п. </w:t>
            </w:r>
            <w:r w:rsidRPr="0083138F">
              <w:rPr>
                <w:rFonts w:cs="Arial"/>
                <w:color w:val="000000"/>
              </w:rPr>
              <w:t xml:space="preserve">Малореченский 1-й, </w:t>
            </w:r>
            <w:r w:rsidRPr="0083138F">
              <w:rPr>
                <w:rFonts w:cs="Arial"/>
                <w:bCs/>
              </w:rPr>
              <w:t xml:space="preserve">п. </w:t>
            </w:r>
            <w:r w:rsidRPr="0083138F">
              <w:rPr>
                <w:rFonts w:cs="Arial"/>
                <w:color w:val="000000"/>
              </w:rPr>
              <w:t>Семеновский</w:t>
            </w:r>
            <w:r>
              <w:rPr>
                <w:rFonts w:cs="Arial"/>
                <w:bCs/>
              </w:rPr>
              <w:t>, п. </w:t>
            </w:r>
            <w:r w:rsidRPr="0083138F">
              <w:rPr>
                <w:rFonts w:cs="Arial"/>
                <w:color w:val="000000"/>
              </w:rPr>
              <w:t>Садовский</w:t>
            </w:r>
          </w:p>
        </w:tc>
        <w:tc>
          <w:tcPr>
            <w:tcW w:w="1285" w:type="dxa"/>
            <w:tcBorders>
              <w:top w:val="single" w:sz="4" w:space="0" w:color="auto"/>
              <w:left w:val="single" w:sz="4" w:space="0" w:color="auto"/>
              <w:bottom w:val="single" w:sz="4" w:space="0" w:color="auto"/>
              <w:right w:val="single" w:sz="4" w:space="0" w:color="auto"/>
            </w:tcBorders>
            <w:vAlign w:val="center"/>
          </w:tcPr>
          <w:p w:rsidR="00D15F82" w:rsidRPr="00000511" w:rsidRDefault="00D15F82" w:rsidP="00855064">
            <w:pPr>
              <w:spacing w:line="360" w:lineRule="auto"/>
              <w:jc w:val="center"/>
              <w:rPr>
                <w:rFonts w:cs="Arial"/>
                <w:color w:val="000000"/>
              </w:rPr>
            </w:pPr>
            <w:r w:rsidRPr="00000511">
              <w:rPr>
                <w:rFonts w:cs="Arial"/>
                <w:color w:val="000000"/>
              </w:rPr>
              <w:t>1:10000</w:t>
            </w:r>
          </w:p>
        </w:tc>
        <w:tc>
          <w:tcPr>
            <w:tcW w:w="1582" w:type="dxa"/>
            <w:tcBorders>
              <w:top w:val="single" w:sz="4" w:space="0" w:color="auto"/>
              <w:left w:val="single" w:sz="4" w:space="0" w:color="auto"/>
              <w:bottom w:val="single" w:sz="4" w:space="0" w:color="auto"/>
              <w:right w:val="single" w:sz="4" w:space="0" w:color="auto"/>
            </w:tcBorders>
            <w:vAlign w:val="center"/>
          </w:tcPr>
          <w:p w:rsidR="00D15F82" w:rsidRPr="00000511" w:rsidRDefault="00D15F82" w:rsidP="00855064">
            <w:pPr>
              <w:spacing w:line="360" w:lineRule="auto"/>
              <w:jc w:val="center"/>
              <w:rPr>
                <w:rFonts w:cs="Arial"/>
                <w:color w:val="000000"/>
              </w:rPr>
            </w:pPr>
            <w:r w:rsidRPr="00000511">
              <w:rPr>
                <w:rFonts w:cs="Arial"/>
                <w:color w:val="000000"/>
              </w:rPr>
              <w:t>Несекретно</w:t>
            </w:r>
          </w:p>
        </w:tc>
      </w:tr>
      <w:tr w:rsidR="00D15F82" w:rsidRPr="00000511" w:rsidTr="00855064">
        <w:trPr>
          <w:jc w:val="center"/>
        </w:trPr>
        <w:tc>
          <w:tcPr>
            <w:tcW w:w="982" w:type="dxa"/>
            <w:tcBorders>
              <w:top w:val="single" w:sz="4" w:space="0" w:color="auto"/>
              <w:left w:val="single" w:sz="4" w:space="0" w:color="auto"/>
              <w:bottom w:val="single" w:sz="4" w:space="0" w:color="auto"/>
              <w:right w:val="single" w:sz="4" w:space="0" w:color="auto"/>
            </w:tcBorders>
            <w:vAlign w:val="center"/>
          </w:tcPr>
          <w:p w:rsidR="00D15F82" w:rsidRPr="00000511" w:rsidRDefault="00D15F82" w:rsidP="00855064">
            <w:pPr>
              <w:spacing w:line="360" w:lineRule="auto"/>
              <w:jc w:val="center"/>
              <w:rPr>
                <w:rFonts w:cs="Arial"/>
                <w:color w:val="000000"/>
              </w:rPr>
            </w:pPr>
            <w:r w:rsidRPr="00310CD5">
              <w:rPr>
                <w:rFonts w:cs="Arial"/>
                <w:color w:val="000000"/>
              </w:rPr>
              <w:t>4</w:t>
            </w:r>
            <w:r w:rsidRPr="00000511">
              <w:rPr>
                <w:rFonts w:cs="Arial"/>
                <w:color w:val="000000"/>
              </w:rPr>
              <w:t>(I</w:t>
            </w:r>
            <w:r w:rsidRPr="00000511">
              <w:rPr>
                <w:rFonts w:cs="Arial"/>
                <w:color w:val="000000"/>
                <w:lang w:val="en-US"/>
              </w:rPr>
              <w:t>I</w:t>
            </w:r>
            <w:r w:rsidRPr="00000511">
              <w:rPr>
                <w:rFonts w:cs="Arial"/>
                <w:color w:val="000000"/>
              </w:rPr>
              <w:t>)</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D15F82" w:rsidRPr="00C1373D" w:rsidRDefault="00D15F82" w:rsidP="00855064">
            <w:pPr>
              <w:pStyle w:val="a7"/>
              <w:ind w:left="0" w:firstLine="65"/>
              <w:jc w:val="center"/>
              <w:rPr>
                <w:rFonts w:cs="Arial"/>
                <w:color w:val="000000"/>
              </w:rPr>
            </w:pPr>
            <w:r w:rsidRPr="00EB39FF">
              <w:rPr>
                <w:rFonts w:cs="Arial"/>
                <w:color w:val="000000"/>
              </w:rPr>
              <w:t>Генеральный план Буравцовского сельского поселения Эртильского муниципального района Воронежской области</w:t>
            </w:r>
            <w:r>
              <w:rPr>
                <w:rFonts w:cs="Arial"/>
                <w:color w:val="000000"/>
              </w:rPr>
              <w:t>.</w:t>
            </w:r>
            <w:r w:rsidRPr="007E4A79">
              <w:rPr>
                <w:rFonts w:cs="Arial"/>
                <w:color w:val="000000"/>
              </w:rPr>
              <w:t xml:space="preserve"> Границы территорий, подверженных риску</w:t>
            </w:r>
            <w:r w:rsidRPr="00EB39FF">
              <w:rPr>
                <w:rFonts w:cs="Arial"/>
                <w:color w:val="000000"/>
              </w:rPr>
              <w:t xml:space="preserve"> возникновения чрезвычайных ситуаций природного и техногенного характера</w:t>
            </w:r>
          </w:p>
        </w:tc>
        <w:tc>
          <w:tcPr>
            <w:tcW w:w="1285" w:type="dxa"/>
            <w:tcBorders>
              <w:top w:val="single" w:sz="4" w:space="0" w:color="auto"/>
              <w:left w:val="single" w:sz="4" w:space="0" w:color="auto"/>
              <w:bottom w:val="single" w:sz="4" w:space="0" w:color="auto"/>
              <w:right w:val="single" w:sz="4" w:space="0" w:color="auto"/>
            </w:tcBorders>
            <w:vAlign w:val="center"/>
          </w:tcPr>
          <w:p w:rsidR="00D15F82" w:rsidRPr="00000511" w:rsidRDefault="00D15F82" w:rsidP="00855064">
            <w:pPr>
              <w:spacing w:line="360" w:lineRule="auto"/>
              <w:jc w:val="center"/>
              <w:rPr>
                <w:rFonts w:cs="Arial"/>
                <w:color w:val="000000"/>
              </w:rPr>
            </w:pPr>
            <w:r w:rsidRPr="00EB39FF">
              <w:rPr>
                <w:rFonts w:cs="Arial"/>
                <w:color w:val="000000"/>
              </w:rPr>
              <w:t>внемасштабная</w:t>
            </w:r>
          </w:p>
        </w:tc>
        <w:tc>
          <w:tcPr>
            <w:tcW w:w="1582" w:type="dxa"/>
            <w:tcBorders>
              <w:top w:val="single" w:sz="4" w:space="0" w:color="auto"/>
              <w:left w:val="single" w:sz="4" w:space="0" w:color="auto"/>
              <w:bottom w:val="single" w:sz="4" w:space="0" w:color="auto"/>
              <w:right w:val="single" w:sz="4" w:space="0" w:color="auto"/>
            </w:tcBorders>
            <w:vAlign w:val="center"/>
          </w:tcPr>
          <w:p w:rsidR="00D15F82" w:rsidRPr="00000511" w:rsidRDefault="00D15F82" w:rsidP="00855064">
            <w:pPr>
              <w:spacing w:line="360" w:lineRule="auto"/>
              <w:jc w:val="center"/>
              <w:rPr>
                <w:rFonts w:cs="Arial"/>
                <w:color w:val="000000"/>
              </w:rPr>
            </w:pPr>
            <w:r w:rsidRPr="00000511">
              <w:rPr>
                <w:rFonts w:cs="Arial"/>
                <w:color w:val="000000"/>
              </w:rPr>
              <w:t>Несекретно</w:t>
            </w:r>
          </w:p>
        </w:tc>
      </w:tr>
      <w:tr w:rsidR="00D15F82" w:rsidRPr="00000511" w:rsidTr="00855064">
        <w:trPr>
          <w:jc w:val="center"/>
        </w:trPr>
        <w:tc>
          <w:tcPr>
            <w:tcW w:w="982" w:type="dxa"/>
            <w:tcBorders>
              <w:top w:val="single" w:sz="4" w:space="0" w:color="auto"/>
              <w:left w:val="single" w:sz="4" w:space="0" w:color="auto"/>
              <w:bottom w:val="single" w:sz="4" w:space="0" w:color="auto"/>
              <w:right w:val="single" w:sz="4" w:space="0" w:color="auto"/>
            </w:tcBorders>
            <w:vAlign w:val="center"/>
          </w:tcPr>
          <w:p w:rsidR="00D15F82" w:rsidRPr="00310CD5" w:rsidRDefault="00D15F82" w:rsidP="00855064">
            <w:pPr>
              <w:spacing w:line="360" w:lineRule="auto"/>
              <w:jc w:val="center"/>
              <w:rPr>
                <w:rFonts w:cs="Arial"/>
                <w:color w:val="000000"/>
              </w:rPr>
            </w:pPr>
            <w:r>
              <w:rPr>
                <w:rFonts w:cs="Arial"/>
                <w:color w:val="000000"/>
              </w:rPr>
              <w:t>5</w:t>
            </w:r>
          </w:p>
        </w:tc>
        <w:tc>
          <w:tcPr>
            <w:tcW w:w="5655" w:type="dxa"/>
            <w:tcBorders>
              <w:top w:val="single" w:sz="4" w:space="0" w:color="auto"/>
              <w:left w:val="single" w:sz="4" w:space="0" w:color="auto"/>
              <w:bottom w:val="single" w:sz="4" w:space="0" w:color="auto"/>
              <w:right w:val="single" w:sz="4" w:space="0" w:color="auto"/>
            </w:tcBorders>
            <w:vAlign w:val="center"/>
          </w:tcPr>
          <w:p w:rsidR="00D15F82" w:rsidRPr="00C1373D" w:rsidRDefault="00D15F82" w:rsidP="00855064">
            <w:pPr>
              <w:pStyle w:val="a7"/>
              <w:ind w:left="0" w:firstLine="263"/>
              <w:jc w:val="center"/>
              <w:rPr>
                <w:rFonts w:cs="Arial"/>
                <w:color w:val="000000"/>
              </w:rPr>
            </w:pPr>
            <w:r w:rsidRPr="00824408">
              <w:rPr>
                <w:rFonts w:cs="Arial"/>
                <w:color w:val="000000"/>
              </w:rPr>
              <w:t xml:space="preserve">Генеральный план Буравцовского сельского поселения Эртильского муниципального района Воронежской области. </w:t>
            </w:r>
            <w:r w:rsidRPr="00C1373D">
              <w:rPr>
                <w:rFonts w:cs="Arial"/>
                <w:color w:val="000000"/>
              </w:rPr>
              <w:t>Альбом демонстрационных материалов.</w:t>
            </w:r>
          </w:p>
        </w:tc>
        <w:tc>
          <w:tcPr>
            <w:tcW w:w="1285" w:type="dxa"/>
            <w:tcBorders>
              <w:top w:val="single" w:sz="4" w:space="0" w:color="auto"/>
              <w:left w:val="single" w:sz="4" w:space="0" w:color="auto"/>
              <w:bottom w:val="single" w:sz="4" w:space="0" w:color="auto"/>
              <w:right w:val="single" w:sz="4" w:space="0" w:color="auto"/>
            </w:tcBorders>
            <w:vAlign w:val="center"/>
          </w:tcPr>
          <w:p w:rsidR="00D15F82" w:rsidRPr="00000511" w:rsidRDefault="00D15F82" w:rsidP="00855064">
            <w:pPr>
              <w:spacing w:line="360" w:lineRule="auto"/>
              <w:jc w:val="center"/>
              <w:rPr>
                <w:rFonts w:cs="Arial"/>
                <w:color w:val="000000"/>
              </w:rPr>
            </w:pPr>
            <w:r w:rsidRPr="00000511">
              <w:rPr>
                <w:rFonts w:cs="Arial"/>
                <w:color w:val="000000"/>
              </w:rPr>
              <w:t>-</w:t>
            </w:r>
          </w:p>
        </w:tc>
        <w:tc>
          <w:tcPr>
            <w:tcW w:w="1582" w:type="dxa"/>
            <w:tcBorders>
              <w:top w:val="single" w:sz="4" w:space="0" w:color="auto"/>
              <w:left w:val="single" w:sz="4" w:space="0" w:color="auto"/>
              <w:bottom w:val="single" w:sz="4" w:space="0" w:color="auto"/>
              <w:right w:val="single" w:sz="4" w:space="0" w:color="auto"/>
            </w:tcBorders>
            <w:vAlign w:val="center"/>
          </w:tcPr>
          <w:p w:rsidR="00D15F82" w:rsidRPr="00000511" w:rsidRDefault="00D15F82" w:rsidP="00855064">
            <w:pPr>
              <w:spacing w:line="360" w:lineRule="auto"/>
              <w:jc w:val="center"/>
              <w:rPr>
                <w:rFonts w:cs="Arial"/>
                <w:color w:val="000000"/>
              </w:rPr>
            </w:pPr>
            <w:r w:rsidRPr="00000511">
              <w:rPr>
                <w:rFonts w:cs="Arial"/>
                <w:color w:val="000000"/>
              </w:rPr>
              <w:t>Несекретно</w:t>
            </w:r>
          </w:p>
        </w:tc>
      </w:tr>
    </w:tbl>
    <w:p w:rsidR="00D15F82" w:rsidRPr="00A2078C" w:rsidRDefault="00D15F82" w:rsidP="00D15F82">
      <w:pPr>
        <w:spacing w:line="360" w:lineRule="auto"/>
        <w:ind w:firstLine="709"/>
        <w:outlineLvl w:val="0"/>
        <w:rPr>
          <w:rFonts w:cs="Arial"/>
          <w:b/>
        </w:rPr>
      </w:pPr>
      <w:bookmarkStart w:id="11" w:name="_Toc242179515"/>
      <w:r>
        <w:rPr>
          <w:color w:val="1F497D"/>
        </w:rPr>
        <w:br w:type="page"/>
      </w:r>
      <w:bookmarkStart w:id="12" w:name="_Toc247961337"/>
      <w:bookmarkStart w:id="13" w:name="_Toc249249340"/>
      <w:bookmarkStart w:id="14" w:name="_Toc255475942"/>
      <w:bookmarkStart w:id="15" w:name="_Toc256000767"/>
      <w:bookmarkStart w:id="16" w:name="_Toc299970455"/>
      <w:bookmarkEnd w:id="7"/>
      <w:bookmarkEnd w:id="11"/>
      <w:r w:rsidRPr="00A2078C">
        <w:rPr>
          <w:rFonts w:cs="Arial"/>
          <w:b/>
        </w:rPr>
        <w:lastRenderedPageBreak/>
        <w:t>1. Общие положения</w:t>
      </w:r>
      <w:bookmarkEnd w:id="12"/>
      <w:bookmarkEnd w:id="13"/>
      <w:bookmarkEnd w:id="14"/>
      <w:bookmarkEnd w:id="15"/>
      <w:bookmarkEnd w:id="16"/>
    </w:p>
    <w:p w:rsidR="00D15F82" w:rsidRPr="00A2078C" w:rsidRDefault="00D15F82" w:rsidP="00D15F82">
      <w:pPr>
        <w:spacing w:line="360" w:lineRule="auto"/>
        <w:ind w:firstLine="709"/>
        <w:rPr>
          <w:rFonts w:cs="Arial"/>
        </w:rPr>
      </w:pPr>
    </w:p>
    <w:p w:rsidR="00D15F82" w:rsidRPr="00A2078C" w:rsidRDefault="00D15F82" w:rsidP="00D15F82">
      <w:pPr>
        <w:spacing w:line="360" w:lineRule="auto"/>
        <w:ind w:firstLine="709"/>
        <w:rPr>
          <w:rFonts w:cs="Arial"/>
        </w:rPr>
      </w:pPr>
      <w:r w:rsidRPr="00A2078C">
        <w:rPr>
          <w:rFonts w:cs="Arial"/>
        </w:rPr>
        <w:t xml:space="preserve">1. Территориальное планирование </w:t>
      </w:r>
      <w:r>
        <w:rPr>
          <w:rFonts w:cs="Arial"/>
        </w:rPr>
        <w:t>Буравцовского</w:t>
      </w:r>
      <w:r w:rsidRPr="00A2078C">
        <w:rPr>
          <w:rFonts w:cs="Arial"/>
        </w:rPr>
        <w:t xml:space="preserve"> сельского поселения </w:t>
      </w:r>
      <w:r>
        <w:rPr>
          <w:rFonts w:cs="Arial"/>
        </w:rPr>
        <w:t>Эртильского</w:t>
      </w:r>
      <w:r w:rsidRPr="00A2078C">
        <w:rPr>
          <w:rFonts w:cs="Arial"/>
        </w:rPr>
        <w:t xml:space="preserve"> муниципального района Воронежской области осуществляется посредством разработки и утверждения Генерального плана </w:t>
      </w:r>
      <w:r>
        <w:rPr>
          <w:rFonts w:cs="Arial"/>
        </w:rPr>
        <w:t>Буравцовского</w:t>
      </w:r>
      <w:r w:rsidRPr="00A2078C">
        <w:rPr>
          <w:rFonts w:cs="Arial"/>
        </w:rPr>
        <w:t xml:space="preserve"> сельского поселения и внесения в него изменений.</w:t>
      </w:r>
    </w:p>
    <w:p w:rsidR="00D15F82" w:rsidRPr="00A2078C" w:rsidRDefault="00D15F82" w:rsidP="00D15F82">
      <w:pPr>
        <w:spacing w:line="360" w:lineRule="auto"/>
        <w:ind w:firstLine="709"/>
        <w:rPr>
          <w:rFonts w:cs="Arial"/>
        </w:rPr>
      </w:pPr>
      <w:r w:rsidRPr="00A2078C">
        <w:rPr>
          <w:rFonts w:cs="Arial"/>
        </w:rPr>
        <w:t xml:space="preserve">2. Генеральный план </w:t>
      </w:r>
      <w:r>
        <w:rPr>
          <w:rFonts w:cs="Arial"/>
        </w:rPr>
        <w:t>Буравцовского</w:t>
      </w:r>
      <w:r w:rsidRPr="00A2078C">
        <w:rPr>
          <w:rFonts w:cs="Arial"/>
        </w:rPr>
        <w:t xml:space="preserve"> сельского поселен</w:t>
      </w:r>
      <w:r>
        <w:rPr>
          <w:rFonts w:cs="Arial"/>
        </w:rPr>
        <w:t>ия разработан в соответствии с Градостроительным К</w:t>
      </w:r>
      <w:r w:rsidRPr="00A2078C">
        <w:rPr>
          <w:rFonts w:cs="Arial"/>
        </w:rPr>
        <w:t>одексом Российской Федерации и региональными нормативами градостроительного проектирования.</w:t>
      </w:r>
    </w:p>
    <w:p w:rsidR="00D15F82" w:rsidRPr="00A2078C" w:rsidRDefault="00D15F82" w:rsidP="00D15F82">
      <w:pPr>
        <w:spacing w:line="360" w:lineRule="auto"/>
        <w:ind w:firstLine="709"/>
        <w:rPr>
          <w:rFonts w:cs="Arial"/>
        </w:rPr>
      </w:pPr>
      <w:r w:rsidRPr="00A2078C">
        <w:rPr>
          <w:rFonts w:cs="Arial"/>
        </w:rPr>
        <w:t xml:space="preserve">3. Генеральный план </w:t>
      </w:r>
      <w:r>
        <w:rPr>
          <w:rFonts w:cs="Arial"/>
        </w:rPr>
        <w:t>Буравцовского</w:t>
      </w:r>
      <w:r w:rsidRPr="00A2078C">
        <w:rPr>
          <w:rFonts w:cs="Arial"/>
        </w:rPr>
        <w:t xml:space="preserve"> сельского поселения реализуется в границах </w:t>
      </w:r>
      <w:r>
        <w:rPr>
          <w:rFonts w:cs="Arial"/>
        </w:rPr>
        <w:t>Буравцовского</w:t>
      </w:r>
      <w:r w:rsidRPr="00A2078C">
        <w:rPr>
          <w:rFonts w:cs="Arial"/>
        </w:rPr>
        <w:t xml:space="preserve"> сельского поселения.</w:t>
      </w:r>
    </w:p>
    <w:p w:rsidR="00D15F82" w:rsidRPr="00A2078C" w:rsidRDefault="00D15F82" w:rsidP="00D15F82">
      <w:pPr>
        <w:spacing w:line="360" w:lineRule="auto"/>
        <w:ind w:firstLine="709"/>
        <w:rPr>
          <w:rFonts w:cs="Arial"/>
        </w:rPr>
      </w:pPr>
      <w:r w:rsidRPr="00A2078C">
        <w:rPr>
          <w:rFonts w:cs="Arial"/>
        </w:rPr>
        <w:t xml:space="preserve">4. В Генеральном плане </w:t>
      </w:r>
      <w:r>
        <w:rPr>
          <w:rFonts w:cs="Arial"/>
        </w:rPr>
        <w:t>Буравцовского</w:t>
      </w:r>
      <w:r w:rsidRPr="00A2078C">
        <w:rPr>
          <w:rFonts w:cs="Arial"/>
        </w:rPr>
        <w:t xml:space="preserve"> сельского поселения учтены ограничения использования территорий, установленные в соответствии с законодательством Российской Федерации.</w:t>
      </w:r>
    </w:p>
    <w:p w:rsidR="00D15F82" w:rsidRPr="00A2078C" w:rsidRDefault="00D15F82" w:rsidP="00D15F82">
      <w:pPr>
        <w:spacing w:line="360" w:lineRule="auto"/>
        <w:ind w:firstLine="709"/>
        <w:rPr>
          <w:rFonts w:cs="Arial"/>
        </w:rPr>
      </w:pPr>
      <w:r w:rsidRPr="00A2078C">
        <w:rPr>
          <w:rFonts w:cs="Arial"/>
        </w:rPr>
        <w:t xml:space="preserve">5. В составе Генерального плана </w:t>
      </w:r>
      <w:r>
        <w:rPr>
          <w:rFonts w:cs="Arial"/>
        </w:rPr>
        <w:t>Буравцовского</w:t>
      </w:r>
      <w:r w:rsidRPr="00A2078C">
        <w:rPr>
          <w:rFonts w:cs="Arial"/>
        </w:rPr>
        <w:t xml:space="preserve"> сельского поселения выделены следующие временные сроки его реализации:</w:t>
      </w:r>
    </w:p>
    <w:p w:rsidR="00D15F82" w:rsidRPr="00A2078C" w:rsidRDefault="00D15F82" w:rsidP="00D15F82">
      <w:pPr>
        <w:spacing w:line="360" w:lineRule="auto"/>
        <w:ind w:firstLine="709"/>
        <w:rPr>
          <w:rFonts w:cs="Arial"/>
        </w:rPr>
      </w:pPr>
      <w:r w:rsidRPr="00A2078C">
        <w:rPr>
          <w:rFonts w:cs="Arial"/>
        </w:rPr>
        <w:t xml:space="preserve">- расчетный срок Генерального плана </w:t>
      </w:r>
      <w:r>
        <w:rPr>
          <w:rFonts w:cs="Arial"/>
        </w:rPr>
        <w:t>Буравцовского</w:t>
      </w:r>
      <w:r w:rsidRPr="00A2078C">
        <w:rPr>
          <w:rFonts w:cs="Arial"/>
        </w:rPr>
        <w:t xml:space="preserve"> сельского поселения, на который рассчитаны все основные проектные решения Генерального плана поселения - 2025 год;</w:t>
      </w:r>
    </w:p>
    <w:p w:rsidR="00D15F82" w:rsidRPr="00A2078C" w:rsidRDefault="00D15F82" w:rsidP="00D15F82">
      <w:pPr>
        <w:spacing w:line="360" w:lineRule="auto"/>
        <w:ind w:firstLine="709"/>
        <w:rPr>
          <w:rFonts w:cs="Arial"/>
        </w:rPr>
      </w:pPr>
      <w:r w:rsidRPr="00A2078C">
        <w:rPr>
          <w:rFonts w:cs="Arial"/>
        </w:rPr>
        <w:t xml:space="preserve">- первая очередь Генерального плана </w:t>
      </w:r>
      <w:r>
        <w:rPr>
          <w:rFonts w:cs="Arial"/>
        </w:rPr>
        <w:t>Буравцовского</w:t>
      </w:r>
      <w:r w:rsidRPr="00A2078C">
        <w:rPr>
          <w:rFonts w:cs="Arial"/>
        </w:rPr>
        <w:t xml:space="preserve"> сельского поселения, на которую определены первоочередные мероприятия по реализации Генерального плана поселения - 2015 год.</w:t>
      </w:r>
    </w:p>
    <w:p w:rsidR="00D15F82" w:rsidRPr="009A658E" w:rsidRDefault="00D15F82" w:rsidP="00D15F82">
      <w:pPr>
        <w:spacing w:line="360" w:lineRule="auto"/>
        <w:ind w:firstLine="709"/>
        <w:rPr>
          <w:rFonts w:cs="Arial"/>
        </w:rPr>
      </w:pPr>
      <w:r w:rsidRPr="00A2078C">
        <w:rPr>
          <w:rFonts w:cs="Arial"/>
        </w:rPr>
        <w:t xml:space="preserve">6. Проектные решения Генерального плана </w:t>
      </w:r>
      <w:r>
        <w:rPr>
          <w:rFonts w:cs="Arial"/>
        </w:rPr>
        <w:t>Буравцовского</w:t>
      </w:r>
      <w:r w:rsidRPr="00A2078C">
        <w:rPr>
          <w:rFonts w:cs="Arial"/>
        </w:rPr>
        <w:t xml:space="preserve"> сельского поселения на первую очередь являются основанием для разработки документации по планировке территории </w:t>
      </w:r>
      <w:r w:rsidRPr="00625D07">
        <w:rPr>
          <w:rFonts w:cs="Arial"/>
        </w:rPr>
        <w:t>поселения, а также для проектов строительства, развития транспортной, инженерной и социальной инфраструктур, охраны окружающей среды и учитываются при разработке правил землепользования и застройки.</w:t>
      </w:r>
    </w:p>
    <w:p w:rsidR="00D15F82" w:rsidRPr="00A2078C" w:rsidRDefault="00D15F82" w:rsidP="00D15F82">
      <w:pPr>
        <w:spacing w:line="360" w:lineRule="auto"/>
        <w:ind w:firstLine="709"/>
        <w:rPr>
          <w:rFonts w:cs="Arial"/>
        </w:rPr>
      </w:pPr>
      <w:r w:rsidRPr="00A2078C">
        <w:rPr>
          <w:rFonts w:cs="Arial"/>
        </w:rPr>
        <w:t xml:space="preserve">Проектные решения Генерального плана </w:t>
      </w:r>
      <w:r>
        <w:rPr>
          <w:rFonts w:cs="Arial"/>
        </w:rPr>
        <w:t>Буравцовского</w:t>
      </w:r>
      <w:r w:rsidRPr="00A2078C">
        <w:rPr>
          <w:rFonts w:cs="Arial"/>
        </w:rPr>
        <w:t xml:space="preserve"> сельского поселения на расчетный срок являются основанием для планирования развития крупных объектов инженерной и транспортной инфраструктуры на прогнозируемый период.</w:t>
      </w:r>
    </w:p>
    <w:p w:rsidR="00D15F82" w:rsidRPr="00A2078C" w:rsidRDefault="00D15F82" w:rsidP="00D15F82">
      <w:pPr>
        <w:spacing w:line="360" w:lineRule="auto"/>
        <w:ind w:firstLine="709"/>
        <w:rPr>
          <w:rFonts w:cs="Arial"/>
        </w:rPr>
      </w:pPr>
      <w:r w:rsidRPr="00A2078C">
        <w:rPr>
          <w:rFonts w:cs="Arial"/>
        </w:rPr>
        <w:t xml:space="preserve">7. Реализация Генерального плана </w:t>
      </w:r>
      <w:r>
        <w:rPr>
          <w:rFonts w:cs="Arial"/>
        </w:rPr>
        <w:t>Буравцовского</w:t>
      </w:r>
      <w:r w:rsidRPr="00A2078C">
        <w:rPr>
          <w:rFonts w:cs="Arial"/>
        </w:rPr>
        <w:t xml:space="preserve"> сельского поселения осуществляется на основании плана реализации Генерального плана </w:t>
      </w:r>
      <w:r>
        <w:rPr>
          <w:rFonts w:cs="Arial"/>
        </w:rPr>
        <w:t>Буравцовского</w:t>
      </w:r>
      <w:r w:rsidRPr="00A2078C">
        <w:rPr>
          <w:rFonts w:cs="Arial"/>
        </w:rPr>
        <w:t xml:space="preserve"> сельского поселения.</w:t>
      </w:r>
    </w:p>
    <w:p w:rsidR="00D15F82" w:rsidRPr="00A2078C" w:rsidRDefault="00D15F82" w:rsidP="00D15F82">
      <w:pPr>
        <w:spacing w:line="360" w:lineRule="auto"/>
        <w:ind w:firstLine="709"/>
        <w:rPr>
          <w:rFonts w:cs="Arial"/>
        </w:rPr>
      </w:pPr>
      <w:r w:rsidRPr="00A2078C">
        <w:rPr>
          <w:rFonts w:cs="Arial"/>
        </w:rPr>
        <w:lastRenderedPageBreak/>
        <w:t xml:space="preserve">8. План реализации Генерального плана </w:t>
      </w:r>
      <w:r>
        <w:rPr>
          <w:rFonts w:cs="Arial"/>
        </w:rPr>
        <w:t>Буравцовского</w:t>
      </w:r>
      <w:r w:rsidRPr="00A2078C">
        <w:rPr>
          <w:rFonts w:cs="Arial"/>
        </w:rPr>
        <w:t xml:space="preserve"> сельского поселения утверждается органом местного самоуправления </w:t>
      </w:r>
      <w:r>
        <w:rPr>
          <w:rFonts w:cs="Arial"/>
        </w:rPr>
        <w:t>Буравцовского</w:t>
      </w:r>
      <w:r w:rsidRPr="00A2078C">
        <w:rPr>
          <w:rFonts w:cs="Arial"/>
        </w:rPr>
        <w:t xml:space="preserve"> сельского поселения в течение трех месяцев со дня утверждения Генерального плана поселения.</w:t>
      </w:r>
    </w:p>
    <w:p w:rsidR="00D15F82" w:rsidRPr="00A2078C" w:rsidRDefault="00D15F82" w:rsidP="00D15F82">
      <w:pPr>
        <w:spacing w:line="360" w:lineRule="auto"/>
        <w:ind w:firstLine="709"/>
        <w:rPr>
          <w:rFonts w:cs="Arial"/>
        </w:rPr>
      </w:pPr>
      <w:r w:rsidRPr="00A2078C">
        <w:rPr>
          <w:rFonts w:cs="Arial"/>
        </w:rPr>
        <w:t xml:space="preserve">9. План реализации Генерального плана </w:t>
      </w:r>
      <w:r>
        <w:rPr>
          <w:rFonts w:cs="Arial"/>
        </w:rPr>
        <w:t>Буравцовского</w:t>
      </w:r>
      <w:r w:rsidRPr="00A2078C">
        <w:rPr>
          <w:rFonts w:cs="Arial"/>
        </w:rPr>
        <w:t xml:space="preserve"> сельского поселения является основанием для разработки и принятия адресных программ капитальных вложений.</w:t>
      </w:r>
    </w:p>
    <w:p w:rsidR="00D15F82" w:rsidRPr="00A2078C" w:rsidRDefault="00D15F82" w:rsidP="00D15F82">
      <w:pPr>
        <w:spacing w:line="360" w:lineRule="auto"/>
        <w:ind w:firstLine="709"/>
        <w:outlineLvl w:val="0"/>
        <w:rPr>
          <w:rFonts w:cs="Arial"/>
          <w:b/>
        </w:rPr>
      </w:pPr>
      <w:r>
        <w:br w:type="page"/>
      </w:r>
      <w:bookmarkStart w:id="17" w:name="_Toc247961338"/>
      <w:bookmarkStart w:id="18" w:name="_Toc249249341"/>
      <w:bookmarkStart w:id="19" w:name="_Toc255475943"/>
      <w:bookmarkStart w:id="20" w:name="_Toc256000768"/>
      <w:bookmarkStart w:id="21" w:name="_Toc299970456"/>
      <w:r w:rsidRPr="00A2078C">
        <w:rPr>
          <w:rFonts w:cs="Arial"/>
          <w:b/>
        </w:rPr>
        <w:lastRenderedPageBreak/>
        <w:t xml:space="preserve">2. Цели и задачи территориального планирования </w:t>
      </w:r>
      <w:r>
        <w:rPr>
          <w:rFonts w:cs="Arial"/>
          <w:b/>
        </w:rPr>
        <w:t>Буравцовского</w:t>
      </w:r>
      <w:r w:rsidRPr="00A2078C">
        <w:rPr>
          <w:rFonts w:cs="Arial"/>
          <w:b/>
        </w:rPr>
        <w:t xml:space="preserve"> сельского поселения</w:t>
      </w:r>
      <w:bookmarkEnd w:id="17"/>
      <w:bookmarkEnd w:id="18"/>
      <w:bookmarkEnd w:id="19"/>
      <w:bookmarkEnd w:id="20"/>
      <w:bookmarkEnd w:id="21"/>
    </w:p>
    <w:p w:rsidR="00D15F82" w:rsidRPr="00E41607" w:rsidRDefault="00D15F82" w:rsidP="00D15F82">
      <w:pPr>
        <w:spacing w:line="360" w:lineRule="auto"/>
        <w:ind w:firstLine="851"/>
        <w:rPr>
          <w:b/>
          <w:i/>
          <w:color w:val="0070C0"/>
        </w:rPr>
      </w:pPr>
      <w:r w:rsidRPr="00E41607">
        <w:rPr>
          <w:b/>
          <w:i/>
          <w:color w:val="0070C0"/>
        </w:rPr>
        <w:t xml:space="preserve">Генеральный план </w:t>
      </w:r>
      <w:r w:rsidRPr="00E41607">
        <w:rPr>
          <w:rFonts w:cs="Arial"/>
          <w:b/>
          <w:i/>
          <w:color w:val="0070C0"/>
        </w:rPr>
        <w:t>Буравцовского сельского поселения</w:t>
      </w:r>
      <w:r w:rsidRPr="00E41607">
        <w:rPr>
          <w:b/>
          <w:i/>
          <w:color w:val="0070C0"/>
        </w:rPr>
        <w:t xml:space="preserve"> утвержден решением совета народных депутатов </w:t>
      </w:r>
      <w:r w:rsidRPr="00E41607">
        <w:rPr>
          <w:rFonts w:cs="Arial"/>
          <w:b/>
          <w:i/>
          <w:color w:val="0070C0"/>
        </w:rPr>
        <w:t>Буравцовского</w:t>
      </w:r>
      <w:r w:rsidRPr="00E41607">
        <w:rPr>
          <w:b/>
          <w:i/>
          <w:color w:val="0070C0"/>
        </w:rPr>
        <w:t xml:space="preserve"> сельского поселения от 22.11.2011 №101.</w:t>
      </w:r>
    </w:p>
    <w:p w:rsidR="00D15F82" w:rsidRPr="00E41607" w:rsidRDefault="00D15F82" w:rsidP="00D15F82">
      <w:pPr>
        <w:spacing w:line="360" w:lineRule="auto"/>
        <w:ind w:firstLine="567"/>
        <w:rPr>
          <w:b/>
          <w:i/>
          <w:color w:val="0070C0"/>
        </w:rPr>
      </w:pPr>
      <w:r w:rsidRPr="00E41607">
        <w:rPr>
          <w:b/>
          <w:i/>
          <w:color w:val="0070C0"/>
        </w:rPr>
        <w:t xml:space="preserve">Внесение изменений в Генеральный план </w:t>
      </w:r>
      <w:r w:rsidRPr="00E41607">
        <w:rPr>
          <w:rFonts w:cs="Arial"/>
          <w:b/>
          <w:i/>
          <w:color w:val="0070C0"/>
        </w:rPr>
        <w:t>Буравцовского</w:t>
      </w:r>
      <w:r w:rsidRPr="00E41607">
        <w:rPr>
          <w:b/>
          <w:i/>
          <w:color w:val="0070C0"/>
        </w:rPr>
        <w:t xml:space="preserve"> сельского поселения Эртильского муниципального района Воронежской области </w:t>
      </w:r>
      <w:r w:rsidRPr="00E41607">
        <w:rPr>
          <w:b/>
          <w:i/>
          <w:color w:val="0070C0"/>
          <w:lang w:eastAsia="en-US" w:bidi="en-US"/>
        </w:rPr>
        <w:t>выполнено БУВО «Нормативно-проектный центр» по заказу Акционерного общества «Земельный залоговый фонд Воронежской области» на основании договора от 27.01.2017 № 16.</w:t>
      </w:r>
    </w:p>
    <w:p w:rsidR="00D15F82" w:rsidRPr="00A2078C" w:rsidRDefault="00D15F82" w:rsidP="00D15F82">
      <w:pPr>
        <w:spacing w:line="360" w:lineRule="auto"/>
        <w:ind w:firstLine="709"/>
        <w:outlineLvl w:val="0"/>
        <w:rPr>
          <w:rFonts w:cs="Arial"/>
          <w:b/>
        </w:rPr>
      </w:pPr>
      <w:bookmarkStart w:id="22" w:name="_Toc247961339"/>
      <w:bookmarkStart w:id="23" w:name="_Toc249249342"/>
      <w:bookmarkStart w:id="24" w:name="_Toc255475944"/>
      <w:bookmarkStart w:id="25" w:name="_Toc256000769"/>
      <w:bookmarkStart w:id="26" w:name="_Toc299970457"/>
      <w:r w:rsidRPr="00A2078C">
        <w:rPr>
          <w:rFonts w:cs="Arial"/>
          <w:b/>
        </w:rPr>
        <w:t xml:space="preserve">2.1. Цели территориального планирования </w:t>
      </w:r>
      <w:r>
        <w:rPr>
          <w:rFonts w:cs="Arial"/>
          <w:b/>
        </w:rPr>
        <w:t>Буравцовского</w:t>
      </w:r>
      <w:r w:rsidRPr="00A2078C">
        <w:rPr>
          <w:rFonts w:cs="Arial"/>
          <w:b/>
        </w:rPr>
        <w:t xml:space="preserve"> сельского поселения</w:t>
      </w:r>
      <w:bookmarkEnd w:id="22"/>
      <w:bookmarkEnd w:id="23"/>
      <w:bookmarkEnd w:id="24"/>
      <w:bookmarkEnd w:id="25"/>
      <w:bookmarkEnd w:id="26"/>
    </w:p>
    <w:p w:rsidR="00D15F82" w:rsidRPr="00A2078C" w:rsidRDefault="00D15F82" w:rsidP="00D15F82">
      <w:pPr>
        <w:spacing w:line="360" w:lineRule="auto"/>
        <w:ind w:firstLine="709"/>
        <w:rPr>
          <w:rFonts w:cs="Arial"/>
        </w:rPr>
      </w:pPr>
      <w:r w:rsidRPr="00A2078C">
        <w:rPr>
          <w:rFonts w:cs="Arial"/>
        </w:rPr>
        <w:t xml:space="preserve">1. Территориальное планирование </w:t>
      </w:r>
      <w:r>
        <w:rPr>
          <w:rFonts w:cs="Arial"/>
        </w:rPr>
        <w:t>Буравцовского</w:t>
      </w:r>
      <w:r w:rsidRPr="00A2078C">
        <w:rPr>
          <w:rFonts w:cs="Arial"/>
        </w:rPr>
        <w:t xml:space="preserve"> сельского поселения направлено на определение функционального назначения территорий поселения исходя из совокупности социальных, экономических, экологических и иных факторов в целях:</w:t>
      </w:r>
    </w:p>
    <w:p w:rsidR="00D15F82" w:rsidRPr="00A2078C" w:rsidRDefault="00D15F82" w:rsidP="00D15F82">
      <w:pPr>
        <w:spacing w:line="360" w:lineRule="auto"/>
        <w:ind w:firstLine="709"/>
        <w:rPr>
          <w:rFonts w:cs="Arial"/>
        </w:rPr>
      </w:pPr>
      <w:r w:rsidRPr="00A2078C">
        <w:rPr>
          <w:rFonts w:cs="Arial"/>
        </w:rPr>
        <w:t>- обеспечения устойчивого развития поселения;</w:t>
      </w:r>
    </w:p>
    <w:p w:rsidR="00D15F82" w:rsidRPr="00A2078C" w:rsidRDefault="00D15F82" w:rsidP="00D15F82">
      <w:pPr>
        <w:spacing w:line="360" w:lineRule="auto"/>
        <w:ind w:firstLine="709"/>
        <w:rPr>
          <w:rFonts w:cs="Arial"/>
        </w:rPr>
      </w:pPr>
      <w:r w:rsidRPr="00A2078C">
        <w:rPr>
          <w:rFonts w:cs="Arial"/>
        </w:rPr>
        <w:t>- повышения качества окружающей среды;</w:t>
      </w:r>
    </w:p>
    <w:p w:rsidR="00D15F82" w:rsidRPr="00A2078C" w:rsidRDefault="00D15F82" w:rsidP="00D15F82">
      <w:pPr>
        <w:spacing w:line="360" w:lineRule="auto"/>
        <w:ind w:firstLine="709"/>
        <w:rPr>
          <w:rFonts w:cs="Arial"/>
        </w:rPr>
      </w:pPr>
      <w:r w:rsidRPr="00A2078C">
        <w:rPr>
          <w:rFonts w:cs="Arial"/>
        </w:rPr>
        <w:t>- сохранения и регенерации исторического и культурного наследия;</w:t>
      </w:r>
    </w:p>
    <w:p w:rsidR="00D15F82" w:rsidRPr="00A2078C" w:rsidRDefault="00D15F82" w:rsidP="00D15F82">
      <w:pPr>
        <w:spacing w:line="360" w:lineRule="auto"/>
        <w:ind w:firstLine="709"/>
        <w:rPr>
          <w:rFonts w:cs="Arial"/>
        </w:rPr>
      </w:pPr>
      <w:r w:rsidRPr="00A2078C">
        <w:rPr>
          <w:rFonts w:cs="Arial"/>
        </w:rPr>
        <w:t>- развития инженерной, транспортной и социальной инфраструктур;</w:t>
      </w:r>
    </w:p>
    <w:p w:rsidR="00D15F82" w:rsidRPr="00A2078C" w:rsidRDefault="00D15F82" w:rsidP="00D15F82">
      <w:pPr>
        <w:spacing w:line="360" w:lineRule="auto"/>
        <w:ind w:firstLine="709"/>
        <w:rPr>
          <w:rFonts w:cs="Arial"/>
        </w:rPr>
      </w:pPr>
      <w:r w:rsidRPr="00A2078C">
        <w:rPr>
          <w:rFonts w:cs="Arial"/>
        </w:rPr>
        <w:t xml:space="preserve">- обеспечение учета интересов Российской Федерации, Воронежской области, </w:t>
      </w:r>
      <w:r>
        <w:rPr>
          <w:rFonts w:cs="Arial"/>
        </w:rPr>
        <w:t>Эртиль</w:t>
      </w:r>
      <w:r w:rsidRPr="00A2078C">
        <w:rPr>
          <w:rFonts w:cs="Arial"/>
        </w:rPr>
        <w:t xml:space="preserve">ского муниципального района, интересов жителей </w:t>
      </w:r>
      <w:r>
        <w:rPr>
          <w:rFonts w:cs="Arial"/>
        </w:rPr>
        <w:t>Буравцовского</w:t>
      </w:r>
      <w:r w:rsidRPr="00A2078C">
        <w:rPr>
          <w:rFonts w:cs="Arial"/>
        </w:rPr>
        <w:t xml:space="preserve"> сельского поселения и их объединений.</w:t>
      </w:r>
    </w:p>
    <w:p w:rsidR="00D15F82" w:rsidRPr="00A2078C" w:rsidRDefault="00D15F82" w:rsidP="00D15F82">
      <w:pPr>
        <w:spacing w:line="360" w:lineRule="auto"/>
        <w:ind w:firstLine="709"/>
        <w:rPr>
          <w:rFonts w:cs="Arial"/>
        </w:rPr>
      </w:pPr>
      <w:r w:rsidRPr="00A2078C">
        <w:rPr>
          <w:rFonts w:cs="Arial"/>
        </w:rPr>
        <w:t xml:space="preserve">2. Территориальное планирование </w:t>
      </w:r>
      <w:r>
        <w:rPr>
          <w:rFonts w:cs="Arial"/>
        </w:rPr>
        <w:t>Буравцовского</w:t>
      </w:r>
      <w:r w:rsidRPr="00A2078C">
        <w:rPr>
          <w:rFonts w:cs="Arial"/>
        </w:rPr>
        <w:t xml:space="preserve"> сельского поселения базируется на следующих установках социально-экономического развития поселения:</w:t>
      </w:r>
    </w:p>
    <w:p w:rsidR="00D15F82" w:rsidRPr="00A2078C" w:rsidRDefault="00D15F82" w:rsidP="00D15F82">
      <w:pPr>
        <w:spacing w:line="360" w:lineRule="auto"/>
        <w:ind w:firstLine="709"/>
        <w:rPr>
          <w:rFonts w:cs="Arial"/>
        </w:rPr>
      </w:pPr>
      <w:r w:rsidRPr="00A2078C">
        <w:rPr>
          <w:rFonts w:cs="Arial"/>
        </w:rPr>
        <w:t xml:space="preserve">- на расчетный срок Генерального плана </w:t>
      </w:r>
      <w:r>
        <w:rPr>
          <w:rFonts w:cs="Arial"/>
        </w:rPr>
        <w:t>Буравцовского</w:t>
      </w:r>
      <w:r w:rsidRPr="00A2078C">
        <w:rPr>
          <w:rFonts w:cs="Arial"/>
        </w:rPr>
        <w:t xml:space="preserve"> сельского поселения перспективная численность насел</w:t>
      </w:r>
      <w:r>
        <w:rPr>
          <w:rFonts w:cs="Arial"/>
        </w:rPr>
        <w:t>ения будет составлять около 520</w:t>
      </w:r>
      <w:r w:rsidRPr="00A2078C">
        <w:rPr>
          <w:rFonts w:cs="Arial"/>
        </w:rPr>
        <w:t xml:space="preserve"> человек;</w:t>
      </w:r>
    </w:p>
    <w:p w:rsidR="00D15F82" w:rsidRPr="00A2078C" w:rsidRDefault="00D15F82" w:rsidP="00D15F82">
      <w:pPr>
        <w:spacing w:line="360" w:lineRule="auto"/>
        <w:ind w:firstLine="709"/>
        <w:rPr>
          <w:rFonts w:cs="Arial"/>
        </w:rPr>
      </w:pPr>
      <w:r w:rsidRPr="00A2078C">
        <w:rPr>
          <w:rFonts w:cs="Arial"/>
        </w:rPr>
        <w:t>- повышение качества жизни жителей поселения, прежде всего по обеспечению жителей поселения жилищным фондом на перспективу до</w:t>
      </w:r>
      <w:r>
        <w:rPr>
          <w:rFonts w:cs="Arial"/>
        </w:rPr>
        <w:t xml:space="preserve"> 2025 года в размере не менее 35</w:t>
      </w:r>
      <w:r w:rsidRPr="00A2078C">
        <w:rPr>
          <w:rFonts w:cs="Arial"/>
        </w:rPr>
        <w:t xml:space="preserve"> квадратных метров общей площади на человека; доведение количества учреждений социальной сферы (здравоохранение, образование, физкультура и спорт и т.д.) до нормативного уровня по Воронежской области;</w:t>
      </w:r>
    </w:p>
    <w:p w:rsidR="00D15F82" w:rsidRPr="00A2078C" w:rsidRDefault="00D15F82" w:rsidP="00D15F82">
      <w:pPr>
        <w:spacing w:line="360" w:lineRule="auto"/>
        <w:ind w:firstLine="709"/>
        <w:rPr>
          <w:rFonts w:cs="Arial"/>
        </w:rPr>
      </w:pPr>
      <w:r w:rsidRPr="00A2078C">
        <w:rPr>
          <w:rFonts w:cs="Arial"/>
        </w:rPr>
        <w:t xml:space="preserve">- стабильное развитие экономики </w:t>
      </w:r>
      <w:r>
        <w:rPr>
          <w:rFonts w:cs="Arial"/>
        </w:rPr>
        <w:t>Буравцовского</w:t>
      </w:r>
      <w:r w:rsidRPr="00A2078C">
        <w:rPr>
          <w:rFonts w:cs="Arial"/>
        </w:rPr>
        <w:t xml:space="preserve"> сельского поселения, увеличение объемов производства и объема привлекаемых инвестиций за счет всех источников финансирования;</w:t>
      </w:r>
    </w:p>
    <w:p w:rsidR="00D15F82" w:rsidRPr="00A2078C" w:rsidRDefault="00D15F82" w:rsidP="00D15F82">
      <w:pPr>
        <w:spacing w:line="360" w:lineRule="auto"/>
        <w:ind w:firstLine="709"/>
        <w:rPr>
          <w:rFonts w:cs="Arial"/>
        </w:rPr>
      </w:pPr>
      <w:r w:rsidRPr="00A2078C">
        <w:rPr>
          <w:rFonts w:cs="Arial"/>
        </w:rPr>
        <w:t xml:space="preserve">- создание благоприятных условий для функционирования и развития в </w:t>
      </w:r>
      <w:r>
        <w:rPr>
          <w:rFonts w:cs="Arial"/>
        </w:rPr>
        <w:t>Буравцовском</w:t>
      </w:r>
      <w:r w:rsidRPr="00A2078C">
        <w:rPr>
          <w:rFonts w:cs="Arial"/>
        </w:rPr>
        <w:t xml:space="preserve"> сельском поселении объектов федерального, регионального и районного значения;</w:t>
      </w:r>
    </w:p>
    <w:p w:rsidR="00D15F82" w:rsidRPr="00A2078C" w:rsidRDefault="00D15F82" w:rsidP="00D15F82">
      <w:pPr>
        <w:spacing w:line="360" w:lineRule="auto"/>
        <w:ind w:firstLine="709"/>
        <w:rPr>
          <w:rFonts w:cs="Arial"/>
        </w:rPr>
      </w:pPr>
      <w:r w:rsidRPr="00A2078C">
        <w:rPr>
          <w:rFonts w:cs="Arial"/>
        </w:rPr>
        <w:lastRenderedPageBreak/>
        <w:t xml:space="preserve">- развитие социальных, медицинских, спортивных и образовательных учреждений, оказывающих высококвалифицированные услуги жителям </w:t>
      </w:r>
      <w:r>
        <w:rPr>
          <w:rFonts w:cs="Arial"/>
        </w:rPr>
        <w:t>Буравцовского</w:t>
      </w:r>
      <w:r w:rsidRPr="00A2078C">
        <w:rPr>
          <w:rFonts w:cs="Arial"/>
        </w:rPr>
        <w:t xml:space="preserve"> сельского поселения, с увеличением объема предоставляемых услуг;</w:t>
      </w:r>
    </w:p>
    <w:p w:rsidR="00D15F82" w:rsidRPr="00A2078C" w:rsidRDefault="00D15F82" w:rsidP="00D15F82">
      <w:pPr>
        <w:spacing w:line="360" w:lineRule="auto"/>
        <w:ind w:firstLine="709"/>
        <w:rPr>
          <w:rFonts w:cs="Arial"/>
        </w:rPr>
      </w:pPr>
      <w:r w:rsidRPr="00A2078C">
        <w:rPr>
          <w:rFonts w:cs="Arial"/>
        </w:rPr>
        <w:t xml:space="preserve">- развитие возможностей отдыха жителей </w:t>
      </w:r>
      <w:r>
        <w:rPr>
          <w:rFonts w:cs="Arial"/>
        </w:rPr>
        <w:t>Буравцовского</w:t>
      </w:r>
      <w:r w:rsidRPr="00A2078C">
        <w:rPr>
          <w:rFonts w:cs="Arial"/>
        </w:rPr>
        <w:t xml:space="preserve"> сельского поселения на базе комплексного использования рекреационных ресурсов территории поселения;</w:t>
      </w:r>
    </w:p>
    <w:p w:rsidR="00D15F82" w:rsidRPr="00A2078C" w:rsidRDefault="00D15F82" w:rsidP="00D15F82">
      <w:pPr>
        <w:spacing w:line="360" w:lineRule="auto"/>
        <w:ind w:firstLine="709"/>
        <w:rPr>
          <w:rFonts w:cs="Arial"/>
        </w:rPr>
      </w:pPr>
      <w:r w:rsidRPr="00A2078C">
        <w:rPr>
          <w:rFonts w:cs="Arial"/>
        </w:rPr>
        <w:t>- увеличение объемов финансирования нового строительства и реконструкции объектов инженерной и транспортной инфраструктуры, социально значимых объектов обслуживания населения.</w:t>
      </w:r>
    </w:p>
    <w:p w:rsidR="00D15F82" w:rsidRPr="00A2078C" w:rsidRDefault="00D15F82" w:rsidP="00D15F82">
      <w:pPr>
        <w:spacing w:line="360" w:lineRule="auto"/>
        <w:ind w:firstLine="709"/>
        <w:outlineLvl w:val="0"/>
        <w:rPr>
          <w:rFonts w:cs="Arial"/>
          <w:b/>
        </w:rPr>
      </w:pPr>
      <w:bookmarkStart w:id="27" w:name="_Toc247961340"/>
      <w:bookmarkStart w:id="28" w:name="_Toc249249343"/>
      <w:bookmarkStart w:id="29" w:name="_Toc255475945"/>
      <w:bookmarkStart w:id="30" w:name="_Toc256000770"/>
      <w:bookmarkStart w:id="31" w:name="_Toc299970458"/>
      <w:r w:rsidRPr="00A2078C">
        <w:rPr>
          <w:rFonts w:cs="Arial"/>
          <w:b/>
        </w:rPr>
        <w:t xml:space="preserve">2.2. Задачи территориального планирования </w:t>
      </w:r>
      <w:r>
        <w:rPr>
          <w:rFonts w:cs="Arial"/>
          <w:b/>
        </w:rPr>
        <w:t>Буравцовского</w:t>
      </w:r>
      <w:r w:rsidRPr="00A2078C">
        <w:rPr>
          <w:rFonts w:cs="Arial"/>
          <w:b/>
        </w:rPr>
        <w:t xml:space="preserve"> сельского поселения</w:t>
      </w:r>
      <w:bookmarkEnd w:id="27"/>
      <w:bookmarkEnd w:id="28"/>
      <w:bookmarkEnd w:id="29"/>
      <w:bookmarkEnd w:id="30"/>
      <w:bookmarkEnd w:id="31"/>
    </w:p>
    <w:p w:rsidR="00D15F82" w:rsidRPr="000415F5" w:rsidRDefault="00D15F82" w:rsidP="00D15F82">
      <w:pPr>
        <w:spacing w:line="360" w:lineRule="auto"/>
        <w:ind w:firstLine="709"/>
        <w:rPr>
          <w:rFonts w:cs="Arial"/>
        </w:rPr>
      </w:pPr>
      <w:r>
        <w:rPr>
          <w:rFonts w:cs="Arial"/>
        </w:rPr>
        <w:t>К основным задачам территориального планирования сельского поселения относятся</w:t>
      </w:r>
      <w:r w:rsidRPr="000415F5">
        <w:rPr>
          <w:rFonts w:cs="Arial"/>
        </w:rPr>
        <w:t>:</w:t>
      </w:r>
    </w:p>
    <w:p w:rsidR="00D15F82" w:rsidRPr="009A658E" w:rsidRDefault="00D15F82" w:rsidP="00D15F82">
      <w:pPr>
        <w:spacing w:line="360" w:lineRule="auto"/>
        <w:ind w:firstLine="709"/>
        <w:rPr>
          <w:rFonts w:cs="Arial"/>
        </w:rPr>
      </w:pPr>
      <w:r w:rsidRPr="009A658E">
        <w:rPr>
          <w:rFonts w:cs="Arial"/>
        </w:rPr>
        <w:t>- развитие и преобразование функционально-пл</w:t>
      </w:r>
      <w:r>
        <w:rPr>
          <w:rFonts w:cs="Arial"/>
        </w:rPr>
        <w:t>анировочной структуры поселения</w:t>
      </w:r>
      <w:r w:rsidRPr="000415F5">
        <w:rPr>
          <w:rFonts w:cs="Arial"/>
        </w:rPr>
        <w:t xml:space="preserve"> </w:t>
      </w:r>
      <w:r>
        <w:rPr>
          <w:rFonts w:cs="Arial"/>
        </w:rPr>
        <w:t xml:space="preserve">с </w:t>
      </w:r>
      <w:r w:rsidRPr="009A658E">
        <w:rPr>
          <w:rFonts w:cs="Arial"/>
        </w:rPr>
        <w:t>учет</w:t>
      </w:r>
      <w:r>
        <w:rPr>
          <w:rFonts w:cs="Arial"/>
        </w:rPr>
        <w:t>ом</w:t>
      </w:r>
      <w:r w:rsidRPr="009A658E">
        <w:rPr>
          <w:rFonts w:cs="Arial"/>
        </w:rPr>
        <w:t xml:space="preserve"> интересов Российской Федерации, Воронежской области и </w:t>
      </w:r>
      <w:r>
        <w:rPr>
          <w:rFonts w:cs="Arial"/>
        </w:rPr>
        <w:t>Эртиль</w:t>
      </w:r>
      <w:r w:rsidRPr="009A658E">
        <w:rPr>
          <w:rFonts w:cs="Arial"/>
        </w:rPr>
        <w:t>ского муниципального района при осуществлении градостроительной деятельности в сельском поселении;</w:t>
      </w:r>
    </w:p>
    <w:p w:rsidR="00D15F82" w:rsidRDefault="00D15F82" w:rsidP="00D15F82">
      <w:pPr>
        <w:spacing w:line="360" w:lineRule="auto"/>
        <w:ind w:firstLine="709"/>
        <w:rPr>
          <w:rFonts w:cs="Arial"/>
        </w:rPr>
      </w:pPr>
      <w:r w:rsidRPr="009A658E">
        <w:rPr>
          <w:rFonts w:cs="Arial"/>
        </w:rPr>
        <w:t>- развитие и размещение объектов капитального строительства местного значения транспортн</w:t>
      </w:r>
      <w:r>
        <w:rPr>
          <w:rFonts w:cs="Arial"/>
        </w:rPr>
        <w:t>ой и инженерной инфраструктуры</w:t>
      </w:r>
      <w:r w:rsidRPr="009A658E">
        <w:rPr>
          <w:rFonts w:cs="Arial"/>
        </w:rPr>
        <w:t>;</w:t>
      </w:r>
    </w:p>
    <w:p w:rsidR="00D15F82" w:rsidRDefault="00D15F82" w:rsidP="00D15F82">
      <w:pPr>
        <w:spacing w:line="360" w:lineRule="auto"/>
        <w:ind w:firstLine="709"/>
        <w:rPr>
          <w:rFonts w:cs="Arial"/>
        </w:rPr>
      </w:pPr>
      <w:r>
        <w:rPr>
          <w:rFonts w:cs="Arial"/>
        </w:rPr>
        <w:t xml:space="preserve">- </w:t>
      </w:r>
      <w:r w:rsidRPr="009A658E">
        <w:rPr>
          <w:rFonts w:cs="Arial"/>
        </w:rPr>
        <w:t xml:space="preserve">развитие и размещение объектов капитального строительства местного значения </w:t>
      </w:r>
      <w:r>
        <w:rPr>
          <w:rFonts w:cs="Arial"/>
        </w:rPr>
        <w:t>в сфере</w:t>
      </w:r>
      <w:r w:rsidRPr="009A658E">
        <w:rPr>
          <w:rFonts w:cs="Arial"/>
        </w:rPr>
        <w:t xml:space="preserve"> социального и культурно-бытового обслуживания;</w:t>
      </w:r>
    </w:p>
    <w:p w:rsidR="00D15F82" w:rsidRPr="000415F5" w:rsidRDefault="00D15F82" w:rsidP="00D15F82">
      <w:pPr>
        <w:spacing w:line="360" w:lineRule="auto"/>
        <w:ind w:firstLine="709"/>
        <w:rPr>
          <w:rFonts w:cs="Arial"/>
        </w:rPr>
      </w:pPr>
      <w:r>
        <w:rPr>
          <w:rFonts w:cs="Arial"/>
        </w:rPr>
        <w:t>- повышение качества жилищного фонда поселения</w:t>
      </w:r>
      <w:r w:rsidRPr="000415F5">
        <w:rPr>
          <w:rFonts w:cs="Arial"/>
        </w:rPr>
        <w:t>;</w:t>
      </w:r>
    </w:p>
    <w:p w:rsidR="00D15F82" w:rsidRPr="009A658E" w:rsidRDefault="00D15F82" w:rsidP="00D15F82">
      <w:pPr>
        <w:spacing w:line="360" w:lineRule="auto"/>
        <w:ind w:firstLine="709"/>
        <w:rPr>
          <w:rFonts w:cs="Arial"/>
        </w:rPr>
      </w:pPr>
      <w:r w:rsidRPr="009A658E">
        <w:rPr>
          <w:rFonts w:cs="Arial"/>
        </w:rPr>
        <w:t>- сохранение объектов исторического и культурного наследия;</w:t>
      </w:r>
    </w:p>
    <w:p w:rsidR="00D15F82" w:rsidRPr="009A658E" w:rsidRDefault="00D15F82" w:rsidP="00D15F82">
      <w:pPr>
        <w:spacing w:line="360" w:lineRule="auto"/>
        <w:ind w:firstLine="709"/>
        <w:rPr>
          <w:rFonts w:cs="Arial"/>
        </w:rPr>
      </w:pPr>
      <w:r w:rsidRPr="009A658E">
        <w:rPr>
          <w:rFonts w:cs="Arial"/>
        </w:rPr>
        <w:t>- улучшение экологической обстановки и охрана окружающей среды;</w:t>
      </w:r>
    </w:p>
    <w:p w:rsidR="00D15F82" w:rsidRPr="009A658E" w:rsidRDefault="00D15F82" w:rsidP="00D15F82">
      <w:pPr>
        <w:spacing w:line="360" w:lineRule="auto"/>
        <w:ind w:firstLine="709"/>
        <w:rPr>
          <w:rFonts w:cs="Arial"/>
        </w:rPr>
      </w:pPr>
      <w:r w:rsidRPr="009A658E">
        <w:rPr>
          <w:rFonts w:cs="Arial"/>
        </w:rPr>
        <w:t>- предотвращение чрезвычайных ситуаций природного и техногенного характера;</w:t>
      </w:r>
    </w:p>
    <w:p w:rsidR="00D15F82" w:rsidRPr="009A658E" w:rsidRDefault="00D15F82" w:rsidP="00D15F82">
      <w:pPr>
        <w:spacing w:line="360" w:lineRule="auto"/>
        <w:ind w:firstLine="709"/>
        <w:rPr>
          <w:rFonts w:cs="Arial"/>
        </w:rPr>
      </w:pPr>
      <w:r w:rsidRPr="009A658E">
        <w:rPr>
          <w:rFonts w:cs="Arial"/>
        </w:rPr>
        <w:t>- инженерная подготовка территории;</w:t>
      </w:r>
    </w:p>
    <w:p w:rsidR="00D15F82" w:rsidRPr="009A658E" w:rsidRDefault="00D15F82" w:rsidP="00D15F82">
      <w:pPr>
        <w:spacing w:line="360" w:lineRule="auto"/>
        <w:ind w:firstLine="709"/>
        <w:rPr>
          <w:rFonts w:cs="Arial"/>
        </w:rPr>
      </w:pPr>
      <w:r w:rsidRPr="009A658E">
        <w:rPr>
          <w:rFonts w:cs="Arial"/>
        </w:rPr>
        <w:t>- санитарная очистка территории.</w:t>
      </w:r>
    </w:p>
    <w:p w:rsidR="00D15F82" w:rsidRPr="0051295D" w:rsidRDefault="00D15F82" w:rsidP="00D15F82">
      <w:pPr>
        <w:spacing w:line="360" w:lineRule="auto"/>
        <w:jc w:val="center"/>
        <w:outlineLvl w:val="0"/>
        <w:rPr>
          <w:rFonts w:cs="Arial"/>
          <w:b/>
        </w:rPr>
      </w:pPr>
      <w:r>
        <w:br w:type="page"/>
      </w:r>
      <w:bookmarkStart w:id="32" w:name="_Toc242115117"/>
      <w:bookmarkStart w:id="33" w:name="_Toc249431724"/>
      <w:bookmarkStart w:id="34" w:name="_Toc299970459"/>
      <w:r>
        <w:rPr>
          <w:rFonts w:cs="Arial"/>
          <w:b/>
          <w:sz w:val="28"/>
          <w:szCs w:val="28"/>
        </w:rPr>
        <w:lastRenderedPageBreak/>
        <w:t>3</w:t>
      </w:r>
      <w:r>
        <w:rPr>
          <w:rFonts w:cs="Arial"/>
          <w:b/>
        </w:rPr>
        <w:t xml:space="preserve">. </w:t>
      </w:r>
      <w:r>
        <w:rPr>
          <w:rFonts w:cs="Arial"/>
          <w:b/>
          <w:sz w:val="28"/>
          <w:szCs w:val="28"/>
        </w:rPr>
        <w:t>МЕРОПРИЯТИЯ ПО</w:t>
      </w:r>
      <w:r w:rsidRPr="00D85383">
        <w:rPr>
          <w:rFonts w:cs="Arial"/>
          <w:b/>
          <w:sz w:val="28"/>
          <w:szCs w:val="28"/>
        </w:rPr>
        <w:t xml:space="preserve"> ТЕРРИТОРИ</w:t>
      </w:r>
      <w:r>
        <w:rPr>
          <w:rFonts w:cs="Arial"/>
          <w:b/>
          <w:sz w:val="28"/>
          <w:szCs w:val="28"/>
        </w:rPr>
        <w:t xml:space="preserve">АЛЬНОМУ ПЛАНИРОВАНИЮ </w:t>
      </w:r>
      <w:r w:rsidRPr="00D85383">
        <w:rPr>
          <w:rFonts w:cs="Arial"/>
          <w:b/>
          <w:sz w:val="28"/>
          <w:szCs w:val="28"/>
        </w:rPr>
        <w:t>СЕЛЬСКОГО ПОСЕЛЕНИЯ</w:t>
      </w:r>
      <w:bookmarkEnd w:id="32"/>
      <w:bookmarkEnd w:id="33"/>
      <w:bookmarkEnd w:id="34"/>
    </w:p>
    <w:p w:rsidR="00D15F82" w:rsidRDefault="00D15F82" w:rsidP="00D15F82">
      <w:pPr>
        <w:spacing w:line="360" w:lineRule="auto"/>
        <w:ind w:firstLine="709"/>
        <w:rPr>
          <w:rFonts w:cs="Arial"/>
        </w:rPr>
      </w:pPr>
    </w:p>
    <w:p w:rsidR="00D15F82" w:rsidRPr="00A705CD" w:rsidRDefault="00D15F82" w:rsidP="00D15F82">
      <w:pPr>
        <w:spacing w:line="360" w:lineRule="auto"/>
        <w:ind w:firstLine="709"/>
        <w:outlineLvl w:val="1"/>
        <w:rPr>
          <w:rFonts w:cs="Arial"/>
          <w:b/>
        </w:rPr>
      </w:pPr>
      <w:bookmarkStart w:id="35" w:name="_Toc247910369"/>
      <w:bookmarkStart w:id="36" w:name="_Toc249431725"/>
      <w:bookmarkStart w:id="37" w:name="_Toc254300323"/>
      <w:bookmarkStart w:id="38" w:name="_Toc299970460"/>
      <w:r w:rsidRPr="00A705CD">
        <w:rPr>
          <w:rFonts w:cs="Arial"/>
          <w:b/>
        </w:rPr>
        <w:t>3.1</w:t>
      </w:r>
      <w:r w:rsidRPr="00A705CD">
        <w:rPr>
          <w:rFonts w:eastAsia="Arial Unicode MS" w:cs="Arial"/>
          <w:b/>
        </w:rPr>
        <w:t xml:space="preserve">. </w:t>
      </w:r>
      <w:r w:rsidRPr="00A705CD">
        <w:rPr>
          <w:rFonts w:cs="Arial"/>
          <w:b/>
        </w:rPr>
        <w:t>Предложения по административно-территориальному устройству территории сельского поселения</w:t>
      </w:r>
      <w:bookmarkEnd w:id="35"/>
      <w:bookmarkEnd w:id="36"/>
      <w:bookmarkEnd w:id="37"/>
      <w:bookmarkEnd w:id="38"/>
    </w:p>
    <w:p w:rsidR="00D15F82" w:rsidRDefault="00D15F82" w:rsidP="00D15F82">
      <w:pPr>
        <w:spacing w:line="360" w:lineRule="auto"/>
        <w:ind w:firstLine="709"/>
        <w:rPr>
          <w:rFonts w:cs="Arial"/>
        </w:rPr>
      </w:pPr>
      <w:r w:rsidRPr="00A705CD">
        <w:rPr>
          <w:rFonts w:cs="Arial"/>
        </w:rPr>
        <w:t xml:space="preserve">Границы и статус </w:t>
      </w:r>
      <w:r>
        <w:rPr>
          <w:rFonts w:cs="Arial"/>
        </w:rPr>
        <w:t>Буравцов</w:t>
      </w:r>
      <w:r w:rsidRPr="00A705CD">
        <w:rPr>
          <w:rFonts w:cs="Arial"/>
        </w:rPr>
        <w:t>ского сельского поселения установлены Законом Воронежской области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от 15 октября 2004 года. Генеральным планом не предусмотрено изменение границ сельского поселения, границы населенных пунктов планируется изменить согласно перечню мероприятий.</w:t>
      </w:r>
    </w:p>
    <w:p w:rsidR="00D15F82" w:rsidRPr="0098601C" w:rsidRDefault="00D15F82" w:rsidP="00D15F82">
      <w:pPr>
        <w:spacing w:line="360" w:lineRule="auto"/>
        <w:ind w:firstLine="709"/>
        <w:rPr>
          <w:rFonts w:cs="Arial"/>
          <w:color w:val="0070C0"/>
        </w:rPr>
      </w:pPr>
      <w:r w:rsidRPr="0098601C">
        <w:rPr>
          <w:b/>
          <w:i/>
          <w:color w:val="0070C0"/>
        </w:rPr>
        <w:t xml:space="preserve">На территории Буравцовского сельского поселения имеется земельный участок, в собственности АО «Земельный залоговый фонд Воронежской области», с кадастровым номером 36:32:6600007:38, общей площадью 14,21 га, из земель сельскохозяйственного назначения (не пригодных для сельскохозяйственного использования), который предлагается перевести в земли промышленности и иного специального назначения, с целью развития предпринимательской деятельности и привлечения дополнительных инвестиций в </w:t>
      </w:r>
      <w:r>
        <w:rPr>
          <w:b/>
          <w:i/>
          <w:color w:val="0070C0"/>
        </w:rPr>
        <w:t>Эртильский</w:t>
      </w:r>
      <w:r w:rsidRPr="0098601C">
        <w:rPr>
          <w:b/>
          <w:i/>
          <w:color w:val="0070C0"/>
        </w:rPr>
        <w:t xml:space="preserve"> муниципальный район.</w:t>
      </w:r>
    </w:p>
    <w:p w:rsidR="00D15F82" w:rsidRPr="00A705CD" w:rsidRDefault="00D15F82" w:rsidP="00D15F82">
      <w:pPr>
        <w:spacing w:line="360" w:lineRule="auto"/>
        <w:ind w:firstLine="709"/>
        <w:jc w:val="right"/>
        <w:outlineLvl w:val="4"/>
        <w:rPr>
          <w:rFonts w:cs="Arial"/>
        </w:rPr>
      </w:pPr>
      <w:r>
        <w:rPr>
          <w:rFonts w:cs="Arial"/>
        </w:rPr>
        <w:t>Таблица 1</w:t>
      </w:r>
    </w:p>
    <w:p w:rsidR="00D15F82" w:rsidRPr="00A705CD" w:rsidRDefault="00D15F82" w:rsidP="00D15F82">
      <w:pPr>
        <w:spacing w:line="360" w:lineRule="auto"/>
        <w:jc w:val="center"/>
        <w:rPr>
          <w:rFonts w:cs="Arial"/>
        </w:rPr>
      </w:pPr>
      <w:r w:rsidRPr="00A705CD">
        <w:rPr>
          <w:rFonts w:cs="Arial"/>
        </w:rPr>
        <w:t>Перечень мероприятий по территориальному планированию и этапы их реализации по разделу административно-территориального устройства территории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4"/>
        <w:gridCol w:w="3686"/>
        <w:gridCol w:w="2520"/>
        <w:gridCol w:w="2527"/>
      </w:tblGrid>
      <w:tr w:rsidR="00D15F82" w:rsidRPr="00A705CD" w:rsidTr="00855064">
        <w:tc>
          <w:tcPr>
            <w:tcW w:w="634" w:type="dxa"/>
            <w:tcBorders>
              <w:top w:val="single" w:sz="4" w:space="0" w:color="auto"/>
              <w:left w:val="single" w:sz="4" w:space="0" w:color="auto"/>
              <w:bottom w:val="single" w:sz="4" w:space="0" w:color="auto"/>
              <w:right w:val="single" w:sz="4" w:space="0" w:color="auto"/>
            </w:tcBorders>
            <w:vAlign w:val="center"/>
          </w:tcPr>
          <w:p w:rsidR="00D15F82" w:rsidRPr="00A705CD" w:rsidRDefault="00D15F82" w:rsidP="00855064">
            <w:pPr>
              <w:spacing w:line="360" w:lineRule="auto"/>
              <w:jc w:val="center"/>
              <w:rPr>
                <w:rFonts w:cs="Arial"/>
              </w:rPr>
            </w:pPr>
            <w:r w:rsidRPr="00A705CD">
              <w:rPr>
                <w:rFonts w:cs="Arial"/>
              </w:rPr>
              <w:t>№ пп</w:t>
            </w:r>
          </w:p>
        </w:tc>
        <w:tc>
          <w:tcPr>
            <w:tcW w:w="3686" w:type="dxa"/>
            <w:tcBorders>
              <w:top w:val="single" w:sz="4" w:space="0" w:color="auto"/>
              <w:left w:val="single" w:sz="4" w:space="0" w:color="auto"/>
              <w:bottom w:val="single" w:sz="4" w:space="0" w:color="auto"/>
              <w:right w:val="single" w:sz="4" w:space="0" w:color="auto"/>
            </w:tcBorders>
            <w:vAlign w:val="center"/>
          </w:tcPr>
          <w:p w:rsidR="00D15F82" w:rsidRPr="00A705CD" w:rsidRDefault="00D15F82" w:rsidP="00855064">
            <w:pPr>
              <w:spacing w:line="360" w:lineRule="auto"/>
              <w:jc w:val="center"/>
              <w:rPr>
                <w:rFonts w:cs="Arial"/>
              </w:rPr>
            </w:pPr>
            <w:r w:rsidRPr="00A705CD">
              <w:rPr>
                <w:rFonts w:cs="Arial"/>
              </w:rPr>
              <w:t>Наименование мероприятия</w:t>
            </w:r>
          </w:p>
        </w:tc>
        <w:tc>
          <w:tcPr>
            <w:tcW w:w="2520" w:type="dxa"/>
            <w:tcBorders>
              <w:top w:val="single" w:sz="4" w:space="0" w:color="auto"/>
              <w:left w:val="single" w:sz="4" w:space="0" w:color="auto"/>
              <w:bottom w:val="single" w:sz="4" w:space="0" w:color="auto"/>
              <w:right w:val="single" w:sz="4" w:space="0" w:color="auto"/>
            </w:tcBorders>
            <w:vAlign w:val="center"/>
          </w:tcPr>
          <w:p w:rsidR="00D15F82" w:rsidRPr="00A705CD" w:rsidRDefault="00D15F82" w:rsidP="00855064">
            <w:pPr>
              <w:spacing w:line="360" w:lineRule="auto"/>
              <w:jc w:val="center"/>
              <w:rPr>
                <w:rFonts w:cs="Arial"/>
              </w:rPr>
            </w:pPr>
            <w:r w:rsidRPr="00A705CD">
              <w:rPr>
                <w:rFonts w:cs="Arial"/>
              </w:rPr>
              <w:t>Этапы реализации</w:t>
            </w:r>
          </w:p>
        </w:tc>
        <w:tc>
          <w:tcPr>
            <w:tcW w:w="2527" w:type="dxa"/>
            <w:tcBorders>
              <w:top w:val="single" w:sz="4" w:space="0" w:color="auto"/>
              <w:left w:val="single" w:sz="4" w:space="0" w:color="auto"/>
              <w:bottom w:val="single" w:sz="4" w:space="0" w:color="auto"/>
              <w:right w:val="single" w:sz="4" w:space="0" w:color="auto"/>
            </w:tcBorders>
            <w:vAlign w:val="center"/>
          </w:tcPr>
          <w:p w:rsidR="00D15F82" w:rsidRPr="00A705CD" w:rsidRDefault="00D15F82" w:rsidP="00855064">
            <w:pPr>
              <w:spacing w:line="360" w:lineRule="auto"/>
              <w:jc w:val="center"/>
              <w:rPr>
                <w:rFonts w:cs="Arial"/>
              </w:rPr>
            </w:pPr>
            <w:r w:rsidRPr="00A705CD">
              <w:rPr>
                <w:rFonts w:cs="Arial"/>
              </w:rPr>
              <w:t>Исполнитель</w:t>
            </w:r>
          </w:p>
        </w:tc>
      </w:tr>
      <w:tr w:rsidR="00D15F82" w:rsidRPr="00A705CD" w:rsidTr="00855064">
        <w:tc>
          <w:tcPr>
            <w:tcW w:w="634" w:type="dxa"/>
            <w:tcBorders>
              <w:top w:val="single" w:sz="4" w:space="0" w:color="auto"/>
              <w:left w:val="single" w:sz="4" w:space="0" w:color="auto"/>
              <w:bottom w:val="single" w:sz="4" w:space="0" w:color="auto"/>
              <w:right w:val="single" w:sz="4" w:space="0" w:color="auto"/>
            </w:tcBorders>
            <w:vAlign w:val="center"/>
          </w:tcPr>
          <w:p w:rsidR="00D15F82" w:rsidRPr="00A705CD" w:rsidRDefault="00D15F82" w:rsidP="00855064">
            <w:pPr>
              <w:spacing w:line="360" w:lineRule="auto"/>
              <w:jc w:val="center"/>
              <w:rPr>
                <w:rFonts w:cs="Arial"/>
              </w:rPr>
            </w:pPr>
            <w:r w:rsidRPr="00A705CD">
              <w:rPr>
                <w:rFonts w:cs="Arial"/>
              </w:rPr>
              <w:t>1.</w:t>
            </w:r>
          </w:p>
        </w:tc>
        <w:tc>
          <w:tcPr>
            <w:tcW w:w="3686" w:type="dxa"/>
            <w:tcBorders>
              <w:top w:val="single" w:sz="4" w:space="0" w:color="auto"/>
              <w:left w:val="single" w:sz="4" w:space="0" w:color="auto"/>
              <w:bottom w:val="single" w:sz="4" w:space="0" w:color="auto"/>
              <w:right w:val="single" w:sz="4" w:space="0" w:color="auto"/>
            </w:tcBorders>
            <w:vAlign w:val="center"/>
          </w:tcPr>
          <w:p w:rsidR="00D15F82" w:rsidRPr="00A705CD" w:rsidRDefault="00D15F82" w:rsidP="00855064">
            <w:pPr>
              <w:spacing w:line="360" w:lineRule="auto"/>
              <w:jc w:val="center"/>
              <w:rPr>
                <w:rFonts w:cs="Arial"/>
              </w:rPr>
            </w:pPr>
            <w:r w:rsidRPr="00A705CD">
              <w:rPr>
                <w:rFonts w:cs="Arial"/>
              </w:rPr>
              <w:t xml:space="preserve">Изменение границ </w:t>
            </w:r>
            <w:r>
              <w:rPr>
                <w:rFonts w:cs="Arial"/>
              </w:rPr>
              <w:t>деревни Буравцовка</w:t>
            </w:r>
            <w:r w:rsidRPr="00A705CD">
              <w:rPr>
                <w:rFonts w:cs="Arial"/>
              </w:rPr>
              <w:t>:</w:t>
            </w:r>
          </w:p>
          <w:p w:rsidR="00D15F82" w:rsidRPr="00A705CD" w:rsidRDefault="00D15F82" w:rsidP="00855064">
            <w:pPr>
              <w:spacing w:line="360" w:lineRule="auto"/>
              <w:jc w:val="center"/>
              <w:rPr>
                <w:rFonts w:cs="Arial"/>
              </w:rPr>
            </w:pPr>
            <w:r w:rsidRPr="00A705CD">
              <w:rPr>
                <w:rFonts w:cs="Arial"/>
              </w:rPr>
              <w:t xml:space="preserve">включение в границы населенного пункта участков под жилищное строительство и общественно-деловые зоны, общей площадью </w:t>
            </w:r>
            <w:smartTag w:uri="urn:schemas-microsoft-com:office:smarttags" w:element="metricconverter">
              <w:smartTagPr>
                <w:attr w:name="ProductID" w:val="4,9 га"/>
              </w:smartTagPr>
              <w:r>
                <w:rPr>
                  <w:rFonts w:cs="Arial"/>
                </w:rPr>
                <w:t>4,9</w:t>
              </w:r>
              <w:r w:rsidRPr="00A705CD">
                <w:rPr>
                  <w:rFonts w:cs="Arial"/>
                </w:rPr>
                <w:t xml:space="preserve"> га</w:t>
              </w:r>
            </w:smartTag>
            <w:r w:rsidRPr="00A705CD">
              <w:rPr>
                <w:rFonts w:cs="Arial"/>
              </w:rPr>
              <w:t>;</w:t>
            </w:r>
          </w:p>
        </w:tc>
        <w:tc>
          <w:tcPr>
            <w:tcW w:w="2520" w:type="dxa"/>
            <w:tcBorders>
              <w:top w:val="single" w:sz="4" w:space="0" w:color="auto"/>
              <w:left w:val="single" w:sz="4" w:space="0" w:color="auto"/>
              <w:bottom w:val="single" w:sz="4" w:space="0" w:color="auto"/>
              <w:right w:val="single" w:sz="4" w:space="0" w:color="auto"/>
            </w:tcBorders>
            <w:vAlign w:val="center"/>
          </w:tcPr>
          <w:p w:rsidR="00D15F82" w:rsidRPr="00A705CD" w:rsidRDefault="00D15F82" w:rsidP="00855064">
            <w:pPr>
              <w:spacing w:line="360" w:lineRule="auto"/>
              <w:jc w:val="center"/>
              <w:rPr>
                <w:rFonts w:cs="Arial"/>
              </w:rPr>
            </w:pPr>
            <w:smartTag w:uri="urn:schemas-microsoft-com:office:smarttags" w:element="metricconverter">
              <w:smartTagPr>
                <w:attr w:name="ProductID" w:val="2012 г"/>
              </w:smartTagPr>
              <w:r w:rsidRPr="00A705CD">
                <w:rPr>
                  <w:rFonts w:cs="Arial"/>
                </w:rPr>
                <w:t>2012 г</w:t>
              </w:r>
            </w:smartTag>
            <w:r w:rsidRPr="00A705CD">
              <w:rPr>
                <w:rFonts w:cs="Arial"/>
              </w:rPr>
              <w:t>.</w:t>
            </w:r>
          </w:p>
        </w:tc>
        <w:tc>
          <w:tcPr>
            <w:tcW w:w="2527" w:type="dxa"/>
            <w:tcBorders>
              <w:top w:val="single" w:sz="4" w:space="0" w:color="auto"/>
              <w:left w:val="single" w:sz="4" w:space="0" w:color="auto"/>
              <w:bottom w:val="single" w:sz="4" w:space="0" w:color="auto"/>
              <w:right w:val="single" w:sz="4" w:space="0" w:color="auto"/>
            </w:tcBorders>
            <w:vAlign w:val="center"/>
          </w:tcPr>
          <w:p w:rsidR="00D15F82" w:rsidRPr="00A705CD" w:rsidRDefault="00D15F82" w:rsidP="00855064">
            <w:pPr>
              <w:spacing w:line="360" w:lineRule="auto"/>
              <w:jc w:val="center"/>
              <w:rPr>
                <w:rFonts w:cs="Arial"/>
              </w:rPr>
            </w:pPr>
            <w:r w:rsidRPr="00A705CD">
              <w:rPr>
                <w:rFonts w:cs="Arial"/>
              </w:rPr>
              <w:t>Администрация СП</w:t>
            </w:r>
          </w:p>
        </w:tc>
      </w:tr>
      <w:tr w:rsidR="00D15F82" w:rsidRPr="00A705CD" w:rsidTr="00855064">
        <w:tc>
          <w:tcPr>
            <w:tcW w:w="634" w:type="dxa"/>
            <w:tcBorders>
              <w:top w:val="single" w:sz="4" w:space="0" w:color="auto"/>
              <w:left w:val="single" w:sz="4" w:space="0" w:color="auto"/>
              <w:bottom w:val="single" w:sz="4" w:space="0" w:color="auto"/>
              <w:right w:val="single" w:sz="4" w:space="0" w:color="auto"/>
            </w:tcBorders>
            <w:vAlign w:val="center"/>
          </w:tcPr>
          <w:p w:rsidR="00D15F82" w:rsidRPr="00AA076C" w:rsidRDefault="00D15F82" w:rsidP="00855064">
            <w:pPr>
              <w:spacing w:line="360" w:lineRule="auto"/>
              <w:jc w:val="center"/>
              <w:rPr>
                <w:rFonts w:cs="Arial"/>
                <w:color w:val="0070C0"/>
              </w:rPr>
            </w:pPr>
            <w:r w:rsidRPr="00AA076C">
              <w:rPr>
                <w:rFonts w:cs="Arial"/>
                <w:color w:val="0070C0"/>
              </w:rPr>
              <w:t>2.</w:t>
            </w:r>
          </w:p>
        </w:tc>
        <w:tc>
          <w:tcPr>
            <w:tcW w:w="3686" w:type="dxa"/>
            <w:tcBorders>
              <w:top w:val="single" w:sz="4" w:space="0" w:color="auto"/>
              <w:left w:val="single" w:sz="4" w:space="0" w:color="auto"/>
              <w:bottom w:val="single" w:sz="4" w:space="0" w:color="auto"/>
              <w:right w:val="single" w:sz="4" w:space="0" w:color="auto"/>
            </w:tcBorders>
            <w:vAlign w:val="center"/>
          </w:tcPr>
          <w:p w:rsidR="00D15F82" w:rsidRPr="00F94495" w:rsidRDefault="00D15F82" w:rsidP="00855064">
            <w:pPr>
              <w:pStyle w:val="ConsPlusNormal"/>
              <w:widowControl/>
              <w:snapToGrid w:val="0"/>
              <w:ind w:firstLine="0"/>
              <w:jc w:val="both"/>
              <w:rPr>
                <w:b/>
                <w:i/>
                <w:color w:val="0070C0"/>
                <w:sz w:val="24"/>
                <w:szCs w:val="24"/>
                <w:u w:val="single"/>
              </w:rPr>
            </w:pPr>
            <w:r w:rsidRPr="00AA076C">
              <w:rPr>
                <w:b/>
                <w:i/>
                <w:color w:val="0070C0"/>
                <w:sz w:val="24"/>
                <w:szCs w:val="24"/>
              </w:rPr>
              <w:t xml:space="preserve">Перевод земельного участка с кадастровым номером 36:30:4500018:42, общей площадью 117,95 га из земель сельскохозяйственного назначения в земли </w:t>
            </w:r>
            <w:r w:rsidRPr="00AA076C">
              <w:rPr>
                <w:b/>
                <w:i/>
                <w:color w:val="0070C0"/>
                <w:sz w:val="24"/>
                <w:szCs w:val="24"/>
              </w:rPr>
              <w:lastRenderedPageBreak/>
              <w:t xml:space="preserve">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земель иного специального назначения, </w:t>
            </w:r>
            <w:r w:rsidRPr="00AA076C">
              <w:rPr>
                <w:b/>
                <w:i/>
                <w:color w:val="0070C0"/>
                <w:sz w:val="24"/>
                <w:szCs w:val="24"/>
                <w:u w:val="single"/>
              </w:rPr>
              <w:t>с целью развития предпринимательской  деятельности.</w:t>
            </w:r>
          </w:p>
        </w:tc>
        <w:tc>
          <w:tcPr>
            <w:tcW w:w="2520" w:type="dxa"/>
            <w:tcBorders>
              <w:top w:val="single" w:sz="4" w:space="0" w:color="auto"/>
              <w:left w:val="single" w:sz="4" w:space="0" w:color="auto"/>
              <w:bottom w:val="single" w:sz="4" w:space="0" w:color="auto"/>
              <w:right w:val="single" w:sz="4" w:space="0" w:color="auto"/>
            </w:tcBorders>
            <w:vAlign w:val="center"/>
          </w:tcPr>
          <w:p w:rsidR="00D15F82" w:rsidRPr="00AA076C" w:rsidRDefault="00D15F82" w:rsidP="00855064">
            <w:pPr>
              <w:spacing w:line="360" w:lineRule="auto"/>
              <w:jc w:val="center"/>
              <w:rPr>
                <w:rFonts w:cs="Arial"/>
                <w:color w:val="0070C0"/>
              </w:rPr>
            </w:pPr>
            <w:r w:rsidRPr="00AA076C">
              <w:rPr>
                <w:rFonts w:cs="Arial"/>
                <w:color w:val="0070C0"/>
              </w:rPr>
              <w:lastRenderedPageBreak/>
              <w:t>Первая очередь</w:t>
            </w:r>
          </w:p>
        </w:tc>
        <w:tc>
          <w:tcPr>
            <w:tcW w:w="2527" w:type="dxa"/>
            <w:tcBorders>
              <w:top w:val="single" w:sz="4" w:space="0" w:color="auto"/>
              <w:left w:val="single" w:sz="4" w:space="0" w:color="auto"/>
              <w:bottom w:val="single" w:sz="4" w:space="0" w:color="auto"/>
              <w:right w:val="single" w:sz="4" w:space="0" w:color="auto"/>
            </w:tcBorders>
            <w:vAlign w:val="center"/>
          </w:tcPr>
          <w:p w:rsidR="00D15F82" w:rsidRPr="00AA076C" w:rsidRDefault="00D15F82" w:rsidP="00855064">
            <w:pPr>
              <w:spacing w:line="360" w:lineRule="auto"/>
              <w:jc w:val="center"/>
              <w:rPr>
                <w:rFonts w:cs="Arial"/>
                <w:color w:val="0070C0"/>
              </w:rPr>
            </w:pPr>
            <w:r w:rsidRPr="00AA076C">
              <w:rPr>
                <w:rFonts w:cs="Arial"/>
                <w:color w:val="0070C0"/>
              </w:rPr>
              <w:t>Инвестор</w:t>
            </w:r>
          </w:p>
        </w:tc>
      </w:tr>
    </w:tbl>
    <w:p w:rsidR="00D15F82" w:rsidRPr="00A705CD" w:rsidRDefault="00D15F82" w:rsidP="00D15F82">
      <w:pPr>
        <w:spacing w:line="360" w:lineRule="auto"/>
        <w:ind w:firstLine="709"/>
        <w:rPr>
          <w:rFonts w:cs="Arial"/>
        </w:rPr>
      </w:pPr>
    </w:p>
    <w:p w:rsidR="00D15F82" w:rsidRPr="00A705CD" w:rsidRDefault="00D15F82" w:rsidP="00D15F82">
      <w:pPr>
        <w:spacing w:line="360" w:lineRule="auto"/>
        <w:ind w:firstLine="709"/>
        <w:rPr>
          <w:rFonts w:cs="Arial"/>
        </w:rPr>
      </w:pPr>
      <w:r w:rsidRPr="00A705CD">
        <w:rPr>
          <w:rFonts w:cs="Arial"/>
        </w:rPr>
        <w:t xml:space="preserve">В границы </w:t>
      </w:r>
      <w:r>
        <w:rPr>
          <w:rFonts w:cs="Arial"/>
        </w:rPr>
        <w:t>деревни Буравцовка</w:t>
      </w:r>
      <w:r w:rsidRPr="00A705CD">
        <w:rPr>
          <w:rFonts w:cs="Arial"/>
        </w:rPr>
        <w:t xml:space="preserve"> включаются земельные участки, предназначенные для жилищного строительства (в том числе муниципального жилья) и общественно-деловые зоны, в настоящее время расположенные за границами населенного пункта.</w:t>
      </w:r>
    </w:p>
    <w:p w:rsidR="00D15F82" w:rsidRPr="00A705CD" w:rsidRDefault="00D15F82" w:rsidP="00D15F82">
      <w:pPr>
        <w:spacing w:line="360" w:lineRule="auto"/>
        <w:ind w:firstLine="709"/>
        <w:rPr>
          <w:rFonts w:cs="Arial"/>
        </w:rPr>
      </w:pPr>
      <w:r w:rsidRPr="00A705CD">
        <w:rPr>
          <w:rFonts w:cs="Arial"/>
        </w:rPr>
        <w:t>Для изменения границ населенного пункта, после утверждения генерального плана, администрации сельского поселения необходимо подготовить пакет закоординированных картографических материалов, текстов</w:t>
      </w:r>
      <w:r>
        <w:rPr>
          <w:rFonts w:cs="Arial"/>
        </w:rPr>
        <w:t xml:space="preserve">ые описания прохождения границ </w:t>
      </w:r>
      <w:r w:rsidRPr="00A705CD">
        <w:rPr>
          <w:rFonts w:cs="Arial"/>
        </w:rPr>
        <w:t>и соответствующие обоснования.</w:t>
      </w:r>
    </w:p>
    <w:p w:rsidR="00D15F82" w:rsidRPr="0051295D" w:rsidRDefault="00D15F82" w:rsidP="00D15F82">
      <w:pPr>
        <w:spacing w:line="360" w:lineRule="auto"/>
        <w:ind w:firstLine="709"/>
        <w:outlineLvl w:val="1"/>
        <w:rPr>
          <w:rFonts w:cs="Arial"/>
          <w:b/>
        </w:rPr>
      </w:pPr>
      <w:bookmarkStart w:id="39" w:name="_Toc249431726"/>
      <w:bookmarkStart w:id="40" w:name="_Toc299970461"/>
      <w:r>
        <w:rPr>
          <w:rFonts w:cs="Arial"/>
          <w:b/>
        </w:rPr>
        <w:t>3</w:t>
      </w:r>
      <w:r w:rsidRPr="0051295D">
        <w:rPr>
          <w:rFonts w:cs="Arial"/>
          <w:b/>
        </w:rPr>
        <w:t>.</w:t>
      </w:r>
      <w:r>
        <w:rPr>
          <w:rFonts w:cs="Arial"/>
          <w:b/>
        </w:rPr>
        <w:t>2</w:t>
      </w:r>
      <w:r w:rsidRPr="0051295D">
        <w:rPr>
          <w:rFonts w:eastAsia="Arial Unicode MS" w:cs="Arial"/>
          <w:b/>
        </w:rPr>
        <w:t>.</w:t>
      </w:r>
      <w:r>
        <w:rPr>
          <w:rFonts w:eastAsia="Arial Unicode MS" w:cs="Arial"/>
          <w:b/>
        </w:rPr>
        <w:t xml:space="preserve"> </w:t>
      </w:r>
      <w:r w:rsidRPr="0051295D">
        <w:rPr>
          <w:rFonts w:cs="Arial"/>
          <w:b/>
        </w:rPr>
        <w:t>Предложения по градостроительному зонированию территории сельского поселения</w:t>
      </w:r>
      <w:bookmarkEnd w:id="39"/>
      <w:bookmarkEnd w:id="40"/>
    </w:p>
    <w:p w:rsidR="00D15F82" w:rsidRPr="0051295D" w:rsidRDefault="00D15F82" w:rsidP="00D15F82">
      <w:pPr>
        <w:spacing w:line="360" w:lineRule="auto"/>
        <w:ind w:firstLine="709"/>
        <w:rPr>
          <w:rFonts w:cs="Arial"/>
        </w:rPr>
      </w:pPr>
      <w:r w:rsidRPr="0051295D">
        <w:rPr>
          <w:rFonts w:cs="Arial"/>
        </w:rPr>
        <w:t>Зонирование заключается в разделении определенной территории в соответствии с установленными критериями на несколько зон и в определении для каждой из зон особого режима (ограничений хозяйственной и иной деятельности и т.д.).</w:t>
      </w:r>
    </w:p>
    <w:p w:rsidR="00D15F82" w:rsidRPr="0051295D" w:rsidRDefault="00D15F82" w:rsidP="00D15F82">
      <w:pPr>
        <w:spacing w:line="360" w:lineRule="auto"/>
        <w:ind w:firstLine="709"/>
        <w:rPr>
          <w:rFonts w:cs="Arial"/>
        </w:rPr>
      </w:pPr>
      <w:r w:rsidRPr="0051295D">
        <w:rPr>
          <w:rFonts w:cs="Arial"/>
        </w:rPr>
        <w:t>Градостроительное зонирование должно стать важнейшим и эффективным инструментом регулирования градостроительной деятельности и землепользования на территориях муниципальных образований, позволяющим муниципальным образованиям проводить самостоятельную муниципальную политику в области землепользования и застройки.</w:t>
      </w:r>
    </w:p>
    <w:p w:rsidR="00D15F82" w:rsidRPr="0051295D" w:rsidRDefault="00D15F82" w:rsidP="00D15F82">
      <w:pPr>
        <w:spacing w:line="360" w:lineRule="auto"/>
        <w:ind w:firstLine="709"/>
        <w:rPr>
          <w:rFonts w:cs="Arial"/>
        </w:rPr>
      </w:pPr>
      <w:r w:rsidRPr="0051295D">
        <w:rPr>
          <w:rFonts w:cs="Arial"/>
        </w:rPr>
        <w:t>Правила землепользования и застройки разрабатываются в целях создания условий для устойчивого развития территорий муниципальных образований, сохранения окружающей среды и объектов культурного наследия; создания условий для планировки территорий муниципальных образований;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15F82" w:rsidRDefault="00D15F82" w:rsidP="00D15F82">
      <w:pPr>
        <w:spacing w:line="360" w:lineRule="auto"/>
        <w:ind w:firstLine="709"/>
        <w:rPr>
          <w:rFonts w:cs="Arial"/>
        </w:rPr>
      </w:pPr>
      <w:r w:rsidRPr="0051295D">
        <w:rPr>
          <w:rFonts w:cs="Arial"/>
        </w:rPr>
        <w:lastRenderedPageBreak/>
        <w:t>Правила землепользования и застройки должны соответствовать документам территориального планирования (генеральный план поселения) согласно ч.</w:t>
      </w:r>
      <w:r>
        <w:rPr>
          <w:rFonts w:cs="Arial"/>
        </w:rPr>
        <w:t xml:space="preserve"> </w:t>
      </w:r>
      <w:r w:rsidRPr="0051295D">
        <w:rPr>
          <w:rFonts w:cs="Arial"/>
        </w:rPr>
        <w:t>9 ст. 31 Гр</w:t>
      </w:r>
      <w:r>
        <w:rPr>
          <w:rFonts w:cs="Arial"/>
        </w:rPr>
        <w:t>ад</w:t>
      </w:r>
      <w:r w:rsidRPr="0051295D">
        <w:rPr>
          <w:rFonts w:cs="Arial"/>
        </w:rPr>
        <w:t>К РФ. По общему правилу правила землепользования и застройки должны разрабатываться в отношении всей территории муниципального образования. Однако не все муниципальные образования обладают необходимыми финансовыми и кадровыми ресурсами. Поэтому ч.</w:t>
      </w:r>
      <w:r>
        <w:rPr>
          <w:rFonts w:cs="Arial"/>
        </w:rPr>
        <w:t xml:space="preserve"> </w:t>
      </w:r>
      <w:r w:rsidRPr="0051295D">
        <w:rPr>
          <w:rFonts w:cs="Arial"/>
        </w:rPr>
        <w:t>1 ст. 31 Гр</w:t>
      </w:r>
      <w:r>
        <w:rPr>
          <w:rFonts w:cs="Arial"/>
        </w:rPr>
        <w:t>ад</w:t>
      </w:r>
      <w:r w:rsidRPr="0051295D">
        <w:rPr>
          <w:rFonts w:cs="Arial"/>
        </w:rPr>
        <w:t>К РФ допускает возможность разработки проекта правил землепользования и застройки применительно к части территории муниципального образования.</w:t>
      </w:r>
    </w:p>
    <w:p w:rsidR="00D15F82" w:rsidRPr="0051295D" w:rsidRDefault="00D15F82" w:rsidP="00D15F82">
      <w:pPr>
        <w:spacing w:line="360" w:lineRule="auto"/>
        <w:ind w:firstLine="709"/>
        <w:rPr>
          <w:rFonts w:cs="Arial"/>
        </w:rPr>
      </w:pPr>
    </w:p>
    <w:p w:rsidR="00D15F82" w:rsidRPr="00730F24" w:rsidRDefault="00D15F82" w:rsidP="00D15F82">
      <w:pPr>
        <w:spacing w:line="360" w:lineRule="auto"/>
        <w:ind w:firstLine="709"/>
        <w:jc w:val="right"/>
        <w:outlineLvl w:val="4"/>
        <w:rPr>
          <w:rFonts w:cs="Arial"/>
        </w:rPr>
      </w:pPr>
      <w:r>
        <w:rPr>
          <w:rFonts w:cs="Arial"/>
        </w:rPr>
        <w:t>Таблица 2</w:t>
      </w:r>
    </w:p>
    <w:p w:rsidR="00D15F82" w:rsidRPr="0051295D" w:rsidRDefault="00D15F82" w:rsidP="00D15F82">
      <w:pPr>
        <w:spacing w:line="360" w:lineRule="auto"/>
        <w:jc w:val="center"/>
        <w:rPr>
          <w:rFonts w:cs="Arial"/>
        </w:rPr>
      </w:pPr>
      <w:r w:rsidRPr="0051295D">
        <w:rPr>
          <w:rFonts w:cs="Arial"/>
        </w:rPr>
        <w:t>Перечень мероприятий по территориальному планированию</w:t>
      </w:r>
      <w:r>
        <w:rPr>
          <w:rFonts w:cs="Arial"/>
        </w:rPr>
        <w:t xml:space="preserve"> </w:t>
      </w:r>
      <w:r w:rsidRPr="0051295D">
        <w:rPr>
          <w:rFonts w:cs="Arial"/>
        </w:rPr>
        <w:t>и этапы их реализации по разделу зонирования</w:t>
      </w:r>
      <w:r>
        <w:rPr>
          <w:rFonts w:cs="Arial"/>
        </w:rPr>
        <w:t xml:space="preserve"> территории сельского поселения</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0"/>
        <w:gridCol w:w="3816"/>
        <w:gridCol w:w="2459"/>
        <w:gridCol w:w="2415"/>
      </w:tblGrid>
      <w:tr w:rsidR="00D15F82" w:rsidRPr="0051295D" w:rsidTr="00855064">
        <w:tc>
          <w:tcPr>
            <w:tcW w:w="660" w:type="dxa"/>
            <w:tcBorders>
              <w:top w:val="single" w:sz="4" w:space="0" w:color="auto"/>
              <w:left w:val="single" w:sz="4" w:space="0" w:color="auto"/>
              <w:bottom w:val="single" w:sz="4" w:space="0" w:color="auto"/>
              <w:right w:val="single" w:sz="4" w:space="0" w:color="auto"/>
            </w:tcBorders>
            <w:vAlign w:val="center"/>
          </w:tcPr>
          <w:p w:rsidR="00D15F82" w:rsidRPr="0051295D" w:rsidRDefault="00D15F82" w:rsidP="00855064">
            <w:pPr>
              <w:spacing w:line="360" w:lineRule="auto"/>
              <w:jc w:val="center"/>
              <w:rPr>
                <w:rFonts w:cs="Arial"/>
              </w:rPr>
            </w:pPr>
            <w:r w:rsidRPr="0051295D">
              <w:rPr>
                <w:rFonts w:cs="Arial"/>
              </w:rPr>
              <w:t>№ пп</w:t>
            </w:r>
          </w:p>
        </w:tc>
        <w:tc>
          <w:tcPr>
            <w:tcW w:w="3816" w:type="dxa"/>
            <w:tcBorders>
              <w:top w:val="single" w:sz="4" w:space="0" w:color="auto"/>
              <w:left w:val="single" w:sz="4" w:space="0" w:color="auto"/>
              <w:bottom w:val="single" w:sz="4" w:space="0" w:color="auto"/>
              <w:right w:val="single" w:sz="4" w:space="0" w:color="auto"/>
            </w:tcBorders>
            <w:vAlign w:val="center"/>
          </w:tcPr>
          <w:p w:rsidR="00D15F82" w:rsidRPr="0051295D" w:rsidRDefault="00D15F82" w:rsidP="00855064">
            <w:pPr>
              <w:spacing w:line="360" w:lineRule="auto"/>
              <w:jc w:val="center"/>
              <w:rPr>
                <w:rFonts w:cs="Arial"/>
              </w:rPr>
            </w:pPr>
            <w:r w:rsidRPr="0051295D">
              <w:rPr>
                <w:rFonts w:cs="Arial"/>
              </w:rPr>
              <w:t>Наименование мероприятия</w:t>
            </w:r>
          </w:p>
        </w:tc>
        <w:tc>
          <w:tcPr>
            <w:tcW w:w="2459" w:type="dxa"/>
            <w:tcBorders>
              <w:top w:val="single" w:sz="4" w:space="0" w:color="auto"/>
              <w:left w:val="single" w:sz="4" w:space="0" w:color="auto"/>
              <w:bottom w:val="single" w:sz="4" w:space="0" w:color="auto"/>
              <w:right w:val="single" w:sz="4" w:space="0" w:color="auto"/>
            </w:tcBorders>
            <w:vAlign w:val="center"/>
          </w:tcPr>
          <w:p w:rsidR="00D15F82" w:rsidRPr="0051295D" w:rsidRDefault="00D15F82" w:rsidP="00855064">
            <w:pPr>
              <w:spacing w:line="360" w:lineRule="auto"/>
              <w:jc w:val="center"/>
              <w:rPr>
                <w:rFonts w:cs="Arial"/>
              </w:rPr>
            </w:pPr>
            <w:r w:rsidRPr="0051295D">
              <w:rPr>
                <w:rFonts w:cs="Arial"/>
              </w:rPr>
              <w:t>Этапы реализации</w:t>
            </w:r>
          </w:p>
        </w:tc>
        <w:tc>
          <w:tcPr>
            <w:tcW w:w="2415" w:type="dxa"/>
            <w:tcBorders>
              <w:top w:val="single" w:sz="4" w:space="0" w:color="auto"/>
              <w:left w:val="single" w:sz="4" w:space="0" w:color="auto"/>
              <w:bottom w:val="single" w:sz="4" w:space="0" w:color="auto"/>
              <w:right w:val="single" w:sz="4" w:space="0" w:color="auto"/>
            </w:tcBorders>
            <w:vAlign w:val="center"/>
          </w:tcPr>
          <w:p w:rsidR="00D15F82" w:rsidRPr="0051295D" w:rsidRDefault="00D15F82" w:rsidP="00855064">
            <w:pPr>
              <w:spacing w:line="360" w:lineRule="auto"/>
              <w:jc w:val="center"/>
              <w:rPr>
                <w:rFonts w:cs="Arial"/>
              </w:rPr>
            </w:pPr>
            <w:r w:rsidRPr="0051295D">
              <w:rPr>
                <w:rFonts w:cs="Arial"/>
              </w:rPr>
              <w:t>Исполнитель</w:t>
            </w:r>
          </w:p>
        </w:tc>
      </w:tr>
      <w:tr w:rsidR="00D15F82" w:rsidRPr="0051295D" w:rsidTr="00855064">
        <w:tc>
          <w:tcPr>
            <w:tcW w:w="660" w:type="dxa"/>
            <w:tcBorders>
              <w:top w:val="single" w:sz="4" w:space="0" w:color="auto"/>
              <w:left w:val="single" w:sz="4" w:space="0" w:color="auto"/>
              <w:bottom w:val="single" w:sz="4" w:space="0" w:color="auto"/>
              <w:right w:val="single" w:sz="4" w:space="0" w:color="auto"/>
            </w:tcBorders>
            <w:vAlign w:val="center"/>
          </w:tcPr>
          <w:p w:rsidR="00D15F82" w:rsidRPr="0051295D" w:rsidRDefault="00D15F82" w:rsidP="00855064">
            <w:pPr>
              <w:spacing w:line="360" w:lineRule="auto"/>
              <w:jc w:val="center"/>
              <w:rPr>
                <w:rFonts w:cs="Arial"/>
              </w:rPr>
            </w:pPr>
          </w:p>
        </w:tc>
        <w:tc>
          <w:tcPr>
            <w:tcW w:w="3816" w:type="dxa"/>
            <w:tcBorders>
              <w:top w:val="single" w:sz="4" w:space="0" w:color="auto"/>
              <w:left w:val="single" w:sz="4" w:space="0" w:color="auto"/>
              <w:bottom w:val="single" w:sz="4" w:space="0" w:color="auto"/>
              <w:right w:val="single" w:sz="4" w:space="0" w:color="auto"/>
            </w:tcBorders>
            <w:vAlign w:val="center"/>
          </w:tcPr>
          <w:p w:rsidR="00D15F82" w:rsidRPr="0051295D" w:rsidRDefault="00D15F82" w:rsidP="00855064">
            <w:pPr>
              <w:spacing w:line="360" w:lineRule="auto"/>
              <w:jc w:val="center"/>
              <w:rPr>
                <w:rFonts w:cs="Arial"/>
              </w:rPr>
            </w:pPr>
            <w:r w:rsidRPr="0051295D">
              <w:rPr>
                <w:rFonts w:cs="Arial"/>
              </w:rPr>
              <w:t>Разработка правил землепользования и застройки сельского поселения</w:t>
            </w:r>
            <w:r w:rsidRPr="0051295D">
              <w:rPr>
                <w:sz w:val="22"/>
                <w:szCs w:val="22"/>
              </w:rPr>
              <w:t>.</w:t>
            </w:r>
          </w:p>
        </w:tc>
        <w:tc>
          <w:tcPr>
            <w:tcW w:w="2459" w:type="dxa"/>
            <w:tcBorders>
              <w:top w:val="single" w:sz="4" w:space="0" w:color="auto"/>
              <w:left w:val="single" w:sz="4" w:space="0" w:color="auto"/>
              <w:bottom w:val="single" w:sz="4" w:space="0" w:color="auto"/>
              <w:right w:val="single" w:sz="4" w:space="0" w:color="auto"/>
            </w:tcBorders>
            <w:vAlign w:val="center"/>
          </w:tcPr>
          <w:p w:rsidR="00D15F82" w:rsidRPr="0051295D" w:rsidRDefault="00D15F82" w:rsidP="00855064">
            <w:pPr>
              <w:spacing w:line="360" w:lineRule="auto"/>
              <w:jc w:val="center"/>
              <w:rPr>
                <w:rFonts w:cs="Arial"/>
              </w:rPr>
            </w:pPr>
            <w:r w:rsidRPr="0051295D">
              <w:rPr>
                <w:rFonts w:cs="Arial"/>
              </w:rPr>
              <w:t>Первая очередь</w:t>
            </w:r>
          </w:p>
        </w:tc>
        <w:tc>
          <w:tcPr>
            <w:tcW w:w="2415" w:type="dxa"/>
            <w:tcBorders>
              <w:top w:val="single" w:sz="4" w:space="0" w:color="auto"/>
              <w:left w:val="single" w:sz="4" w:space="0" w:color="auto"/>
              <w:bottom w:val="single" w:sz="4" w:space="0" w:color="auto"/>
              <w:right w:val="single" w:sz="4" w:space="0" w:color="auto"/>
            </w:tcBorders>
            <w:vAlign w:val="center"/>
          </w:tcPr>
          <w:p w:rsidR="00D15F82" w:rsidRPr="0051295D" w:rsidRDefault="00D15F82" w:rsidP="00855064">
            <w:pPr>
              <w:spacing w:line="360" w:lineRule="auto"/>
              <w:jc w:val="center"/>
              <w:rPr>
                <w:rFonts w:cs="Arial"/>
              </w:rPr>
            </w:pPr>
            <w:r w:rsidRPr="0051295D">
              <w:rPr>
                <w:rFonts w:cs="Arial"/>
              </w:rPr>
              <w:t>Администрация СП</w:t>
            </w:r>
          </w:p>
        </w:tc>
      </w:tr>
    </w:tbl>
    <w:p w:rsidR="00D15F82" w:rsidRPr="0051295D" w:rsidRDefault="00D15F82" w:rsidP="00D15F82">
      <w:pPr>
        <w:spacing w:line="360" w:lineRule="auto"/>
        <w:ind w:firstLine="709"/>
        <w:rPr>
          <w:rFonts w:cs="Arial"/>
        </w:rPr>
      </w:pPr>
    </w:p>
    <w:p w:rsidR="00D15F82" w:rsidRPr="00522AA9" w:rsidRDefault="00D15F82" w:rsidP="00D15F82">
      <w:pPr>
        <w:spacing w:line="360" w:lineRule="auto"/>
        <w:ind w:firstLine="720"/>
        <w:rPr>
          <w:rFonts w:cs="Arial"/>
        </w:rPr>
      </w:pPr>
      <w:r w:rsidRPr="00522AA9">
        <w:rPr>
          <w:rFonts w:cs="Arial"/>
        </w:rPr>
        <w:t>По общему регламенту Правила землепользования и застройки должны разрабатываться в отношении всей территории муниципального образования. Однако при недостатке финансовых и кадровых ресурсов, согласно ГрадК РФ (ч. 1 ст. 31) допускается возможность разработки проекта правил землепользования и застройки применительно к части территории муниципального образования.</w:t>
      </w:r>
    </w:p>
    <w:p w:rsidR="00D15F82" w:rsidRDefault="00D15F82" w:rsidP="00D15F82">
      <w:pPr>
        <w:spacing w:line="360" w:lineRule="auto"/>
        <w:ind w:firstLine="720"/>
        <w:rPr>
          <w:rFonts w:cs="Arial"/>
        </w:rPr>
      </w:pPr>
      <w:r>
        <w:rPr>
          <w:rFonts w:cs="Arial"/>
        </w:rPr>
        <w:t>Г</w:t>
      </w:r>
      <w:r w:rsidRPr="0051295D">
        <w:rPr>
          <w:rFonts w:cs="Arial"/>
        </w:rPr>
        <w:t>енеральный план сельского поселения может подвергаться корректировке, по мере разработки и утверждения соответствующей г</w:t>
      </w:r>
      <w:r>
        <w:rPr>
          <w:rFonts w:cs="Arial"/>
        </w:rPr>
        <w:t>радостроительной документации, в</w:t>
      </w:r>
      <w:r w:rsidRPr="0051295D">
        <w:rPr>
          <w:rFonts w:cs="Arial"/>
        </w:rPr>
        <w:t xml:space="preserve"> связи с отсутствием </w:t>
      </w:r>
      <w:r>
        <w:rPr>
          <w:rFonts w:cs="Arial"/>
        </w:rPr>
        <w:t xml:space="preserve">согласованных и </w:t>
      </w:r>
      <w:r w:rsidRPr="0051295D">
        <w:rPr>
          <w:rFonts w:cs="Arial"/>
        </w:rPr>
        <w:t xml:space="preserve">утвержденных документов территориального планирования вышестоящего уровня </w:t>
      </w:r>
      <w:r>
        <w:rPr>
          <w:rFonts w:cs="Arial"/>
        </w:rPr>
        <w:t>(</w:t>
      </w:r>
      <w:r w:rsidRPr="0051295D">
        <w:rPr>
          <w:rFonts w:cs="Arial"/>
        </w:rPr>
        <w:t xml:space="preserve">схем территориального планирования Российской федерации, Воронежской области, </w:t>
      </w:r>
      <w:r>
        <w:rPr>
          <w:rFonts w:cs="Arial"/>
        </w:rPr>
        <w:t>Эртиль</w:t>
      </w:r>
      <w:r w:rsidRPr="0051295D">
        <w:rPr>
          <w:rFonts w:cs="Arial"/>
        </w:rPr>
        <w:t>ского муниципального района</w:t>
      </w:r>
      <w:r>
        <w:rPr>
          <w:rFonts w:cs="Arial"/>
        </w:rPr>
        <w:t>)</w:t>
      </w:r>
      <w:r w:rsidRPr="0051295D">
        <w:rPr>
          <w:rFonts w:cs="Arial"/>
        </w:rPr>
        <w:t>, в составе которых должны быть определен</w:t>
      </w:r>
      <w:r>
        <w:rPr>
          <w:rFonts w:cs="Arial"/>
        </w:rPr>
        <w:t>ы следующие ограничения на территории сельского поселения:</w:t>
      </w:r>
    </w:p>
    <w:p w:rsidR="00D15F82" w:rsidRDefault="00D15F82" w:rsidP="00D15F82">
      <w:pPr>
        <w:widowControl w:val="0"/>
        <w:numPr>
          <w:ilvl w:val="0"/>
          <w:numId w:val="23"/>
        </w:numPr>
        <w:tabs>
          <w:tab w:val="clear" w:pos="1485"/>
          <w:tab w:val="num" w:pos="880"/>
        </w:tabs>
        <w:autoSpaceDE w:val="0"/>
        <w:autoSpaceDN w:val="0"/>
        <w:adjustRightInd w:val="0"/>
        <w:spacing w:line="360" w:lineRule="auto"/>
        <w:ind w:left="0" w:firstLine="709"/>
        <w:jc w:val="both"/>
        <w:rPr>
          <w:rFonts w:cs="Arial"/>
        </w:rPr>
      </w:pPr>
      <w:r>
        <w:rPr>
          <w:rFonts w:cs="Arial"/>
        </w:rPr>
        <w:t>охранные зоны</w:t>
      </w:r>
      <w:r w:rsidRPr="0051295D">
        <w:rPr>
          <w:rFonts w:cs="Arial"/>
        </w:rPr>
        <w:t xml:space="preserve"> инженерно-транспор</w:t>
      </w:r>
      <w:r>
        <w:rPr>
          <w:rFonts w:cs="Arial"/>
        </w:rPr>
        <w:t>тных коммуникаций</w:t>
      </w:r>
      <w:r w:rsidRPr="0051295D">
        <w:rPr>
          <w:rFonts w:cs="Arial"/>
        </w:rPr>
        <w:t>,</w:t>
      </w:r>
    </w:p>
    <w:p w:rsidR="00D15F82" w:rsidRDefault="00D15F82" w:rsidP="00D15F82">
      <w:pPr>
        <w:widowControl w:val="0"/>
        <w:numPr>
          <w:ilvl w:val="0"/>
          <w:numId w:val="23"/>
        </w:numPr>
        <w:tabs>
          <w:tab w:val="clear" w:pos="1485"/>
          <w:tab w:val="num" w:pos="880"/>
        </w:tabs>
        <w:autoSpaceDE w:val="0"/>
        <w:autoSpaceDN w:val="0"/>
        <w:adjustRightInd w:val="0"/>
        <w:spacing w:line="360" w:lineRule="auto"/>
        <w:ind w:left="0" w:firstLine="709"/>
        <w:jc w:val="both"/>
        <w:rPr>
          <w:rFonts w:cs="Arial"/>
        </w:rPr>
      </w:pPr>
      <w:r w:rsidRPr="0051295D">
        <w:rPr>
          <w:rFonts w:cs="Arial"/>
        </w:rPr>
        <w:t>требования охраны объектов культурного наследия,</w:t>
      </w:r>
    </w:p>
    <w:p w:rsidR="00D15F82" w:rsidRDefault="00D15F82" w:rsidP="00D15F82">
      <w:pPr>
        <w:widowControl w:val="0"/>
        <w:numPr>
          <w:ilvl w:val="0"/>
          <w:numId w:val="23"/>
        </w:numPr>
        <w:tabs>
          <w:tab w:val="clear" w:pos="1485"/>
          <w:tab w:val="num" w:pos="880"/>
        </w:tabs>
        <w:autoSpaceDE w:val="0"/>
        <w:autoSpaceDN w:val="0"/>
        <w:adjustRightInd w:val="0"/>
        <w:spacing w:line="360" w:lineRule="auto"/>
        <w:ind w:left="0" w:firstLine="709"/>
        <w:jc w:val="both"/>
        <w:rPr>
          <w:rFonts w:cs="Arial"/>
        </w:rPr>
      </w:pPr>
      <w:r w:rsidRPr="0051295D">
        <w:rPr>
          <w:rFonts w:cs="Arial"/>
        </w:rPr>
        <w:t>границы зон с особым</w:t>
      </w:r>
      <w:r>
        <w:rPr>
          <w:rFonts w:cs="Arial"/>
        </w:rPr>
        <w:t>и</w:t>
      </w:r>
      <w:r w:rsidRPr="0051295D">
        <w:rPr>
          <w:rFonts w:cs="Arial"/>
        </w:rPr>
        <w:t xml:space="preserve"> </w:t>
      </w:r>
      <w:r>
        <w:rPr>
          <w:rFonts w:cs="Arial"/>
        </w:rPr>
        <w:t xml:space="preserve">условиями </w:t>
      </w:r>
      <w:r w:rsidRPr="0051295D">
        <w:rPr>
          <w:rFonts w:cs="Arial"/>
        </w:rPr>
        <w:t>использовани</w:t>
      </w:r>
      <w:r>
        <w:rPr>
          <w:rFonts w:cs="Arial"/>
        </w:rPr>
        <w:t>я</w:t>
      </w:r>
      <w:r w:rsidRPr="0051295D">
        <w:rPr>
          <w:rFonts w:cs="Arial"/>
        </w:rPr>
        <w:t xml:space="preserve"> территории,</w:t>
      </w:r>
    </w:p>
    <w:p w:rsidR="00D15F82" w:rsidRDefault="00D15F82" w:rsidP="00D15F82">
      <w:pPr>
        <w:widowControl w:val="0"/>
        <w:numPr>
          <w:ilvl w:val="0"/>
          <w:numId w:val="23"/>
        </w:numPr>
        <w:tabs>
          <w:tab w:val="clear" w:pos="1485"/>
          <w:tab w:val="num" w:pos="880"/>
        </w:tabs>
        <w:autoSpaceDE w:val="0"/>
        <w:autoSpaceDN w:val="0"/>
        <w:adjustRightInd w:val="0"/>
        <w:spacing w:line="360" w:lineRule="auto"/>
        <w:ind w:left="0" w:firstLine="709"/>
        <w:jc w:val="both"/>
        <w:rPr>
          <w:rFonts w:cs="Arial"/>
        </w:rPr>
      </w:pPr>
      <w:r w:rsidRPr="0051295D">
        <w:rPr>
          <w:rFonts w:cs="Arial"/>
        </w:rPr>
        <w:t>границы зон подверженных риску возникновения чрезвычайных ситуаций природного и техногенного характера</w:t>
      </w:r>
      <w:r>
        <w:rPr>
          <w:rFonts w:cs="Arial"/>
        </w:rPr>
        <w:t>.</w:t>
      </w:r>
    </w:p>
    <w:p w:rsidR="00D15F82" w:rsidRPr="007B6756" w:rsidRDefault="00D15F82" w:rsidP="00D15F82">
      <w:pPr>
        <w:spacing w:line="360" w:lineRule="auto"/>
        <w:ind w:firstLine="720"/>
        <w:rPr>
          <w:rFonts w:cs="Arial"/>
        </w:rPr>
      </w:pPr>
    </w:p>
    <w:p w:rsidR="00D15F82" w:rsidRPr="007B6756" w:rsidRDefault="00D15F82" w:rsidP="00D15F82">
      <w:pPr>
        <w:spacing w:line="360" w:lineRule="auto"/>
        <w:ind w:firstLine="709"/>
        <w:outlineLvl w:val="1"/>
        <w:rPr>
          <w:rFonts w:cs="Arial"/>
          <w:b/>
        </w:rPr>
      </w:pPr>
      <w:bookmarkStart w:id="41" w:name="_Toc247910370"/>
      <w:bookmarkStart w:id="42" w:name="_Toc249431727"/>
      <w:bookmarkStart w:id="43" w:name="_Toc254300325"/>
      <w:bookmarkStart w:id="44" w:name="_Toc299970462"/>
      <w:r w:rsidRPr="007B6756">
        <w:rPr>
          <w:rFonts w:cs="Arial"/>
          <w:b/>
        </w:rPr>
        <w:t>3.3</w:t>
      </w:r>
      <w:r w:rsidRPr="007B6756">
        <w:rPr>
          <w:rFonts w:eastAsia="Arial Unicode MS" w:cs="Arial"/>
          <w:b/>
        </w:rPr>
        <w:t xml:space="preserve">. </w:t>
      </w:r>
      <w:r w:rsidRPr="007B6756">
        <w:rPr>
          <w:rFonts w:cs="Arial"/>
          <w:b/>
        </w:rPr>
        <w:t>Предложения по размещению на территории сельского поселения  объектов капитального строительства местного значения</w:t>
      </w:r>
      <w:bookmarkEnd w:id="41"/>
      <w:bookmarkEnd w:id="42"/>
      <w:bookmarkEnd w:id="43"/>
      <w:bookmarkEnd w:id="44"/>
    </w:p>
    <w:p w:rsidR="00D15F82" w:rsidRPr="007B6756" w:rsidRDefault="00D15F82" w:rsidP="00D15F82">
      <w:pPr>
        <w:spacing w:line="360" w:lineRule="auto"/>
        <w:ind w:firstLine="709"/>
        <w:rPr>
          <w:rFonts w:cs="Arial"/>
        </w:rPr>
      </w:pPr>
    </w:p>
    <w:p w:rsidR="00D15F82" w:rsidRPr="007B6756" w:rsidRDefault="00D15F82" w:rsidP="00D15F82">
      <w:pPr>
        <w:spacing w:line="360" w:lineRule="auto"/>
        <w:ind w:firstLine="709"/>
        <w:outlineLvl w:val="2"/>
        <w:rPr>
          <w:rFonts w:cs="Arial"/>
          <w:b/>
        </w:rPr>
      </w:pPr>
      <w:bookmarkStart w:id="45" w:name="_Toc247910372"/>
      <w:bookmarkStart w:id="46" w:name="_Toc249431728"/>
      <w:bookmarkStart w:id="47" w:name="_Toc254300326"/>
      <w:bookmarkStart w:id="48" w:name="_Toc299970463"/>
      <w:r w:rsidRPr="007B6756">
        <w:rPr>
          <w:rFonts w:cs="Arial"/>
          <w:b/>
        </w:rPr>
        <w:t>3.3.1</w:t>
      </w:r>
      <w:r w:rsidRPr="007B6756">
        <w:rPr>
          <w:rFonts w:eastAsia="Arial Unicode MS" w:cs="Arial"/>
          <w:b/>
        </w:rPr>
        <w:t xml:space="preserve">. </w:t>
      </w:r>
      <w:r w:rsidRPr="007B6756">
        <w:rPr>
          <w:rFonts w:cs="Arial"/>
          <w:b/>
        </w:rPr>
        <w:t>Организация в границах поселения электро-, тепло-, газо- и водоснабжения населения, водоотведения, снабжения населения топливом</w:t>
      </w:r>
      <w:bookmarkEnd w:id="45"/>
      <w:bookmarkEnd w:id="46"/>
      <w:bookmarkEnd w:id="47"/>
      <w:bookmarkEnd w:id="48"/>
    </w:p>
    <w:p w:rsidR="00D15F82" w:rsidRPr="007B6756" w:rsidRDefault="00D15F82" w:rsidP="00D15F82">
      <w:pPr>
        <w:spacing w:line="360" w:lineRule="auto"/>
        <w:ind w:firstLine="709"/>
        <w:rPr>
          <w:rFonts w:cs="Arial"/>
          <w:kern w:val="1"/>
        </w:rPr>
      </w:pPr>
    </w:p>
    <w:p w:rsidR="00D15F82" w:rsidRPr="007B6756" w:rsidRDefault="00D15F82" w:rsidP="00D15F82">
      <w:pPr>
        <w:spacing w:line="360" w:lineRule="auto"/>
        <w:ind w:firstLine="709"/>
        <w:rPr>
          <w:rFonts w:cs="Arial"/>
        </w:rPr>
      </w:pPr>
      <w:r w:rsidRPr="007B6756">
        <w:rPr>
          <w:rFonts w:cs="Arial"/>
        </w:rPr>
        <w:t>Согласно ст. 14 и 14.1. ФЗ-131 непосредственно к полномочиям администрации сельского поселения относятся предложения по обеспечению территории сельского поселения объектами инженерной инфраструктуры:</w:t>
      </w:r>
    </w:p>
    <w:p w:rsidR="00D15F82" w:rsidRPr="007B6756" w:rsidRDefault="00D15F82" w:rsidP="00D15F82">
      <w:pPr>
        <w:widowControl w:val="0"/>
        <w:numPr>
          <w:ilvl w:val="0"/>
          <w:numId w:val="38"/>
        </w:numPr>
        <w:autoSpaceDE w:val="0"/>
        <w:autoSpaceDN w:val="0"/>
        <w:adjustRightInd w:val="0"/>
        <w:spacing w:line="360" w:lineRule="auto"/>
        <w:jc w:val="both"/>
        <w:rPr>
          <w:rFonts w:cs="Arial"/>
        </w:rPr>
      </w:pPr>
      <w:r w:rsidRPr="007B6756">
        <w:rPr>
          <w:rFonts w:cs="Arial"/>
        </w:rPr>
        <w:t>организация в границах поселения электро-, тепло-, газо- и водоснабжения населения, водоотведения, снабжения населения топливом;</w:t>
      </w:r>
    </w:p>
    <w:p w:rsidR="00D15F82" w:rsidRDefault="00D15F82" w:rsidP="00D15F82">
      <w:pPr>
        <w:widowControl w:val="0"/>
        <w:numPr>
          <w:ilvl w:val="0"/>
          <w:numId w:val="38"/>
        </w:numPr>
        <w:autoSpaceDE w:val="0"/>
        <w:autoSpaceDN w:val="0"/>
        <w:adjustRightInd w:val="0"/>
        <w:spacing w:line="360" w:lineRule="auto"/>
        <w:jc w:val="both"/>
        <w:rPr>
          <w:rFonts w:cs="Arial"/>
        </w:rPr>
      </w:pPr>
      <w:r w:rsidRPr="007B6756">
        <w:rPr>
          <w:rFonts w:cs="Arial"/>
        </w:rPr>
        <w:t>организация освещения улиц.</w:t>
      </w:r>
    </w:p>
    <w:p w:rsidR="00D15F82" w:rsidRPr="007B6756" w:rsidRDefault="00D15F82" w:rsidP="00D15F82">
      <w:pPr>
        <w:spacing w:line="360" w:lineRule="auto"/>
        <w:ind w:firstLine="709"/>
        <w:jc w:val="right"/>
        <w:outlineLvl w:val="4"/>
        <w:rPr>
          <w:rFonts w:cs="Arial"/>
        </w:rPr>
      </w:pPr>
      <w:r>
        <w:rPr>
          <w:rFonts w:cs="Arial"/>
        </w:rPr>
        <w:t>Таблица 3</w:t>
      </w:r>
    </w:p>
    <w:p w:rsidR="00D15F82" w:rsidRPr="007B6756" w:rsidRDefault="00D15F82" w:rsidP="00D15F82">
      <w:pPr>
        <w:spacing w:line="360" w:lineRule="auto"/>
        <w:jc w:val="center"/>
        <w:rPr>
          <w:rFonts w:cs="Arial"/>
        </w:rPr>
      </w:pPr>
      <w:r w:rsidRPr="007B6756">
        <w:rPr>
          <w:rFonts w:cs="Arial"/>
        </w:rPr>
        <w:t>Перечень мероприятий по территориальному планированию и этапы их реализации по разделу инженерной инфраструктуры территории сельского поселения</w:t>
      </w:r>
    </w:p>
    <w:tbl>
      <w:tblPr>
        <w:tblW w:w="9360" w:type="dxa"/>
        <w:tblInd w:w="108" w:type="dxa"/>
        <w:tblLayout w:type="fixed"/>
        <w:tblLook w:val="0000"/>
      </w:tblPr>
      <w:tblGrid>
        <w:gridCol w:w="720"/>
        <w:gridCol w:w="4450"/>
        <w:gridCol w:w="1692"/>
        <w:gridCol w:w="2498"/>
      </w:tblGrid>
      <w:tr w:rsidR="00D15F82" w:rsidRPr="007B6756" w:rsidTr="00855064">
        <w:tc>
          <w:tcPr>
            <w:tcW w:w="720" w:type="dxa"/>
            <w:tcBorders>
              <w:top w:val="single" w:sz="4" w:space="0" w:color="000000"/>
              <w:left w:val="single" w:sz="4" w:space="0" w:color="000000"/>
              <w:bottom w:val="single" w:sz="4" w:space="0" w:color="000000"/>
            </w:tcBorders>
            <w:vAlign w:val="center"/>
          </w:tcPr>
          <w:p w:rsidR="00D15F82" w:rsidRPr="007B6756" w:rsidRDefault="00D15F82" w:rsidP="00855064">
            <w:pPr>
              <w:spacing w:line="360" w:lineRule="auto"/>
              <w:jc w:val="center"/>
              <w:rPr>
                <w:rFonts w:cs="Arial"/>
              </w:rPr>
            </w:pPr>
            <w:r w:rsidRPr="007B6756">
              <w:rPr>
                <w:rFonts w:cs="Arial"/>
              </w:rPr>
              <w:t>№ пп</w:t>
            </w:r>
          </w:p>
        </w:tc>
        <w:tc>
          <w:tcPr>
            <w:tcW w:w="4450" w:type="dxa"/>
            <w:tcBorders>
              <w:top w:val="single" w:sz="4" w:space="0" w:color="000000"/>
              <w:left w:val="single" w:sz="4" w:space="0" w:color="000000"/>
              <w:bottom w:val="single" w:sz="4" w:space="0" w:color="000000"/>
            </w:tcBorders>
            <w:vAlign w:val="center"/>
          </w:tcPr>
          <w:p w:rsidR="00D15F82" w:rsidRPr="007B6756" w:rsidRDefault="00D15F82" w:rsidP="00855064">
            <w:pPr>
              <w:spacing w:line="360" w:lineRule="auto"/>
              <w:jc w:val="center"/>
              <w:rPr>
                <w:rFonts w:cs="Arial"/>
              </w:rPr>
            </w:pPr>
            <w:r w:rsidRPr="007B6756">
              <w:rPr>
                <w:rFonts w:cs="Arial"/>
              </w:rPr>
              <w:t>Наименование мероприятия</w:t>
            </w:r>
          </w:p>
        </w:tc>
        <w:tc>
          <w:tcPr>
            <w:tcW w:w="1692" w:type="dxa"/>
            <w:tcBorders>
              <w:top w:val="single" w:sz="4" w:space="0" w:color="000000"/>
              <w:left w:val="single" w:sz="4" w:space="0" w:color="000000"/>
              <w:bottom w:val="single" w:sz="4" w:space="0" w:color="000000"/>
            </w:tcBorders>
            <w:vAlign w:val="center"/>
          </w:tcPr>
          <w:p w:rsidR="00D15F82" w:rsidRPr="007B6756" w:rsidRDefault="00D15F82" w:rsidP="00855064">
            <w:pPr>
              <w:spacing w:line="360" w:lineRule="auto"/>
              <w:jc w:val="center"/>
              <w:rPr>
                <w:rFonts w:cs="Arial"/>
              </w:rPr>
            </w:pPr>
            <w:r w:rsidRPr="007B6756">
              <w:rPr>
                <w:rFonts w:cs="Arial"/>
              </w:rPr>
              <w:t>Этапы реализации</w:t>
            </w:r>
          </w:p>
        </w:tc>
        <w:tc>
          <w:tcPr>
            <w:tcW w:w="2498" w:type="dxa"/>
            <w:tcBorders>
              <w:top w:val="single" w:sz="4" w:space="0" w:color="000000"/>
              <w:left w:val="single" w:sz="4" w:space="0" w:color="000000"/>
              <w:bottom w:val="single" w:sz="4" w:space="0" w:color="000000"/>
              <w:right w:val="single" w:sz="4" w:space="0" w:color="000000"/>
            </w:tcBorders>
            <w:vAlign w:val="center"/>
          </w:tcPr>
          <w:p w:rsidR="00D15F82" w:rsidRPr="007B6756" w:rsidRDefault="00D15F82" w:rsidP="00855064">
            <w:pPr>
              <w:spacing w:line="360" w:lineRule="auto"/>
              <w:jc w:val="center"/>
              <w:rPr>
                <w:rFonts w:cs="Arial"/>
              </w:rPr>
            </w:pPr>
            <w:r w:rsidRPr="007B6756">
              <w:rPr>
                <w:rFonts w:cs="Arial"/>
              </w:rPr>
              <w:t>Исполнитель</w:t>
            </w:r>
          </w:p>
        </w:tc>
      </w:tr>
      <w:tr w:rsidR="00D15F82" w:rsidRPr="007B6756" w:rsidTr="00855064">
        <w:tc>
          <w:tcPr>
            <w:tcW w:w="720" w:type="dxa"/>
            <w:tcBorders>
              <w:top w:val="single" w:sz="4" w:space="0" w:color="000000"/>
              <w:left w:val="single" w:sz="4" w:space="0" w:color="000000"/>
              <w:bottom w:val="single" w:sz="4" w:space="0" w:color="000000"/>
            </w:tcBorders>
            <w:vAlign w:val="center"/>
          </w:tcPr>
          <w:p w:rsidR="00D15F82" w:rsidRPr="007B6756" w:rsidRDefault="00D15F82" w:rsidP="00855064">
            <w:pPr>
              <w:spacing w:line="360" w:lineRule="auto"/>
              <w:jc w:val="center"/>
              <w:rPr>
                <w:rFonts w:cs="Arial"/>
              </w:rPr>
            </w:pPr>
            <w:r w:rsidRPr="007B6756">
              <w:rPr>
                <w:rFonts w:cs="Arial"/>
              </w:rPr>
              <w:t>1.</w:t>
            </w:r>
          </w:p>
        </w:tc>
        <w:tc>
          <w:tcPr>
            <w:tcW w:w="4450" w:type="dxa"/>
            <w:tcBorders>
              <w:top w:val="single" w:sz="4" w:space="0" w:color="000000"/>
              <w:left w:val="single" w:sz="4" w:space="0" w:color="000000"/>
              <w:bottom w:val="single" w:sz="4" w:space="0" w:color="000000"/>
            </w:tcBorders>
            <w:vAlign w:val="center"/>
          </w:tcPr>
          <w:p w:rsidR="00D15F82" w:rsidRPr="007B6756" w:rsidRDefault="00D15F82" w:rsidP="00855064">
            <w:pPr>
              <w:spacing w:line="360" w:lineRule="auto"/>
              <w:rPr>
                <w:rFonts w:cs="Arial"/>
              </w:rPr>
            </w:pPr>
            <w:r w:rsidRPr="007B6756">
              <w:rPr>
                <w:rFonts w:cs="Arial"/>
              </w:rPr>
              <w:t>Газ</w:t>
            </w:r>
            <w:r>
              <w:rPr>
                <w:rFonts w:cs="Arial"/>
              </w:rPr>
              <w:t>оснабжение</w:t>
            </w:r>
          </w:p>
        </w:tc>
        <w:tc>
          <w:tcPr>
            <w:tcW w:w="1692" w:type="dxa"/>
            <w:tcBorders>
              <w:top w:val="single" w:sz="4" w:space="0" w:color="000000"/>
              <w:left w:val="single" w:sz="4" w:space="0" w:color="000000"/>
              <w:bottom w:val="single" w:sz="4" w:space="0" w:color="000000"/>
            </w:tcBorders>
            <w:vAlign w:val="center"/>
          </w:tcPr>
          <w:p w:rsidR="00D15F82" w:rsidRPr="007B6756" w:rsidRDefault="00D15F82" w:rsidP="00855064">
            <w:pPr>
              <w:spacing w:line="360" w:lineRule="auto"/>
              <w:jc w:val="center"/>
              <w:rPr>
                <w:rFonts w:cs="Arial"/>
              </w:rPr>
            </w:pPr>
          </w:p>
        </w:tc>
        <w:tc>
          <w:tcPr>
            <w:tcW w:w="2498" w:type="dxa"/>
            <w:tcBorders>
              <w:top w:val="single" w:sz="4" w:space="0" w:color="000000"/>
              <w:left w:val="single" w:sz="4" w:space="0" w:color="000000"/>
              <w:bottom w:val="single" w:sz="4" w:space="0" w:color="000000"/>
              <w:right w:val="single" w:sz="4" w:space="0" w:color="000000"/>
            </w:tcBorders>
            <w:vAlign w:val="center"/>
          </w:tcPr>
          <w:p w:rsidR="00D15F82" w:rsidRPr="007B6756" w:rsidRDefault="00D15F82" w:rsidP="00855064">
            <w:pPr>
              <w:spacing w:line="360" w:lineRule="auto"/>
              <w:jc w:val="center"/>
              <w:rPr>
                <w:rFonts w:cs="Arial"/>
              </w:rPr>
            </w:pPr>
          </w:p>
        </w:tc>
      </w:tr>
      <w:tr w:rsidR="00D15F82" w:rsidRPr="007B6756" w:rsidTr="00855064">
        <w:tc>
          <w:tcPr>
            <w:tcW w:w="720" w:type="dxa"/>
            <w:tcBorders>
              <w:left w:val="single" w:sz="4" w:space="0" w:color="000000"/>
              <w:bottom w:val="single" w:sz="4" w:space="0" w:color="000000"/>
            </w:tcBorders>
            <w:vAlign w:val="center"/>
          </w:tcPr>
          <w:p w:rsidR="00D15F82" w:rsidRPr="007B6756" w:rsidRDefault="00D15F82" w:rsidP="00855064">
            <w:pPr>
              <w:spacing w:line="360" w:lineRule="auto"/>
              <w:jc w:val="center"/>
              <w:rPr>
                <w:rFonts w:cs="Arial"/>
              </w:rPr>
            </w:pPr>
            <w:r w:rsidRPr="007B6756">
              <w:rPr>
                <w:rFonts w:cs="Arial"/>
              </w:rPr>
              <w:t>1.1.</w:t>
            </w:r>
          </w:p>
        </w:tc>
        <w:tc>
          <w:tcPr>
            <w:tcW w:w="4450" w:type="dxa"/>
            <w:tcBorders>
              <w:left w:val="single" w:sz="4" w:space="0" w:color="000000"/>
              <w:bottom w:val="single" w:sz="4" w:space="0" w:color="000000"/>
            </w:tcBorders>
            <w:vAlign w:val="center"/>
          </w:tcPr>
          <w:p w:rsidR="00D15F82" w:rsidRPr="007B6756" w:rsidRDefault="00D15F82" w:rsidP="00855064">
            <w:pPr>
              <w:spacing w:line="360" w:lineRule="auto"/>
              <w:jc w:val="center"/>
              <w:rPr>
                <w:rFonts w:cs="Arial"/>
              </w:rPr>
            </w:pPr>
            <w:r w:rsidRPr="007B6756">
              <w:rPr>
                <w:rFonts w:cs="Arial"/>
              </w:rPr>
              <w:t>Строительство газовых сетей среднего и низкого давления, ШРП</w:t>
            </w:r>
          </w:p>
        </w:tc>
        <w:tc>
          <w:tcPr>
            <w:tcW w:w="1692" w:type="dxa"/>
            <w:tcBorders>
              <w:left w:val="single" w:sz="4" w:space="0" w:color="000000"/>
              <w:bottom w:val="single" w:sz="4" w:space="0" w:color="000000"/>
            </w:tcBorders>
            <w:vAlign w:val="center"/>
          </w:tcPr>
          <w:p w:rsidR="00D15F82" w:rsidRPr="007B6756" w:rsidRDefault="00D15F82" w:rsidP="00855064">
            <w:pPr>
              <w:spacing w:line="360" w:lineRule="auto"/>
              <w:jc w:val="center"/>
              <w:rPr>
                <w:rFonts w:cs="Arial"/>
              </w:rPr>
            </w:pPr>
            <w:r w:rsidRPr="007B6756">
              <w:rPr>
                <w:rFonts w:cs="Arial"/>
              </w:rPr>
              <w:t>2010-2011 гг.</w:t>
            </w:r>
          </w:p>
        </w:tc>
        <w:tc>
          <w:tcPr>
            <w:tcW w:w="2498" w:type="dxa"/>
            <w:tcBorders>
              <w:left w:val="single" w:sz="4" w:space="0" w:color="000000"/>
              <w:bottom w:val="single" w:sz="4" w:space="0" w:color="000000"/>
              <w:right w:val="single" w:sz="4" w:space="0" w:color="000000"/>
            </w:tcBorders>
            <w:vAlign w:val="center"/>
          </w:tcPr>
          <w:p w:rsidR="00D15F82" w:rsidRPr="007B6756" w:rsidRDefault="00D15F82" w:rsidP="00855064">
            <w:pPr>
              <w:spacing w:line="360" w:lineRule="auto"/>
              <w:jc w:val="center"/>
              <w:rPr>
                <w:rFonts w:cs="Arial"/>
              </w:rPr>
            </w:pPr>
            <w:r w:rsidRPr="007B6756">
              <w:rPr>
                <w:rFonts w:cs="Arial"/>
              </w:rPr>
              <w:t>Администрация СП</w:t>
            </w:r>
          </w:p>
          <w:p w:rsidR="00D15F82" w:rsidRPr="007B6756" w:rsidRDefault="00D15F82" w:rsidP="00855064">
            <w:pPr>
              <w:spacing w:line="360" w:lineRule="auto"/>
              <w:jc w:val="center"/>
              <w:rPr>
                <w:rFonts w:cs="Arial"/>
              </w:rPr>
            </w:pPr>
            <w:r w:rsidRPr="007B6756">
              <w:rPr>
                <w:rFonts w:cs="Arial"/>
              </w:rPr>
              <w:t>Средства граждан</w:t>
            </w:r>
          </w:p>
        </w:tc>
      </w:tr>
      <w:tr w:rsidR="00D15F82" w:rsidRPr="007B6756" w:rsidTr="00855064">
        <w:tc>
          <w:tcPr>
            <w:tcW w:w="720" w:type="dxa"/>
            <w:tcBorders>
              <w:top w:val="single" w:sz="4" w:space="0" w:color="000000"/>
              <w:left w:val="single" w:sz="4" w:space="0" w:color="000000"/>
              <w:bottom w:val="single" w:sz="4" w:space="0" w:color="000000"/>
            </w:tcBorders>
            <w:vAlign w:val="center"/>
          </w:tcPr>
          <w:p w:rsidR="00D15F82" w:rsidRPr="007B6756" w:rsidRDefault="00D15F82" w:rsidP="00855064">
            <w:pPr>
              <w:spacing w:line="360" w:lineRule="auto"/>
              <w:jc w:val="center"/>
              <w:rPr>
                <w:rFonts w:cs="Arial"/>
              </w:rPr>
            </w:pPr>
            <w:r w:rsidRPr="007B6756">
              <w:rPr>
                <w:rFonts w:cs="Arial"/>
              </w:rPr>
              <w:t>2.</w:t>
            </w:r>
          </w:p>
        </w:tc>
        <w:tc>
          <w:tcPr>
            <w:tcW w:w="4450" w:type="dxa"/>
            <w:tcBorders>
              <w:top w:val="single" w:sz="4" w:space="0" w:color="000000"/>
              <w:left w:val="single" w:sz="4" w:space="0" w:color="000000"/>
              <w:bottom w:val="single" w:sz="4" w:space="0" w:color="000000"/>
            </w:tcBorders>
            <w:vAlign w:val="center"/>
          </w:tcPr>
          <w:p w:rsidR="00D15F82" w:rsidRPr="007B6756" w:rsidRDefault="00D15F82" w:rsidP="00855064">
            <w:pPr>
              <w:spacing w:line="360" w:lineRule="auto"/>
              <w:rPr>
                <w:rFonts w:cs="Arial"/>
              </w:rPr>
            </w:pPr>
            <w:r w:rsidRPr="007B6756">
              <w:rPr>
                <w:rFonts w:cs="Arial"/>
              </w:rPr>
              <w:t>Теплоснабжение</w:t>
            </w:r>
          </w:p>
        </w:tc>
        <w:tc>
          <w:tcPr>
            <w:tcW w:w="1692" w:type="dxa"/>
            <w:tcBorders>
              <w:top w:val="single" w:sz="4" w:space="0" w:color="000000"/>
              <w:left w:val="single" w:sz="4" w:space="0" w:color="000000"/>
              <w:bottom w:val="single" w:sz="4" w:space="0" w:color="000000"/>
            </w:tcBorders>
            <w:vAlign w:val="center"/>
          </w:tcPr>
          <w:p w:rsidR="00D15F82" w:rsidRPr="007B6756" w:rsidRDefault="00D15F82" w:rsidP="00855064">
            <w:pPr>
              <w:spacing w:line="360" w:lineRule="auto"/>
              <w:jc w:val="center"/>
              <w:rPr>
                <w:rFonts w:cs="Arial"/>
              </w:rPr>
            </w:pPr>
          </w:p>
        </w:tc>
        <w:tc>
          <w:tcPr>
            <w:tcW w:w="2498" w:type="dxa"/>
            <w:tcBorders>
              <w:top w:val="single" w:sz="4" w:space="0" w:color="000000"/>
              <w:left w:val="single" w:sz="4" w:space="0" w:color="000000"/>
              <w:bottom w:val="single" w:sz="4" w:space="0" w:color="000000"/>
              <w:right w:val="single" w:sz="4" w:space="0" w:color="000000"/>
            </w:tcBorders>
            <w:vAlign w:val="center"/>
          </w:tcPr>
          <w:p w:rsidR="00D15F82" w:rsidRPr="007B6756" w:rsidRDefault="00D15F82" w:rsidP="00855064">
            <w:pPr>
              <w:spacing w:line="360" w:lineRule="auto"/>
              <w:jc w:val="center"/>
              <w:rPr>
                <w:rFonts w:cs="Arial"/>
              </w:rPr>
            </w:pPr>
          </w:p>
        </w:tc>
      </w:tr>
      <w:tr w:rsidR="00D15F82" w:rsidRPr="007B6756" w:rsidTr="00855064">
        <w:tc>
          <w:tcPr>
            <w:tcW w:w="720" w:type="dxa"/>
            <w:tcBorders>
              <w:top w:val="single" w:sz="4" w:space="0" w:color="000000"/>
              <w:left w:val="single" w:sz="4" w:space="0" w:color="000000"/>
              <w:bottom w:val="single" w:sz="4" w:space="0" w:color="000000"/>
            </w:tcBorders>
            <w:vAlign w:val="center"/>
          </w:tcPr>
          <w:p w:rsidR="00D15F82" w:rsidRPr="007B6756" w:rsidRDefault="00D15F82" w:rsidP="00855064">
            <w:pPr>
              <w:spacing w:line="360" w:lineRule="auto"/>
              <w:jc w:val="center"/>
              <w:rPr>
                <w:rFonts w:cs="Arial"/>
              </w:rPr>
            </w:pPr>
            <w:r w:rsidRPr="007B6756">
              <w:rPr>
                <w:rFonts w:cs="Arial"/>
              </w:rPr>
              <w:t>2.1.</w:t>
            </w:r>
          </w:p>
        </w:tc>
        <w:tc>
          <w:tcPr>
            <w:tcW w:w="4450" w:type="dxa"/>
            <w:tcBorders>
              <w:top w:val="single" w:sz="4" w:space="0" w:color="000000"/>
              <w:left w:val="single" w:sz="4" w:space="0" w:color="000000"/>
              <w:bottom w:val="single" w:sz="4" w:space="0" w:color="000000"/>
            </w:tcBorders>
            <w:vAlign w:val="center"/>
          </w:tcPr>
          <w:p w:rsidR="00D15F82" w:rsidRPr="007B6756" w:rsidRDefault="00D15F82" w:rsidP="00855064">
            <w:pPr>
              <w:spacing w:line="360" w:lineRule="auto"/>
              <w:jc w:val="center"/>
              <w:rPr>
                <w:rFonts w:cs="Arial"/>
              </w:rPr>
            </w:pPr>
            <w:r w:rsidRPr="007B6756">
              <w:rPr>
                <w:rFonts w:cs="Arial"/>
                <w:kern w:val="1"/>
              </w:rPr>
              <w:t xml:space="preserve">Перевод жилого фонда и </w:t>
            </w:r>
            <w:r w:rsidRPr="007B6756">
              <w:rPr>
                <w:rFonts w:cs="Arial"/>
              </w:rPr>
              <w:t>объектов социальной сферы</w:t>
            </w:r>
            <w:r w:rsidRPr="007B6756">
              <w:rPr>
                <w:rFonts w:cs="Arial"/>
                <w:kern w:val="1"/>
              </w:rPr>
              <w:t xml:space="preserve"> на индивидуальные источники теплоснабжения на природном газе</w:t>
            </w:r>
          </w:p>
        </w:tc>
        <w:tc>
          <w:tcPr>
            <w:tcW w:w="1692" w:type="dxa"/>
            <w:tcBorders>
              <w:top w:val="single" w:sz="4" w:space="0" w:color="000000"/>
              <w:left w:val="single" w:sz="4" w:space="0" w:color="000000"/>
              <w:bottom w:val="single" w:sz="4" w:space="0" w:color="000000"/>
            </w:tcBorders>
            <w:vAlign w:val="center"/>
          </w:tcPr>
          <w:p w:rsidR="00D15F82" w:rsidRPr="007B6756" w:rsidRDefault="00D15F82" w:rsidP="00855064">
            <w:pPr>
              <w:spacing w:line="360" w:lineRule="auto"/>
              <w:jc w:val="center"/>
              <w:rPr>
                <w:rFonts w:cs="Arial"/>
              </w:rPr>
            </w:pPr>
            <w:smartTag w:uri="urn:schemas-microsoft-com:office:smarttags" w:element="metricconverter">
              <w:smartTagPr>
                <w:attr w:name="ProductID" w:val="2020 г"/>
              </w:smartTagPr>
              <w:r w:rsidRPr="007B6756">
                <w:rPr>
                  <w:rFonts w:cs="Arial"/>
                </w:rPr>
                <w:t>2020 г</w:t>
              </w:r>
            </w:smartTag>
            <w:r w:rsidRPr="007B6756">
              <w:rPr>
                <w:rFonts w:cs="Arial"/>
              </w:rPr>
              <w:t>.</w:t>
            </w:r>
          </w:p>
        </w:tc>
        <w:tc>
          <w:tcPr>
            <w:tcW w:w="2498" w:type="dxa"/>
            <w:tcBorders>
              <w:top w:val="single" w:sz="4" w:space="0" w:color="000000"/>
              <w:left w:val="single" w:sz="4" w:space="0" w:color="000000"/>
              <w:bottom w:val="single" w:sz="4" w:space="0" w:color="000000"/>
              <w:right w:val="single" w:sz="4" w:space="0" w:color="000000"/>
            </w:tcBorders>
            <w:vAlign w:val="center"/>
          </w:tcPr>
          <w:p w:rsidR="00D15F82" w:rsidRPr="007B6756" w:rsidRDefault="00D15F82" w:rsidP="00855064">
            <w:pPr>
              <w:spacing w:line="360" w:lineRule="auto"/>
              <w:jc w:val="center"/>
              <w:rPr>
                <w:rFonts w:cs="Arial"/>
              </w:rPr>
            </w:pPr>
            <w:r w:rsidRPr="007B6756">
              <w:rPr>
                <w:rFonts w:cs="Arial"/>
              </w:rPr>
              <w:t>Администрация СП</w:t>
            </w:r>
          </w:p>
        </w:tc>
      </w:tr>
      <w:tr w:rsidR="00D15F82" w:rsidRPr="007B6756" w:rsidTr="00855064">
        <w:tc>
          <w:tcPr>
            <w:tcW w:w="720" w:type="dxa"/>
            <w:tcBorders>
              <w:top w:val="single" w:sz="4" w:space="0" w:color="000000"/>
              <w:left w:val="single" w:sz="4" w:space="0" w:color="000000"/>
              <w:bottom w:val="single" w:sz="4" w:space="0" w:color="000000"/>
            </w:tcBorders>
            <w:vAlign w:val="center"/>
          </w:tcPr>
          <w:p w:rsidR="00D15F82" w:rsidRPr="007B6756" w:rsidRDefault="00D15F82" w:rsidP="00855064">
            <w:pPr>
              <w:spacing w:line="360" w:lineRule="auto"/>
              <w:jc w:val="center"/>
              <w:rPr>
                <w:rFonts w:cs="Arial"/>
              </w:rPr>
            </w:pPr>
            <w:r w:rsidRPr="007B6756">
              <w:rPr>
                <w:rFonts w:cs="Arial"/>
              </w:rPr>
              <w:t>3.</w:t>
            </w:r>
          </w:p>
        </w:tc>
        <w:tc>
          <w:tcPr>
            <w:tcW w:w="4450" w:type="dxa"/>
            <w:tcBorders>
              <w:top w:val="single" w:sz="4" w:space="0" w:color="000000"/>
              <w:left w:val="single" w:sz="4" w:space="0" w:color="000000"/>
              <w:bottom w:val="single" w:sz="4" w:space="0" w:color="000000"/>
            </w:tcBorders>
            <w:vAlign w:val="center"/>
          </w:tcPr>
          <w:p w:rsidR="00D15F82" w:rsidRPr="007B6756" w:rsidRDefault="00D15F82" w:rsidP="00855064">
            <w:pPr>
              <w:spacing w:line="360" w:lineRule="auto"/>
              <w:rPr>
                <w:rFonts w:cs="Arial"/>
              </w:rPr>
            </w:pPr>
            <w:r>
              <w:rPr>
                <w:rFonts w:cs="Arial"/>
              </w:rPr>
              <w:t>Электроснабжение</w:t>
            </w:r>
          </w:p>
        </w:tc>
        <w:tc>
          <w:tcPr>
            <w:tcW w:w="1692" w:type="dxa"/>
            <w:tcBorders>
              <w:top w:val="single" w:sz="4" w:space="0" w:color="000000"/>
              <w:left w:val="single" w:sz="4" w:space="0" w:color="000000"/>
              <w:bottom w:val="single" w:sz="4" w:space="0" w:color="000000"/>
            </w:tcBorders>
            <w:vAlign w:val="center"/>
          </w:tcPr>
          <w:p w:rsidR="00D15F82" w:rsidRPr="007B6756" w:rsidRDefault="00D15F82" w:rsidP="00855064">
            <w:pPr>
              <w:spacing w:line="360" w:lineRule="auto"/>
              <w:jc w:val="center"/>
              <w:rPr>
                <w:rFonts w:cs="Arial"/>
              </w:rPr>
            </w:pPr>
          </w:p>
        </w:tc>
        <w:tc>
          <w:tcPr>
            <w:tcW w:w="2498" w:type="dxa"/>
            <w:tcBorders>
              <w:top w:val="single" w:sz="4" w:space="0" w:color="000000"/>
              <w:left w:val="single" w:sz="4" w:space="0" w:color="000000"/>
              <w:bottom w:val="single" w:sz="4" w:space="0" w:color="000000"/>
              <w:right w:val="single" w:sz="4" w:space="0" w:color="000000"/>
            </w:tcBorders>
            <w:vAlign w:val="center"/>
          </w:tcPr>
          <w:p w:rsidR="00D15F82" w:rsidRPr="007B6756" w:rsidRDefault="00D15F82" w:rsidP="00855064">
            <w:pPr>
              <w:spacing w:line="360" w:lineRule="auto"/>
              <w:jc w:val="center"/>
              <w:rPr>
                <w:rFonts w:cs="Arial"/>
              </w:rPr>
            </w:pPr>
          </w:p>
        </w:tc>
      </w:tr>
      <w:tr w:rsidR="00D15F82" w:rsidRPr="007B6756" w:rsidTr="00855064">
        <w:tc>
          <w:tcPr>
            <w:tcW w:w="720" w:type="dxa"/>
            <w:tcBorders>
              <w:left w:val="single" w:sz="4" w:space="0" w:color="000000"/>
              <w:bottom w:val="single" w:sz="4" w:space="0" w:color="000000"/>
            </w:tcBorders>
            <w:vAlign w:val="center"/>
          </w:tcPr>
          <w:p w:rsidR="00D15F82" w:rsidRPr="007B6756" w:rsidRDefault="00D15F82" w:rsidP="00855064">
            <w:pPr>
              <w:spacing w:line="360" w:lineRule="auto"/>
              <w:jc w:val="center"/>
              <w:rPr>
                <w:rFonts w:cs="Arial"/>
              </w:rPr>
            </w:pPr>
            <w:r w:rsidRPr="007B6756">
              <w:rPr>
                <w:rFonts w:cs="Arial"/>
              </w:rPr>
              <w:t>3.1.</w:t>
            </w:r>
          </w:p>
        </w:tc>
        <w:tc>
          <w:tcPr>
            <w:tcW w:w="4450" w:type="dxa"/>
            <w:tcBorders>
              <w:left w:val="single" w:sz="4" w:space="0" w:color="000000"/>
              <w:bottom w:val="single" w:sz="4" w:space="0" w:color="000000"/>
            </w:tcBorders>
            <w:vAlign w:val="center"/>
          </w:tcPr>
          <w:p w:rsidR="00D15F82" w:rsidRPr="007B6756" w:rsidRDefault="00D15F82" w:rsidP="00855064">
            <w:pPr>
              <w:spacing w:line="360" w:lineRule="auto"/>
              <w:jc w:val="center"/>
              <w:rPr>
                <w:rFonts w:cs="Arial"/>
              </w:rPr>
            </w:pPr>
            <w:r w:rsidRPr="007B6756">
              <w:rPr>
                <w:rFonts w:cs="Arial"/>
              </w:rPr>
              <w:t>Реконструкция существующих электросетей</w:t>
            </w:r>
          </w:p>
          <w:p w:rsidR="00D15F82" w:rsidRPr="007B6756" w:rsidRDefault="00D15F82" w:rsidP="00855064">
            <w:pPr>
              <w:spacing w:line="360" w:lineRule="auto"/>
              <w:jc w:val="center"/>
              <w:rPr>
                <w:rFonts w:cs="Arial"/>
              </w:rPr>
            </w:pPr>
            <w:r w:rsidRPr="007B6756">
              <w:rPr>
                <w:rFonts w:cs="Arial"/>
              </w:rPr>
              <w:t>Устройство уличного освещения</w:t>
            </w:r>
          </w:p>
        </w:tc>
        <w:tc>
          <w:tcPr>
            <w:tcW w:w="1692" w:type="dxa"/>
            <w:tcBorders>
              <w:left w:val="single" w:sz="4" w:space="0" w:color="000000"/>
              <w:bottom w:val="single" w:sz="4" w:space="0" w:color="000000"/>
            </w:tcBorders>
            <w:vAlign w:val="center"/>
          </w:tcPr>
          <w:p w:rsidR="00D15F82" w:rsidRPr="007B6756" w:rsidRDefault="00D15F82" w:rsidP="00855064">
            <w:pPr>
              <w:spacing w:line="360" w:lineRule="auto"/>
              <w:jc w:val="center"/>
              <w:rPr>
                <w:rFonts w:cs="Arial"/>
              </w:rPr>
            </w:pPr>
            <w:r w:rsidRPr="007B6756">
              <w:rPr>
                <w:rFonts w:cs="Arial"/>
              </w:rPr>
              <w:t>2010-</w:t>
            </w:r>
            <w:smartTag w:uri="urn:schemas-microsoft-com:office:smarttags" w:element="metricconverter">
              <w:smartTagPr>
                <w:attr w:name="ProductID" w:val="2012 г"/>
              </w:smartTagPr>
              <w:r w:rsidRPr="007B6756">
                <w:rPr>
                  <w:rFonts w:cs="Arial"/>
                </w:rPr>
                <w:t>2012 г</w:t>
              </w:r>
            </w:smartTag>
            <w:r w:rsidRPr="007B6756">
              <w:rPr>
                <w:rFonts w:cs="Arial"/>
              </w:rPr>
              <w:t>г.</w:t>
            </w:r>
          </w:p>
          <w:p w:rsidR="00D15F82" w:rsidRPr="007B6756" w:rsidRDefault="00D15F82" w:rsidP="00855064">
            <w:pPr>
              <w:spacing w:line="360" w:lineRule="auto"/>
              <w:jc w:val="center"/>
              <w:rPr>
                <w:rFonts w:cs="Arial"/>
              </w:rPr>
            </w:pPr>
          </w:p>
          <w:p w:rsidR="00D15F82" w:rsidRPr="007B6756" w:rsidRDefault="00D15F82" w:rsidP="00855064">
            <w:pPr>
              <w:spacing w:line="360" w:lineRule="auto"/>
              <w:jc w:val="center"/>
              <w:rPr>
                <w:rFonts w:cs="Arial"/>
              </w:rPr>
            </w:pPr>
            <w:r w:rsidRPr="007B6756">
              <w:rPr>
                <w:rFonts w:cs="Arial"/>
              </w:rPr>
              <w:t>2010-2012 гг.</w:t>
            </w:r>
          </w:p>
        </w:tc>
        <w:tc>
          <w:tcPr>
            <w:tcW w:w="2498" w:type="dxa"/>
            <w:tcBorders>
              <w:left w:val="single" w:sz="4" w:space="0" w:color="000000"/>
              <w:bottom w:val="single" w:sz="4" w:space="0" w:color="000000"/>
              <w:right w:val="single" w:sz="4" w:space="0" w:color="000000"/>
            </w:tcBorders>
            <w:vAlign w:val="center"/>
          </w:tcPr>
          <w:p w:rsidR="00D15F82" w:rsidRPr="007B6756" w:rsidRDefault="00D15F82" w:rsidP="00855064">
            <w:pPr>
              <w:spacing w:line="360" w:lineRule="auto"/>
              <w:jc w:val="center"/>
              <w:rPr>
                <w:rFonts w:cs="Arial"/>
              </w:rPr>
            </w:pPr>
            <w:r w:rsidRPr="007B6756">
              <w:rPr>
                <w:rFonts w:cs="Arial"/>
              </w:rPr>
              <w:t>Администрация СП</w:t>
            </w:r>
          </w:p>
        </w:tc>
      </w:tr>
      <w:tr w:rsidR="00D15F82" w:rsidRPr="007B6756" w:rsidTr="00855064">
        <w:tc>
          <w:tcPr>
            <w:tcW w:w="720" w:type="dxa"/>
            <w:tcBorders>
              <w:top w:val="single" w:sz="4" w:space="0" w:color="000000"/>
              <w:left w:val="single" w:sz="4" w:space="0" w:color="000000"/>
              <w:bottom w:val="single" w:sz="4" w:space="0" w:color="000000"/>
            </w:tcBorders>
            <w:vAlign w:val="center"/>
          </w:tcPr>
          <w:p w:rsidR="00D15F82" w:rsidRPr="007B6756" w:rsidRDefault="00D15F82" w:rsidP="00855064">
            <w:pPr>
              <w:spacing w:line="360" w:lineRule="auto"/>
              <w:jc w:val="center"/>
              <w:rPr>
                <w:rFonts w:cs="Arial"/>
              </w:rPr>
            </w:pPr>
            <w:r w:rsidRPr="007B6756">
              <w:rPr>
                <w:rFonts w:cs="Arial"/>
              </w:rPr>
              <w:t>3.2.</w:t>
            </w:r>
          </w:p>
        </w:tc>
        <w:tc>
          <w:tcPr>
            <w:tcW w:w="4450" w:type="dxa"/>
            <w:tcBorders>
              <w:top w:val="single" w:sz="4" w:space="0" w:color="000000"/>
              <w:left w:val="single" w:sz="4" w:space="0" w:color="000000"/>
              <w:bottom w:val="single" w:sz="4" w:space="0" w:color="000000"/>
            </w:tcBorders>
            <w:vAlign w:val="center"/>
          </w:tcPr>
          <w:p w:rsidR="00D15F82" w:rsidRPr="007B6756" w:rsidRDefault="00D15F82" w:rsidP="00855064">
            <w:pPr>
              <w:spacing w:line="360" w:lineRule="auto"/>
              <w:jc w:val="center"/>
              <w:rPr>
                <w:rFonts w:cs="Arial"/>
              </w:rPr>
            </w:pPr>
            <w:r w:rsidRPr="007B6756">
              <w:rPr>
                <w:rFonts w:cs="Arial"/>
              </w:rPr>
              <w:t>Энергообеспечение проектируемых рекреац. зон:</w:t>
            </w:r>
          </w:p>
          <w:p w:rsidR="00D15F82" w:rsidRPr="007B6756" w:rsidRDefault="00D15F82" w:rsidP="00855064">
            <w:pPr>
              <w:spacing w:line="360" w:lineRule="auto"/>
              <w:jc w:val="center"/>
              <w:rPr>
                <w:rFonts w:cs="Arial"/>
              </w:rPr>
            </w:pPr>
            <w:r>
              <w:rPr>
                <w:rFonts w:cs="Arial"/>
              </w:rPr>
              <w:t>д</w:t>
            </w:r>
            <w:r w:rsidRPr="007B6756">
              <w:rPr>
                <w:rFonts w:cs="Arial"/>
              </w:rPr>
              <w:t xml:space="preserve">. </w:t>
            </w:r>
            <w:r>
              <w:rPr>
                <w:rFonts w:cs="Arial"/>
              </w:rPr>
              <w:t>Буравцовка</w:t>
            </w:r>
            <w:r w:rsidRPr="007B6756">
              <w:rPr>
                <w:rFonts w:cs="Arial"/>
              </w:rPr>
              <w:t xml:space="preserve">, п. </w:t>
            </w:r>
            <w:r>
              <w:rPr>
                <w:rFonts w:cs="Arial"/>
              </w:rPr>
              <w:t>Бегичево, п. Семеновский</w:t>
            </w:r>
            <w:r w:rsidRPr="007B6756">
              <w:rPr>
                <w:rFonts w:cs="Arial"/>
              </w:rPr>
              <w:t>:</w:t>
            </w:r>
          </w:p>
          <w:p w:rsidR="00D15F82" w:rsidRPr="007B6756" w:rsidRDefault="00D15F82" w:rsidP="00855064">
            <w:pPr>
              <w:spacing w:line="360" w:lineRule="auto"/>
              <w:ind w:left="428"/>
              <w:jc w:val="center"/>
              <w:rPr>
                <w:rFonts w:cs="Arial"/>
                <w:kern w:val="1"/>
              </w:rPr>
            </w:pPr>
            <w:r w:rsidRPr="007B6756">
              <w:rPr>
                <w:rFonts w:cs="Arial"/>
              </w:rPr>
              <w:lastRenderedPageBreak/>
              <w:t>-</w:t>
            </w:r>
            <w:r>
              <w:rPr>
                <w:rFonts w:cs="Arial"/>
                <w:kern w:val="1"/>
              </w:rPr>
              <w:t>п</w:t>
            </w:r>
            <w:r w:rsidRPr="007B6756">
              <w:rPr>
                <w:rFonts w:cs="Arial"/>
                <w:kern w:val="1"/>
              </w:rPr>
              <w:t xml:space="preserve">ляж в районе реки </w:t>
            </w:r>
            <w:r>
              <w:rPr>
                <w:rFonts w:cs="Arial"/>
                <w:kern w:val="1"/>
              </w:rPr>
              <w:t>Малореченка</w:t>
            </w:r>
            <w:r w:rsidRPr="007B6756">
              <w:rPr>
                <w:rFonts w:cs="Arial"/>
                <w:kern w:val="1"/>
              </w:rPr>
              <w:t>,</w:t>
            </w:r>
          </w:p>
          <w:p w:rsidR="00D15F82" w:rsidRPr="007B6756" w:rsidRDefault="00D15F82" w:rsidP="00855064">
            <w:pPr>
              <w:spacing w:line="360" w:lineRule="auto"/>
              <w:ind w:left="428"/>
              <w:jc w:val="center"/>
            </w:pPr>
            <w:r w:rsidRPr="007B6756">
              <w:rPr>
                <w:rFonts w:cs="Arial"/>
                <w:iCs/>
                <w:spacing w:val="-3"/>
                <w:kern w:val="1"/>
                <w:shd w:val="clear" w:color="auto" w:fill="FFFFFF"/>
              </w:rPr>
              <w:t>-</w:t>
            </w:r>
            <w:r w:rsidRPr="00501E9B">
              <w:rPr>
                <w:rFonts w:cs="Arial"/>
                <w:kern w:val="1"/>
              </w:rPr>
              <w:t xml:space="preserve"> проектируется зона культурно-массовых мероприятий</w:t>
            </w:r>
            <w:r>
              <w:rPr>
                <w:rFonts w:cs="Arial"/>
                <w:kern w:val="1"/>
              </w:rPr>
              <w:t xml:space="preserve"> с летней танцплощадкой</w:t>
            </w:r>
          </w:p>
        </w:tc>
        <w:tc>
          <w:tcPr>
            <w:tcW w:w="1692" w:type="dxa"/>
            <w:tcBorders>
              <w:top w:val="single" w:sz="4" w:space="0" w:color="000000"/>
              <w:left w:val="single" w:sz="4" w:space="0" w:color="000000"/>
              <w:bottom w:val="single" w:sz="4" w:space="0" w:color="000000"/>
            </w:tcBorders>
            <w:vAlign w:val="center"/>
          </w:tcPr>
          <w:p w:rsidR="00D15F82" w:rsidRDefault="00D15F82" w:rsidP="00855064">
            <w:pPr>
              <w:spacing w:line="360" w:lineRule="auto"/>
              <w:jc w:val="center"/>
              <w:rPr>
                <w:rFonts w:cs="Arial"/>
              </w:rPr>
            </w:pPr>
          </w:p>
          <w:p w:rsidR="00D15F82" w:rsidRDefault="00D15F82" w:rsidP="00855064">
            <w:pPr>
              <w:spacing w:line="360" w:lineRule="auto"/>
              <w:jc w:val="center"/>
              <w:rPr>
                <w:rFonts w:cs="Arial"/>
              </w:rPr>
            </w:pPr>
          </w:p>
          <w:p w:rsidR="00D15F82" w:rsidRPr="007B6756" w:rsidRDefault="00D15F82" w:rsidP="00855064">
            <w:pPr>
              <w:spacing w:line="360" w:lineRule="auto"/>
              <w:jc w:val="center"/>
              <w:rPr>
                <w:rFonts w:cs="Arial"/>
              </w:rPr>
            </w:pPr>
            <w:smartTag w:uri="urn:schemas-microsoft-com:office:smarttags" w:element="metricconverter">
              <w:smartTagPr>
                <w:attr w:name="ProductID" w:val="2012 г"/>
              </w:smartTagPr>
              <w:r w:rsidRPr="007B6756">
                <w:rPr>
                  <w:rFonts w:cs="Arial"/>
                </w:rPr>
                <w:t>2012 г</w:t>
              </w:r>
            </w:smartTag>
            <w:r w:rsidRPr="007B6756">
              <w:rPr>
                <w:rFonts w:cs="Arial"/>
              </w:rPr>
              <w:t>.</w:t>
            </w:r>
          </w:p>
          <w:p w:rsidR="00D15F82" w:rsidRPr="007B6756" w:rsidRDefault="00D15F82" w:rsidP="00855064">
            <w:pPr>
              <w:spacing w:line="360" w:lineRule="auto"/>
              <w:jc w:val="center"/>
              <w:rPr>
                <w:rFonts w:cs="Arial"/>
              </w:rPr>
            </w:pPr>
          </w:p>
          <w:p w:rsidR="00D15F82" w:rsidRPr="007B6756" w:rsidRDefault="00D15F82" w:rsidP="00855064">
            <w:pPr>
              <w:spacing w:line="360" w:lineRule="auto"/>
              <w:jc w:val="center"/>
              <w:rPr>
                <w:rFonts w:cs="Arial"/>
              </w:rPr>
            </w:pPr>
            <w:smartTag w:uri="urn:schemas-microsoft-com:office:smarttags" w:element="metricconverter">
              <w:smartTagPr>
                <w:attr w:name="ProductID" w:val="2015 г"/>
              </w:smartTagPr>
              <w:r w:rsidRPr="007B6756">
                <w:rPr>
                  <w:rFonts w:cs="Arial"/>
                </w:rPr>
                <w:lastRenderedPageBreak/>
                <w:t>2015 г</w:t>
              </w:r>
            </w:smartTag>
            <w:r w:rsidRPr="007B6756">
              <w:rPr>
                <w:rFonts w:cs="Arial"/>
              </w:rPr>
              <w:t>.</w:t>
            </w:r>
          </w:p>
        </w:tc>
        <w:tc>
          <w:tcPr>
            <w:tcW w:w="2498" w:type="dxa"/>
            <w:tcBorders>
              <w:top w:val="single" w:sz="4" w:space="0" w:color="000000"/>
              <w:left w:val="single" w:sz="4" w:space="0" w:color="000000"/>
              <w:bottom w:val="single" w:sz="4" w:space="0" w:color="000000"/>
              <w:right w:val="single" w:sz="4" w:space="0" w:color="000000"/>
            </w:tcBorders>
            <w:vAlign w:val="center"/>
          </w:tcPr>
          <w:p w:rsidR="00D15F82" w:rsidRPr="007B6756" w:rsidRDefault="00D15F82" w:rsidP="00855064">
            <w:pPr>
              <w:spacing w:line="360" w:lineRule="auto"/>
              <w:jc w:val="center"/>
              <w:rPr>
                <w:rFonts w:cs="Arial"/>
              </w:rPr>
            </w:pPr>
            <w:r w:rsidRPr="007B6756">
              <w:rPr>
                <w:rFonts w:cs="Arial"/>
              </w:rPr>
              <w:lastRenderedPageBreak/>
              <w:t>Администрация СП</w:t>
            </w:r>
          </w:p>
          <w:p w:rsidR="00D15F82" w:rsidRPr="007B6756" w:rsidRDefault="00D15F82" w:rsidP="00855064">
            <w:pPr>
              <w:spacing w:line="360" w:lineRule="auto"/>
              <w:jc w:val="center"/>
              <w:rPr>
                <w:rFonts w:cs="Arial"/>
              </w:rPr>
            </w:pPr>
            <w:r w:rsidRPr="007B6756">
              <w:rPr>
                <w:rFonts w:cs="Arial"/>
              </w:rPr>
              <w:t xml:space="preserve">Арендаторы, собственники объектов </w:t>
            </w:r>
            <w:r w:rsidRPr="007B6756">
              <w:rPr>
                <w:rFonts w:cs="Arial"/>
              </w:rPr>
              <w:lastRenderedPageBreak/>
              <w:t>капитального строительства</w:t>
            </w:r>
          </w:p>
        </w:tc>
      </w:tr>
      <w:tr w:rsidR="00D15F82" w:rsidRPr="007B6756" w:rsidTr="00855064">
        <w:tc>
          <w:tcPr>
            <w:tcW w:w="720" w:type="dxa"/>
            <w:tcBorders>
              <w:top w:val="single" w:sz="4" w:space="0" w:color="000000"/>
              <w:left w:val="single" w:sz="4" w:space="0" w:color="000000"/>
              <w:bottom w:val="single" w:sz="4" w:space="0" w:color="000000"/>
            </w:tcBorders>
            <w:vAlign w:val="center"/>
          </w:tcPr>
          <w:p w:rsidR="00D15F82" w:rsidRPr="007B6756" w:rsidRDefault="00D15F82" w:rsidP="00855064">
            <w:pPr>
              <w:spacing w:line="360" w:lineRule="auto"/>
              <w:jc w:val="center"/>
              <w:rPr>
                <w:rFonts w:cs="Arial"/>
              </w:rPr>
            </w:pPr>
            <w:r w:rsidRPr="007B6756">
              <w:rPr>
                <w:rFonts w:cs="Arial"/>
              </w:rPr>
              <w:lastRenderedPageBreak/>
              <w:t>4.</w:t>
            </w:r>
          </w:p>
        </w:tc>
        <w:tc>
          <w:tcPr>
            <w:tcW w:w="4450" w:type="dxa"/>
            <w:tcBorders>
              <w:top w:val="single" w:sz="4" w:space="0" w:color="000000"/>
              <w:left w:val="single" w:sz="4" w:space="0" w:color="000000"/>
              <w:bottom w:val="single" w:sz="4" w:space="0" w:color="000000"/>
            </w:tcBorders>
            <w:vAlign w:val="center"/>
          </w:tcPr>
          <w:p w:rsidR="00D15F82" w:rsidRPr="007B6756" w:rsidRDefault="00D15F82" w:rsidP="00855064">
            <w:pPr>
              <w:spacing w:line="360" w:lineRule="auto"/>
              <w:rPr>
                <w:rFonts w:cs="Arial"/>
              </w:rPr>
            </w:pPr>
            <w:r w:rsidRPr="007B6756">
              <w:rPr>
                <w:rFonts w:cs="Arial"/>
              </w:rPr>
              <w:t>Водоснабжение</w:t>
            </w:r>
          </w:p>
        </w:tc>
        <w:tc>
          <w:tcPr>
            <w:tcW w:w="1692" w:type="dxa"/>
            <w:tcBorders>
              <w:top w:val="single" w:sz="4" w:space="0" w:color="000000"/>
              <w:left w:val="single" w:sz="4" w:space="0" w:color="000000"/>
              <w:bottom w:val="single" w:sz="4" w:space="0" w:color="000000"/>
            </w:tcBorders>
            <w:vAlign w:val="center"/>
          </w:tcPr>
          <w:p w:rsidR="00D15F82" w:rsidRPr="007B6756" w:rsidRDefault="00D15F82" w:rsidP="00855064">
            <w:pPr>
              <w:spacing w:line="360" w:lineRule="auto"/>
              <w:jc w:val="center"/>
              <w:rPr>
                <w:rFonts w:cs="Arial"/>
              </w:rPr>
            </w:pPr>
          </w:p>
        </w:tc>
        <w:tc>
          <w:tcPr>
            <w:tcW w:w="2498" w:type="dxa"/>
            <w:tcBorders>
              <w:top w:val="single" w:sz="4" w:space="0" w:color="000000"/>
              <w:left w:val="single" w:sz="4" w:space="0" w:color="000000"/>
              <w:bottom w:val="single" w:sz="4" w:space="0" w:color="000000"/>
              <w:right w:val="single" w:sz="4" w:space="0" w:color="000000"/>
            </w:tcBorders>
            <w:vAlign w:val="center"/>
          </w:tcPr>
          <w:p w:rsidR="00D15F82" w:rsidRPr="007B6756" w:rsidRDefault="00D15F82" w:rsidP="00855064">
            <w:pPr>
              <w:spacing w:line="360" w:lineRule="auto"/>
              <w:jc w:val="center"/>
              <w:rPr>
                <w:rFonts w:cs="Arial"/>
              </w:rPr>
            </w:pPr>
          </w:p>
        </w:tc>
      </w:tr>
      <w:tr w:rsidR="00D15F82" w:rsidRPr="007B6756" w:rsidTr="00855064">
        <w:tc>
          <w:tcPr>
            <w:tcW w:w="720" w:type="dxa"/>
            <w:tcBorders>
              <w:top w:val="single" w:sz="4" w:space="0" w:color="000000"/>
              <w:left w:val="single" w:sz="4" w:space="0" w:color="000000"/>
              <w:bottom w:val="single" w:sz="4" w:space="0" w:color="000000"/>
            </w:tcBorders>
            <w:vAlign w:val="center"/>
          </w:tcPr>
          <w:p w:rsidR="00D15F82" w:rsidRPr="007B6756" w:rsidRDefault="00D15F82" w:rsidP="00855064">
            <w:pPr>
              <w:spacing w:line="360" w:lineRule="auto"/>
              <w:jc w:val="center"/>
              <w:rPr>
                <w:rFonts w:cs="Arial"/>
              </w:rPr>
            </w:pPr>
            <w:r w:rsidRPr="007B6756">
              <w:rPr>
                <w:rFonts w:cs="Arial"/>
              </w:rPr>
              <w:t>4.1.</w:t>
            </w:r>
          </w:p>
        </w:tc>
        <w:tc>
          <w:tcPr>
            <w:tcW w:w="4450" w:type="dxa"/>
            <w:tcBorders>
              <w:top w:val="single" w:sz="4" w:space="0" w:color="000000"/>
              <w:left w:val="single" w:sz="4" w:space="0" w:color="000000"/>
              <w:bottom w:val="single" w:sz="4" w:space="0" w:color="000000"/>
            </w:tcBorders>
            <w:vAlign w:val="center"/>
          </w:tcPr>
          <w:p w:rsidR="00D15F82" w:rsidRPr="007B6756" w:rsidRDefault="00D15F82" w:rsidP="00855064">
            <w:pPr>
              <w:tabs>
                <w:tab w:val="left" w:pos="1440"/>
              </w:tabs>
              <w:snapToGrid w:val="0"/>
              <w:spacing w:line="360" w:lineRule="auto"/>
              <w:ind w:firstLine="709"/>
              <w:jc w:val="center"/>
              <w:rPr>
                <w:rFonts w:cs="Arial"/>
                <w:iCs/>
                <w:kern w:val="1"/>
                <w:shd w:val="clear" w:color="auto" w:fill="FFFFFF"/>
              </w:rPr>
            </w:pPr>
            <w:r w:rsidRPr="007B6756">
              <w:rPr>
                <w:rFonts w:cs="Arial"/>
                <w:iCs/>
                <w:kern w:val="1"/>
                <w:shd w:val="clear" w:color="auto" w:fill="FFFFFF"/>
              </w:rPr>
              <w:t>Строительство водопроводных сетей:</w:t>
            </w:r>
          </w:p>
          <w:p w:rsidR="00D15F82" w:rsidRPr="007B6756" w:rsidRDefault="00D15F82" w:rsidP="00855064">
            <w:pPr>
              <w:snapToGrid w:val="0"/>
              <w:spacing w:line="360" w:lineRule="auto"/>
              <w:jc w:val="center"/>
              <w:rPr>
                <w:rFonts w:cs="Arial"/>
                <w:iCs/>
                <w:kern w:val="1"/>
                <w:shd w:val="clear" w:color="auto" w:fill="FFFFFF"/>
              </w:rPr>
            </w:pPr>
            <w:r w:rsidRPr="007B6756">
              <w:rPr>
                <w:rFonts w:cs="Arial"/>
                <w:iCs/>
                <w:kern w:val="1"/>
                <w:shd w:val="clear" w:color="auto" w:fill="FFFFFF"/>
              </w:rPr>
              <w:t>в</w:t>
            </w:r>
            <w:r>
              <w:rPr>
                <w:rFonts w:cs="Arial"/>
                <w:iCs/>
                <w:kern w:val="1"/>
                <w:shd w:val="clear" w:color="auto" w:fill="FFFFFF"/>
              </w:rPr>
              <w:t xml:space="preserve"> деревне Буравцовка</w:t>
            </w:r>
            <w:r w:rsidRPr="00153190">
              <w:rPr>
                <w:rFonts w:cs="Arial"/>
              </w:rPr>
              <w:t xml:space="preserve"> протяженностью </w:t>
            </w:r>
            <w:smartTag w:uri="urn:schemas-microsoft-com:office:smarttags" w:element="metricconverter">
              <w:smartTagPr>
                <w:attr w:name="ProductID" w:val="0,5 км"/>
              </w:smartTagPr>
              <w:r>
                <w:rPr>
                  <w:rFonts w:cs="Arial"/>
                </w:rPr>
                <w:t>0,5</w:t>
              </w:r>
              <w:r w:rsidRPr="00153190">
                <w:rPr>
                  <w:rFonts w:cs="Arial"/>
                </w:rPr>
                <w:t xml:space="preserve"> км</w:t>
              </w:r>
            </w:smartTag>
            <w:r w:rsidRPr="00153190">
              <w:rPr>
                <w:rFonts w:cs="Arial"/>
              </w:rPr>
              <w:t xml:space="preserve"> по ул. </w:t>
            </w:r>
            <w:r>
              <w:rPr>
                <w:rFonts w:cs="Arial"/>
              </w:rPr>
              <w:t>Молодежная</w:t>
            </w:r>
            <w:r w:rsidRPr="00153190">
              <w:rPr>
                <w:rFonts w:cs="Arial"/>
              </w:rPr>
              <w:t xml:space="preserve"> и</w:t>
            </w:r>
            <w:r>
              <w:rPr>
                <w:rFonts w:cs="Arial"/>
              </w:rPr>
              <w:t xml:space="preserve"> </w:t>
            </w:r>
            <w:smartTag w:uri="urn:schemas-microsoft-com:office:smarttags" w:element="metricconverter">
              <w:smartTagPr>
                <w:attr w:name="ProductID" w:val="0,5 км"/>
              </w:smartTagPr>
              <w:r>
                <w:rPr>
                  <w:rFonts w:cs="Arial"/>
                </w:rPr>
                <w:t>0,5 км</w:t>
              </w:r>
            </w:smartTag>
            <w:r w:rsidRPr="00153190">
              <w:rPr>
                <w:rFonts w:cs="Arial"/>
              </w:rPr>
              <w:t xml:space="preserve"> </w:t>
            </w:r>
            <w:r>
              <w:rPr>
                <w:rFonts w:cs="Arial"/>
              </w:rPr>
              <w:t>к участкам перспективной застройки</w:t>
            </w:r>
            <w:r w:rsidRPr="00153190">
              <w:rPr>
                <w:rFonts w:cs="Arial"/>
              </w:rPr>
              <w:t>, а также ремонт водозаборных скважин</w:t>
            </w:r>
            <w:r w:rsidRPr="007B6756">
              <w:rPr>
                <w:rFonts w:cs="Arial"/>
                <w:iCs/>
                <w:kern w:val="1"/>
                <w:shd w:val="clear" w:color="auto" w:fill="FFFFFF"/>
              </w:rPr>
              <w:t>.</w:t>
            </w:r>
          </w:p>
          <w:p w:rsidR="00D15F82" w:rsidRPr="007B6756" w:rsidRDefault="00D15F82" w:rsidP="00855064">
            <w:pPr>
              <w:spacing w:line="360" w:lineRule="auto"/>
              <w:jc w:val="center"/>
              <w:rPr>
                <w:rFonts w:cs="Arial"/>
                <w:iCs/>
                <w:kern w:val="1"/>
                <w:shd w:val="clear" w:color="auto" w:fill="FFFFFF"/>
              </w:rPr>
            </w:pPr>
            <w:r w:rsidRPr="007B6756">
              <w:rPr>
                <w:rFonts w:cs="Arial"/>
                <w:iCs/>
                <w:kern w:val="1"/>
                <w:shd w:val="clear" w:color="auto" w:fill="FFFFFF"/>
              </w:rPr>
              <w:t xml:space="preserve">Разработка программы обеспечения </w:t>
            </w:r>
            <w:r>
              <w:rPr>
                <w:rFonts w:cs="Arial"/>
                <w:iCs/>
                <w:kern w:val="1"/>
                <w:shd w:val="clear" w:color="auto" w:fill="FFFFFF"/>
              </w:rPr>
              <w:t>Буравцов</w:t>
            </w:r>
            <w:r w:rsidRPr="007B6756">
              <w:rPr>
                <w:rFonts w:cs="Arial"/>
                <w:iCs/>
                <w:kern w:val="1"/>
                <w:shd w:val="clear" w:color="auto" w:fill="FFFFFF"/>
              </w:rPr>
              <w:t>ского поселения централизованной системой водоснабжения во всех населенных</w:t>
            </w:r>
            <w:r>
              <w:rPr>
                <w:rFonts w:cs="Arial"/>
                <w:iCs/>
                <w:kern w:val="1"/>
                <w:shd w:val="clear" w:color="auto" w:fill="FFFFFF"/>
              </w:rPr>
              <w:t>.</w:t>
            </w:r>
          </w:p>
          <w:p w:rsidR="00D15F82" w:rsidRPr="007B6756" w:rsidRDefault="00D15F82" w:rsidP="00855064">
            <w:pPr>
              <w:spacing w:line="360" w:lineRule="auto"/>
              <w:jc w:val="center"/>
              <w:rPr>
                <w:rFonts w:cs="Arial"/>
              </w:rPr>
            </w:pPr>
            <w:r w:rsidRPr="007B6756">
              <w:rPr>
                <w:rFonts w:cs="Arial"/>
              </w:rPr>
              <w:t>Обеспечение водозаборных сооружений системой очистки и обеззараживания питьевой</w:t>
            </w:r>
            <w:r>
              <w:rPr>
                <w:rFonts w:cs="Arial"/>
              </w:rPr>
              <w:t xml:space="preserve"> воды</w:t>
            </w:r>
          </w:p>
        </w:tc>
        <w:tc>
          <w:tcPr>
            <w:tcW w:w="1692" w:type="dxa"/>
            <w:tcBorders>
              <w:top w:val="single" w:sz="4" w:space="0" w:color="000000"/>
              <w:left w:val="single" w:sz="4" w:space="0" w:color="000000"/>
              <w:bottom w:val="single" w:sz="4" w:space="0" w:color="000000"/>
            </w:tcBorders>
            <w:vAlign w:val="center"/>
          </w:tcPr>
          <w:p w:rsidR="00D15F82" w:rsidRPr="007B6756" w:rsidRDefault="00D15F82" w:rsidP="00855064">
            <w:pPr>
              <w:spacing w:line="360" w:lineRule="auto"/>
              <w:jc w:val="center"/>
              <w:rPr>
                <w:rFonts w:cs="Arial"/>
              </w:rPr>
            </w:pPr>
            <w:smartTag w:uri="urn:schemas-microsoft-com:office:smarttags" w:element="metricconverter">
              <w:smartTagPr>
                <w:attr w:name="ProductID" w:val="2015 г"/>
              </w:smartTagPr>
              <w:r w:rsidRPr="007B6756">
                <w:rPr>
                  <w:rFonts w:cs="Arial"/>
                </w:rPr>
                <w:t>2015 г</w:t>
              </w:r>
            </w:smartTag>
            <w:r w:rsidRPr="007B6756">
              <w:rPr>
                <w:rFonts w:cs="Arial"/>
              </w:rPr>
              <w:t>.</w:t>
            </w:r>
          </w:p>
          <w:p w:rsidR="00D15F82" w:rsidRPr="007B6756" w:rsidRDefault="00D15F82" w:rsidP="00855064">
            <w:pPr>
              <w:spacing w:line="360" w:lineRule="auto"/>
              <w:jc w:val="center"/>
              <w:rPr>
                <w:rFonts w:cs="Arial"/>
              </w:rPr>
            </w:pPr>
          </w:p>
          <w:p w:rsidR="00D15F82" w:rsidRPr="007B6756" w:rsidRDefault="00D15F82" w:rsidP="00855064">
            <w:pPr>
              <w:spacing w:line="360" w:lineRule="auto"/>
              <w:jc w:val="center"/>
              <w:rPr>
                <w:rFonts w:cs="Arial"/>
              </w:rPr>
            </w:pPr>
          </w:p>
          <w:p w:rsidR="00D15F82" w:rsidRPr="007B6756" w:rsidRDefault="00D15F82" w:rsidP="00855064">
            <w:pPr>
              <w:spacing w:line="360" w:lineRule="auto"/>
              <w:jc w:val="center"/>
              <w:rPr>
                <w:rFonts w:cs="Arial"/>
              </w:rPr>
            </w:pPr>
          </w:p>
          <w:p w:rsidR="00D15F82" w:rsidRPr="007B6756" w:rsidRDefault="00D15F82" w:rsidP="00855064">
            <w:pPr>
              <w:spacing w:line="360" w:lineRule="auto"/>
              <w:jc w:val="center"/>
              <w:rPr>
                <w:rFonts w:cs="Arial"/>
              </w:rPr>
            </w:pPr>
          </w:p>
          <w:p w:rsidR="00D15F82" w:rsidRPr="007B6756" w:rsidRDefault="00D15F82" w:rsidP="00855064">
            <w:pPr>
              <w:spacing w:line="360" w:lineRule="auto"/>
              <w:jc w:val="center"/>
              <w:rPr>
                <w:rFonts w:cs="Arial"/>
              </w:rPr>
            </w:pPr>
          </w:p>
          <w:p w:rsidR="00D15F82" w:rsidRPr="007B6756" w:rsidRDefault="00D15F82" w:rsidP="00855064">
            <w:pPr>
              <w:spacing w:line="360" w:lineRule="auto"/>
              <w:jc w:val="center"/>
              <w:rPr>
                <w:rFonts w:cs="Arial"/>
              </w:rPr>
            </w:pPr>
          </w:p>
          <w:p w:rsidR="00D15F82" w:rsidRPr="007B6756" w:rsidRDefault="00D15F82" w:rsidP="00855064">
            <w:pPr>
              <w:spacing w:line="360" w:lineRule="auto"/>
              <w:jc w:val="center"/>
              <w:rPr>
                <w:rFonts w:cs="Arial"/>
              </w:rPr>
            </w:pPr>
            <w:smartTag w:uri="urn:schemas-microsoft-com:office:smarttags" w:element="metricconverter">
              <w:smartTagPr>
                <w:attr w:name="ProductID" w:val="2015 г"/>
              </w:smartTagPr>
              <w:r w:rsidRPr="007B6756">
                <w:rPr>
                  <w:rFonts w:cs="Arial"/>
                </w:rPr>
                <w:t>2015 г</w:t>
              </w:r>
            </w:smartTag>
            <w:r w:rsidRPr="007B6756">
              <w:rPr>
                <w:rFonts w:cs="Arial"/>
              </w:rPr>
              <w:t>.</w:t>
            </w:r>
          </w:p>
          <w:p w:rsidR="00D15F82" w:rsidRPr="007B6756" w:rsidRDefault="00D15F82" w:rsidP="00855064">
            <w:pPr>
              <w:spacing w:line="360" w:lineRule="auto"/>
              <w:jc w:val="center"/>
              <w:rPr>
                <w:rFonts w:cs="Arial"/>
              </w:rPr>
            </w:pPr>
          </w:p>
          <w:p w:rsidR="00D15F82" w:rsidRPr="007B6756" w:rsidRDefault="00D15F82" w:rsidP="00855064">
            <w:pPr>
              <w:spacing w:line="360" w:lineRule="auto"/>
              <w:jc w:val="center"/>
              <w:rPr>
                <w:rFonts w:cs="Arial"/>
              </w:rPr>
            </w:pPr>
          </w:p>
          <w:p w:rsidR="00D15F82" w:rsidRPr="007B6756" w:rsidRDefault="00D15F82" w:rsidP="00855064">
            <w:pPr>
              <w:spacing w:line="360" w:lineRule="auto"/>
              <w:jc w:val="center"/>
              <w:rPr>
                <w:rFonts w:cs="Arial"/>
              </w:rPr>
            </w:pPr>
          </w:p>
          <w:p w:rsidR="00D15F82" w:rsidRPr="007B6756" w:rsidRDefault="00D15F82" w:rsidP="00855064">
            <w:pPr>
              <w:spacing w:line="360" w:lineRule="auto"/>
              <w:jc w:val="center"/>
              <w:rPr>
                <w:rFonts w:cs="Arial"/>
              </w:rPr>
            </w:pPr>
          </w:p>
          <w:p w:rsidR="00D15F82" w:rsidRPr="007B6756" w:rsidRDefault="00D15F82" w:rsidP="00855064">
            <w:pPr>
              <w:spacing w:line="360" w:lineRule="auto"/>
              <w:jc w:val="center"/>
              <w:rPr>
                <w:rFonts w:cs="Arial"/>
              </w:rPr>
            </w:pPr>
          </w:p>
          <w:p w:rsidR="00D15F82" w:rsidRPr="007B6756" w:rsidRDefault="00D15F82" w:rsidP="00855064">
            <w:pPr>
              <w:spacing w:line="360" w:lineRule="auto"/>
              <w:jc w:val="center"/>
              <w:rPr>
                <w:rFonts w:cs="Arial"/>
              </w:rPr>
            </w:pPr>
          </w:p>
        </w:tc>
        <w:tc>
          <w:tcPr>
            <w:tcW w:w="2498" w:type="dxa"/>
            <w:tcBorders>
              <w:top w:val="single" w:sz="4" w:space="0" w:color="000000"/>
              <w:left w:val="single" w:sz="4" w:space="0" w:color="000000"/>
              <w:bottom w:val="single" w:sz="4" w:space="0" w:color="000000"/>
              <w:right w:val="single" w:sz="4" w:space="0" w:color="000000"/>
            </w:tcBorders>
            <w:vAlign w:val="center"/>
          </w:tcPr>
          <w:p w:rsidR="00D15F82" w:rsidRPr="007B6756" w:rsidRDefault="00D15F82" w:rsidP="00855064">
            <w:pPr>
              <w:spacing w:line="360" w:lineRule="auto"/>
              <w:jc w:val="center"/>
              <w:rPr>
                <w:rFonts w:cs="Arial"/>
              </w:rPr>
            </w:pPr>
            <w:r w:rsidRPr="007B6756">
              <w:rPr>
                <w:rFonts w:cs="Arial"/>
              </w:rPr>
              <w:t>Администрация СП</w:t>
            </w:r>
          </w:p>
          <w:p w:rsidR="00D15F82" w:rsidRPr="007B6756" w:rsidRDefault="00D15F82" w:rsidP="00855064">
            <w:pPr>
              <w:spacing w:line="360" w:lineRule="auto"/>
              <w:jc w:val="center"/>
              <w:rPr>
                <w:rFonts w:cs="Arial"/>
              </w:rPr>
            </w:pPr>
            <w:r w:rsidRPr="007B6756">
              <w:rPr>
                <w:rFonts w:cs="Arial"/>
              </w:rPr>
              <w:t>Арендаторы, собственники объектов капитального строительства</w:t>
            </w:r>
          </w:p>
        </w:tc>
      </w:tr>
      <w:tr w:rsidR="00D15F82" w:rsidRPr="007B6756" w:rsidTr="00855064">
        <w:tc>
          <w:tcPr>
            <w:tcW w:w="720" w:type="dxa"/>
            <w:tcBorders>
              <w:top w:val="single" w:sz="4" w:space="0" w:color="000000"/>
              <w:left w:val="single" w:sz="4" w:space="0" w:color="000000"/>
              <w:bottom w:val="single" w:sz="4" w:space="0" w:color="000000"/>
            </w:tcBorders>
            <w:vAlign w:val="center"/>
          </w:tcPr>
          <w:p w:rsidR="00D15F82" w:rsidRPr="007B6756" w:rsidRDefault="00D15F82" w:rsidP="00855064">
            <w:pPr>
              <w:spacing w:line="360" w:lineRule="auto"/>
              <w:jc w:val="center"/>
              <w:rPr>
                <w:rFonts w:cs="Arial"/>
              </w:rPr>
            </w:pPr>
            <w:r w:rsidRPr="007B6756">
              <w:rPr>
                <w:rFonts w:cs="Arial"/>
              </w:rPr>
              <w:t>5.</w:t>
            </w:r>
          </w:p>
        </w:tc>
        <w:tc>
          <w:tcPr>
            <w:tcW w:w="4450" w:type="dxa"/>
            <w:tcBorders>
              <w:top w:val="single" w:sz="4" w:space="0" w:color="000000"/>
              <w:left w:val="single" w:sz="4" w:space="0" w:color="000000"/>
              <w:bottom w:val="single" w:sz="4" w:space="0" w:color="000000"/>
            </w:tcBorders>
            <w:vAlign w:val="center"/>
          </w:tcPr>
          <w:p w:rsidR="00D15F82" w:rsidRPr="007B6756" w:rsidRDefault="00D15F82" w:rsidP="00855064">
            <w:pPr>
              <w:spacing w:line="360" w:lineRule="auto"/>
              <w:rPr>
                <w:rFonts w:cs="Arial"/>
              </w:rPr>
            </w:pPr>
            <w:r w:rsidRPr="007B6756">
              <w:rPr>
                <w:rFonts w:cs="Arial"/>
              </w:rPr>
              <w:t>Водоотведение</w:t>
            </w:r>
          </w:p>
        </w:tc>
        <w:tc>
          <w:tcPr>
            <w:tcW w:w="1692" w:type="dxa"/>
            <w:tcBorders>
              <w:top w:val="single" w:sz="4" w:space="0" w:color="000000"/>
              <w:left w:val="single" w:sz="4" w:space="0" w:color="000000"/>
              <w:bottom w:val="single" w:sz="4" w:space="0" w:color="000000"/>
            </w:tcBorders>
            <w:vAlign w:val="center"/>
          </w:tcPr>
          <w:p w:rsidR="00D15F82" w:rsidRPr="007B6756" w:rsidRDefault="00D15F82" w:rsidP="00855064">
            <w:pPr>
              <w:spacing w:line="360" w:lineRule="auto"/>
              <w:jc w:val="center"/>
              <w:rPr>
                <w:rFonts w:cs="Arial"/>
              </w:rPr>
            </w:pPr>
          </w:p>
        </w:tc>
        <w:tc>
          <w:tcPr>
            <w:tcW w:w="2498" w:type="dxa"/>
            <w:tcBorders>
              <w:top w:val="single" w:sz="4" w:space="0" w:color="000000"/>
              <w:left w:val="single" w:sz="4" w:space="0" w:color="000000"/>
              <w:bottom w:val="single" w:sz="4" w:space="0" w:color="000000"/>
              <w:right w:val="single" w:sz="4" w:space="0" w:color="000000"/>
            </w:tcBorders>
            <w:vAlign w:val="center"/>
          </w:tcPr>
          <w:p w:rsidR="00D15F82" w:rsidRPr="007B6756" w:rsidRDefault="00D15F82" w:rsidP="00855064">
            <w:pPr>
              <w:spacing w:line="360" w:lineRule="auto"/>
              <w:jc w:val="center"/>
              <w:rPr>
                <w:rFonts w:cs="Arial"/>
              </w:rPr>
            </w:pPr>
          </w:p>
        </w:tc>
      </w:tr>
      <w:tr w:rsidR="00D15F82" w:rsidRPr="007B6756" w:rsidTr="00855064">
        <w:tc>
          <w:tcPr>
            <w:tcW w:w="720" w:type="dxa"/>
            <w:tcBorders>
              <w:top w:val="single" w:sz="4" w:space="0" w:color="000000"/>
              <w:left w:val="single" w:sz="4" w:space="0" w:color="000000"/>
              <w:bottom w:val="single" w:sz="4" w:space="0" w:color="000000"/>
            </w:tcBorders>
            <w:vAlign w:val="center"/>
          </w:tcPr>
          <w:p w:rsidR="00D15F82" w:rsidRPr="007B6756" w:rsidRDefault="00D15F82" w:rsidP="00855064">
            <w:pPr>
              <w:spacing w:line="360" w:lineRule="auto"/>
              <w:jc w:val="center"/>
              <w:rPr>
                <w:rFonts w:cs="Arial"/>
              </w:rPr>
            </w:pPr>
            <w:r w:rsidRPr="007B6756">
              <w:rPr>
                <w:rFonts w:cs="Arial"/>
              </w:rPr>
              <w:t>5.1.</w:t>
            </w:r>
          </w:p>
        </w:tc>
        <w:tc>
          <w:tcPr>
            <w:tcW w:w="4450" w:type="dxa"/>
            <w:tcBorders>
              <w:top w:val="single" w:sz="4" w:space="0" w:color="000000"/>
              <w:left w:val="single" w:sz="4" w:space="0" w:color="000000"/>
              <w:bottom w:val="single" w:sz="4" w:space="0" w:color="000000"/>
            </w:tcBorders>
            <w:vAlign w:val="center"/>
          </w:tcPr>
          <w:p w:rsidR="00D15F82" w:rsidRPr="007B6756" w:rsidRDefault="00D15F82" w:rsidP="00855064">
            <w:pPr>
              <w:spacing w:line="360" w:lineRule="auto"/>
              <w:jc w:val="center"/>
              <w:rPr>
                <w:rFonts w:cs="Arial"/>
              </w:rPr>
            </w:pPr>
            <w:r w:rsidRPr="007B6756">
              <w:rPr>
                <w:rFonts w:cs="Arial"/>
                <w:iCs/>
                <w:kern w:val="1"/>
                <w:shd w:val="clear" w:color="auto" w:fill="FFFFFF"/>
              </w:rPr>
              <w:t xml:space="preserve">Разработка программы обеспечения </w:t>
            </w:r>
            <w:r>
              <w:rPr>
                <w:rFonts w:cs="Arial"/>
              </w:rPr>
              <w:t>Буравцов</w:t>
            </w:r>
            <w:r w:rsidRPr="007B6756">
              <w:rPr>
                <w:rFonts w:cs="Arial"/>
              </w:rPr>
              <w:t>ского поселения</w:t>
            </w:r>
            <w:r w:rsidRPr="007B6756">
              <w:rPr>
                <w:rFonts w:cs="Arial"/>
                <w:iCs/>
                <w:kern w:val="1"/>
                <w:shd w:val="clear" w:color="auto" w:fill="FFFFFF"/>
              </w:rPr>
              <w:t xml:space="preserve"> централизованной системой водоотведения и очистки хозяйственно-бытовых сточных вод</w:t>
            </w:r>
          </w:p>
        </w:tc>
        <w:tc>
          <w:tcPr>
            <w:tcW w:w="1692" w:type="dxa"/>
            <w:tcBorders>
              <w:top w:val="single" w:sz="4" w:space="0" w:color="000000"/>
              <w:left w:val="single" w:sz="4" w:space="0" w:color="000000"/>
              <w:bottom w:val="single" w:sz="4" w:space="0" w:color="000000"/>
            </w:tcBorders>
            <w:vAlign w:val="center"/>
          </w:tcPr>
          <w:p w:rsidR="00D15F82" w:rsidRPr="007B6756" w:rsidRDefault="00D15F82" w:rsidP="00855064">
            <w:pPr>
              <w:spacing w:line="360" w:lineRule="auto"/>
              <w:jc w:val="center"/>
              <w:rPr>
                <w:rFonts w:cs="Arial"/>
              </w:rPr>
            </w:pPr>
            <w:smartTag w:uri="urn:schemas-microsoft-com:office:smarttags" w:element="metricconverter">
              <w:smartTagPr>
                <w:attr w:name="ProductID" w:val="2015 г"/>
              </w:smartTagPr>
              <w:r w:rsidRPr="007B6756">
                <w:rPr>
                  <w:rFonts w:cs="Arial"/>
                </w:rPr>
                <w:t>2015 г</w:t>
              </w:r>
            </w:smartTag>
            <w:r w:rsidRPr="007B6756">
              <w:rPr>
                <w:rFonts w:cs="Arial"/>
              </w:rPr>
              <w:t>.</w:t>
            </w:r>
          </w:p>
        </w:tc>
        <w:tc>
          <w:tcPr>
            <w:tcW w:w="2498" w:type="dxa"/>
            <w:tcBorders>
              <w:top w:val="single" w:sz="4" w:space="0" w:color="000000"/>
              <w:left w:val="single" w:sz="4" w:space="0" w:color="000000"/>
              <w:bottom w:val="single" w:sz="4" w:space="0" w:color="000000"/>
              <w:right w:val="single" w:sz="4" w:space="0" w:color="000000"/>
            </w:tcBorders>
            <w:vAlign w:val="center"/>
          </w:tcPr>
          <w:p w:rsidR="00D15F82" w:rsidRPr="007B6756" w:rsidRDefault="00D15F82" w:rsidP="00855064">
            <w:pPr>
              <w:spacing w:line="360" w:lineRule="auto"/>
              <w:jc w:val="center"/>
              <w:rPr>
                <w:rFonts w:cs="Arial"/>
              </w:rPr>
            </w:pPr>
            <w:r w:rsidRPr="007B6756">
              <w:rPr>
                <w:rFonts w:cs="Arial"/>
              </w:rPr>
              <w:t>Администрация СП</w:t>
            </w:r>
          </w:p>
        </w:tc>
      </w:tr>
      <w:tr w:rsidR="00D15F82" w:rsidRPr="007B6756" w:rsidTr="00855064">
        <w:tc>
          <w:tcPr>
            <w:tcW w:w="720" w:type="dxa"/>
            <w:tcBorders>
              <w:top w:val="single" w:sz="4" w:space="0" w:color="000000"/>
              <w:left w:val="single" w:sz="4" w:space="0" w:color="000000"/>
              <w:bottom w:val="single" w:sz="4" w:space="0" w:color="000000"/>
            </w:tcBorders>
            <w:vAlign w:val="center"/>
          </w:tcPr>
          <w:p w:rsidR="00D15F82" w:rsidRPr="007B6756" w:rsidRDefault="00D15F82" w:rsidP="00855064">
            <w:pPr>
              <w:spacing w:line="360" w:lineRule="auto"/>
              <w:jc w:val="center"/>
              <w:rPr>
                <w:rFonts w:cs="Arial"/>
              </w:rPr>
            </w:pPr>
            <w:r w:rsidRPr="007B6756">
              <w:rPr>
                <w:rFonts w:cs="Arial"/>
              </w:rPr>
              <w:t>5.2.</w:t>
            </w:r>
          </w:p>
        </w:tc>
        <w:tc>
          <w:tcPr>
            <w:tcW w:w="4450" w:type="dxa"/>
            <w:tcBorders>
              <w:top w:val="single" w:sz="4" w:space="0" w:color="000000"/>
              <w:left w:val="single" w:sz="4" w:space="0" w:color="000000"/>
              <w:bottom w:val="single" w:sz="4" w:space="0" w:color="000000"/>
            </w:tcBorders>
            <w:vAlign w:val="center"/>
          </w:tcPr>
          <w:p w:rsidR="00D15F82" w:rsidRPr="007B6756" w:rsidRDefault="00D15F82" w:rsidP="00855064">
            <w:pPr>
              <w:spacing w:line="360" w:lineRule="auto"/>
              <w:jc w:val="center"/>
              <w:rPr>
                <w:rFonts w:cs="Arial"/>
              </w:rPr>
            </w:pPr>
            <w:r w:rsidRPr="007B6756">
              <w:rPr>
                <w:rFonts w:cs="Arial"/>
                <w:iCs/>
                <w:kern w:val="1"/>
                <w:shd w:val="clear" w:color="auto" w:fill="FFFFFF"/>
              </w:rPr>
              <w:t>Строительство систем централизованной бытовой и ливневой канализации, очистных сооружений в</w:t>
            </w:r>
            <w:r>
              <w:rPr>
                <w:rFonts w:cs="Arial"/>
                <w:iCs/>
                <w:kern w:val="1"/>
                <w:shd w:val="clear" w:color="auto" w:fill="FFFFFF"/>
              </w:rPr>
              <w:t xml:space="preserve"> деревне Буравцовка</w:t>
            </w:r>
            <w:r w:rsidRPr="007B6756">
              <w:rPr>
                <w:rFonts w:cs="Arial"/>
                <w:iCs/>
                <w:kern w:val="1"/>
                <w:shd w:val="clear" w:color="auto" w:fill="FFFFFF"/>
              </w:rPr>
              <w:t>.</w:t>
            </w:r>
          </w:p>
        </w:tc>
        <w:tc>
          <w:tcPr>
            <w:tcW w:w="1692" w:type="dxa"/>
            <w:tcBorders>
              <w:top w:val="single" w:sz="4" w:space="0" w:color="000000"/>
              <w:left w:val="single" w:sz="4" w:space="0" w:color="000000"/>
              <w:bottom w:val="single" w:sz="4" w:space="0" w:color="000000"/>
            </w:tcBorders>
            <w:vAlign w:val="center"/>
          </w:tcPr>
          <w:p w:rsidR="00D15F82" w:rsidRPr="007B6756" w:rsidRDefault="00D15F82" w:rsidP="00855064">
            <w:pPr>
              <w:spacing w:line="360" w:lineRule="auto"/>
              <w:jc w:val="center"/>
              <w:rPr>
                <w:rFonts w:cs="Arial"/>
              </w:rPr>
            </w:pPr>
            <w:smartTag w:uri="urn:schemas-microsoft-com:office:smarttags" w:element="metricconverter">
              <w:smartTagPr>
                <w:attr w:name="ProductID" w:val="2020 г"/>
              </w:smartTagPr>
              <w:r w:rsidRPr="007B6756">
                <w:rPr>
                  <w:rFonts w:cs="Arial"/>
                </w:rPr>
                <w:t>2020 г</w:t>
              </w:r>
            </w:smartTag>
            <w:r w:rsidRPr="007B6756">
              <w:rPr>
                <w:rFonts w:cs="Arial"/>
              </w:rPr>
              <w:t>.</w:t>
            </w:r>
          </w:p>
        </w:tc>
        <w:tc>
          <w:tcPr>
            <w:tcW w:w="2498" w:type="dxa"/>
            <w:tcBorders>
              <w:top w:val="single" w:sz="4" w:space="0" w:color="000000"/>
              <w:left w:val="single" w:sz="4" w:space="0" w:color="000000"/>
              <w:bottom w:val="single" w:sz="4" w:space="0" w:color="000000"/>
              <w:right w:val="single" w:sz="4" w:space="0" w:color="000000"/>
            </w:tcBorders>
            <w:vAlign w:val="center"/>
          </w:tcPr>
          <w:p w:rsidR="00D15F82" w:rsidRPr="007B6756" w:rsidRDefault="00D15F82" w:rsidP="00855064">
            <w:pPr>
              <w:spacing w:line="288" w:lineRule="auto"/>
              <w:jc w:val="center"/>
              <w:rPr>
                <w:rFonts w:cs="Arial"/>
              </w:rPr>
            </w:pPr>
            <w:r w:rsidRPr="007B6756">
              <w:rPr>
                <w:rFonts w:cs="Arial"/>
              </w:rPr>
              <w:t>Администрация СП</w:t>
            </w:r>
          </w:p>
          <w:p w:rsidR="00D15F82" w:rsidRPr="007B6756" w:rsidRDefault="00D15F82" w:rsidP="00855064">
            <w:pPr>
              <w:spacing w:line="288" w:lineRule="auto"/>
              <w:jc w:val="center"/>
              <w:rPr>
                <w:rFonts w:cs="Arial"/>
              </w:rPr>
            </w:pPr>
            <w:r w:rsidRPr="007B6756">
              <w:rPr>
                <w:rFonts w:cs="Arial"/>
              </w:rPr>
              <w:t>Арендаторы, собственники объектов капитального строительства, средства граждан</w:t>
            </w:r>
          </w:p>
        </w:tc>
      </w:tr>
    </w:tbl>
    <w:p w:rsidR="00D15F82" w:rsidRDefault="00D15F82" w:rsidP="00D15F82">
      <w:pPr>
        <w:spacing w:line="360" w:lineRule="auto"/>
        <w:ind w:firstLine="709"/>
        <w:rPr>
          <w:rFonts w:cs="Arial"/>
        </w:rPr>
      </w:pPr>
    </w:p>
    <w:p w:rsidR="00D15F82" w:rsidRDefault="00D15F82" w:rsidP="00D15F82">
      <w:pPr>
        <w:spacing w:line="360" w:lineRule="auto"/>
        <w:ind w:firstLine="709"/>
        <w:rPr>
          <w:rFonts w:cs="Arial"/>
        </w:rPr>
      </w:pPr>
    </w:p>
    <w:p w:rsidR="00D15F82" w:rsidRPr="00EB62F2" w:rsidRDefault="00D15F82" w:rsidP="00D15F82">
      <w:pPr>
        <w:spacing w:line="360" w:lineRule="auto"/>
        <w:ind w:firstLine="709"/>
        <w:outlineLvl w:val="2"/>
        <w:rPr>
          <w:rFonts w:cs="Arial"/>
          <w:b/>
        </w:rPr>
      </w:pPr>
      <w:bookmarkStart w:id="49" w:name="_Toc249431729"/>
      <w:bookmarkStart w:id="50" w:name="_Toc254300327"/>
      <w:bookmarkStart w:id="51" w:name="_Toc299970464"/>
      <w:r w:rsidRPr="00EB62F2">
        <w:rPr>
          <w:rFonts w:cs="Arial"/>
          <w:b/>
        </w:rPr>
        <w:t>3.3.2</w:t>
      </w:r>
      <w:r w:rsidRPr="00EB62F2">
        <w:rPr>
          <w:rFonts w:eastAsia="Arial Unicode MS" w:cs="Arial"/>
          <w:b/>
        </w:rPr>
        <w:t xml:space="preserve">. </w:t>
      </w:r>
      <w:r w:rsidRPr="00EB62F2">
        <w:rPr>
          <w:rFonts w:cs="Arial"/>
          <w:b/>
        </w:rPr>
        <w:t>Предложения по обеспечению территории сельского поселения объектами транспортной инфраструктуры</w:t>
      </w:r>
      <w:bookmarkEnd w:id="49"/>
      <w:bookmarkEnd w:id="50"/>
      <w:bookmarkEnd w:id="51"/>
    </w:p>
    <w:p w:rsidR="00D15F82" w:rsidRPr="00EB62F2" w:rsidRDefault="00D15F82" w:rsidP="00D15F82">
      <w:pPr>
        <w:spacing w:line="360" w:lineRule="auto"/>
        <w:ind w:firstLine="709"/>
        <w:rPr>
          <w:rFonts w:cs="Arial"/>
        </w:rPr>
      </w:pPr>
    </w:p>
    <w:p w:rsidR="00D15F82" w:rsidRPr="00EB62F2" w:rsidRDefault="00D15F82" w:rsidP="00D15F82">
      <w:pPr>
        <w:spacing w:line="360" w:lineRule="auto"/>
        <w:ind w:firstLine="709"/>
        <w:rPr>
          <w:rFonts w:cs="Arial"/>
        </w:rPr>
      </w:pPr>
      <w:r w:rsidRPr="00EB62F2">
        <w:rPr>
          <w:rFonts w:cs="Arial"/>
        </w:rPr>
        <w:t>В полномочия местного самоуправления входят вопросы содержания и строительства автомобильных дорог общего пользования, мостов и иных транспортных инженерных сооружений в границах населенных пунктов, а также предоставления транспортных услуг населению и организация транспортного обслуживания.</w:t>
      </w:r>
    </w:p>
    <w:p w:rsidR="00D15F82" w:rsidRDefault="00D15F82" w:rsidP="00D15F82">
      <w:pPr>
        <w:spacing w:line="360" w:lineRule="auto"/>
        <w:ind w:firstLine="709"/>
        <w:rPr>
          <w:rFonts w:cs="Arial"/>
        </w:rPr>
      </w:pPr>
      <w:r w:rsidRPr="00EB62F2">
        <w:rPr>
          <w:rFonts w:cs="Arial"/>
        </w:rPr>
        <w:t>Обслуживание населения автомобильным транспортом межмуниципального сообщения в настоящее время налажено, но существующий пассажирский транспорт не полностью удовлетворяет потребности населения.</w:t>
      </w:r>
    </w:p>
    <w:p w:rsidR="00D15F82" w:rsidRDefault="00D15F82" w:rsidP="00D15F82">
      <w:pPr>
        <w:spacing w:line="360" w:lineRule="auto"/>
        <w:ind w:firstLine="709"/>
        <w:jc w:val="right"/>
        <w:outlineLvl w:val="4"/>
        <w:rPr>
          <w:rFonts w:cs="Arial"/>
        </w:rPr>
      </w:pPr>
    </w:p>
    <w:p w:rsidR="00D15F82" w:rsidRPr="00EB62F2" w:rsidRDefault="00D15F82" w:rsidP="00D15F82">
      <w:pPr>
        <w:spacing w:line="360" w:lineRule="auto"/>
        <w:ind w:firstLine="709"/>
        <w:jc w:val="right"/>
        <w:outlineLvl w:val="4"/>
        <w:rPr>
          <w:rFonts w:cs="Arial"/>
        </w:rPr>
      </w:pPr>
      <w:r>
        <w:rPr>
          <w:rFonts w:cs="Arial"/>
        </w:rPr>
        <w:t>Таблица 4</w:t>
      </w:r>
    </w:p>
    <w:p w:rsidR="00D15F82" w:rsidRPr="00EB62F2" w:rsidRDefault="00D15F82" w:rsidP="00D15F82">
      <w:pPr>
        <w:spacing w:line="360" w:lineRule="auto"/>
        <w:jc w:val="center"/>
        <w:rPr>
          <w:rFonts w:eastAsia="Arial Unicode MS" w:cs="Arial"/>
        </w:rPr>
      </w:pPr>
      <w:r w:rsidRPr="00EB62F2">
        <w:rPr>
          <w:rFonts w:eastAsia="Arial Unicode MS" w:cs="Arial"/>
        </w:rPr>
        <w:t>Перечень мероприятий по территориальному планированию и этапы их реализации по разделу транспортной инфраструктуры сельского поселения</w:t>
      </w:r>
    </w:p>
    <w:tbl>
      <w:tblPr>
        <w:tblW w:w="9350" w:type="dxa"/>
        <w:tblInd w:w="108" w:type="dxa"/>
        <w:tblLayout w:type="fixed"/>
        <w:tblLook w:val="0000"/>
      </w:tblPr>
      <w:tblGrid>
        <w:gridCol w:w="720"/>
        <w:gridCol w:w="4450"/>
        <w:gridCol w:w="1745"/>
        <w:gridCol w:w="2435"/>
      </w:tblGrid>
      <w:tr w:rsidR="00D15F82" w:rsidRPr="00EB62F2" w:rsidTr="00855064">
        <w:tc>
          <w:tcPr>
            <w:tcW w:w="720" w:type="dxa"/>
            <w:tcBorders>
              <w:top w:val="single" w:sz="4" w:space="0" w:color="000000"/>
              <w:left w:val="single" w:sz="4" w:space="0" w:color="000000"/>
              <w:bottom w:val="single" w:sz="4" w:space="0" w:color="000000"/>
            </w:tcBorders>
            <w:vAlign w:val="center"/>
          </w:tcPr>
          <w:p w:rsidR="00D15F82" w:rsidRPr="00EB62F2" w:rsidRDefault="00D15F82" w:rsidP="00855064">
            <w:pPr>
              <w:spacing w:line="360" w:lineRule="auto"/>
              <w:jc w:val="center"/>
              <w:rPr>
                <w:rFonts w:cs="Arial"/>
              </w:rPr>
            </w:pPr>
            <w:r w:rsidRPr="00EB62F2">
              <w:rPr>
                <w:rFonts w:cs="Arial"/>
              </w:rPr>
              <w:t>№ пп</w:t>
            </w:r>
          </w:p>
        </w:tc>
        <w:tc>
          <w:tcPr>
            <w:tcW w:w="4450" w:type="dxa"/>
            <w:tcBorders>
              <w:top w:val="single" w:sz="4" w:space="0" w:color="000000"/>
              <w:left w:val="single" w:sz="4" w:space="0" w:color="000000"/>
              <w:bottom w:val="single" w:sz="4" w:space="0" w:color="000000"/>
            </w:tcBorders>
            <w:vAlign w:val="center"/>
          </w:tcPr>
          <w:p w:rsidR="00D15F82" w:rsidRPr="00EB62F2" w:rsidRDefault="00D15F82" w:rsidP="00855064">
            <w:pPr>
              <w:spacing w:line="360" w:lineRule="auto"/>
              <w:jc w:val="center"/>
              <w:rPr>
                <w:rFonts w:cs="Arial"/>
              </w:rPr>
            </w:pPr>
            <w:r w:rsidRPr="00EB62F2">
              <w:rPr>
                <w:rFonts w:cs="Arial"/>
              </w:rPr>
              <w:t>Наименование мероприятия</w:t>
            </w:r>
          </w:p>
        </w:tc>
        <w:tc>
          <w:tcPr>
            <w:tcW w:w="1745" w:type="dxa"/>
            <w:tcBorders>
              <w:top w:val="single" w:sz="4" w:space="0" w:color="000000"/>
              <w:left w:val="single" w:sz="4" w:space="0" w:color="000000"/>
              <w:bottom w:val="single" w:sz="4" w:space="0" w:color="000000"/>
            </w:tcBorders>
            <w:vAlign w:val="center"/>
          </w:tcPr>
          <w:p w:rsidR="00D15F82" w:rsidRPr="00EB62F2" w:rsidRDefault="00D15F82" w:rsidP="00855064">
            <w:pPr>
              <w:spacing w:line="360" w:lineRule="auto"/>
              <w:jc w:val="center"/>
              <w:rPr>
                <w:rFonts w:cs="Arial"/>
              </w:rPr>
            </w:pPr>
            <w:r w:rsidRPr="00EB62F2">
              <w:rPr>
                <w:rFonts w:cs="Arial"/>
              </w:rPr>
              <w:t>Этапы реализации</w:t>
            </w:r>
          </w:p>
        </w:tc>
        <w:tc>
          <w:tcPr>
            <w:tcW w:w="2435" w:type="dxa"/>
            <w:tcBorders>
              <w:top w:val="single" w:sz="4" w:space="0" w:color="000000"/>
              <w:left w:val="single" w:sz="4" w:space="0" w:color="000000"/>
              <w:bottom w:val="single" w:sz="4" w:space="0" w:color="000000"/>
              <w:right w:val="single" w:sz="4" w:space="0" w:color="000000"/>
            </w:tcBorders>
            <w:vAlign w:val="center"/>
          </w:tcPr>
          <w:p w:rsidR="00D15F82" w:rsidRPr="00EB62F2" w:rsidRDefault="00D15F82" w:rsidP="00855064">
            <w:pPr>
              <w:spacing w:line="360" w:lineRule="auto"/>
              <w:jc w:val="center"/>
              <w:rPr>
                <w:rFonts w:cs="Arial"/>
              </w:rPr>
            </w:pPr>
            <w:r w:rsidRPr="00EB62F2">
              <w:rPr>
                <w:rFonts w:cs="Arial"/>
              </w:rPr>
              <w:t>Исполнитель</w:t>
            </w:r>
          </w:p>
        </w:tc>
      </w:tr>
      <w:tr w:rsidR="00D15F82" w:rsidRPr="00EB62F2" w:rsidTr="00855064">
        <w:tc>
          <w:tcPr>
            <w:tcW w:w="720" w:type="dxa"/>
            <w:tcBorders>
              <w:top w:val="single" w:sz="4" w:space="0" w:color="000000"/>
              <w:left w:val="single" w:sz="4" w:space="0" w:color="000000"/>
              <w:bottom w:val="single" w:sz="4" w:space="0" w:color="000000"/>
            </w:tcBorders>
            <w:vAlign w:val="center"/>
          </w:tcPr>
          <w:p w:rsidR="00D15F82" w:rsidRPr="00EB62F2" w:rsidRDefault="00D15F82" w:rsidP="00855064">
            <w:pPr>
              <w:spacing w:line="360" w:lineRule="auto"/>
              <w:jc w:val="center"/>
              <w:rPr>
                <w:rFonts w:cs="Arial"/>
              </w:rPr>
            </w:pPr>
            <w:r w:rsidRPr="00EB62F2">
              <w:rPr>
                <w:rFonts w:cs="Arial"/>
              </w:rPr>
              <w:t>1.</w:t>
            </w:r>
          </w:p>
        </w:tc>
        <w:tc>
          <w:tcPr>
            <w:tcW w:w="8630" w:type="dxa"/>
            <w:gridSpan w:val="3"/>
            <w:tcBorders>
              <w:top w:val="single" w:sz="4" w:space="0" w:color="000000"/>
              <w:left w:val="single" w:sz="4" w:space="0" w:color="000000"/>
              <w:bottom w:val="single" w:sz="4" w:space="0" w:color="000000"/>
              <w:right w:val="single" w:sz="4" w:space="0" w:color="000000"/>
            </w:tcBorders>
            <w:vAlign w:val="center"/>
          </w:tcPr>
          <w:p w:rsidR="00D15F82" w:rsidRPr="00EB62F2" w:rsidRDefault="00D15F82" w:rsidP="00855064">
            <w:pPr>
              <w:spacing w:line="360" w:lineRule="auto"/>
              <w:jc w:val="center"/>
              <w:rPr>
                <w:rFonts w:cs="Arial"/>
              </w:rPr>
            </w:pPr>
            <w:r w:rsidRPr="00EB62F2">
              <w:rPr>
                <w:rFonts w:cs="Arial"/>
              </w:rPr>
              <w:t>Устройство дорог с асфальтовым покрытием, в т.ч. ремонт дорожного полотна</w:t>
            </w:r>
          </w:p>
        </w:tc>
      </w:tr>
      <w:tr w:rsidR="00D15F82" w:rsidRPr="00EB62F2" w:rsidTr="00855064">
        <w:trPr>
          <w:trHeight w:hRule="exact" w:val="927"/>
        </w:trPr>
        <w:tc>
          <w:tcPr>
            <w:tcW w:w="720" w:type="dxa"/>
            <w:tcBorders>
              <w:top w:val="single" w:sz="4" w:space="0" w:color="000000"/>
              <w:left w:val="single" w:sz="4" w:space="0" w:color="000000"/>
              <w:bottom w:val="single" w:sz="4" w:space="0" w:color="000000"/>
            </w:tcBorders>
            <w:vAlign w:val="center"/>
          </w:tcPr>
          <w:p w:rsidR="00D15F82" w:rsidRPr="00EB62F2" w:rsidRDefault="00D15F82" w:rsidP="00855064">
            <w:pPr>
              <w:spacing w:line="360" w:lineRule="auto"/>
              <w:jc w:val="center"/>
              <w:rPr>
                <w:rFonts w:cs="Arial"/>
              </w:rPr>
            </w:pPr>
            <w:r w:rsidRPr="00EB62F2">
              <w:rPr>
                <w:rFonts w:cs="Arial"/>
              </w:rPr>
              <w:t>1.1.</w:t>
            </w:r>
          </w:p>
        </w:tc>
        <w:tc>
          <w:tcPr>
            <w:tcW w:w="4450" w:type="dxa"/>
            <w:tcBorders>
              <w:top w:val="single" w:sz="4" w:space="0" w:color="000000"/>
              <w:left w:val="single" w:sz="4" w:space="0" w:color="000000"/>
              <w:bottom w:val="single" w:sz="4" w:space="0" w:color="000000"/>
            </w:tcBorders>
            <w:vAlign w:val="center"/>
          </w:tcPr>
          <w:p w:rsidR="00D15F82" w:rsidRPr="00EB62F2" w:rsidRDefault="00D15F82" w:rsidP="00855064">
            <w:pPr>
              <w:spacing w:line="360" w:lineRule="auto"/>
              <w:jc w:val="center"/>
              <w:rPr>
                <w:rFonts w:cs="Arial"/>
              </w:rPr>
            </w:pPr>
            <w:r w:rsidRPr="00EB62F2">
              <w:rPr>
                <w:rFonts w:cs="Arial"/>
              </w:rPr>
              <w:t>П</w:t>
            </w:r>
            <w:r w:rsidRPr="00EB62F2">
              <w:rPr>
                <w:rFonts w:cs="Arial"/>
                <w:bCs/>
                <w:iCs/>
                <w:spacing w:val="-10"/>
                <w:kern w:val="1"/>
                <w:shd w:val="clear" w:color="auto" w:fill="FFFFFF"/>
              </w:rPr>
              <w:t xml:space="preserve">роезды в центральной части </w:t>
            </w:r>
            <w:r w:rsidRPr="007B6756">
              <w:rPr>
                <w:rFonts w:cs="Arial"/>
                <w:iCs/>
                <w:kern w:val="1"/>
                <w:shd w:val="clear" w:color="auto" w:fill="FFFFFF"/>
              </w:rPr>
              <w:t>в</w:t>
            </w:r>
            <w:r>
              <w:rPr>
                <w:rFonts w:cs="Arial"/>
                <w:iCs/>
                <w:kern w:val="1"/>
                <w:shd w:val="clear" w:color="auto" w:fill="FFFFFF"/>
              </w:rPr>
              <w:t xml:space="preserve"> деревне Буравцовка</w:t>
            </w:r>
          </w:p>
        </w:tc>
        <w:tc>
          <w:tcPr>
            <w:tcW w:w="1745" w:type="dxa"/>
            <w:tcBorders>
              <w:top w:val="single" w:sz="4" w:space="0" w:color="000000"/>
              <w:left w:val="single" w:sz="4" w:space="0" w:color="000000"/>
              <w:bottom w:val="single" w:sz="4" w:space="0" w:color="000000"/>
            </w:tcBorders>
            <w:vAlign w:val="center"/>
          </w:tcPr>
          <w:p w:rsidR="00D15F82" w:rsidRPr="00EB62F2" w:rsidRDefault="00D15F82" w:rsidP="00855064">
            <w:pPr>
              <w:spacing w:line="360" w:lineRule="auto"/>
              <w:jc w:val="center"/>
              <w:rPr>
                <w:rFonts w:cs="Arial"/>
              </w:rPr>
            </w:pPr>
            <w:smartTag w:uri="urn:schemas-microsoft-com:office:smarttags" w:element="metricconverter">
              <w:smartTagPr>
                <w:attr w:name="ProductID" w:val="2015 г"/>
              </w:smartTagPr>
              <w:r w:rsidRPr="00EB62F2">
                <w:rPr>
                  <w:rFonts w:cs="Arial"/>
                </w:rPr>
                <w:t>2015 г</w:t>
              </w:r>
            </w:smartTag>
            <w:r w:rsidRPr="00EB62F2">
              <w:rPr>
                <w:rFonts w:cs="Arial"/>
              </w:rPr>
              <w:t>.</w:t>
            </w:r>
          </w:p>
        </w:tc>
        <w:tc>
          <w:tcPr>
            <w:tcW w:w="2435" w:type="dxa"/>
            <w:tcBorders>
              <w:top w:val="single" w:sz="4" w:space="0" w:color="000000"/>
              <w:left w:val="single" w:sz="4" w:space="0" w:color="000000"/>
              <w:bottom w:val="single" w:sz="4" w:space="0" w:color="000000"/>
              <w:right w:val="single" w:sz="4" w:space="0" w:color="000000"/>
            </w:tcBorders>
            <w:vAlign w:val="center"/>
          </w:tcPr>
          <w:p w:rsidR="00D15F82" w:rsidRPr="00EB62F2" w:rsidRDefault="00D15F82" w:rsidP="00855064">
            <w:pPr>
              <w:spacing w:line="360" w:lineRule="auto"/>
              <w:jc w:val="center"/>
              <w:rPr>
                <w:rFonts w:cs="Arial"/>
              </w:rPr>
            </w:pPr>
            <w:r w:rsidRPr="00EB62F2">
              <w:rPr>
                <w:rFonts w:cs="Arial"/>
              </w:rPr>
              <w:t>Администрация СП</w:t>
            </w:r>
          </w:p>
        </w:tc>
      </w:tr>
      <w:tr w:rsidR="00D15F82" w:rsidRPr="00EB62F2" w:rsidTr="00855064">
        <w:tc>
          <w:tcPr>
            <w:tcW w:w="720" w:type="dxa"/>
            <w:tcBorders>
              <w:top w:val="single" w:sz="4" w:space="0" w:color="000000"/>
              <w:left w:val="single" w:sz="4" w:space="0" w:color="000000"/>
              <w:bottom w:val="single" w:sz="4" w:space="0" w:color="000000"/>
            </w:tcBorders>
            <w:vAlign w:val="center"/>
          </w:tcPr>
          <w:p w:rsidR="00D15F82" w:rsidRPr="00EB62F2" w:rsidRDefault="00D15F82" w:rsidP="00855064">
            <w:pPr>
              <w:spacing w:line="360" w:lineRule="auto"/>
              <w:jc w:val="center"/>
              <w:rPr>
                <w:rFonts w:cs="Arial"/>
              </w:rPr>
            </w:pPr>
            <w:r w:rsidRPr="00EB62F2">
              <w:rPr>
                <w:rFonts w:cs="Arial"/>
              </w:rPr>
              <w:t>2.</w:t>
            </w:r>
          </w:p>
        </w:tc>
        <w:tc>
          <w:tcPr>
            <w:tcW w:w="8630" w:type="dxa"/>
            <w:gridSpan w:val="3"/>
            <w:tcBorders>
              <w:top w:val="single" w:sz="4" w:space="0" w:color="000000"/>
              <w:left w:val="single" w:sz="4" w:space="0" w:color="000000"/>
              <w:bottom w:val="single" w:sz="4" w:space="0" w:color="000000"/>
              <w:right w:val="single" w:sz="4" w:space="0" w:color="000000"/>
            </w:tcBorders>
            <w:vAlign w:val="center"/>
          </w:tcPr>
          <w:p w:rsidR="00D15F82" w:rsidRPr="00EB62F2" w:rsidRDefault="00D15F82" w:rsidP="00855064">
            <w:pPr>
              <w:spacing w:line="360" w:lineRule="auto"/>
              <w:jc w:val="center"/>
              <w:rPr>
                <w:rFonts w:cs="Arial"/>
              </w:rPr>
            </w:pPr>
            <w:r w:rsidRPr="00EB62F2">
              <w:rPr>
                <w:rFonts w:cs="Arial"/>
              </w:rPr>
              <w:t>Устройство дорог со щебёночным покрытием</w:t>
            </w:r>
          </w:p>
        </w:tc>
      </w:tr>
      <w:tr w:rsidR="00D15F82" w:rsidRPr="00EB62F2" w:rsidTr="00855064">
        <w:tc>
          <w:tcPr>
            <w:tcW w:w="720" w:type="dxa"/>
            <w:tcBorders>
              <w:top w:val="single" w:sz="4" w:space="0" w:color="000000"/>
              <w:left w:val="single" w:sz="4" w:space="0" w:color="000000"/>
              <w:bottom w:val="single" w:sz="4" w:space="0" w:color="000000"/>
            </w:tcBorders>
            <w:vAlign w:val="center"/>
          </w:tcPr>
          <w:p w:rsidR="00D15F82" w:rsidRPr="00EB62F2" w:rsidRDefault="00D15F82" w:rsidP="00855064">
            <w:pPr>
              <w:spacing w:line="360" w:lineRule="auto"/>
              <w:jc w:val="center"/>
              <w:rPr>
                <w:rFonts w:cs="Arial"/>
              </w:rPr>
            </w:pPr>
            <w:r w:rsidRPr="00EB62F2">
              <w:rPr>
                <w:rFonts w:cs="Arial"/>
              </w:rPr>
              <w:t>2.1.</w:t>
            </w:r>
          </w:p>
        </w:tc>
        <w:tc>
          <w:tcPr>
            <w:tcW w:w="4450" w:type="dxa"/>
            <w:tcBorders>
              <w:top w:val="single" w:sz="4" w:space="0" w:color="000000"/>
              <w:left w:val="single" w:sz="4" w:space="0" w:color="000000"/>
              <w:bottom w:val="single" w:sz="4" w:space="0" w:color="000000"/>
            </w:tcBorders>
            <w:vAlign w:val="center"/>
          </w:tcPr>
          <w:p w:rsidR="00D15F82" w:rsidRPr="00EB62F2" w:rsidRDefault="00D15F82" w:rsidP="00855064">
            <w:pPr>
              <w:spacing w:line="360" w:lineRule="auto"/>
              <w:jc w:val="center"/>
              <w:rPr>
                <w:rFonts w:cs="Arial"/>
              </w:rPr>
            </w:pPr>
            <w:r w:rsidRPr="00EB62F2">
              <w:rPr>
                <w:rFonts w:cs="Arial"/>
              </w:rPr>
              <w:t>- до площад</w:t>
            </w:r>
            <w:r>
              <w:rPr>
                <w:rFonts w:cs="Arial"/>
              </w:rPr>
              <w:t>ки</w:t>
            </w:r>
            <w:r w:rsidRPr="00EB62F2">
              <w:rPr>
                <w:rFonts w:cs="Arial"/>
              </w:rPr>
              <w:t xml:space="preserve"> сбора бытовых отходов</w:t>
            </w:r>
          </w:p>
        </w:tc>
        <w:tc>
          <w:tcPr>
            <w:tcW w:w="1745" w:type="dxa"/>
            <w:tcBorders>
              <w:top w:val="single" w:sz="4" w:space="0" w:color="000000"/>
              <w:left w:val="single" w:sz="4" w:space="0" w:color="000000"/>
              <w:bottom w:val="single" w:sz="4" w:space="0" w:color="000000"/>
            </w:tcBorders>
            <w:vAlign w:val="center"/>
          </w:tcPr>
          <w:p w:rsidR="00D15F82" w:rsidRPr="00EB62F2" w:rsidRDefault="00D15F82" w:rsidP="00855064">
            <w:pPr>
              <w:spacing w:line="360" w:lineRule="auto"/>
              <w:jc w:val="center"/>
              <w:rPr>
                <w:rFonts w:cs="Arial"/>
              </w:rPr>
            </w:pPr>
            <w:smartTag w:uri="urn:schemas-microsoft-com:office:smarttags" w:element="metricconverter">
              <w:smartTagPr>
                <w:attr w:name="ProductID" w:val="2010 г"/>
              </w:smartTagPr>
              <w:r w:rsidRPr="00EB62F2">
                <w:rPr>
                  <w:rFonts w:cs="Arial"/>
                </w:rPr>
                <w:t>2010 г</w:t>
              </w:r>
            </w:smartTag>
            <w:r w:rsidRPr="00EB62F2">
              <w:rPr>
                <w:rFonts w:cs="Arial"/>
              </w:rPr>
              <w:t>.</w:t>
            </w:r>
          </w:p>
        </w:tc>
        <w:tc>
          <w:tcPr>
            <w:tcW w:w="2435" w:type="dxa"/>
            <w:tcBorders>
              <w:top w:val="single" w:sz="4" w:space="0" w:color="000000"/>
              <w:left w:val="single" w:sz="4" w:space="0" w:color="000000"/>
              <w:bottom w:val="single" w:sz="4" w:space="0" w:color="000000"/>
              <w:right w:val="single" w:sz="4" w:space="0" w:color="000000"/>
            </w:tcBorders>
            <w:vAlign w:val="center"/>
          </w:tcPr>
          <w:p w:rsidR="00D15F82" w:rsidRPr="00EB62F2" w:rsidRDefault="00D15F82" w:rsidP="00855064">
            <w:pPr>
              <w:spacing w:line="360" w:lineRule="auto"/>
              <w:jc w:val="center"/>
              <w:rPr>
                <w:rFonts w:cs="Arial"/>
              </w:rPr>
            </w:pPr>
            <w:r w:rsidRPr="00EB62F2">
              <w:rPr>
                <w:rFonts w:cs="Arial"/>
              </w:rPr>
              <w:t>Администрация СП</w:t>
            </w:r>
          </w:p>
        </w:tc>
      </w:tr>
      <w:tr w:rsidR="00D15F82" w:rsidRPr="00EB62F2" w:rsidTr="00855064">
        <w:trPr>
          <w:trHeight w:hRule="exact" w:val="1083"/>
        </w:trPr>
        <w:tc>
          <w:tcPr>
            <w:tcW w:w="720" w:type="dxa"/>
            <w:tcBorders>
              <w:top w:val="single" w:sz="4" w:space="0" w:color="000000"/>
              <w:left w:val="single" w:sz="4" w:space="0" w:color="000000"/>
              <w:bottom w:val="single" w:sz="4" w:space="0" w:color="000000"/>
            </w:tcBorders>
            <w:vAlign w:val="center"/>
          </w:tcPr>
          <w:p w:rsidR="00D15F82" w:rsidRPr="00EB62F2" w:rsidRDefault="00D15F82" w:rsidP="00855064">
            <w:pPr>
              <w:spacing w:line="360" w:lineRule="auto"/>
              <w:jc w:val="center"/>
              <w:rPr>
                <w:rFonts w:cs="Arial"/>
              </w:rPr>
            </w:pPr>
            <w:r w:rsidRPr="00EB62F2">
              <w:rPr>
                <w:rFonts w:cs="Arial"/>
              </w:rPr>
              <w:t>2.2.</w:t>
            </w:r>
          </w:p>
        </w:tc>
        <w:tc>
          <w:tcPr>
            <w:tcW w:w="4450" w:type="dxa"/>
            <w:tcBorders>
              <w:top w:val="single" w:sz="4" w:space="0" w:color="000000"/>
              <w:left w:val="single" w:sz="4" w:space="0" w:color="000000"/>
              <w:bottom w:val="single" w:sz="4" w:space="0" w:color="000000"/>
            </w:tcBorders>
            <w:vAlign w:val="center"/>
          </w:tcPr>
          <w:p w:rsidR="00D15F82" w:rsidRPr="00EB62F2" w:rsidRDefault="00D15F82" w:rsidP="00855064">
            <w:pPr>
              <w:spacing w:line="360" w:lineRule="auto"/>
              <w:jc w:val="center"/>
              <w:rPr>
                <w:rFonts w:cs="Arial"/>
              </w:rPr>
            </w:pPr>
            <w:r w:rsidRPr="00EB62F2">
              <w:rPr>
                <w:rFonts w:cs="Arial"/>
              </w:rPr>
              <w:t xml:space="preserve">- до кладбища в пос. </w:t>
            </w:r>
            <w:r>
              <w:rPr>
                <w:rFonts w:cs="Arial"/>
              </w:rPr>
              <w:t>Бегичево</w:t>
            </w:r>
            <w:r w:rsidRPr="00EB62F2">
              <w:rPr>
                <w:rFonts w:cs="Arial"/>
              </w:rPr>
              <w:t>,</w:t>
            </w:r>
            <w:r>
              <w:rPr>
                <w:rFonts w:cs="Arial"/>
                <w:iCs/>
                <w:kern w:val="1"/>
                <w:shd w:val="clear" w:color="auto" w:fill="FFFFFF"/>
              </w:rPr>
              <w:t xml:space="preserve"> деревни Буравцовка</w:t>
            </w:r>
            <w:r w:rsidRPr="00EB62F2">
              <w:rPr>
                <w:rFonts w:cs="Arial"/>
              </w:rPr>
              <w:t xml:space="preserve"> </w:t>
            </w:r>
          </w:p>
        </w:tc>
        <w:tc>
          <w:tcPr>
            <w:tcW w:w="1745" w:type="dxa"/>
            <w:tcBorders>
              <w:top w:val="single" w:sz="4" w:space="0" w:color="000000"/>
              <w:left w:val="single" w:sz="4" w:space="0" w:color="000000"/>
              <w:bottom w:val="single" w:sz="4" w:space="0" w:color="000000"/>
            </w:tcBorders>
            <w:vAlign w:val="center"/>
          </w:tcPr>
          <w:p w:rsidR="00D15F82" w:rsidRPr="00EB62F2" w:rsidRDefault="00D15F82" w:rsidP="00855064">
            <w:pPr>
              <w:spacing w:line="360" w:lineRule="auto"/>
              <w:jc w:val="center"/>
              <w:rPr>
                <w:rFonts w:cs="Arial"/>
              </w:rPr>
            </w:pPr>
            <w:smartTag w:uri="urn:schemas-microsoft-com:office:smarttags" w:element="metricconverter">
              <w:smartTagPr>
                <w:attr w:name="ProductID" w:val="2012 г"/>
              </w:smartTagPr>
              <w:r w:rsidRPr="00EB62F2">
                <w:rPr>
                  <w:rFonts w:cs="Arial"/>
                </w:rPr>
                <w:t>2012 г</w:t>
              </w:r>
            </w:smartTag>
            <w:r w:rsidRPr="00EB62F2">
              <w:rPr>
                <w:rFonts w:cs="Arial"/>
              </w:rPr>
              <w:t>.</w:t>
            </w:r>
          </w:p>
        </w:tc>
        <w:tc>
          <w:tcPr>
            <w:tcW w:w="2435" w:type="dxa"/>
            <w:tcBorders>
              <w:top w:val="single" w:sz="4" w:space="0" w:color="000000"/>
              <w:left w:val="single" w:sz="4" w:space="0" w:color="000000"/>
              <w:bottom w:val="single" w:sz="4" w:space="0" w:color="000000"/>
              <w:right w:val="single" w:sz="4" w:space="0" w:color="000000"/>
            </w:tcBorders>
            <w:vAlign w:val="center"/>
          </w:tcPr>
          <w:p w:rsidR="00D15F82" w:rsidRPr="00EB62F2" w:rsidRDefault="00D15F82" w:rsidP="00855064">
            <w:pPr>
              <w:spacing w:line="360" w:lineRule="auto"/>
              <w:jc w:val="center"/>
              <w:rPr>
                <w:rFonts w:cs="Arial"/>
              </w:rPr>
            </w:pPr>
            <w:r w:rsidRPr="00EB62F2">
              <w:rPr>
                <w:rFonts w:cs="Arial"/>
              </w:rPr>
              <w:t>Администрация СП</w:t>
            </w:r>
          </w:p>
        </w:tc>
      </w:tr>
      <w:tr w:rsidR="00D15F82" w:rsidRPr="00EB62F2" w:rsidTr="00855064">
        <w:tc>
          <w:tcPr>
            <w:tcW w:w="720" w:type="dxa"/>
            <w:tcBorders>
              <w:top w:val="single" w:sz="4" w:space="0" w:color="000000"/>
              <w:left w:val="single" w:sz="4" w:space="0" w:color="000000"/>
              <w:bottom w:val="single" w:sz="4" w:space="0" w:color="000000"/>
            </w:tcBorders>
            <w:vAlign w:val="center"/>
          </w:tcPr>
          <w:p w:rsidR="00D15F82" w:rsidRPr="00EB62F2" w:rsidRDefault="00D15F82" w:rsidP="00855064">
            <w:pPr>
              <w:spacing w:line="360" w:lineRule="auto"/>
              <w:jc w:val="center"/>
              <w:rPr>
                <w:rFonts w:cs="Arial"/>
              </w:rPr>
            </w:pPr>
            <w:r w:rsidRPr="00EB62F2">
              <w:rPr>
                <w:rFonts w:cs="Arial"/>
              </w:rPr>
              <w:t>3.</w:t>
            </w:r>
          </w:p>
        </w:tc>
        <w:tc>
          <w:tcPr>
            <w:tcW w:w="8630" w:type="dxa"/>
            <w:gridSpan w:val="3"/>
            <w:tcBorders>
              <w:top w:val="single" w:sz="4" w:space="0" w:color="000000"/>
              <w:left w:val="single" w:sz="4" w:space="0" w:color="000000"/>
              <w:bottom w:val="single" w:sz="4" w:space="0" w:color="000000"/>
              <w:right w:val="single" w:sz="4" w:space="0" w:color="000000"/>
            </w:tcBorders>
            <w:vAlign w:val="center"/>
          </w:tcPr>
          <w:p w:rsidR="00D15F82" w:rsidRPr="00EB62F2" w:rsidRDefault="00D15F82" w:rsidP="00855064">
            <w:pPr>
              <w:spacing w:line="360" w:lineRule="auto"/>
              <w:jc w:val="center"/>
              <w:rPr>
                <w:rFonts w:cs="Arial"/>
              </w:rPr>
            </w:pPr>
            <w:r w:rsidRPr="00EB62F2">
              <w:rPr>
                <w:rFonts w:cs="Arial"/>
              </w:rPr>
              <w:t>Устройство парковок и автостоянок</w:t>
            </w:r>
          </w:p>
        </w:tc>
      </w:tr>
      <w:tr w:rsidR="00D15F82" w:rsidRPr="00EB62F2" w:rsidTr="00855064">
        <w:tc>
          <w:tcPr>
            <w:tcW w:w="720" w:type="dxa"/>
            <w:tcBorders>
              <w:top w:val="single" w:sz="4" w:space="0" w:color="000000"/>
              <w:left w:val="single" w:sz="4" w:space="0" w:color="000000"/>
              <w:bottom w:val="single" w:sz="4" w:space="0" w:color="000000"/>
            </w:tcBorders>
            <w:vAlign w:val="center"/>
          </w:tcPr>
          <w:p w:rsidR="00D15F82" w:rsidRPr="00EB62F2" w:rsidRDefault="00D15F82" w:rsidP="00855064">
            <w:pPr>
              <w:spacing w:line="360" w:lineRule="auto"/>
              <w:jc w:val="center"/>
              <w:rPr>
                <w:rFonts w:cs="Arial"/>
              </w:rPr>
            </w:pPr>
            <w:r w:rsidRPr="00EB62F2">
              <w:rPr>
                <w:rFonts w:cs="Arial"/>
              </w:rPr>
              <w:t>3.1.</w:t>
            </w:r>
          </w:p>
        </w:tc>
        <w:tc>
          <w:tcPr>
            <w:tcW w:w="4450" w:type="dxa"/>
            <w:tcBorders>
              <w:top w:val="single" w:sz="4" w:space="0" w:color="000000"/>
              <w:left w:val="single" w:sz="4" w:space="0" w:color="000000"/>
              <w:bottom w:val="single" w:sz="4" w:space="0" w:color="000000"/>
            </w:tcBorders>
            <w:vAlign w:val="center"/>
          </w:tcPr>
          <w:p w:rsidR="00D15F82" w:rsidRPr="00EB62F2" w:rsidRDefault="00D15F82" w:rsidP="00855064">
            <w:pPr>
              <w:spacing w:line="360" w:lineRule="auto"/>
              <w:jc w:val="center"/>
              <w:rPr>
                <w:rFonts w:cs="Arial"/>
              </w:rPr>
            </w:pPr>
            <w:r w:rsidRPr="00EB62F2">
              <w:rPr>
                <w:rFonts w:cs="Arial"/>
              </w:rPr>
              <w:t>Около администрации, на 5 машино-мест</w:t>
            </w:r>
          </w:p>
          <w:p w:rsidR="00D15F82" w:rsidRPr="00EB62F2" w:rsidRDefault="00D15F82" w:rsidP="00855064">
            <w:pPr>
              <w:spacing w:line="360" w:lineRule="auto"/>
              <w:jc w:val="center"/>
              <w:rPr>
                <w:rFonts w:cs="Arial"/>
              </w:rPr>
            </w:pPr>
            <w:r w:rsidRPr="00EB62F2">
              <w:rPr>
                <w:rFonts w:cs="Arial"/>
              </w:rPr>
              <w:t>Около делов</w:t>
            </w:r>
            <w:r>
              <w:rPr>
                <w:rFonts w:cs="Arial"/>
              </w:rPr>
              <w:t>ых</w:t>
            </w:r>
            <w:r w:rsidRPr="00EB62F2">
              <w:rPr>
                <w:rFonts w:cs="Arial"/>
              </w:rPr>
              <w:t xml:space="preserve"> центр</w:t>
            </w:r>
            <w:r>
              <w:rPr>
                <w:rFonts w:cs="Arial"/>
              </w:rPr>
              <w:t>ов</w:t>
            </w:r>
            <w:r w:rsidRPr="00EB62F2">
              <w:rPr>
                <w:rFonts w:cs="Arial"/>
              </w:rPr>
              <w:t xml:space="preserve"> в п. </w:t>
            </w:r>
            <w:r>
              <w:rPr>
                <w:rFonts w:cs="Arial"/>
              </w:rPr>
              <w:t>Бегичево</w:t>
            </w:r>
            <w:r w:rsidRPr="00EB62F2">
              <w:rPr>
                <w:rFonts w:cs="Arial"/>
              </w:rPr>
              <w:t xml:space="preserve"> и </w:t>
            </w:r>
            <w:r>
              <w:rPr>
                <w:rFonts w:cs="Arial"/>
              </w:rPr>
              <w:t>Семеновский</w:t>
            </w:r>
            <w:r w:rsidRPr="00EB62F2">
              <w:rPr>
                <w:rFonts w:cs="Arial"/>
              </w:rPr>
              <w:t xml:space="preserve"> – по 2 машино-места</w:t>
            </w:r>
          </w:p>
        </w:tc>
        <w:tc>
          <w:tcPr>
            <w:tcW w:w="1745" w:type="dxa"/>
            <w:tcBorders>
              <w:top w:val="single" w:sz="4" w:space="0" w:color="000000"/>
              <w:left w:val="single" w:sz="4" w:space="0" w:color="000000"/>
              <w:bottom w:val="single" w:sz="4" w:space="0" w:color="000000"/>
            </w:tcBorders>
            <w:vAlign w:val="center"/>
          </w:tcPr>
          <w:p w:rsidR="00D15F82" w:rsidRPr="00EB62F2" w:rsidRDefault="00D15F82" w:rsidP="00855064">
            <w:pPr>
              <w:spacing w:line="360" w:lineRule="auto"/>
              <w:jc w:val="center"/>
              <w:rPr>
                <w:rFonts w:cs="Arial"/>
              </w:rPr>
            </w:pPr>
            <w:r w:rsidRPr="00EB62F2">
              <w:rPr>
                <w:rFonts w:cs="Arial"/>
              </w:rPr>
              <w:t>201</w:t>
            </w:r>
            <w:r>
              <w:rPr>
                <w:rFonts w:cs="Arial"/>
              </w:rPr>
              <w:t>2</w:t>
            </w:r>
            <w:r w:rsidRPr="00EB62F2">
              <w:rPr>
                <w:rFonts w:cs="Arial"/>
              </w:rPr>
              <w:t>-201</w:t>
            </w:r>
            <w:r>
              <w:rPr>
                <w:rFonts w:cs="Arial"/>
              </w:rPr>
              <w:t>5</w:t>
            </w:r>
            <w:r w:rsidRPr="00EB62F2">
              <w:rPr>
                <w:rFonts w:cs="Arial"/>
              </w:rPr>
              <w:t xml:space="preserve"> гг.</w:t>
            </w:r>
          </w:p>
        </w:tc>
        <w:tc>
          <w:tcPr>
            <w:tcW w:w="2435" w:type="dxa"/>
            <w:tcBorders>
              <w:top w:val="single" w:sz="4" w:space="0" w:color="000000"/>
              <w:left w:val="single" w:sz="4" w:space="0" w:color="000000"/>
              <w:bottom w:val="single" w:sz="4" w:space="0" w:color="000000"/>
              <w:right w:val="single" w:sz="4" w:space="0" w:color="000000"/>
            </w:tcBorders>
            <w:vAlign w:val="center"/>
          </w:tcPr>
          <w:p w:rsidR="00D15F82" w:rsidRPr="00EB62F2" w:rsidRDefault="00D15F82" w:rsidP="00855064">
            <w:pPr>
              <w:spacing w:line="360" w:lineRule="auto"/>
              <w:jc w:val="center"/>
              <w:rPr>
                <w:rFonts w:cs="Arial"/>
              </w:rPr>
            </w:pPr>
            <w:r w:rsidRPr="00EB62F2">
              <w:rPr>
                <w:rFonts w:cs="Arial"/>
              </w:rPr>
              <w:t>Администрация СП</w:t>
            </w:r>
          </w:p>
        </w:tc>
      </w:tr>
      <w:tr w:rsidR="00D15F82" w:rsidRPr="00EB62F2" w:rsidTr="00855064">
        <w:tc>
          <w:tcPr>
            <w:tcW w:w="720" w:type="dxa"/>
            <w:tcBorders>
              <w:top w:val="single" w:sz="4" w:space="0" w:color="000000"/>
              <w:left w:val="single" w:sz="4" w:space="0" w:color="000000"/>
              <w:bottom w:val="single" w:sz="4" w:space="0" w:color="000000"/>
            </w:tcBorders>
            <w:vAlign w:val="center"/>
          </w:tcPr>
          <w:p w:rsidR="00D15F82" w:rsidRPr="00EB62F2" w:rsidRDefault="00D15F82" w:rsidP="00855064">
            <w:pPr>
              <w:spacing w:line="360" w:lineRule="auto"/>
              <w:jc w:val="center"/>
              <w:rPr>
                <w:rFonts w:cs="Arial"/>
              </w:rPr>
            </w:pPr>
            <w:r w:rsidRPr="00EB62F2">
              <w:rPr>
                <w:rFonts w:cs="Arial"/>
              </w:rPr>
              <w:t>3.2.</w:t>
            </w:r>
          </w:p>
        </w:tc>
        <w:tc>
          <w:tcPr>
            <w:tcW w:w="4450" w:type="dxa"/>
            <w:tcBorders>
              <w:top w:val="single" w:sz="4" w:space="0" w:color="000000"/>
              <w:left w:val="single" w:sz="4" w:space="0" w:color="000000"/>
              <w:bottom w:val="single" w:sz="4" w:space="0" w:color="000000"/>
            </w:tcBorders>
            <w:vAlign w:val="center"/>
          </w:tcPr>
          <w:p w:rsidR="00D15F82" w:rsidRPr="00EB62F2" w:rsidRDefault="00D15F82" w:rsidP="00855064">
            <w:pPr>
              <w:spacing w:line="360" w:lineRule="auto"/>
              <w:jc w:val="center"/>
              <w:rPr>
                <w:rFonts w:cs="Arial"/>
              </w:rPr>
            </w:pPr>
            <w:r w:rsidRPr="00EB62F2">
              <w:rPr>
                <w:rFonts w:cs="Arial"/>
              </w:rPr>
              <w:t>Проектируемые рекреационные зоны</w:t>
            </w:r>
          </w:p>
          <w:p w:rsidR="00D15F82" w:rsidRPr="007B6756" w:rsidRDefault="00D15F82" w:rsidP="00855064">
            <w:pPr>
              <w:spacing w:line="360" w:lineRule="auto"/>
              <w:jc w:val="center"/>
              <w:rPr>
                <w:rFonts w:cs="Arial"/>
              </w:rPr>
            </w:pPr>
            <w:r>
              <w:rPr>
                <w:rFonts w:cs="Arial"/>
              </w:rPr>
              <w:t>д</w:t>
            </w:r>
            <w:r w:rsidRPr="007B6756">
              <w:rPr>
                <w:rFonts w:cs="Arial"/>
              </w:rPr>
              <w:t xml:space="preserve">. </w:t>
            </w:r>
            <w:r>
              <w:rPr>
                <w:rFonts w:cs="Arial"/>
              </w:rPr>
              <w:t>Буравцовка</w:t>
            </w:r>
            <w:r w:rsidRPr="007B6756">
              <w:rPr>
                <w:rFonts w:cs="Arial"/>
              </w:rPr>
              <w:t xml:space="preserve">, п. </w:t>
            </w:r>
            <w:r>
              <w:rPr>
                <w:rFonts w:cs="Arial"/>
              </w:rPr>
              <w:t>Бегичево, п. Семеновский</w:t>
            </w:r>
            <w:r w:rsidRPr="007B6756">
              <w:rPr>
                <w:rFonts w:cs="Arial"/>
              </w:rPr>
              <w:t>:</w:t>
            </w:r>
          </w:p>
          <w:p w:rsidR="00D15F82" w:rsidRPr="007B6756" w:rsidRDefault="00D15F82" w:rsidP="00855064">
            <w:pPr>
              <w:spacing w:line="360" w:lineRule="auto"/>
              <w:ind w:left="428"/>
              <w:jc w:val="center"/>
              <w:rPr>
                <w:rFonts w:cs="Arial"/>
                <w:kern w:val="1"/>
              </w:rPr>
            </w:pPr>
            <w:r w:rsidRPr="007B6756">
              <w:rPr>
                <w:rFonts w:cs="Arial"/>
              </w:rPr>
              <w:t>-</w:t>
            </w:r>
            <w:r>
              <w:rPr>
                <w:rFonts w:cs="Arial"/>
                <w:kern w:val="1"/>
              </w:rPr>
              <w:t>п</w:t>
            </w:r>
            <w:r w:rsidRPr="007B6756">
              <w:rPr>
                <w:rFonts w:cs="Arial"/>
                <w:kern w:val="1"/>
              </w:rPr>
              <w:t xml:space="preserve">ляж в районе реки </w:t>
            </w:r>
            <w:r>
              <w:rPr>
                <w:rFonts w:cs="Arial"/>
                <w:kern w:val="1"/>
              </w:rPr>
              <w:t>Малореченка,</w:t>
            </w:r>
            <w:r w:rsidRPr="00EB62F2">
              <w:rPr>
                <w:rFonts w:cs="Arial"/>
                <w:kern w:val="1"/>
              </w:rPr>
              <w:t xml:space="preserve"> по</w:t>
            </w:r>
            <w:r w:rsidRPr="00EB62F2">
              <w:rPr>
                <w:rFonts w:cs="Arial"/>
              </w:rPr>
              <w:t xml:space="preserve"> 5 машино-мест</w:t>
            </w:r>
            <w:r w:rsidRPr="007B6756">
              <w:rPr>
                <w:rFonts w:cs="Arial"/>
                <w:kern w:val="1"/>
              </w:rPr>
              <w:t>,</w:t>
            </w:r>
          </w:p>
          <w:p w:rsidR="00D15F82" w:rsidRPr="00EB62F2" w:rsidRDefault="00D15F82" w:rsidP="00855064">
            <w:pPr>
              <w:spacing w:line="360" w:lineRule="auto"/>
              <w:ind w:left="428"/>
              <w:jc w:val="center"/>
              <w:rPr>
                <w:rFonts w:cs="Arial"/>
              </w:rPr>
            </w:pPr>
            <w:r w:rsidRPr="007B6756">
              <w:rPr>
                <w:rFonts w:cs="Arial"/>
                <w:iCs/>
                <w:spacing w:val="-3"/>
                <w:kern w:val="1"/>
                <w:shd w:val="clear" w:color="auto" w:fill="FFFFFF"/>
              </w:rPr>
              <w:t>-</w:t>
            </w:r>
            <w:r w:rsidRPr="00501E9B">
              <w:rPr>
                <w:rFonts w:cs="Arial"/>
                <w:kern w:val="1"/>
              </w:rPr>
              <w:t xml:space="preserve"> проектируется зона культурно-массовых мероприятий</w:t>
            </w:r>
            <w:r>
              <w:rPr>
                <w:rFonts w:cs="Arial"/>
                <w:kern w:val="1"/>
              </w:rPr>
              <w:t xml:space="preserve"> с летней танцплощадкой,</w:t>
            </w:r>
            <w:r w:rsidRPr="00EB62F2">
              <w:rPr>
                <w:rFonts w:cs="Arial"/>
              </w:rPr>
              <w:t xml:space="preserve"> на 10 машино-мест</w:t>
            </w:r>
          </w:p>
        </w:tc>
        <w:tc>
          <w:tcPr>
            <w:tcW w:w="1745" w:type="dxa"/>
            <w:tcBorders>
              <w:top w:val="single" w:sz="4" w:space="0" w:color="000000"/>
              <w:left w:val="single" w:sz="4" w:space="0" w:color="000000"/>
              <w:bottom w:val="single" w:sz="4" w:space="0" w:color="000000"/>
            </w:tcBorders>
            <w:vAlign w:val="center"/>
          </w:tcPr>
          <w:p w:rsidR="00D15F82" w:rsidRPr="00EB62F2" w:rsidRDefault="00D15F82" w:rsidP="00855064">
            <w:pPr>
              <w:spacing w:line="360" w:lineRule="auto"/>
              <w:jc w:val="center"/>
              <w:rPr>
                <w:rFonts w:cs="Arial"/>
              </w:rPr>
            </w:pPr>
            <w:smartTag w:uri="urn:schemas-microsoft-com:office:smarttags" w:element="metricconverter">
              <w:smartTagPr>
                <w:attr w:name="ProductID" w:val="2015 г"/>
              </w:smartTagPr>
              <w:r w:rsidRPr="00EB62F2">
                <w:rPr>
                  <w:rFonts w:cs="Arial"/>
                </w:rPr>
                <w:t>2015 г</w:t>
              </w:r>
            </w:smartTag>
            <w:r w:rsidRPr="00EB62F2">
              <w:rPr>
                <w:rFonts w:cs="Arial"/>
              </w:rPr>
              <w:t>.</w:t>
            </w:r>
          </w:p>
        </w:tc>
        <w:tc>
          <w:tcPr>
            <w:tcW w:w="2435" w:type="dxa"/>
            <w:tcBorders>
              <w:top w:val="single" w:sz="4" w:space="0" w:color="000000"/>
              <w:left w:val="single" w:sz="4" w:space="0" w:color="000000"/>
              <w:bottom w:val="single" w:sz="4" w:space="0" w:color="000000"/>
              <w:right w:val="single" w:sz="4" w:space="0" w:color="000000"/>
            </w:tcBorders>
            <w:vAlign w:val="center"/>
          </w:tcPr>
          <w:p w:rsidR="00D15F82" w:rsidRPr="00EB62F2" w:rsidRDefault="00D15F82" w:rsidP="00855064">
            <w:pPr>
              <w:spacing w:line="360" w:lineRule="auto"/>
              <w:jc w:val="center"/>
              <w:rPr>
                <w:rFonts w:cs="Arial"/>
              </w:rPr>
            </w:pPr>
            <w:r w:rsidRPr="00EB62F2">
              <w:rPr>
                <w:rFonts w:cs="Arial"/>
              </w:rPr>
              <w:t>Администрация СП</w:t>
            </w:r>
          </w:p>
          <w:p w:rsidR="00D15F82" w:rsidRPr="00EB62F2" w:rsidRDefault="00D15F82" w:rsidP="00855064">
            <w:pPr>
              <w:spacing w:line="360" w:lineRule="auto"/>
              <w:jc w:val="center"/>
              <w:rPr>
                <w:rFonts w:cs="Arial"/>
              </w:rPr>
            </w:pPr>
            <w:r w:rsidRPr="00EB62F2">
              <w:rPr>
                <w:rFonts w:cs="Arial"/>
              </w:rPr>
              <w:t>Арендаторы, собственники объектов капитального строительства</w:t>
            </w:r>
          </w:p>
          <w:p w:rsidR="00D15F82" w:rsidRPr="00EB62F2" w:rsidRDefault="00D15F82" w:rsidP="00855064">
            <w:pPr>
              <w:spacing w:line="360" w:lineRule="auto"/>
              <w:jc w:val="center"/>
              <w:rPr>
                <w:rFonts w:cs="Arial"/>
              </w:rPr>
            </w:pPr>
            <w:r w:rsidRPr="00EB62F2">
              <w:rPr>
                <w:rFonts w:cs="Arial"/>
              </w:rPr>
              <w:t>Администрация СП</w:t>
            </w:r>
          </w:p>
        </w:tc>
      </w:tr>
      <w:tr w:rsidR="00D15F82" w:rsidRPr="00EB62F2" w:rsidTr="00855064">
        <w:tc>
          <w:tcPr>
            <w:tcW w:w="720" w:type="dxa"/>
            <w:tcBorders>
              <w:top w:val="single" w:sz="4" w:space="0" w:color="000000"/>
              <w:left w:val="single" w:sz="4" w:space="0" w:color="000000"/>
              <w:bottom w:val="single" w:sz="4" w:space="0" w:color="000000"/>
            </w:tcBorders>
            <w:vAlign w:val="center"/>
          </w:tcPr>
          <w:p w:rsidR="00D15F82" w:rsidRPr="00EB62F2" w:rsidRDefault="00D15F82" w:rsidP="00855064">
            <w:pPr>
              <w:spacing w:line="360" w:lineRule="auto"/>
              <w:jc w:val="center"/>
              <w:rPr>
                <w:rFonts w:cs="Arial"/>
              </w:rPr>
            </w:pPr>
            <w:r w:rsidRPr="00EB62F2">
              <w:rPr>
                <w:rFonts w:cs="Arial"/>
              </w:rPr>
              <w:lastRenderedPageBreak/>
              <w:t>4.</w:t>
            </w:r>
          </w:p>
        </w:tc>
        <w:tc>
          <w:tcPr>
            <w:tcW w:w="4450" w:type="dxa"/>
            <w:tcBorders>
              <w:top w:val="single" w:sz="4" w:space="0" w:color="000000"/>
              <w:left w:val="single" w:sz="4" w:space="0" w:color="000000"/>
              <w:bottom w:val="single" w:sz="4" w:space="0" w:color="000000"/>
            </w:tcBorders>
            <w:vAlign w:val="center"/>
          </w:tcPr>
          <w:p w:rsidR="00D15F82" w:rsidRPr="00EB62F2" w:rsidRDefault="00D15F82" w:rsidP="00855064">
            <w:pPr>
              <w:spacing w:line="360" w:lineRule="auto"/>
              <w:jc w:val="center"/>
              <w:rPr>
                <w:rFonts w:cs="Arial"/>
              </w:rPr>
            </w:pPr>
            <w:r w:rsidRPr="00EB62F2">
              <w:rPr>
                <w:rFonts w:cs="Arial"/>
              </w:rPr>
              <w:t>Автосервис</w:t>
            </w:r>
          </w:p>
        </w:tc>
        <w:tc>
          <w:tcPr>
            <w:tcW w:w="1745" w:type="dxa"/>
            <w:tcBorders>
              <w:top w:val="single" w:sz="4" w:space="0" w:color="000000"/>
              <w:left w:val="single" w:sz="4" w:space="0" w:color="000000"/>
              <w:bottom w:val="single" w:sz="4" w:space="0" w:color="000000"/>
            </w:tcBorders>
            <w:vAlign w:val="center"/>
          </w:tcPr>
          <w:p w:rsidR="00D15F82" w:rsidRPr="00EB62F2" w:rsidRDefault="00D15F82" w:rsidP="00855064">
            <w:pPr>
              <w:spacing w:line="360" w:lineRule="auto"/>
              <w:jc w:val="center"/>
              <w:rPr>
                <w:rFonts w:cs="Arial"/>
              </w:rPr>
            </w:pPr>
          </w:p>
        </w:tc>
        <w:tc>
          <w:tcPr>
            <w:tcW w:w="2435" w:type="dxa"/>
            <w:tcBorders>
              <w:top w:val="single" w:sz="4" w:space="0" w:color="000000"/>
              <w:left w:val="single" w:sz="4" w:space="0" w:color="000000"/>
              <w:bottom w:val="single" w:sz="4" w:space="0" w:color="000000"/>
              <w:right w:val="single" w:sz="4" w:space="0" w:color="000000"/>
            </w:tcBorders>
            <w:vAlign w:val="center"/>
          </w:tcPr>
          <w:p w:rsidR="00D15F82" w:rsidRPr="00EB62F2" w:rsidRDefault="00D15F82" w:rsidP="00855064">
            <w:pPr>
              <w:spacing w:line="360" w:lineRule="auto"/>
              <w:jc w:val="center"/>
              <w:rPr>
                <w:rFonts w:cs="Arial"/>
              </w:rPr>
            </w:pPr>
          </w:p>
        </w:tc>
      </w:tr>
      <w:tr w:rsidR="00D15F82" w:rsidRPr="00EB62F2" w:rsidTr="00855064">
        <w:tc>
          <w:tcPr>
            <w:tcW w:w="720" w:type="dxa"/>
            <w:tcBorders>
              <w:top w:val="single" w:sz="4" w:space="0" w:color="000000"/>
              <w:left w:val="single" w:sz="4" w:space="0" w:color="000000"/>
              <w:bottom w:val="single" w:sz="4" w:space="0" w:color="000000"/>
            </w:tcBorders>
            <w:vAlign w:val="center"/>
          </w:tcPr>
          <w:p w:rsidR="00D15F82" w:rsidRPr="00EB62F2" w:rsidRDefault="00D15F82" w:rsidP="00855064">
            <w:pPr>
              <w:spacing w:line="360" w:lineRule="auto"/>
              <w:jc w:val="center"/>
              <w:rPr>
                <w:rFonts w:cs="Arial"/>
              </w:rPr>
            </w:pPr>
            <w:r w:rsidRPr="00EB62F2">
              <w:rPr>
                <w:rFonts w:cs="Arial"/>
              </w:rPr>
              <w:t>4.1.</w:t>
            </w:r>
          </w:p>
        </w:tc>
        <w:tc>
          <w:tcPr>
            <w:tcW w:w="4450" w:type="dxa"/>
            <w:tcBorders>
              <w:top w:val="single" w:sz="4" w:space="0" w:color="000000"/>
              <w:left w:val="single" w:sz="4" w:space="0" w:color="000000"/>
              <w:bottom w:val="single" w:sz="4" w:space="0" w:color="000000"/>
            </w:tcBorders>
            <w:vAlign w:val="center"/>
          </w:tcPr>
          <w:p w:rsidR="00D15F82" w:rsidRPr="00EB62F2" w:rsidRDefault="00D15F82" w:rsidP="00855064">
            <w:pPr>
              <w:spacing w:line="360" w:lineRule="auto"/>
              <w:jc w:val="center"/>
              <w:rPr>
                <w:rFonts w:cs="Arial"/>
                <w:kern w:val="1"/>
              </w:rPr>
            </w:pPr>
            <w:r w:rsidRPr="00EB62F2">
              <w:rPr>
                <w:rFonts w:cs="Arial"/>
                <w:kern w:val="1"/>
              </w:rPr>
              <w:t>Благоустройство 2 остановок пассажирского транспорта</w:t>
            </w:r>
          </w:p>
        </w:tc>
        <w:tc>
          <w:tcPr>
            <w:tcW w:w="1745" w:type="dxa"/>
            <w:tcBorders>
              <w:top w:val="single" w:sz="4" w:space="0" w:color="000000"/>
              <w:left w:val="single" w:sz="4" w:space="0" w:color="000000"/>
              <w:bottom w:val="single" w:sz="4" w:space="0" w:color="000000"/>
            </w:tcBorders>
            <w:vAlign w:val="center"/>
          </w:tcPr>
          <w:p w:rsidR="00D15F82" w:rsidRPr="00EB62F2" w:rsidRDefault="00D15F82" w:rsidP="00855064">
            <w:pPr>
              <w:spacing w:line="360" w:lineRule="auto"/>
              <w:jc w:val="center"/>
              <w:rPr>
                <w:rFonts w:cs="Arial"/>
              </w:rPr>
            </w:pPr>
            <w:r w:rsidRPr="00EB62F2">
              <w:rPr>
                <w:rFonts w:cs="Arial"/>
              </w:rPr>
              <w:t>2010-2015 гг.</w:t>
            </w:r>
          </w:p>
        </w:tc>
        <w:tc>
          <w:tcPr>
            <w:tcW w:w="2435" w:type="dxa"/>
            <w:tcBorders>
              <w:top w:val="single" w:sz="4" w:space="0" w:color="000000"/>
              <w:left w:val="single" w:sz="4" w:space="0" w:color="000000"/>
              <w:bottom w:val="single" w:sz="4" w:space="0" w:color="000000"/>
              <w:right w:val="single" w:sz="4" w:space="0" w:color="000000"/>
            </w:tcBorders>
            <w:vAlign w:val="center"/>
          </w:tcPr>
          <w:p w:rsidR="00D15F82" w:rsidRPr="00EB62F2" w:rsidRDefault="00D15F82" w:rsidP="00855064">
            <w:pPr>
              <w:spacing w:line="360" w:lineRule="auto"/>
              <w:jc w:val="center"/>
              <w:rPr>
                <w:rFonts w:cs="Arial"/>
              </w:rPr>
            </w:pPr>
            <w:r w:rsidRPr="00EB62F2">
              <w:rPr>
                <w:rFonts w:cs="Arial"/>
              </w:rPr>
              <w:t>Администрация СП</w:t>
            </w:r>
          </w:p>
          <w:p w:rsidR="00D15F82" w:rsidRPr="00EB62F2" w:rsidRDefault="00D15F82" w:rsidP="00855064">
            <w:pPr>
              <w:spacing w:line="360" w:lineRule="auto"/>
              <w:jc w:val="center"/>
              <w:rPr>
                <w:rFonts w:cs="Arial"/>
              </w:rPr>
            </w:pPr>
            <w:r w:rsidRPr="00EB62F2">
              <w:rPr>
                <w:rFonts w:cs="Arial"/>
              </w:rPr>
              <w:t>Арендаторы, собственники объектов капитального строительства</w:t>
            </w:r>
          </w:p>
        </w:tc>
      </w:tr>
    </w:tbl>
    <w:p w:rsidR="00D15F82" w:rsidRDefault="00D15F82" w:rsidP="00D15F82">
      <w:pPr>
        <w:spacing w:line="360" w:lineRule="auto"/>
        <w:ind w:firstLine="709"/>
        <w:rPr>
          <w:rFonts w:cs="Arial"/>
        </w:rPr>
      </w:pPr>
    </w:p>
    <w:p w:rsidR="00D15F82" w:rsidRPr="00EE7003" w:rsidRDefault="00D15F82" w:rsidP="00D15F82">
      <w:pPr>
        <w:spacing w:line="360" w:lineRule="auto"/>
        <w:ind w:firstLine="709"/>
        <w:rPr>
          <w:rFonts w:cs="Arial"/>
        </w:rPr>
      </w:pPr>
    </w:p>
    <w:p w:rsidR="00D15F82" w:rsidRPr="00EE7003" w:rsidRDefault="00D15F82" w:rsidP="00D15F82">
      <w:pPr>
        <w:spacing w:line="360" w:lineRule="auto"/>
        <w:ind w:firstLine="709"/>
        <w:outlineLvl w:val="2"/>
        <w:rPr>
          <w:rFonts w:cs="Arial"/>
          <w:b/>
        </w:rPr>
      </w:pPr>
      <w:bookmarkStart w:id="52" w:name="_Toc247910374"/>
      <w:bookmarkStart w:id="53" w:name="_Toc249431730"/>
      <w:bookmarkStart w:id="54" w:name="_Toc254300328"/>
      <w:bookmarkStart w:id="55" w:name="_Toc299970465"/>
      <w:r w:rsidRPr="00EE7003">
        <w:rPr>
          <w:rFonts w:cs="Arial"/>
          <w:b/>
        </w:rPr>
        <w:t>3.3.3</w:t>
      </w:r>
      <w:r w:rsidRPr="00EE7003">
        <w:rPr>
          <w:rFonts w:eastAsia="Arial Unicode MS" w:cs="Arial"/>
          <w:b/>
        </w:rPr>
        <w:t xml:space="preserve">. </w:t>
      </w:r>
      <w:r w:rsidRPr="00EE7003">
        <w:rPr>
          <w:rFonts w:cs="Arial"/>
          <w:b/>
        </w:rPr>
        <w:t>Предложения по обеспечению территории сельского поселения объектами жилой социальной инфраструктуры</w:t>
      </w:r>
      <w:bookmarkEnd w:id="52"/>
      <w:bookmarkEnd w:id="53"/>
      <w:bookmarkEnd w:id="54"/>
      <w:bookmarkEnd w:id="55"/>
    </w:p>
    <w:p w:rsidR="00D15F82" w:rsidRPr="00EE7003" w:rsidRDefault="00D15F82" w:rsidP="00D15F82">
      <w:pPr>
        <w:spacing w:line="360" w:lineRule="auto"/>
        <w:ind w:firstLine="709"/>
        <w:rPr>
          <w:rFonts w:cs="Arial"/>
          <w:kern w:val="1"/>
        </w:rPr>
      </w:pPr>
    </w:p>
    <w:p w:rsidR="00D15F82" w:rsidRDefault="00D15F82" w:rsidP="00D15F82">
      <w:pPr>
        <w:spacing w:line="360" w:lineRule="auto"/>
        <w:ind w:firstLine="709"/>
        <w:rPr>
          <w:rFonts w:cs="Arial"/>
        </w:rPr>
      </w:pPr>
      <w:r w:rsidRPr="00EE7003">
        <w:rPr>
          <w:rFonts w:cs="Arial"/>
        </w:rPr>
        <w:t>Согласно ст. 14 и 14.1. ФЗ-131 к полномочиям  администрации сельского поселения относятся предложения по обеспечению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D15F82" w:rsidRPr="00EE7003" w:rsidRDefault="00D15F82" w:rsidP="00D15F82">
      <w:pPr>
        <w:spacing w:line="360" w:lineRule="auto"/>
        <w:ind w:firstLine="709"/>
        <w:jc w:val="right"/>
        <w:outlineLvl w:val="4"/>
        <w:rPr>
          <w:rFonts w:cs="Arial"/>
        </w:rPr>
      </w:pPr>
      <w:r>
        <w:rPr>
          <w:rFonts w:cs="Arial"/>
        </w:rPr>
        <w:t>Таблица 5</w:t>
      </w:r>
    </w:p>
    <w:p w:rsidR="00D15F82" w:rsidRPr="00EE7003" w:rsidRDefault="00D15F82" w:rsidP="00D15F82">
      <w:pPr>
        <w:spacing w:line="360" w:lineRule="auto"/>
        <w:jc w:val="center"/>
        <w:rPr>
          <w:rFonts w:eastAsia="Arial Unicode MS" w:cs="Arial"/>
        </w:rPr>
      </w:pPr>
      <w:r w:rsidRPr="00EE7003">
        <w:rPr>
          <w:rFonts w:eastAsia="Arial Unicode MS" w:cs="Arial"/>
        </w:rPr>
        <w:t>Перечень мероприятий по территориальному планированию и этапы их реализации по разделу объектов жилой инфраструктуры сельского поселения</w:t>
      </w:r>
    </w:p>
    <w:tbl>
      <w:tblPr>
        <w:tblW w:w="9350" w:type="dxa"/>
        <w:tblInd w:w="108" w:type="dxa"/>
        <w:tblLayout w:type="fixed"/>
        <w:tblLook w:val="0000"/>
      </w:tblPr>
      <w:tblGrid>
        <w:gridCol w:w="900"/>
        <w:gridCol w:w="4079"/>
        <w:gridCol w:w="1861"/>
        <w:gridCol w:w="2510"/>
      </w:tblGrid>
      <w:tr w:rsidR="00D15F82" w:rsidRPr="00EE7003" w:rsidTr="00855064">
        <w:tc>
          <w:tcPr>
            <w:tcW w:w="900" w:type="dxa"/>
            <w:tcBorders>
              <w:top w:val="single" w:sz="4" w:space="0" w:color="000000"/>
              <w:left w:val="single" w:sz="4" w:space="0" w:color="000000"/>
              <w:bottom w:val="single" w:sz="4" w:space="0" w:color="000000"/>
            </w:tcBorders>
            <w:vAlign w:val="center"/>
          </w:tcPr>
          <w:p w:rsidR="00D15F82" w:rsidRPr="00EE7003" w:rsidRDefault="00D15F82" w:rsidP="00855064">
            <w:pPr>
              <w:spacing w:line="360" w:lineRule="auto"/>
              <w:jc w:val="center"/>
              <w:rPr>
                <w:rFonts w:cs="Arial"/>
              </w:rPr>
            </w:pPr>
            <w:r w:rsidRPr="00EE7003">
              <w:rPr>
                <w:rFonts w:cs="Arial"/>
              </w:rPr>
              <w:t>№ пп</w:t>
            </w:r>
          </w:p>
        </w:tc>
        <w:tc>
          <w:tcPr>
            <w:tcW w:w="4079" w:type="dxa"/>
            <w:tcBorders>
              <w:top w:val="single" w:sz="4" w:space="0" w:color="000000"/>
              <w:left w:val="single" w:sz="4" w:space="0" w:color="000000"/>
              <w:bottom w:val="single" w:sz="4" w:space="0" w:color="000000"/>
            </w:tcBorders>
            <w:vAlign w:val="center"/>
          </w:tcPr>
          <w:p w:rsidR="00D15F82" w:rsidRPr="00EE7003" w:rsidRDefault="00D15F82" w:rsidP="00855064">
            <w:pPr>
              <w:spacing w:line="360" w:lineRule="auto"/>
              <w:jc w:val="center"/>
              <w:rPr>
                <w:rFonts w:cs="Arial"/>
              </w:rPr>
            </w:pPr>
            <w:r w:rsidRPr="00EE7003">
              <w:rPr>
                <w:rFonts w:cs="Arial"/>
              </w:rPr>
              <w:t>Наименование мероприятия</w:t>
            </w:r>
          </w:p>
        </w:tc>
        <w:tc>
          <w:tcPr>
            <w:tcW w:w="1861" w:type="dxa"/>
            <w:tcBorders>
              <w:top w:val="single" w:sz="4" w:space="0" w:color="000000"/>
              <w:left w:val="single" w:sz="4" w:space="0" w:color="000000"/>
              <w:bottom w:val="single" w:sz="4" w:space="0" w:color="000000"/>
            </w:tcBorders>
            <w:vAlign w:val="center"/>
          </w:tcPr>
          <w:p w:rsidR="00D15F82" w:rsidRPr="00EE7003" w:rsidRDefault="00D15F82" w:rsidP="00855064">
            <w:pPr>
              <w:spacing w:line="360" w:lineRule="auto"/>
              <w:jc w:val="center"/>
              <w:rPr>
                <w:rFonts w:cs="Arial"/>
              </w:rPr>
            </w:pPr>
            <w:r w:rsidRPr="00EE7003">
              <w:rPr>
                <w:rFonts w:cs="Arial"/>
              </w:rPr>
              <w:t>Этапы реализации</w:t>
            </w:r>
          </w:p>
        </w:tc>
        <w:tc>
          <w:tcPr>
            <w:tcW w:w="2510" w:type="dxa"/>
            <w:tcBorders>
              <w:top w:val="single" w:sz="4" w:space="0" w:color="000000"/>
              <w:left w:val="single" w:sz="4" w:space="0" w:color="000000"/>
              <w:bottom w:val="single" w:sz="4" w:space="0" w:color="000000"/>
              <w:right w:val="single" w:sz="4" w:space="0" w:color="000000"/>
            </w:tcBorders>
            <w:vAlign w:val="center"/>
          </w:tcPr>
          <w:p w:rsidR="00D15F82" w:rsidRPr="00EE7003" w:rsidRDefault="00D15F82" w:rsidP="00855064">
            <w:pPr>
              <w:spacing w:line="360" w:lineRule="auto"/>
              <w:jc w:val="center"/>
              <w:rPr>
                <w:rFonts w:cs="Arial"/>
              </w:rPr>
            </w:pPr>
            <w:r w:rsidRPr="00EE7003">
              <w:rPr>
                <w:rFonts w:cs="Arial"/>
              </w:rPr>
              <w:t>Исполнитель</w:t>
            </w:r>
          </w:p>
        </w:tc>
      </w:tr>
      <w:tr w:rsidR="00D15F82" w:rsidRPr="00EE7003" w:rsidTr="00855064">
        <w:tc>
          <w:tcPr>
            <w:tcW w:w="900" w:type="dxa"/>
            <w:tcBorders>
              <w:top w:val="single" w:sz="4" w:space="0" w:color="000000"/>
              <w:left w:val="single" w:sz="4" w:space="0" w:color="000000"/>
              <w:bottom w:val="single" w:sz="4" w:space="0" w:color="000000"/>
            </w:tcBorders>
            <w:vAlign w:val="center"/>
          </w:tcPr>
          <w:p w:rsidR="00D15F82" w:rsidRPr="00EE7003" w:rsidRDefault="00D15F82" w:rsidP="00855064">
            <w:pPr>
              <w:spacing w:line="360" w:lineRule="auto"/>
              <w:jc w:val="center"/>
              <w:rPr>
                <w:rFonts w:cs="Arial"/>
              </w:rPr>
            </w:pPr>
            <w:r w:rsidRPr="00EE7003">
              <w:rPr>
                <w:rFonts w:cs="Arial"/>
              </w:rPr>
              <w:t>1</w:t>
            </w:r>
          </w:p>
        </w:tc>
        <w:tc>
          <w:tcPr>
            <w:tcW w:w="4079" w:type="dxa"/>
            <w:tcBorders>
              <w:top w:val="single" w:sz="4" w:space="0" w:color="000000"/>
              <w:left w:val="single" w:sz="4" w:space="0" w:color="000000"/>
              <w:bottom w:val="single" w:sz="4" w:space="0" w:color="000000"/>
            </w:tcBorders>
            <w:vAlign w:val="center"/>
          </w:tcPr>
          <w:p w:rsidR="00D15F82" w:rsidRPr="00EE7003" w:rsidRDefault="00D15F82" w:rsidP="00855064">
            <w:pPr>
              <w:spacing w:line="360" w:lineRule="auto"/>
              <w:jc w:val="center"/>
              <w:rPr>
                <w:rFonts w:cs="Arial"/>
              </w:rPr>
            </w:pPr>
            <w:r w:rsidRPr="00EE7003">
              <w:rPr>
                <w:rFonts w:cs="Arial"/>
              </w:rPr>
              <w:t>Жилищные объекты</w:t>
            </w:r>
          </w:p>
        </w:tc>
        <w:tc>
          <w:tcPr>
            <w:tcW w:w="1861" w:type="dxa"/>
            <w:tcBorders>
              <w:top w:val="single" w:sz="4" w:space="0" w:color="000000"/>
              <w:left w:val="single" w:sz="4" w:space="0" w:color="000000"/>
              <w:bottom w:val="single" w:sz="4" w:space="0" w:color="000000"/>
            </w:tcBorders>
            <w:vAlign w:val="center"/>
          </w:tcPr>
          <w:p w:rsidR="00D15F82" w:rsidRPr="00EE7003" w:rsidRDefault="00D15F82" w:rsidP="00855064">
            <w:pPr>
              <w:spacing w:line="360" w:lineRule="auto"/>
              <w:jc w:val="center"/>
              <w:rPr>
                <w:rFonts w:cs="Arial"/>
              </w:rPr>
            </w:pPr>
          </w:p>
        </w:tc>
        <w:tc>
          <w:tcPr>
            <w:tcW w:w="2510" w:type="dxa"/>
            <w:tcBorders>
              <w:top w:val="single" w:sz="4" w:space="0" w:color="000000"/>
              <w:left w:val="single" w:sz="4" w:space="0" w:color="000000"/>
              <w:bottom w:val="single" w:sz="4" w:space="0" w:color="000000"/>
              <w:right w:val="single" w:sz="4" w:space="0" w:color="000000"/>
            </w:tcBorders>
            <w:vAlign w:val="center"/>
          </w:tcPr>
          <w:p w:rsidR="00D15F82" w:rsidRPr="00EE7003" w:rsidRDefault="00D15F82" w:rsidP="00855064">
            <w:pPr>
              <w:spacing w:line="360" w:lineRule="auto"/>
              <w:jc w:val="center"/>
              <w:rPr>
                <w:rFonts w:cs="Arial"/>
              </w:rPr>
            </w:pPr>
          </w:p>
        </w:tc>
      </w:tr>
      <w:tr w:rsidR="00D15F82" w:rsidRPr="00EE7003" w:rsidTr="00855064">
        <w:tc>
          <w:tcPr>
            <w:tcW w:w="900" w:type="dxa"/>
            <w:tcBorders>
              <w:top w:val="single" w:sz="4" w:space="0" w:color="000000"/>
              <w:left w:val="single" w:sz="4" w:space="0" w:color="000000"/>
              <w:bottom w:val="single" w:sz="4" w:space="0" w:color="000000"/>
            </w:tcBorders>
            <w:vAlign w:val="center"/>
          </w:tcPr>
          <w:p w:rsidR="00D15F82" w:rsidRPr="00EE7003" w:rsidRDefault="00D15F82" w:rsidP="00855064">
            <w:pPr>
              <w:spacing w:line="360" w:lineRule="auto"/>
              <w:jc w:val="center"/>
              <w:rPr>
                <w:rFonts w:cs="Arial"/>
              </w:rPr>
            </w:pPr>
            <w:r w:rsidRPr="00EE7003">
              <w:rPr>
                <w:rFonts w:cs="Arial"/>
              </w:rPr>
              <w:t>1.1.</w:t>
            </w:r>
          </w:p>
        </w:tc>
        <w:tc>
          <w:tcPr>
            <w:tcW w:w="4079" w:type="dxa"/>
            <w:tcBorders>
              <w:top w:val="single" w:sz="4" w:space="0" w:color="000000"/>
              <w:left w:val="single" w:sz="4" w:space="0" w:color="000000"/>
              <w:bottom w:val="single" w:sz="4" w:space="0" w:color="000000"/>
            </w:tcBorders>
            <w:vAlign w:val="center"/>
          </w:tcPr>
          <w:p w:rsidR="00D15F82" w:rsidRPr="00EE7003" w:rsidRDefault="00D15F82" w:rsidP="00855064">
            <w:pPr>
              <w:spacing w:line="360" w:lineRule="auto"/>
              <w:jc w:val="center"/>
              <w:rPr>
                <w:rFonts w:cs="Arial"/>
              </w:rPr>
            </w:pPr>
            <w:r w:rsidRPr="00EE7003">
              <w:rPr>
                <w:rFonts w:cs="Arial"/>
              </w:rPr>
              <w:t>Муниципальный жилой фонд:</w:t>
            </w:r>
          </w:p>
        </w:tc>
        <w:tc>
          <w:tcPr>
            <w:tcW w:w="1861" w:type="dxa"/>
            <w:tcBorders>
              <w:top w:val="single" w:sz="4" w:space="0" w:color="000000"/>
              <w:left w:val="single" w:sz="4" w:space="0" w:color="000000"/>
              <w:bottom w:val="single" w:sz="4" w:space="0" w:color="000000"/>
            </w:tcBorders>
            <w:vAlign w:val="center"/>
          </w:tcPr>
          <w:p w:rsidR="00D15F82" w:rsidRPr="00EE7003" w:rsidRDefault="00D15F82" w:rsidP="00855064">
            <w:pPr>
              <w:spacing w:line="360" w:lineRule="auto"/>
              <w:jc w:val="center"/>
              <w:rPr>
                <w:rFonts w:cs="Arial"/>
              </w:rPr>
            </w:pPr>
          </w:p>
        </w:tc>
        <w:tc>
          <w:tcPr>
            <w:tcW w:w="2510" w:type="dxa"/>
            <w:tcBorders>
              <w:top w:val="single" w:sz="4" w:space="0" w:color="000000"/>
              <w:left w:val="single" w:sz="4" w:space="0" w:color="000000"/>
              <w:bottom w:val="single" w:sz="4" w:space="0" w:color="000000"/>
              <w:right w:val="single" w:sz="4" w:space="0" w:color="000000"/>
            </w:tcBorders>
            <w:vAlign w:val="center"/>
          </w:tcPr>
          <w:p w:rsidR="00D15F82" w:rsidRPr="00EE7003" w:rsidRDefault="00D15F82" w:rsidP="00855064">
            <w:pPr>
              <w:spacing w:line="360" w:lineRule="auto"/>
              <w:jc w:val="center"/>
              <w:rPr>
                <w:rFonts w:cs="Arial"/>
              </w:rPr>
            </w:pPr>
          </w:p>
        </w:tc>
      </w:tr>
      <w:tr w:rsidR="00D15F82" w:rsidRPr="00EE7003" w:rsidTr="00855064">
        <w:tc>
          <w:tcPr>
            <w:tcW w:w="900" w:type="dxa"/>
            <w:tcBorders>
              <w:top w:val="single" w:sz="4" w:space="0" w:color="000000"/>
              <w:left w:val="single" w:sz="4" w:space="0" w:color="000000"/>
              <w:bottom w:val="single" w:sz="4" w:space="0" w:color="000000"/>
            </w:tcBorders>
            <w:vAlign w:val="center"/>
          </w:tcPr>
          <w:p w:rsidR="00D15F82" w:rsidRPr="00EE7003" w:rsidRDefault="00D15F82" w:rsidP="00855064">
            <w:pPr>
              <w:spacing w:line="360" w:lineRule="auto"/>
              <w:jc w:val="center"/>
              <w:rPr>
                <w:rFonts w:cs="Arial"/>
              </w:rPr>
            </w:pPr>
            <w:r w:rsidRPr="00EE7003">
              <w:rPr>
                <w:rFonts w:cs="Arial"/>
              </w:rPr>
              <w:t>1.1.1.</w:t>
            </w:r>
          </w:p>
        </w:tc>
        <w:tc>
          <w:tcPr>
            <w:tcW w:w="4079" w:type="dxa"/>
            <w:tcBorders>
              <w:top w:val="single" w:sz="4" w:space="0" w:color="000000"/>
              <w:left w:val="single" w:sz="4" w:space="0" w:color="000000"/>
              <w:bottom w:val="single" w:sz="4" w:space="0" w:color="000000"/>
            </w:tcBorders>
            <w:vAlign w:val="center"/>
          </w:tcPr>
          <w:p w:rsidR="00D15F82" w:rsidRPr="00EE7003" w:rsidRDefault="00D15F82" w:rsidP="00855064">
            <w:pPr>
              <w:spacing w:line="360" w:lineRule="auto"/>
              <w:jc w:val="center"/>
              <w:rPr>
                <w:rFonts w:cs="Arial"/>
              </w:rPr>
            </w:pPr>
            <w:r w:rsidRPr="00EE7003">
              <w:rPr>
                <w:rFonts w:cs="Arial"/>
              </w:rPr>
              <w:t xml:space="preserve">Строительство </w:t>
            </w:r>
            <w:r>
              <w:rPr>
                <w:rFonts w:cs="Arial"/>
              </w:rPr>
              <w:t>5</w:t>
            </w:r>
            <w:r w:rsidRPr="00EE7003">
              <w:rPr>
                <w:rFonts w:cs="Arial"/>
              </w:rPr>
              <w:t xml:space="preserve"> усадебных домов по программе «До</w:t>
            </w:r>
            <w:r>
              <w:rPr>
                <w:rFonts w:cs="Arial"/>
              </w:rPr>
              <w:t>ступное жилье», предназначенных</w:t>
            </w:r>
            <w:r w:rsidRPr="00EE7003">
              <w:rPr>
                <w:rFonts w:cs="Arial"/>
              </w:rPr>
              <w:t xml:space="preserve"> для молодых специалистов, молодых семей и работников социальной сферы</w:t>
            </w:r>
          </w:p>
        </w:tc>
        <w:tc>
          <w:tcPr>
            <w:tcW w:w="1861" w:type="dxa"/>
            <w:tcBorders>
              <w:top w:val="single" w:sz="4" w:space="0" w:color="000000"/>
              <w:left w:val="single" w:sz="4" w:space="0" w:color="000000"/>
              <w:bottom w:val="single" w:sz="4" w:space="0" w:color="000000"/>
            </w:tcBorders>
            <w:vAlign w:val="center"/>
          </w:tcPr>
          <w:p w:rsidR="00D15F82" w:rsidRPr="00EE7003" w:rsidRDefault="00D15F82" w:rsidP="00855064">
            <w:pPr>
              <w:spacing w:line="360" w:lineRule="auto"/>
              <w:jc w:val="center"/>
              <w:rPr>
                <w:rFonts w:cs="Arial"/>
              </w:rPr>
            </w:pPr>
            <w:smartTag w:uri="urn:schemas-microsoft-com:office:smarttags" w:element="metricconverter">
              <w:smartTagPr>
                <w:attr w:name="ProductID" w:val="2018 г"/>
              </w:smartTagPr>
              <w:r w:rsidRPr="00EE7003">
                <w:rPr>
                  <w:rFonts w:cs="Arial"/>
                </w:rPr>
                <w:t>2018 г</w:t>
              </w:r>
            </w:smartTag>
            <w:r w:rsidRPr="00EE7003">
              <w:rPr>
                <w:rFonts w:cs="Arial"/>
              </w:rPr>
              <w:t>.</w:t>
            </w:r>
          </w:p>
        </w:tc>
        <w:tc>
          <w:tcPr>
            <w:tcW w:w="2510" w:type="dxa"/>
            <w:tcBorders>
              <w:top w:val="single" w:sz="4" w:space="0" w:color="000000"/>
              <w:left w:val="single" w:sz="4" w:space="0" w:color="000000"/>
              <w:bottom w:val="single" w:sz="4" w:space="0" w:color="000000"/>
              <w:right w:val="single" w:sz="4" w:space="0" w:color="000000"/>
            </w:tcBorders>
            <w:vAlign w:val="center"/>
          </w:tcPr>
          <w:p w:rsidR="00D15F82" w:rsidRPr="00EE7003" w:rsidRDefault="00D15F82" w:rsidP="00855064">
            <w:pPr>
              <w:spacing w:line="360" w:lineRule="auto"/>
              <w:jc w:val="center"/>
              <w:rPr>
                <w:rFonts w:cs="Arial"/>
              </w:rPr>
            </w:pPr>
            <w:r w:rsidRPr="00EE7003">
              <w:rPr>
                <w:rFonts w:cs="Arial"/>
              </w:rPr>
              <w:t>Администрация СП</w:t>
            </w:r>
          </w:p>
        </w:tc>
      </w:tr>
      <w:tr w:rsidR="00D15F82" w:rsidRPr="00EE7003" w:rsidTr="00855064">
        <w:tc>
          <w:tcPr>
            <w:tcW w:w="900" w:type="dxa"/>
            <w:tcBorders>
              <w:top w:val="single" w:sz="4" w:space="0" w:color="000000"/>
              <w:left w:val="single" w:sz="4" w:space="0" w:color="000000"/>
              <w:bottom w:val="single" w:sz="4" w:space="0" w:color="000000"/>
            </w:tcBorders>
            <w:vAlign w:val="center"/>
          </w:tcPr>
          <w:p w:rsidR="00D15F82" w:rsidRPr="00EE7003" w:rsidRDefault="00D15F82" w:rsidP="00855064">
            <w:pPr>
              <w:spacing w:line="360" w:lineRule="auto"/>
              <w:jc w:val="center"/>
              <w:rPr>
                <w:rFonts w:cs="Arial"/>
              </w:rPr>
            </w:pPr>
            <w:r w:rsidRPr="00EE7003">
              <w:rPr>
                <w:rFonts w:cs="Arial"/>
              </w:rPr>
              <w:t>1.2.</w:t>
            </w:r>
          </w:p>
        </w:tc>
        <w:tc>
          <w:tcPr>
            <w:tcW w:w="4079" w:type="dxa"/>
            <w:tcBorders>
              <w:top w:val="single" w:sz="4" w:space="0" w:color="000000"/>
              <w:left w:val="single" w:sz="4" w:space="0" w:color="000000"/>
              <w:bottom w:val="single" w:sz="4" w:space="0" w:color="000000"/>
            </w:tcBorders>
            <w:vAlign w:val="center"/>
          </w:tcPr>
          <w:p w:rsidR="00D15F82" w:rsidRPr="00EE7003" w:rsidRDefault="00D15F82" w:rsidP="00855064">
            <w:pPr>
              <w:spacing w:line="360" w:lineRule="auto"/>
              <w:jc w:val="center"/>
              <w:rPr>
                <w:rFonts w:cs="Arial"/>
              </w:rPr>
            </w:pPr>
            <w:r w:rsidRPr="00EE7003">
              <w:rPr>
                <w:rFonts w:cs="Arial"/>
              </w:rPr>
              <w:t>Комплексное освоение земельных участков для жилищного строительства</w:t>
            </w:r>
          </w:p>
        </w:tc>
        <w:tc>
          <w:tcPr>
            <w:tcW w:w="1861" w:type="dxa"/>
            <w:tcBorders>
              <w:top w:val="single" w:sz="4" w:space="0" w:color="000000"/>
              <w:left w:val="single" w:sz="4" w:space="0" w:color="000000"/>
              <w:bottom w:val="single" w:sz="4" w:space="0" w:color="000000"/>
            </w:tcBorders>
            <w:vAlign w:val="center"/>
          </w:tcPr>
          <w:p w:rsidR="00D15F82" w:rsidRPr="00EE7003" w:rsidRDefault="00D15F82" w:rsidP="00855064">
            <w:pPr>
              <w:spacing w:line="360" w:lineRule="auto"/>
              <w:jc w:val="center"/>
              <w:rPr>
                <w:rFonts w:cs="Arial"/>
              </w:rPr>
            </w:pPr>
          </w:p>
        </w:tc>
        <w:tc>
          <w:tcPr>
            <w:tcW w:w="2510" w:type="dxa"/>
            <w:tcBorders>
              <w:top w:val="single" w:sz="4" w:space="0" w:color="000000"/>
              <w:left w:val="single" w:sz="4" w:space="0" w:color="000000"/>
              <w:bottom w:val="single" w:sz="4" w:space="0" w:color="000000"/>
              <w:right w:val="single" w:sz="4" w:space="0" w:color="000000"/>
            </w:tcBorders>
            <w:vAlign w:val="center"/>
          </w:tcPr>
          <w:p w:rsidR="00D15F82" w:rsidRPr="00EE7003" w:rsidRDefault="00D15F82" w:rsidP="00855064">
            <w:pPr>
              <w:spacing w:line="360" w:lineRule="auto"/>
              <w:jc w:val="center"/>
              <w:rPr>
                <w:rFonts w:cs="Arial"/>
              </w:rPr>
            </w:pPr>
          </w:p>
        </w:tc>
      </w:tr>
      <w:tr w:rsidR="00D15F82" w:rsidRPr="00EE7003" w:rsidTr="00855064">
        <w:trPr>
          <w:trHeight w:val="1897"/>
        </w:trPr>
        <w:tc>
          <w:tcPr>
            <w:tcW w:w="900" w:type="dxa"/>
            <w:tcBorders>
              <w:top w:val="single" w:sz="4" w:space="0" w:color="000000"/>
              <w:left w:val="single" w:sz="4" w:space="0" w:color="000000"/>
              <w:bottom w:val="single" w:sz="4" w:space="0" w:color="000000"/>
            </w:tcBorders>
            <w:vAlign w:val="center"/>
          </w:tcPr>
          <w:p w:rsidR="00D15F82" w:rsidRPr="00EE7003" w:rsidRDefault="00D15F82" w:rsidP="00855064">
            <w:pPr>
              <w:spacing w:line="360" w:lineRule="auto"/>
              <w:jc w:val="center"/>
              <w:rPr>
                <w:rFonts w:cs="Arial"/>
              </w:rPr>
            </w:pPr>
            <w:r w:rsidRPr="00EE7003">
              <w:rPr>
                <w:rFonts w:cs="Arial"/>
              </w:rPr>
              <w:lastRenderedPageBreak/>
              <w:t>1.2.1.</w:t>
            </w:r>
          </w:p>
        </w:tc>
        <w:tc>
          <w:tcPr>
            <w:tcW w:w="4079" w:type="dxa"/>
            <w:tcBorders>
              <w:top w:val="single" w:sz="4" w:space="0" w:color="000000"/>
              <w:left w:val="single" w:sz="4" w:space="0" w:color="000000"/>
              <w:bottom w:val="single" w:sz="4" w:space="0" w:color="000000"/>
            </w:tcBorders>
            <w:vAlign w:val="center"/>
          </w:tcPr>
          <w:p w:rsidR="00D15F82" w:rsidRPr="00EE7003" w:rsidRDefault="00D15F82" w:rsidP="00855064">
            <w:pPr>
              <w:spacing w:line="360" w:lineRule="auto"/>
              <w:ind w:left="72"/>
              <w:jc w:val="center"/>
              <w:rPr>
                <w:kern w:val="1"/>
                <w:lang w:eastAsia="ar-SA"/>
              </w:rPr>
            </w:pPr>
            <w:r>
              <w:rPr>
                <w:rFonts w:cs="Arial"/>
                <w:kern w:val="1"/>
              </w:rPr>
              <w:t>Деревня Буравцовка</w:t>
            </w:r>
            <w:r w:rsidRPr="00FE6E21">
              <w:rPr>
                <w:rFonts w:cs="Arial"/>
              </w:rPr>
              <w:t xml:space="preserve">. </w:t>
            </w:r>
            <w:r>
              <w:rPr>
                <w:rFonts w:cs="Arial"/>
              </w:rPr>
              <w:t>Два</w:t>
            </w:r>
            <w:r w:rsidRPr="00FE6E21">
              <w:rPr>
                <w:rFonts w:cs="Arial"/>
              </w:rPr>
              <w:t xml:space="preserve"> </w:t>
            </w:r>
            <w:r w:rsidRPr="00FE6E21">
              <w:rPr>
                <w:rFonts w:cs="Arial"/>
                <w:kern w:val="1"/>
                <w:lang w:eastAsia="ar-SA"/>
              </w:rPr>
              <w:t xml:space="preserve">участка под новое компактное жилищное строительство площадью </w:t>
            </w:r>
            <w:smartTag w:uri="urn:schemas-microsoft-com:office:smarttags" w:element="metricconverter">
              <w:smartTagPr>
                <w:attr w:name="ProductID" w:val="7,8 га"/>
              </w:smartTagPr>
              <w:r>
                <w:rPr>
                  <w:rFonts w:cs="Arial"/>
                  <w:kern w:val="1"/>
                  <w:lang w:eastAsia="ar-SA"/>
                </w:rPr>
                <w:t>7,8</w:t>
              </w:r>
              <w:r w:rsidRPr="00FE6E21">
                <w:rPr>
                  <w:rFonts w:cs="Arial"/>
                  <w:kern w:val="1"/>
                  <w:lang w:eastAsia="ar-SA"/>
                </w:rPr>
                <w:t xml:space="preserve"> га</w:t>
              </w:r>
            </w:smartTag>
          </w:p>
        </w:tc>
        <w:tc>
          <w:tcPr>
            <w:tcW w:w="1861" w:type="dxa"/>
            <w:tcBorders>
              <w:top w:val="single" w:sz="4" w:space="0" w:color="000000"/>
              <w:left w:val="single" w:sz="4" w:space="0" w:color="000000"/>
              <w:bottom w:val="single" w:sz="4" w:space="0" w:color="000000"/>
            </w:tcBorders>
            <w:vAlign w:val="center"/>
          </w:tcPr>
          <w:p w:rsidR="00D15F82" w:rsidRPr="00EE7003" w:rsidRDefault="00D15F82" w:rsidP="00855064">
            <w:pPr>
              <w:spacing w:line="360" w:lineRule="auto"/>
              <w:jc w:val="center"/>
              <w:rPr>
                <w:rFonts w:cs="Arial"/>
              </w:rPr>
            </w:pPr>
            <w:r w:rsidRPr="00EE7003">
              <w:rPr>
                <w:rFonts w:cs="Arial"/>
              </w:rPr>
              <w:t>2012–2020 гг.</w:t>
            </w:r>
          </w:p>
        </w:tc>
        <w:tc>
          <w:tcPr>
            <w:tcW w:w="2510" w:type="dxa"/>
            <w:tcBorders>
              <w:top w:val="single" w:sz="4" w:space="0" w:color="000000"/>
              <w:left w:val="single" w:sz="4" w:space="0" w:color="000000"/>
              <w:bottom w:val="single" w:sz="4" w:space="0" w:color="000000"/>
              <w:right w:val="single" w:sz="4" w:space="0" w:color="000000"/>
            </w:tcBorders>
            <w:vAlign w:val="center"/>
          </w:tcPr>
          <w:p w:rsidR="00D15F82" w:rsidRPr="00EE7003" w:rsidRDefault="00D15F82" w:rsidP="00855064">
            <w:pPr>
              <w:spacing w:line="360" w:lineRule="auto"/>
              <w:jc w:val="center"/>
              <w:rPr>
                <w:rFonts w:cs="Arial"/>
              </w:rPr>
            </w:pPr>
            <w:r w:rsidRPr="00EE7003">
              <w:rPr>
                <w:rFonts w:cs="Arial"/>
              </w:rPr>
              <w:t>Администрация СП</w:t>
            </w:r>
          </w:p>
          <w:p w:rsidR="00D15F82" w:rsidRPr="00EE7003" w:rsidRDefault="00D15F82" w:rsidP="00855064">
            <w:pPr>
              <w:spacing w:line="360" w:lineRule="auto"/>
              <w:jc w:val="center"/>
              <w:rPr>
                <w:rFonts w:cs="Arial"/>
              </w:rPr>
            </w:pPr>
            <w:r w:rsidRPr="00EE7003">
              <w:rPr>
                <w:rFonts w:cs="Arial"/>
              </w:rPr>
              <w:t>Инвесторы (застройщики)</w:t>
            </w:r>
          </w:p>
        </w:tc>
      </w:tr>
    </w:tbl>
    <w:p w:rsidR="00D15F82" w:rsidRDefault="00D15F82" w:rsidP="00D15F82">
      <w:pPr>
        <w:spacing w:line="360" w:lineRule="auto"/>
        <w:ind w:firstLine="709"/>
        <w:rPr>
          <w:rFonts w:cs="Arial"/>
        </w:rPr>
      </w:pPr>
    </w:p>
    <w:p w:rsidR="00D15F82" w:rsidRDefault="00D15F82" w:rsidP="00D15F82">
      <w:pPr>
        <w:spacing w:line="360" w:lineRule="auto"/>
        <w:ind w:firstLine="709"/>
        <w:rPr>
          <w:rFonts w:cs="Arial"/>
        </w:rPr>
      </w:pPr>
    </w:p>
    <w:p w:rsidR="00D15F82" w:rsidRPr="00A251F6" w:rsidRDefault="00D15F82" w:rsidP="00D15F82">
      <w:pPr>
        <w:spacing w:line="360" w:lineRule="auto"/>
        <w:ind w:firstLine="709"/>
        <w:outlineLvl w:val="2"/>
        <w:rPr>
          <w:rFonts w:cs="Arial"/>
          <w:b/>
        </w:rPr>
      </w:pPr>
      <w:bookmarkStart w:id="56" w:name="_Toc249431731"/>
      <w:bookmarkStart w:id="57" w:name="_Toc254300329"/>
      <w:bookmarkStart w:id="58" w:name="_Toc299970466"/>
      <w:r w:rsidRPr="00A251F6">
        <w:rPr>
          <w:rFonts w:cs="Arial"/>
          <w:b/>
        </w:rPr>
        <w:t>3.3.4</w:t>
      </w:r>
      <w:r w:rsidRPr="00A251F6">
        <w:rPr>
          <w:rFonts w:eastAsia="Arial Unicode MS" w:cs="Arial"/>
          <w:b/>
        </w:rPr>
        <w:t xml:space="preserve">. </w:t>
      </w:r>
      <w:r w:rsidRPr="00A251F6">
        <w:rPr>
          <w:rFonts w:cs="Arial"/>
          <w:b/>
        </w:rPr>
        <w:t>Предложения по обеспечению территории сельского поселения объектами связи, торговли, общественного питания, бытового обслуживания, жилищно-коммунального хозяйства</w:t>
      </w:r>
      <w:bookmarkEnd w:id="56"/>
      <w:bookmarkEnd w:id="57"/>
      <w:bookmarkEnd w:id="58"/>
    </w:p>
    <w:p w:rsidR="00D15F82" w:rsidRPr="00A251F6" w:rsidRDefault="00D15F82" w:rsidP="00D15F82">
      <w:pPr>
        <w:spacing w:line="360" w:lineRule="auto"/>
        <w:ind w:firstLine="709"/>
        <w:rPr>
          <w:rFonts w:cs="Arial"/>
        </w:rPr>
      </w:pPr>
    </w:p>
    <w:p w:rsidR="00D15F82" w:rsidRPr="00A251F6" w:rsidRDefault="00D15F82" w:rsidP="00D15F82">
      <w:pPr>
        <w:spacing w:line="360" w:lineRule="auto"/>
        <w:ind w:firstLine="709"/>
        <w:rPr>
          <w:rFonts w:cs="Arial"/>
        </w:rPr>
      </w:pPr>
      <w:r w:rsidRPr="00A251F6">
        <w:rPr>
          <w:rFonts w:cs="Arial"/>
        </w:rPr>
        <w:t>На территории сельского поселения планируется формирование общественных зон с комплексом инфраструктуры, отвечающей современным требованиям.</w:t>
      </w:r>
    </w:p>
    <w:p w:rsidR="00D15F82" w:rsidRPr="00BC5A46" w:rsidRDefault="00D15F82" w:rsidP="00D15F82">
      <w:pPr>
        <w:spacing w:line="360" w:lineRule="auto"/>
        <w:ind w:firstLine="709"/>
        <w:rPr>
          <w:rFonts w:cs="Arial"/>
          <w:kern w:val="1"/>
          <w:lang w:eastAsia="ar-SA"/>
        </w:rPr>
      </w:pPr>
      <w:r w:rsidRPr="00BC5A46">
        <w:rPr>
          <w:rFonts w:cs="Arial"/>
          <w:kern w:val="1"/>
          <w:lang w:eastAsia="ar-SA"/>
        </w:rPr>
        <w:t xml:space="preserve">В </w:t>
      </w:r>
      <w:r>
        <w:rPr>
          <w:rFonts w:cs="Arial"/>
          <w:kern w:val="1"/>
          <w:lang w:eastAsia="ar-SA"/>
        </w:rPr>
        <w:t>Буравцов</w:t>
      </w:r>
      <w:r w:rsidRPr="00BC5A46">
        <w:rPr>
          <w:rFonts w:cs="Arial"/>
          <w:kern w:val="1"/>
          <w:lang w:eastAsia="ar-SA"/>
        </w:rPr>
        <w:t>ском сельском поселении функционирует столовая</w:t>
      </w:r>
      <w:r>
        <w:rPr>
          <w:rFonts w:cs="Arial"/>
          <w:kern w:val="1"/>
          <w:lang w:eastAsia="ar-SA"/>
        </w:rPr>
        <w:t xml:space="preserve"> на 30 мест</w:t>
      </w:r>
      <w:r w:rsidRPr="00BC5A46">
        <w:rPr>
          <w:rFonts w:cs="Arial"/>
          <w:kern w:val="1"/>
          <w:lang w:eastAsia="ar-SA"/>
        </w:rPr>
        <w:t xml:space="preserve"> в здании </w:t>
      </w:r>
      <w:r>
        <w:rPr>
          <w:rFonts w:cs="Arial"/>
          <w:kern w:val="1"/>
          <w:lang w:eastAsia="ar-SA"/>
        </w:rPr>
        <w:t>ФАП в деревне Буравцовка</w:t>
      </w:r>
      <w:r w:rsidRPr="00BC5A46">
        <w:rPr>
          <w:rFonts w:cs="Arial"/>
          <w:kern w:val="1"/>
          <w:lang w:eastAsia="ar-SA"/>
        </w:rPr>
        <w:t xml:space="preserve">, </w:t>
      </w:r>
      <w:r>
        <w:rPr>
          <w:rFonts w:cs="Arial"/>
          <w:kern w:val="1"/>
          <w:lang w:eastAsia="ar-SA"/>
        </w:rPr>
        <w:t>1</w:t>
      </w:r>
      <w:r w:rsidRPr="00BC5A46">
        <w:rPr>
          <w:rFonts w:cs="Arial"/>
          <w:kern w:val="1"/>
          <w:lang w:eastAsia="ar-SA"/>
        </w:rPr>
        <w:t xml:space="preserve"> торгов</w:t>
      </w:r>
      <w:r>
        <w:rPr>
          <w:rFonts w:cs="Arial"/>
          <w:kern w:val="1"/>
          <w:lang w:eastAsia="ar-SA"/>
        </w:rPr>
        <w:t>ая</w:t>
      </w:r>
      <w:r w:rsidRPr="00BC5A46">
        <w:rPr>
          <w:rFonts w:cs="Arial"/>
          <w:kern w:val="1"/>
          <w:lang w:eastAsia="ar-SA"/>
        </w:rPr>
        <w:t xml:space="preserve"> точк</w:t>
      </w:r>
      <w:r>
        <w:rPr>
          <w:rFonts w:cs="Arial"/>
          <w:kern w:val="1"/>
          <w:lang w:eastAsia="ar-SA"/>
        </w:rPr>
        <w:t>а</w:t>
      </w:r>
      <w:r w:rsidRPr="00BC5A46">
        <w:rPr>
          <w:rFonts w:cs="Arial"/>
          <w:kern w:val="1"/>
          <w:lang w:eastAsia="ar-SA"/>
        </w:rPr>
        <w:t xml:space="preserve"> и автолавки.</w:t>
      </w:r>
    </w:p>
    <w:p w:rsidR="00D15F82" w:rsidRPr="00A251F6" w:rsidRDefault="00D15F82" w:rsidP="00D15F82">
      <w:pPr>
        <w:spacing w:line="360" w:lineRule="auto"/>
        <w:ind w:firstLine="709"/>
        <w:rPr>
          <w:rFonts w:cs="Arial"/>
          <w:bCs/>
          <w:kern w:val="1"/>
        </w:rPr>
      </w:pPr>
      <w:r w:rsidRPr="00A251F6">
        <w:rPr>
          <w:rFonts w:cs="Arial"/>
          <w:bCs/>
          <w:kern w:val="1"/>
        </w:rPr>
        <w:t>По территориальному принципу,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(2,5-</w:t>
      </w:r>
      <w:smartTag w:uri="urn:schemas-microsoft-com:office:smarttags" w:element="metricconverter">
        <w:smartTagPr>
          <w:attr w:name="ProductID" w:val="3 км"/>
        </w:smartTagPr>
        <w:r w:rsidRPr="00A251F6">
          <w:rPr>
            <w:rFonts w:cs="Arial"/>
            <w:bCs/>
            <w:kern w:val="1"/>
          </w:rPr>
          <w:t>3 км</w:t>
        </w:r>
      </w:smartTag>
      <w:r w:rsidRPr="00A251F6">
        <w:rPr>
          <w:rFonts w:cs="Arial"/>
          <w:bCs/>
          <w:kern w:val="1"/>
        </w:rPr>
        <w:t>).</w:t>
      </w:r>
    </w:p>
    <w:p w:rsidR="00D15F82" w:rsidRPr="00A251F6" w:rsidRDefault="00D15F82" w:rsidP="00D15F82">
      <w:pPr>
        <w:spacing w:line="360" w:lineRule="auto"/>
        <w:ind w:firstLine="709"/>
        <w:rPr>
          <w:rFonts w:cs="Arial"/>
          <w:kern w:val="1"/>
          <w:lang w:eastAsia="ar-SA"/>
        </w:rPr>
      </w:pPr>
      <w:r w:rsidRPr="00A251F6">
        <w:rPr>
          <w:rFonts w:cs="Arial"/>
          <w:bCs/>
          <w:kern w:val="1"/>
        </w:rPr>
        <w:t>В</w:t>
      </w:r>
      <w:r w:rsidRPr="00A251F6">
        <w:rPr>
          <w:rFonts w:cs="Arial"/>
          <w:kern w:val="1"/>
          <w:lang w:eastAsia="ar-SA"/>
        </w:rPr>
        <w:t xml:space="preserve"> соответствии с расчетом и по радиусам доступности емкость предприятий общественного питания и торговли соответствуют нормативной.</w:t>
      </w:r>
    </w:p>
    <w:p w:rsidR="00D15F82" w:rsidRPr="00A251F6" w:rsidRDefault="00D15F82" w:rsidP="00D15F82">
      <w:pPr>
        <w:spacing w:line="360" w:lineRule="auto"/>
        <w:ind w:firstLine="709"/>
        <w:rPr>
          <w:rFonts w:cs="Arial"/>
          <w:kern w:val="1"/>
          <w:lang w:eastAsia="ar-SA"/>
        </w:rPr>
      </w:pPr>
      <w:r w:rsidRPr="00A251F6">
        <w:rPr>
          <w:rFonts w:cs="Arial"/>
          <w:kern w:val="1"/>
          <w:lang w:eastAsia="ar-SA"/>
        </w:rPr>
        <w:t>Нормами предусматривается:</w:t>
      </w:r>
    </w:p>
    <w:p w:rsidR="00D15F82" w:rsidRPr="00A251F6" w:rsidRDefault="00D15F82" w:rsidP="00D15F82">
      <w:pPr>
        <w:widowControl w:val="0"/>
        <w:numPr>
          <w:ilvl w:val="0"/>
          <w:numId w:val="5"/>
        </w:numPr>
        <w:autoSpaceDE w:val="0"/>
        <w:autoSpaceDN w:val="0"/>
        <w:adjustRightInd w:val="0"/>
        <w:spacing w:line="360" w:lineRule="auto"/>
        <w:ind w:left="0" w:firstLine="709"/>
        <w:jc w:val="both"/>
        <w:rPr>
          <w:rFonts w:cs="Arial"/>
        </w:rPr>
      </w:pPr>
      <w:r w:rsidRPr="00A251F6">
        <w:rPr>
          <w:rFonts w:cs="Arial"/>
        </w:rPr>
        <w:t>предприятие бытового обслуживания 7 рабочих мест/1000 жителей;</w:t>
      </w:r>
    </w:p>
    <w:p w:rsidR="00D15F82" w:rsidRPr="00A251F6" w:rsidRDefault="00D15F82" w:rsidP="00D15F82">
      <w:pPr>
        <w:widowControl w:val="0"/>
        <w:numPr>
          <w:ilvl w:val="0"/>
          <w:numId w:val="5"/>
        </w:numPr>
        <w:autoSpaceDE w:val="0"/>
        <w:autoSpaceDN w:val="0"/>
        <w:adjustRightInd w:val="0"/>
        <w:spacing w:line="360" w:lineRule="auto"/>
        <w:ind w:left="0" w:firstLine="709"/>
        <w:jc w:val="both"/>
        <w:rPr>
          <w:rFonts w:cs="Arial"/>
        </w:rPr>
      </w:pPr>
      <w:r w:rsidRPr="00A251F6">
        <w:rPr>
          <w:rFonts w:cs="Arial"/>
        </w:rPr>
        <w:t xml:space="preserve">приемный пункт прачечной-химчистки на </w:t>
      </w:r>
      <w:smartTag w:uri="urn:schemas-microsoft-com:office:smarttags" w:element="metricconverter">
        <w:smartTagPr>
          <w:attr w:name="ProductID" w:val="10 кг"/>
        </w:smartTagPr>
        <w:r w:rsidRPr="00A251F6">
          <w:rPr>
            <w:rFonts w:cs="Arial"/>
          </w:rPr>
          <w:t>10 кг</w:t>
        </w:r>
      </w:smartTag>
      <w:r w:rsidRPr="00A251F6">
        <w:rPr>
          <w:rFonts w:cs="Arial"/>
        </w:rPr>
        <w:t xml:space="preserve"> белья в смену/1000 жителей;</w:t>
      </w:r>
    </w:p>
    <w:p w:rsidR="00D15F82" w:rsidRPr="00A251F6" w:rsidRDefault="00D15F82" w:rsidP="00D15F82">
      <w:pPr>
        <w:widowControl w:val="0"/>
        <w:numPr>
          <w:ilvl w:val="0"/>
          <w:numId w:val="5"/>
        </w:numPr>
        <w:autoSpaceDE w:val="0"/>
        <w:autoSpaceDN w:val="0"/>
        <w:adjustRightInd w:val="0"/>
        <w:spacing w:line="360" w:lineRule="auto"/>
        <w:ind w:left="0" w:firstLine="709"/>
        <w:jc w:val="both"/>
        <w:rPr>
          <w:rFonts w:cs="Arial"/>
        </w:rPr>
      </w:pPr>
      <w:r w:rsidRPr="00A251F6">
        <w:rPr>
          <w:rFonts w:cs="Arial"/>
        </w:rPr>
        <w:t>баня на 7 помывочных мест/1000 жителей</w:t>
      </w:r>
      <w:r w:rsidRPr="00A251F6">
        <w:rPr>
          <w:rFonts w:cs="Arial"/>
          <w:kern w:val="1"/>
          <w:lang w:eastAsia="ar-SA"/>
        </w:rPr>
        <w:t>.</w:t>
      </w:r>
    </w:p>
    <w:p w:rsidR="00D15F82" w:rsidRPr="00CD0E47" w:rsidRDefault="00D15F82" w:rsidP="00D15F82">
      <w:pPr>
        <w:spacing w:line="360" w:lineRule="auto"/>
        <w:ind w:firstLine="709"/>
        <w:rPr>
          <w:rFonts w:cs="Arial"/>
        </w:rPr>
      </w:pPr>
      <w:r w:rsidRPr="00CD0E47">
        <w:rPr>
          <w:rFonts w:cs="Arial"/>
        </w:rPr>
        <w:t xml:space="preserve">Во всех населенных пунктах </w:t>
      </w:r>
      <w:r>
        <w:rPr>
          <w:rFonts w:cs="Arial"/>
        </w:rPr>
        <w:t>Буравцовс</w:t>
      </w:r>
      <w:r w:rsidRPr="00CD0E47">
        <w:rPr>
          <w:rFonts w:cs="Arial"/>
        </w:rPr>
        <w:t>кого сельского поселения перечисленные в нормах объекты отсутствуют. Генеральным планом предлагается следующее.</w:t>
      </w:r>
    </w:p>
    <w:p w:rsidR="00D15F82" w:rsidRPr="00CD0E47" w:rsidRDefault="00D15F82" w:rsidP="00D15F82">
      <w:pPr>
        <w:pStyle w:val="a7"/>
        <w:ind w:left="0"/>
        <w:rPr>
          <w:rFonts w:cs="Arial"/>
        </w:rPr>
      </w:pPr>
      <w:r w:rsidRPr="00CD0E47">
        <w:rPr>
          <w:rFonts w:cs="Arial"/>
          <w:kern w:val="1"/>
        </w:rPr>
        <w:t xml:space="preserve">В </w:t>
      </w:r>
      <w:r>
        <w:rPr>
          <w:rFonts w:cs="Arial"/>
          <w:kern w:val="1"/>
        </w:rPr>
        <w:t>деревне Буравцовка</w:t>
      </w:r>
      <w:r w:rsidRPr="00CD0E47">
        <w:rPr>
          <w:rFonts w:cs="Arial"/>
          <w:kern w:val="1"/>
        </w:rPr>
        <w:t xml:space="preserve"> имеется действующее здание бани на </w:t>
      </w:r>
      <w:r>
        <w:rPr>
          <w:rFonts w:cs="Arial"/>
          <w:kern w:val="1"/>
        </w:rPr>
        <w:t>2</w:t>
      </w:r>
      <w:r w:rsidRPr="00CD0E47">
        <w:rPr>
          <w:rFonts w:cs="Arial"/>
          <w:kern w:val="1"/>
        </w:rPr>
        <w:t>0 мест</w:t>
      </w:r>
      <w:r w:rsidRPr="00CD0E47">
        <w:rPr>
          <w:rFonts w:cs="Arial"/>
        </w:rPr>
        <w:t xml:space="preserve">. Необходимо провести приспособление существующего здания бани с организацией в нем непосредственно бани на </w:t>
      </w:r>
      <w:r>
        <w:rPr>
          <w:rFonts w:cs="Arial"/>
        </w:rPr>
        <w:t>10</w:t>
      </w:r>
      <w:r w:rsidRPr="00CD0E47">
        <w:rPr>
          <w:rFonts w:cs="Arial"/>
        </w:rPr>
        <w:t xml:space="preserve"> помывочных мест, приемного пункта прачечной-химчистки и предприятия бытового обслуживания.</w:t>
      </w:r>
    </w:p>
    <w:p w:rsidR="00D15F82" w:rsidRDefault="00D15F82" w:rsidP="00D15F82">
      <w:pPr>
        <w:spacing w:line="360" w:lineRule="auto"/>
        <w:ind w:firstLine="709"/>
        <w:rPr>
          <w:rFonts w:cs="Arial"/>
        </w:rPr>
      </w:pPr>
      <w:r w:rsidRPr="00CD0E47">
        <w:rPr>
          <w:rFonts w:cs="Arial"/>
        </w:rPr>
        <w:t xml:space="preserve">Проектом предусматривается капитальный ремонт существующего здания бани пос. </w:t>
      </w:r>
      <w:r>
        <w:rPr>
          <w:rFonts w:cs="Arial"/>
        </w:rPr>
        <w:t>Бегичево</w:t>
      </w:r>
      <w:r w:rsidRPr="00CD0E47">
        <w:rPr>
          <w:rFonts w:cs="Arial"/>
        </w:rPr>
        <w:t xml:space="preserve">, </w:t>
      </w:r>
      <w:r>
        <w:rPr>
          <w:rFonts w:cs="Arial"/>
        </w:rPr>
        <w:t>строительство</w:t>
      </w:r>
      <w:r w:rsidRPr="00CD0E47">
        <w:rPr>
          <w:rFonts w:cs="Arial"/>
        </w:rPr>
        <w:t xml:space="preserve"> здания бани </w:t>
      </w:r>
      <w:r>
        <w:rPr>
          <w:rFonts w:cs="Arial"/>
        </w:rPr>
        <w:t xml:space="preserve">в </w:t>
      </w:r>
      <w:r w:rsidRPr="00CD0E47">
        <w:rPr>
          <w:rFonts w:cs="Arial"/>
        </w:rPr>
        <w:t xml:space="preserve">пос. </w:t>
      </w:r>
      <w:r>
        <w:rPr>
          <w:rFonts w:cs="Arial"/>
        </w:rPr>
        <w:t>Семеновский</w:t>
      </w:r>
      <w:r w:rsidRPr="00CD0E47">
        <w:rPr>
          <w:rFonts w:cs="Arial"/>
        </w:rPr>
        <w:t>.</w:t>
      </w:r>
    </w:p>
    <w:p w:rsidR="00D15F82" w:rsidRPr="00CD0E47" w:rsidRDefault="00D15F82" w:rsidP="00D15F82">
      <w:pPr>
        <w:spacing w:line="360" w:lineRule="auto"/>
        <w:ind w:firstLine="709"/>
      </w:pPr>
    </w:p>
    <w:p w:rsidR="00D15F82" w:rsidRPr="00A251F6" w:rsidRDefault="00D15F82" w:rsidP="00D15F82">
      <w:pPr>
        <w:spacing w:line="360" w:lineRule="auto"/>
        <w:ind w:firstLine="709"/>
        <w:jc w:val="right"/>
        <w:outlineLvl w:val="4"/>
        <w:rPr>
          <w:rFonts w:cs="Arial"/>
        </w:rPr>
      </w:pPr>
      <w:r>
        <w:rPr>
          <w:rFonts w:cs="Arial"/>
        </w:rPr>
        <w:lastRenderedPageBreak/>
        <w:t>Таблица 6</w:t>
      </w:r>
    </w:p>
    <w:p w:rsidR="00D15F82" w:rsidRPr="00A251F6" w:rsidRDefault="00D15F82" w:rsidP="00D15F82">
      <w:pPr>
        <w:spacing w:line="360" w:lineRule="auto"/>
        <w:jc w:val="center"/>
        <w:rPr>
          <w:rFonts w:cs="Arial"/>
        </w:rPr>
      </w:pPr>
      <w:r w:rsidRPr="00A251F6">
        <w:rPr>
          <w:rFonts w:eastAsia="Arial Unicode MS" w:cs="Arial"/>
        </w:rPr>
        <w:t>Перечень мероприятий по территориальному планированию и этапы их реализации по разделу</w:t>
      </w:r>
      <w:r w:rsidRPr="00A251F6">
        <w:rPr>
          <w:rFonts w:cs="Arial"/>
        </w:rPr>
        <w:t xml:space="preserve"> объектами связи, торговли, общественного питания, бытового обслуживания, жилищно-коммунального хозяйства</w:t>
      </w:r>
    </w:p>
    <w:tbl>
      <w:tblPr>
        <w:tblW w:w="9360" w:type="dxa"/>
        <w:tblInd w:w="108" w:type="dxa"/>
        <w:tblLayout w:type="fixed"/>
        <w:tblLook w:val="0000"/>
      </w:tblPr>
      <w:tblGrid>
        <w:gridCol w:w="720"/>
        <w:gridCol w:w="3957"/>
        <w:gridCol w:w="2163"/>
        <w:gridCol w:w="2520"/>
      </w:tblGrid>
      <w:tr w:rsidR="00D15F82" w:rsidRPr="00A251F6" w:rsidTr="00855064">
        <w:trPr>
          <w:trHeight w:val="549"/>
        </w:trPr>
        <w:tc>
          <w:tcPr>
            <w:tcW w:w="720" w:type="dxa"/>
            <w:tcBorders>
              <w:top w:val="single" w:sz="4" w:space="0" w:color="000000"/>
              <w:left w:val="single" w:sz="4" w:space="0" w:color="000000"/>
              <w:bottom w:val="single" w:sz="4" w:space="0" w:color="000000"/>
            </w:tcBorders>
            <w:vAlign w:val="center"/>
          </w:tcPr>
          <w:p w:rsidR="00D15F82" w:rsidRPr="00A251F6" w:rsidRDefault="00D15F82" w:rsidP="00855064">
            <w:pPr>
              <w:spacing w:line="360" w:lineRule="auto"/>
              <w:jc w:val="center"/>
              <w:rPr>
                <w:rFonts w:cs="Arial"/>
              </w:rPr>
            </w:pPr>
            <w:r w:rsidRPr="00A251F6">
              <w:rPr>
                <w:rFonts w:cs="Arial"/>
              </w:rPr>
              <w:t>№ пп</w:t>
            </w:r>
          </w:p>
        </w:tc>
        <w:tc>
          <w:tcPr>
            <w:tcW w:w="3957" w:type="dxa"/>
            <w:tcBorders>
              <w:top w:val="single" w:sz="4" w:space="0" w:color="000000"/>
              <w:left w:val="single" w:sz="4" w:space="0" w:color="000000"/>
              <w:bottom w:val="single" w:sz="4" w:space="0" w:color="000000"/>
            </w:tcBorders>
            <w:vAlign w:val="center"/>
          </w:tcPr>
          <w:p w:rsidR="00D15F82" w:rsidRPr="00A251F6" w:rsidRDefault="00D15F82" w:rsidP="00855064">
            <w:pPr>
              <w:spacing w:line="360" w:lineRule="auto"/>
              <w:jc w:val="center"/>
              <w:rPr>
                <w:rFonts w:cs="Arial"/>
              </w:rPr>
            </w:pPr>
            <w:r w:rsidRPr="00A251F6">
              <w:rPr>
                <w:rFonts w:cs="Arial"/>
              </w:rPr>
              <w:t>Наименование мероприятия</w:t>
            </w:r>
          </w:p>
        </w:tc>
        <w:tc>
          <w:tcPr>
            <w:tcW w:w="2163" w:type="dxa"/>
            <w:tcBorders>
              <w:top w:val="single" w:sz="4" w:space="0" w:color="000000"/>
              <w:left w:val="single" w:sz="4" w:space="0" w:color="000000"/>
              <w:bottom w:val="single" w:sz="4" w:space="0" w:color="000000"/>
            </w:tcBorders>
            <w:vAlign w:val="center"/>
          </w:tcPr>
          <w:p w:rsidR="00D15F82" w:rsidRPr="00A251F6" w:rsidRDefault="00D15F82" w:rsidP="00855064">
            <w:pPr>
              <w:spacing w:line="360" w:lineRule="auto"/>
              <w:jc w:val="center"/>
              <w:rPr>
                <w:rFonts w:cs="Arial"/>
              </w:rPr>
            </w:pPr>
            <w:r w:rsidRPr="00A251F6">
              <w:rPr>
                <w:rFonts w:cs="Arial"/>
              </w:rPr>
              <w:t>Этапы реализации</w:t>
            </w:r>
          </w:p>
        </w:tc>
        <w:tc>
          <w:tcPr>
            <w:tcW w:w="2520" w:type="dxa"/>
            <w:tcBorders>
              <w:top w:val="single" w:sz="4" w:space="0" w:color="000000"/>
              <w:left w:val="single" w:sz="4" w:space="0" w:color="000000"/>
              <w:bottom w:val="single" w:sz="4" w:space="0" w:color="000000"/>
              <w:right w:val="single" w:sz="4" w:space="0" w:color="000000"/>
            </w:tcBorders>
            <w:vAlign w:val="center"/>
          </w:tcPr>
          <w:p w:rsidR="00D15F82" w:rsidRPr="00A251F6" w:rsidRDefault="00D15F82" w:rsidP="00855064">
            <w:pPr>
              <w:spacing w:line="360" w:lineRule="auto"/>
              <w:jc w:val="center"/>
              <w:rPr>
                <w:rFonts w:cs="Arial"/>
              </w:rPr>
            </w:pPr>
            <w:r w:rsidRPr="00A251F6">
              <w:rPr>
                <w:rFonts w:cs="Arial"/>
              </w:rPr>
              <w:t>Исполнитель</w:t>
            </w:r>
          </w:p>
        </w:tc>
      </w:tr>
      <w:tr w:rsidR="00D15F82" w:rsidRPr="00A251F6" w:rsidTr="00855064">
        <w:trPr>
          <w:trHeight w:val="549"/>
        </w:trPr>
        <w:tc>
          <w:tcPr>
            <w:tcW w:w="9360" w:type="dxa"/>
            <w:gridSpan w:val="4"/>
            <w:tcBorders>
              <w:top w:val="single" w:sz="4" w:space="0" w:color="000000"/>
              <w:left w:val="single" w:sz="4" w:space="0" w:color="000000"/>
              <w:bottom w:val="single" w:sz="4" w:space="0" w:color="000000"/>
              <w:right w:val="single" w:sz="4" w:space="0" w:color="000000"/>
            </w:tcBorders>
            <w:vAlign w:val="center"/>
          </w:tcPr>
          <w:p w:rsidR="00D15F82" w:rsidRPr="00A251F6" w:rsidRDefault="00D15F82" w:rsidP="00855064">
            <w:pPr>
              <w:spacing w:line="360" w:lineRule="auto"/>
              <w:jc w:val="center"/>
              <w:rPr>
                <w:rFonts w:cs="Arial"/>
              </w:rPr>
            </w:pPr>
            <w:r w:rsidRPr="00A251F6">
              <w:rPr>
                <w:rFonts w:cs="Arial"/>
              </w:rPr>
              <w:t>Предприятия бытового обслуживания</w:t>
            </w:r>
          </w:p>
        </w:tc>
      </w:tr>
      <w:tr w:rsidR="00D15F82" w:rsidRPr="00A251F6" w:rsidTr="00855064">
        <w:trPr>
          <w:trHeight w:val="549"/>
        </w:trPr>
        <w:tc>
          <w:tcPr>
            <w:tcW w:w="720" w:type="dxa"/>
            <w:tcBorders>
              <w:top w:val="single" w:sz="4" w:space="0" w:color="000000"/>
              <w:left w:val="single" w:sz="4" w:space="0" w:color="000000"/>
              <w:bottom w:val="single" w:sz="4" w:space="0" w:color="000000"/>
            </w:tcBorders>
            <w:vAlign w:val="center"/>
          </w:tcPr>
          <w:p w:rsidR="00D15F82" w:rsidRPr="00A251F6" w:rsidRDefault="00D15F82" w:rsidP="00855064">
            <w:pPr>
              <w:spacing w:line="360" w:lineRule="auto"/>
              <w:jc w:val="center"/>
              <w:rPr>
                <w:rFonts w:cs="Arial"/>
              </w:rPr>
            </w:pPr>
            <w:r w:rsidRPr="00A251F6">
              <w:rPr>
                <w:rFonts w:cs="Arial"/>
              </w:rPr>
              <w:t>1.</w:t>
            </w:r>
          </w:p>
        </w:tc>
        <w:tc>
          <w:tcPr>
            <w:tcW w:w="3957" w:type="dxa"/>
            <w:tcBorders>
              <w:top w:val="single" w:sz="4" w:space="0" w:color="000000"/>
              <w:left w:val="single" w:sz="4" w:space="0" w:color="000000"/>
              <w:bottom w:val="single" w:sz="4" w:space="0" w:color="000000"/>
            </w:tcBorders>
            <w:vAlign w:val="center"/>
          </w:tcPr>
          <w:p w:rsidR="00D15F82" w:rsidRDefault="00D15F82" w:rsidP="00855064">
            <w:pPr>
              <w:spacing w:line="360" w:lineRule="auto"/>
              <w:jc w:val="center"/>
              <w:rPr>
                <w:rFonts w:cs="Arial"/>
                <w:kern w:val="1"/>
              </w:rPr>
            </w:pPr>
            <w:r w:rsidRPr="008943B9">
              <w:rPr>
                <w:rFonts w:cs="Arial"/>
                <w:kern w:val="1"/>
              </w:rPr>
              <w:t>Деревня Буравцовка</w:t>
            </w:r>
          </w:p>
          <w:p w:rsidR="00D15F82" w:rsidRDefault="00D15F82" w:rsidP="00855064">
            <w:pPr>
              <w:spacing w:line="360" w:lineRule="auto"/>
              <w:jc w:val="center"/>
              <w:rPr>
                <w:rFonts w:cs="Arial"/>
                <w:kern w:val="1"/>
              </w:rPr>
            </w:pPr>
            <w:r>
              <w:rPr>
                <w:rFonts w:cs="Arial"/>
              </w:rPr>
              <w:t>П</w:t>
            </w:r>
            <w:r w:rsidRPr="00A251F6">
              <w:rPr>
                <w:rFonts w:cs="Arial"/>
              </w:rPr>
              <w:t>риспособление существующ</w:t>
            </w:r>
            <w:r>
              <w:rPr>
                <w:rFonts w:cs="Arial"/>
              </w:rPr>
              <w:t>его</w:t>
            </w:r>
            <w:r w:rsidRPr="00A251F6">
              <w:rPr>
                <w:rFonts w:cs="Arial"/>
              </w:rPr>
              <w:t xml:space="preserve"> здани</w:t>
            </w:r>
            <w:r>
              <w:rPr>
                <w:rFonts w:cs="Arial"/>
              </w:rPr>
              <w:t>я</w:t>
            </w:r>
            <w:r w:rsidRPr="00A251F6">
              <w:rPr>
                <w:rFonts w:cs="Arial"/>
              </w:rPr>
              <w:t xml:space="preserve"> бани с организацией в них непосредственно бани на </w:t>
            </w:r>
            <w:r>
              <w:rPr>
                <w:rFonts w:cs="Arial"/>
              </w:rPr>
              <w:t>10</w:t>
            </w:r>
            <w:r w:rsidRPr="00A251F6">
              <w:rPr>
                <w:rFonts w:cs="Arial"/>
              </w:rPr>
              <w:t xml:space="preserve"> помывочных мест, приемного пункта прачечной-химчистки и предприятия бытового обслуживания</w:t>
            </w:r>
          </w:p>
          <w:p w:rsidR="00D15F82" w:rsidRDefault="00D15F82" w:rsidP="00855064">
            <w:pPr>
              <w:spacing w:line="360" w:lineRule="auto"/>
              <w:jc w:val="center"/>
              <w:rPr>
                <w:rFonts w:cs="Arial"/>
                <w:kern w:val="1"/>
              </w:rPr>
            </w:pPr>
            <w:r>
              <w:rPr>
                <w:rFonts w:cs="Arial"/>
              </w:rPr>
              <w:t>К</w:t>
            </w:r>
            <w:r w:rsidRPr="00CD0E47">
              <w:rPr>
                <w:rFonts w:cs="Arial"/>
              </w:rPr>
              <w:t xml:space="preserve">апитальный ремонт существующего здания бани пос. </w:t>
            </w:r>
            <w:r>
              <w:rPr>
                <w:rFonts w:cs="Arial"/>
              </w:rPr>
              <w:t>Бегичево</w:t>
            </w:r>
            <w:r w:rsidRPr="00A251F6">
              <w:rPr>
                <w:rFonts w:cs="Arial"/>
              </w:rPr>
              <w:t>,</w:t>
            </w:r>
          </w:p>
          <w:p w:rsidR="00D15F82" w:rsidRPr="008943B9" w:rsidRDefault="00D15F82" w:rsidP="00855064">
            <w:pPr>
              <w:spacing w:line="360" w:lineRule="auto"/>
              <w:jc w:val="center"/>
              <w:rPr>
                <w:rFonts w:cs="Arial"/>
                <w:kern w:val="1"/>
              </w:rPr>
            </w:pPr>
            <w:r>
              <w:rPr>
                <w:rFonts w:cs="Arial"/>
              </w:rPr>
              <w:t>Строительство здания бани в пос. Семеновский</w:t>
            </w:r>
          </w:p>
        </w:tc>
        <w:tc>
          <w:tcPr>
            <w:tcW w:w="2163" w:type="dxa"/>
            <w:tcBorders>
              <w:top w:val="single" w:sz="4" w:space="0" w:color="000000"/>
              <w:left w:val="single" w:sz="4" w:space="0" w:color="000000"/>
              <w:bottom w:val="single" w:sz="4" w:space="0" w:color="000000"/>
            </w:tcBorders>
            <w:vAlign w:val="center"/>
          </w:tcPr>
          <w:p w:rsidR="00D15F82" w:rsidRPr="00A251F6" w:rsidRDefault="00D15F82" w:rsidP="00855064">
            <w:pPr>
              <w:spacing w:line="360" w:lineRule="auto"/>
              <w:jc w:val="center"/>
              <w:rPr>
                <w:rFonts w:cs="Arial"/>
              </w:rPr>
            </w:pPr>
            <w:r w:rsidRPr="00A251F6">
              <w:rPr>
                <w:rFonts w:cs="Arial"/>
              </w:rPr>
              <w:t xml:space="preserve">2012 </w:t>
            </w:r>
            <w:smartTag w:uri="urn:schemas-microsoft-com:office:smarttags" w:element="metricconverter">
              <w:smartTagPr>
                <w:attr w:name="ProductID" w:val="-2016 г"/>
              </w:smartTagPr>
              <w:r w:rsidRPr="00A251F6">
                <w:rPr>
                  <w:rFonts w:cs="Arial"/>
                </w:rPr>
                <w:t>-2016 г</w:t>
              </w:r>
            </w:smartTag>
            <w:r w:rsidRPr="00A251F6">
              <w:rPr>
                <w:rFonts w:cs="Arial"/>
              </w:rPr>
              <w:t>.г.</w:t>
            </w:r>
          </w:p>
          <w:p w:rsidR="00D15F82" w:rsidRPr="00A251F6" w:rsidRDefault="00D15F82" w:rsidP="00855064">
            <w:pPr>
              <w:spacing w:line="360" w:lineRule="auto"/>
              <w:jc w:val="center"/>
              <w:rPr>
                <w:rFonts w:cs="Arial"/>
              </w:rPr>
            </w:pPr>
          </w:p>
          <w:p w:rsidR="00D15F82" w:rsidRPr="00A251F6" w:rsidRDefault="00D15F82" w:rsidP="00855064">
            <w:pPr>
              <w:spacing w:line="360" w:lineRule="auto"/>
              <w:jc w:val="center"/>
              <w:rPr>
                <w:rFonts w:cs="Arial"/>
              </w:rPr>
            </w:pPr>
          </w:p>
          <w:p w:rsidR="00D15F82" w:rsidRPr="00A251F6" w:rsidRDefault="00D15F82" w:rsidP="00855064">
            <w:pPr>
              <w:spacing w:line="360" w:lineRule="auto"/>
              <w:jc w:val="center"/>
              <w:rPr>
                <w:rFonts w:cs="Arial"/>
              </w:rPr>
            </w:pPr>
          </w:p>
          <w:p w:rsidR="00D15F82" w:rsidRPr="00A251F6" w:rsidRDefault="00D15F82" w:rsidP="00855064">
            <w:pPr>
              <w:spacing w:line="360" w:lineRule="auto"/>
              <w:jc w:val="center"/>
              <w:rPr>
                <w:rFonts w:cs="Arial"/>
              </w:rPr>
            </w:pPr>
          </w:p>
          <w:p w:rsidR="00D15F82" w:rsidRPr="00A251F6" w:rsidRDefault="00D15F82" w:rsidP="00855064">
            <w:pPr>
              <w:spacing w:line="360" w:lineRule="auto"/>
              <w:jc w:val="center"/>
              <w:rPr>
                <w:rFonts w:cs="Arial"/>
              </w:rPr>
            </w:pPr>
          </w:p>
          <w:p w:rsidR="00D15F82" w:rsidRPr="00A251F6" w:rsidRDefault="00D15F82" w:rsidP="00855064">
            <w:pPr>
              <w:spacing w:line="360" w:lineRule="auto"/>
              <w:jc w:val="center"/>
              <w:rPr>
                <w:rFonts w:cs="Arial"/>
              </w:rPr>
            </w:pPr>
          </w:p>
          <w:p w:rsidR="00D15F82" w:rsidRPr="00A251F6" w:rsidRDefault="00D15F82" w:rsidP="00855064">
            <w:pPr>
              <w:spacing w:line="360" w:lineRule="auto"/>
              <w:jc w:val="center"/>
              <w:rPr>
                <w:rFonts w:cs="Arial"/>
              </w:rPr>
            </w:pPr>
          </w:p>
          <w:p w:rsidR="00D15F82" w:rsidRPr="00A251F6" w:rsidRDefault="00D15F82" w:rsidP="00855064">
            <w:pPr>
              <w:spacing w:line="360" w:lineRule="auto"/>
              <w:jc w:val="center"/>
              <w:rPr>
                <w:rFonts w:cs="Arial"/>
              </w:rPr>
            </w:pPr>
            <w:smartTag w:uri="urn:schemas-microsoft-com:office:smarttags" w:element="metricconverter">
              <w:smartTagPr>
                <w:attr w:name="ProductID" w:val="2020 г"/>
              </w:smartTagPr>
              <w:r w:rsidRPr="00A251F6">
                <w:rPr>
                  <w:rFonts w:cs="Arial"/>
                </w:rPr>
                <w:t>2020 г</w:t>
              </w:r>
            </w:smartTag>
            <w:r w:rsidRPr="00A251F6">
              <w:rPr>
                <w:rFonts w:cs="Arial"/>
              </w:rPr>
              <w:t>.</w:t>
            </w:r>
          </w:p>
          <w:p w:rsidR="00D15F82" w:rsidRDefault="00D15F82" w:rsidP="00855064">
            <w:pPr>
              <w:spacing w:line="360" w:lineRule="auto"/>
              <w:jc w:val="center"/>
              <w:rPr>
                <w:rFonts w:cs="Arial"/>
              </w:rPr>
            </w:pPr>
          </w:p>
          <w:p w:rsidR="00D15F82" w:rsidRPr="00A251F6" w:rsidRDefault="00D15F82" w:rsidP="00855064">
            <w:pPr>
              <w:spacing w:line="360" w:lineRule="auto"/>
              <w:jc w:val="center"/>
              <w:rPr>
                <w:rFonts w:cs="Arial"/>
              </w:rPr>
            </w:pPr>
          </w:p>
          <w:p w:rsidR="00D15F82" w:rsidRDefault="00D15F82" w:rsidP="00855064">
            <w:pPr>
              <w:spacing w:line="360" w:lineRule="auto"/>
              <w:jc w:val="center"/>
              <w:rPr>
                <w:rFonts w:cs="Arial"/>
              </w:rPr>
            </w:pPr>
            <w:smartTag w:uri="urn:schemas-microsoft-com:office:smarttags" w:element="metricconverter">
              <w:smartTagPr>
                <w:attr w:name="ProductID" w:val="2016 г"/>
              </w:smartTagPr>
              <w:r w:rsidRPr="00A251F6">
                <w:rPr>
                  <w:rFonts w:cs="Arial"/>
                </w:rPr>
                <w:t>2016 г</w:t>
              </w:r>
            </w:smartTag>
            <w:r w:rsidRPr="00A251F6">
              <w:rPr>
                <w:rFonts w:cs="Arial"/>
              </w:rPr>
              <w:t>.</w:t>
            </w:r>
          </w:p>
          <w:p w:rsidR="00D15F82" w:rsidRPr="00A251F6" w:rsidRDefault="00D15F82" w:rsidP="00855064">
            <w:pPr>
              <w:spacing w:line="360" w:lineRule="auto"/>
              <w:jc w:val="center"/>
              <w:rPr>
                <w:rFonts w:cs="Arial"/>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D15F82" w:rsidRPr="00A251F6" w:rsidRDefault="00D15F82" w:rsidP="00855064">
            <w:pPr>
              <w:spacing w:line="360" w:lineRule="auto"/>
              <w:jc w:val="center"/>
              <w:rPr>
                <w:rFonts w:cs="Arial"/>
              </w:rPr>
            </w:pPr>
            <w:r w:rsidRPr="00A251F6">
              <w:rPr>
                <w:rFonts w:cs="Arial"/>
              </w:rPr>
              <w:t>Администрация СП</w:t>
            </w:r>
          </w:p>
          <w:p w:rsidR="00D15F82" w:rsidRPr="00A251F6" w:rsidRDefault="00D15F82" w:rsidP="00855064">
            <w:pPr>
              <w:spacing w:line="360" w:lineRule="auto"/>
              <w:jc w:val="center"/>
              <w:rPr>
                <w:rFonts w:cs="Arial"/>
              </w:rPr>
            </w:pPr>
            <w:r w:rsidRPr="00A251F6">
              <w:rPr>
                <w:rFonts w:cs="Arial"/>
              </w:rPr>
              <w:t>Инвесторы (застройщики)</w:t>
            </w:r>
          </w:p>
        </w:tc>
      </w:tr>
      <w:tr w:rsidR="00D15F82" w:rsidRPr="00A251F6" w:rsidTr="00855064">
        <w:trPr>
          <w:trHeight w:val="351"/>
        </w:trPr>
        <w:tc>
          <w:tcPr>
            <w:tcW w:w="9360" w:type="dxa"/>
            <w:gridSpan w:val="4"/>
            <w:tcBorders>
              <w:top w:val="single" w:sz="4" w:space="0" w:color="000000"/>
              <w:left w:val="single" w:sz="4" w:space="0" w:color="000000"/>
              <w:bottom w:val="single" w:sz="4" w:space="0" w:color="000000"/>
              <w:right w:val="single" w:sz="4" w:space="0" w:color="000000"/>
            </w:tcBorders>
            <w:vAlign w:val="center"/>
          </w:tcPr>
          <w:p w:rsidR="00D15F82" w:rsidRPr="00A251F6" w:rsidRDefault="00D15F82" w:rsidP="00855064">
            <w:pPr>
              <w:spacing w:line="360" w:lineRule="auto"/>
              <w:jc w:val="center"/>
              <w:rPr>
                <w:rFonts w:cs="Arial"/>
              </w:rPr>
            </w:pPr>
            <w:r w:rsidRPr="00A251F6">
              <w:rPr>
                <w:rFonts w:cs="Arial"/>
              </w:rPr>
              <w:t>Предприятия общественного питания.</w:t>
            </w:r>
          </w:p>
        </w:tc>
      </w:tr>
      <w:tr w:rsidR="00D15F82" w:rsidRPr="00A251F6" w:rsidTr="00855064">
        <w:trPr>
          <w:trHeight w:val="351"/>
        </w:trPr>
        <w:tc>
          <w:tcPr>
            <w:tcW w:w="720" w:type="dxa"/>
            <w:tcBorders>
              <w:top w:val="single" w:sz="4" w:space="0" w:color="000000"/>
              <w:left w:val="single" w:sz="4" w:space="0" w:color="000000"/>
              <w:bottom w:val="single" w:sz="4" w:space="0" w:color="000000"/>
            </w:tcBorders>
            <w:vAlign w:val="center"/>
          </w:tcPr>
          <w:p w:rsidR="00D15F82" w:rsidRPr="00A251F6" w:rsidRDefault="00D15F82" w:rsidP="00855064">
            <w:pPr>
              <w:spacing w:line="360" w:lineRule="auto"/>
              <w:jc w:val="center"/>
              <w:rPr>
                <w:rFonts w:cs="Arial"/>
              </w:rPr>
            </w:pPr>
            <w:r w:rsidRPr="00A251F6">
              <w:rPr>
                <w:rFonts w:cs="Arial"/>
              </w:rPr>
              <w:t>2.</w:t>
            </w:r>
          </w:p>
        </w:tc>
        <w:tc>
          <w:tcPr>
            <w:tcW w:w="3957" w:type="dxa"/>
            <w:tcBorders>
              <w:top w:val="single" w:sz="4" w:space="0" w:color="000000"/>
              <w:left w:val="single" w:sz="4" w:space="0" w:color="000000"/>
              <w:bottom w:val="single" w:sz="4" w:space="0" w:color="000000"/>
            </w:tcBorders>
            <w:vAlign w:val="center"/>
          </w:tcPr>
          <w:p w:rsidR="00D15F82" w:rsidRPr="00A251F6" w:rsidRDefault="00D15F82" w:rsidP="00855064">
            <w:pPr>
              <w:tabs>
                <w:tab w:val="left" w:pos="360"/>
                <w:tab w:val="left" w:pos="700"/>
              </w:tabs>
              <w:spacing w:line="360" w:lineRule="auto"/>
              <w:jc w:val="center"/>
              <w:rPr>
                <w:rFonts w:cs="Arial"/>
              </w:rPr>
            </w:pPr>
            <w:r w:rsidRPr="00A251F6">
              <w:rPr>
                <w:rFonts w:cs="Arial"/>
                <w:kern w:val="1"/>
                <w:lang w:eastAsia="ar-SA"/>
              </w:rPr>
              <w:t>Кафетерий и стол заказов в здании</w:t>
            </w:r>
            <w:r w:rsidRPr="00A251F6">
              <w:rPr>
                <w:rFonts w:cs="Arial"/>
              </w:rPr>
              <w:t xml:space="preserve"> делов</w:t>
            </w:r>
            <w:r>
              <w:rPr>
                <w:rFonts w:cs="Arial"/>
              </w:rPr>
              <w:t>ых</w:t>
            </w:r>
            <w:r w:rsidRPr="00A251F6">
              <w:rPr>
                <w:rFonts w:cs="Arial"/>
              </w:rPr>
              <w:t xml:space="preserve"> центр</w:t>
            </w:r>
            <w:r>
              <w:rPr>
                <w:rFonts w:cs="Arial"/>
              </w:rPr>
              <w:t>ов в</w:t>
            </w:r>
            <w:r w:rsidRPr="00A251F6">
              <w:rPr>
                <w:rFonts w:cs="Arial"/>
              </w:rPr>
              <w:t xml:space="preserve"> пос. </w:t>
            </w:r>
            <w:r>
              <w:rPr>
                <w:rFonts w:cs="Arial"/>
                <w:kern w:val="1"/>
                <w:lang w:eastAsia="ar-SA"/>
              </w:rPr>
              <w:t>Семеновский</w:t>
            </w:r>
            <w:r w:rsidRPr="00A251F6">
              <w:rPr>
                <w:rFonts w:cs="Arial"/>
                <w:kern w:val="1"/>
                <w:lang w:eastAsia="ar-SA"/>
              </w:rPr>
              <w:t xml:space="preserve"> и пос. </w:t>
            </w:r>
            <w:r>
              <w:rPr>
                <w:rFonts w:cs="Arial"/>
                <w:kern w:val="1"/>
                <w:lang w:eastAsia="ar-SA"/>
              </w:rPr>
              <w:t>Бегичево</w:t>
            </w:r>
            <w:r w:rsidRPr="00A251F6">
              <w:rPr>
                <w:rFonts w:cs="Arial"/>
              </w:rPr>
              <w:t xml:space="preserve"> </w:t>
            </w:r>
          </w:p>
        </w:tc>
        <w:tc>
          <w:tcPr>
            <w:tcW w:w="2163" w:type="dxa"/>
            <w:tcBorders>
              <w:top w:val="single" w:sz="4" w:space="0" w:color="000000"/>
              <w:left w:val="single" w:sz="4" w:space="0" w:color="000000"/>
              <w:bottom w:val="single" w:sz="4" w:space="0" w:color="000000"/>
            </w:tcBorders>
            <w:vAlign w:val="center"/>
          </w:tcPr>
          <w:p w:rsidR="00D15F82" w:rsidRPr="00A251F6" w:rsidRDefault="00D15F82" w:rsidP="00855064">
            <w:pPr>
              <w:spacing w:line="360" w:lineRule="auto"/>
              <w:jc w:val="center"/>
              <w:rPr>
                <w:rFonts w:cs="Arial"/>
              </w:rPr>
            </w:pPr>
            <w:smartTag w:uri="urn:schemas-microsoft-com:office:smarttags" w:element="metricconverter">
              <w:smartTagPr>
                <w:attr w:name="ProductID" w:val="2015 г"/>
              </w:smartTagPr>
              <w:r w:rsidRPr="00A251F6">
                <w:rPr>
                  <w:rFonts w:cs="Arial"/>
                </w:rPr>
                <w:t>201</w:t>
              </w:r>
              <w:r>
                <w:rPr>
                  <w:rFonts w:cs="Arial"/>
                </w:rPr>
                <w:t>5</w:t>
              </w:r>
              <w:r w:rsidRPr="00A251F6">
                <w:rPr>
                  <w:rFonts w:cs="Arial"/>
                </w:rPr>
                <w:t xml:space="preserve"> г</w:t>
              </w:r>
            </w:smartTag>
            <w:r w:rsidRPr="00A251F6">
              <w:rPr>
                <w:rFonts w:cs="Arial"/>
              </w:rPr>
              <w:t>.</w:t>
            </w:r>
          </w:p>
        </w:tc>
        <w:tc>
          <w:tcPr>
            <w:tcW w:w="2520" w:type="dxa"/>
            <w:tcBorders>
              <w:top w:val="single" w:sz="4" w:space="0" w:color="000000"/>
              <w:left w:val="single" w:sz="4" w:space="0" w:color="000000"/>
              <w:bottom w:val="single" w:sz="4" w:space="0" w:color="000000"/>
              <w:right w:val="single" w:sz="4" w:space="0" w:color="000000"/>
            </w:tcBorders>
            <w:vAlign w:val="center"/>
          </w:tcPr>
          <w:p w:rsidR="00D15F82" w:rsidRPr="00A251F6" w:rsidRDefault="00D15F82" w:rsidP="00855064">
            <w:pPr>
              <w:spacing w:line="360" w:lineRule="auto"/>
              <w:jc w:val="center"/>
              <w:rPr>
                <w:rFonts w:cs="Arial"/>
              </w:rPr>
            </w:pPr>
            <w:r w:rsidRPr="00A251F6">
              <w:rPr>
                <w:rFonts w:cs="Arial"/>
              </w:rPr>
              <w:t>Администрация СП</w:t>
            </w:r>
          </w:p>
          <w:p w:rsidR="00D15F82" w:rsidRPr="00A251F6" w:rsidRDefault="00D15F82" w:rsidP="00855064">
            <w:pPr>
              <w:spacing w:line="360" w:lineRule="auto"/>
              <w:jc w:val="center"/>
              <w:rPr>
                <w:rFonts w:cs="Arial"/>
              </w:rPr>
            </w:pPr>
            <w:r w:rsidRPr="00A251F6">
              <w:rPr>
                <w:rFonts w:cs="Arial"/>
              </w:rPr>
              <w:t>Арендаторы, собственники</w:t>
            </w:r>
          </w:p>
        </w:tc>
      </w:tr>
    </w:tbl>
    <w:p w:rsidR="00D15F82" w:rsidRPr="00A251F6" w:rsidRDefault="00D15F82" w:rsidP="00D15F82">
      <w:pPr>
        <w:spacing w:line="360" w:lineRule="auto"/>
        <w:ind w:firstLine="709"/>
        <w:rPr>
          <w:rFonts w:cs="Arial"/>
        </w:rPr>
      </w:pPr>
    </w:p>
    <w:p w:rsidR="00D15F82" w:rsidRDefault="00D15F82" w:rsidP="00D15F82">
      <w:pPr>
        <w:snapToGrid w:val="0"/>
        <w:spacing w:line="360" w:lineRule="auto"/>
        <w:ind w:firstLine="709"/>
        <w:rPr>
          <w:rFonts w:cs="Arial"/>
          <w:iCs/>
          <w:kern w:val="1"/>
        </w:rPr>
      </w:pPr>
      <w:r w:rsidRPr="00A251F6">
        <w:rPr>
          <w:rFonts w:cs="Arial"/>
          <w:iCs/>
          <w:kern w:val="1"/>
        </w:rPr>
        <w:t xml:space="preserve">Наряду с муниципальными возможно развитие сети учреждений </w:t>
      </w:r>
      <w:r w:rsidRPr="00A251F6">
        <w:rPr>
          <w:rFonts w:cs="Arial"/>
        </w:rPr>
        <w:t>бытового и коммунального обслуживания</w:t>
      </w:r>
      <w:r w:rsidRPr="00A251F6">
        <w:rPr>
          <w:rFonts w:cs="Arial"/>
          <w:iCs/>
          <w:kern w:val="1"/>
        </w:rPr>
        <w:t xml:space="preserve"> других форм собственности.</w:t>
      </w:r>
    </w:p>
    <w:p w:rsidR="00D15F82" w:rsidRPr="00A251F6" w:rsidRDefault="00D15F82" w:rsidP="00D15F82">
      <w:pPr>
        <w:snapToGrid w:val="0"/>
        <w:spacing w:line="360" w:lineRule="auto"/>
        <w:ind w:firstLine="709"/>
        <w:rPr>
          <w:rFonts w:cs="Arial"/>
          <w:iCs/>
          <w:kern w:val="1"/>
        </w:rPr>
      </w:pPr>
      <w:r>
        <w:rPr>
          <w:rFonts w:cs="Arial"/>
          <w:iCs/>
          <w:kern w:val="1"/>
        </w:rPr>
        <w:br w:type="page"/>
      </w:r>
    </w:p>
    <w:p w:rsidR="00D15F82" w:rsidRPr="00DC1634" w:rsidRDefault="00D15F82" w:rsidP="00D15F82">
      <w:pPr>
        <w:spacing w:line="360" w:lineRule="auto"/>
        <w:ind w:firstLine="709"/>
        <w:outlineLvl w:val="2"/>
        <w:rPr>
          <w:rFonts w:cs="Arial"/>
          <w:b/>
        </w:rPr>
      </w:pPr>
      <w:bookmarkStart w:id="59" w:name="_Toc247910376"/>
      <w:bookmarkStart w:id="60" w:name="_Toc249431732"/>
      <w:bookmarkStart w:id="61" w:name="_Toc254300330"/>
      <w:bookmarkStart w:id="62" w:name="_Toc299970467"/>
      <w:r w:rsidRPr="00DC1634">
        <w:rPr>
          <w:rFonts w:cs="Arial"/>
          <w:b/>
        </w:rPr>
        <w:lastRenderedPageBreak/>
        <w:t>3.3.5. Предложения по обеспечению территории сельского поселения объектами библиотечного обслуживания, культуры, народного художественного творчества, музеями поселений, объектами физкультуры и спорта</w:t>
      </w:r>
      <w:bookmarkEnd w:id="59"/>
      <w:bookmarkEnd w:id="60"/>
      <w:bookmarkEnd w:id="61"/>
      <w:bookmarkEnd w:id="62"/>
    </w:p>
    <w:p w:rsidR="00D15F82" w:rsidRPr="00DC1634" w:rsidRDefault="00D15F82" w:rsidP="00D15F82">
      <w:pPr>
        <w:spacing w:line="360" w:lineRule="auto"/>
        <w:ind w:firstLine="709"/>
        <w:rPr>
          <w:rFonts w:cs="Arial"/>
        </w:rPr>
      </w:pPr>
    </w:p>
    <w:p w:rsidR="00D15F82" w:rsidRPr="00DC1634" w:rsidRDefault="00D15F82" w:rsidP="00D15F82">
      <w:pPr>
        <w:spacing w:line="360" w:lineRule="auto"/>
        <w:ind w:firstLine="709"/>
        <w:rPr>
          <w:rFonts w:cs="Arial"/>
        </w:rPr>
      </w:pPr>
      <w:r w:rsidRPr="00DC1634">
        <w:rPr>
          <w:rFonts w:cs="Arial"/>
        </w:rPr>
        <w:t>Согласно ст. 14 и 14.1. ФЗ-131 к полномочиям органов местного самоуправления сельского поселения относятся предложения по обеспечению населения:</w:t>
      </w:r>
    </w:p>
    <w:p w:rsidR="00D15F82" w:rsidRPr="00DC1634" w:rsidRDefault="00D15F82" w:rsidP="00D15F82">
      <w:pPr>
        <w:widowControl w:val="0"/>
        <w:numPr>
          <w:ilvl w:val="0"/>
          <w:numId w:val="11"/>
        </w:numPr>
        <w:autoSpaceDE w:val="0"/>
        <w:autoSpaceDN w:val="0"/>
        <w:adjustRightInd w:val="0"/>
        <w:spacing w:line="360" w:lineRule="auto"/>
        <w:ind w:left="0" w:firstLine="709"/>
        <w:jc w:val="both"/>
        <w:rPr>
          <w:rFonts w:cs="Arial"/>
        </w:rPr>
      </w:pPr>
      <w:r w:rsidRPr="00DC1634">
        <w:rPr>
          <w:rFonts w:cs="Arial"/>
        </w:rPr>
        <w:t>Библиотечным обслуживанием;</w:t>
      </w:r>
    </w:p>
    <w:p w:rsidR="00D15F82" w:rsidRPr="00DC1634" w:rsidRDefault="00D15F82" w:rsidP="00D15F82">
      <w:pPr>
        <w:widowControl w:val="0"/>
        <w:numPr>
          <w:ilvl w:val="0"/>
          <w:numId w:val="11"/>
        </w:numPr>
        <w:autoSpaceDE w:val="0"/>
        <w:autoSpaceDN w:val="0"/>
        <w:adjustRightInd w:val="0"/>
        <w:spacing w:line="360" w:lineRule="auto"/>
        <w:ind w:left="0" w:firstLine="709"/>
        <w:jc w:val="both"/>
        <w:rPr>
          <w:rFonts w:cs="Arial"/>
        </w:rPr>
      </w:pPr>
      <w:r w:rsidRPr="00DC1634">
        <w:rPr>
          <w:rFonts w:cs="Arial"/>
        </w:rPr>
        <w:t>Создание условий для организации досуга и обеспечения жителей поселения услугами организаций культуры;</w:t>
      </w:r>
    </w:p>
    <w:p w:rsidR="00D15F82" w:rsidRPr="00DC1634" w:rsidRDefault="00D15F82" w:rsidP="00D15F82">
      <w:pPr>
        <w:widowControl w:val="0"/>
        <w:numPr>
          <w:ilvl w:val="0"/>
          <w:numId w:val="11"/>
        </w:numPr>
        <w:autoSpaceDE w:val="0"/>
        <w:autoSpaceDN w:val="0"/>
        <w:adjustRightInd w:val="0"/>
        <w:spacing w:line="360" w:lineRule="auto"/>
        <w:ind w:left="0" w:firstLine="709"/>
        <w:jc w:val="both"/>
        <w:rPr>
          <w:rFonts w:cs="Arial"/>
        </w:rPr>
      </w:pPr>
      <w:r w:rsidRPr="00DC1634">
        <w:rPr>
          <w:rFonts w:cs="Arial"/>
        </w:rPr>
        <w:t>Создание музеев поселения;</w:t>
      </w:r>
    </w:p>
    <w:p w:rsidR="00D15F82" w:rsidRPr="00DC1634" w:rsidRDefault="00D15F82" w:rsidP="00D15F82">
      <w:pPr>
        <w:widowControl w:val="0"/>
        <w:numPr>
          <w:ilvl w:val="0"/>
          <w:numId w:val="11"/>
        </w:numPr>
        <w:autoSpaceDE w:val="0"/>
        <w:autoSpaceDN w:val="0"/>
        <w:adjustRightInd w:val="0"/>
        <w:spacing w:line="360" w:lineRule="auto"/>
        <w:ind w:left="0" w:firstLine="709"/>
        <w:jc w:val="both"/>
        <w:rPr>
          <w:rFonts w:cs="Arial"/>
        </w:rPr>
      </w:pPr>
      <w:r w:rsidRPr="00DC1634">
        <w:rPr>
          <w:rFonts w:cs="Arial"/>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15F82" w:rsidRPr="00DC1634" w:rsidRDefault="00D15F82" w:rsidP="00D15F82">
      <w:pPr>
        <w:widowControl w:val="0"/>
        <w:numPr>
          <w:ilvl w:val="0"/>
          <w:numId w:val="11"/>
        </w:numPr>
        <w:autoSpaceDE w:val="0"/>
        <w:autoSpaceDN w:val="0"/>
        <w:adjustRightInd w:val="0"/>
        <w:spacing w:line="360" w:lineRule="auto"/>
        <w:ind w:left="0" w:firstLine="709"/>
        <w:jc w:val="both"/>
        <w:rPr>
          <w:rFonts w:cs="Arial"/>
        </w:rPr>
      </w:pPr>
      <w:r w:rsidRPr="00DC1634">
        <w:rPr>
          <w:rFonts w:cs="Arial"/>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15F82" w:rsidRPr="00DC1634" w:rsidRDefault="00D15F82" w:rsidP="00D15F82">
      <w:pPr>
        <w:widowControl w:val="0"/>
        <w:numPr>
          <w:ilvl w:val="0"/>
          <w:numId w:val="11"/>
        </w:numPr>
        <w:autoSpaceDE w:val="0"/>
        <w:autoSpaceDN w:val="0"/>
        <w:adjustRightInd w:val="0"/>
        <w:spacing w:line="360" w:lineRule="auto"/>
        <w:ind w:left="0" w:firstLine="709"/>
        <w:jc w:val="both"/>
        <w:rPr>
          <w:rFonts w:cs="Arial"/>
        </w:rPr>
      </w:pPr>
      <w:r w:rsidRPr="00DC1634">
        <w:rPr>
          <w:rFonts w:cs="Arial"/>
        </w:rPr>
        <w:t>Обеспечение условий для развития на территории поселения физической культуры и массового спорта.</w:t>
      </w:r>
    </w:p>
    <w:p w:rsidR="00D15F82" w:rsidRPr="00285FDC" w:rsidRDefault="00D15F82" w:rsidP="00D15F82">
      <w:pPr>
        <w:pStyle w:val="aa"/>
        <w:spacing w:line="360" w:lineRule="auto"/>
        <w:ind w:firstLine="709"/>
        <w:rPr>
          <w:rFonts w:ascii="Arial" w:hAnsi="Arial" w:cs="Arial"/>
          <w:color w:val="auto"/>
          <w:kern w:val="1"/>
          <w:szCs w:val="24"/>
          <w:lang w:val="ru-RU"/>
        </w:rPr>
      </w:pPr>
      <w:r w:rsidRPr="00285FDC">
        <w:rPr>
          <w:rFonts w:ascii="Arial" w:hAnsi="Arial" w:cs="Arial"/>
          <w:color w:val="auto"/>
          <w:kern w:val="1"/>
          <w:szCs w:val="24"/>
          <w:lang w:val="ru-RU"/>
        </w:rPr>
        <w:t xml:space="preserve">Клубные помещения на </w:t>
      </w:r>
      <w:r>
        <w:rPr>
          <w:rFonts w:ascii="Arial" w:hAnsi="Arial" w:cs="Arial"/>
          <w:color w:val="auto"/>
          <w:kern w:val="1"/>
          <w:szCs w:val="24"/>
          <w:lang w:val="ru-RU"/>
        </w:rPr>
        <w:t>2</w:t>
      </w:r>
      <w:r w:rsidRPr="00285FDC">
        <w:rPr>
          <w:rFonts w:ascii="Arial" w:hAnsi="Arial" w:cs="Arial"/>
          <w:color w:val="auto"/>
          <w:kern w:val="1"/>
          <w:szCs w:val="24"/>
          <w:lang w:val="ru-RU"/>
        </w:rPr>
        <w:t xml:space="preserve">00 мест в </w:t>
      </w:r>
      <w:r>
        <w:rPr>
          <w:rFonts w:ascii="Arial" w:hAnsi="Arial" w:cs="Arial"/>
          <w:color w:val="auto"/>
          <w:kern w:val="1"/>
          <w:szCs w:val="24"/>
          <w:lang w:val="ru-RU"/>
        </w:rPr>
        <w:t>деревне Буравцовка</w:t>
      </w:r>
      <w:r w:rsidRPr="00285FDC">
        <w:rPr>
          <w:rFonts w:ascii="Arial" w:hAnsi="Arial" w:cs="Arial"/>
          <w:color w:val="auto"/>
          <w:szCs w:val="24"/>
          <w:lang w:val="ru-RU"/>
        </w:rPr>
        <w:t xml:space="preserve"> (</w:t>
      </w:r>
      <w:r w:rsidRPr="00285FDC">
        <w:rPr>
          <w:rFonts w:ascii="Arial" w:hAnsi="Arial" w:cs="Arial"/>
          <w:kern w:val="1"/>
          <w:szCs w:val="24"/>
          <w:lang w:val="ru-RU" w:eastAsia="ar-SA"/>
        </w:rPr>
        <w:t xml:space="preserve">с учетом обслуживания </w:t>
      </w:r>
      <w:r w:rsidRPr="00285FDC">
        <w:rPr>
          <w:rFonts w:ascii="Arial" w:hAnsi="Arial" w:cs="Arial"/>
          <w:szCs w:val="24"/>
          <w:lang w:val="ru-RU"/>
        </w:rPr>
        <w:t>п. Малореченский и п. Садовский</w:t>
      </w:r>
      <w:r w:rsidRPr="00285FDC">
        <w:rPr>
          <w:rFonts w:ascii="Arial" w:hAnsi="Arial" w:cs="Arial"/>
          <w:color w:val="auto"/>
          <w:szCs w:val="24"/>
          <w:lang w:val="ru-RU"/>
        </w:rPr>
        <w:t xml:space="preserve">) </w:t>
      </w:r>
      <w:r w:rsidRPr="00285FDC">
        <w:rPr>
          <w:rFonts w:ascii="Arial" w:hAnsi="Arial" w:cs="Arial"/>
          <w:color w:val="auto"/>
          <w:kern w:val="1"/>
          <w:szCs w:val="24"/>
          <w:lang w:val="ru-RU"/>
        </w:rPr>
        <w:t xml:space="preserve">избыточны. В пос. </w:t>
      </w:r>
      <w:r w:rsidRPr="00285FDC">
        <w:rPr>
          <w:rFonts w:ascii="Arial" w:hAnsi="Arial" w:cs="Arial"/>
          <w:szCs w:val="24"/>
          <w:lang w:val="ru-RU"/>
        </w:rPr>
        <w:t xml:space="preserve">Семеновский и пос. Бегичево </w:t>
      </w:r>
      <w:r w:rsidRPr="00285FDC">
        <w:rPr>
          <w:rFonts w:ascii="Arial" w:hAnsi="Arial" w:cs="Arial"/>
          <w:color w:val="auto"/>
          <w:kern w:val="1"/>
          <w:szCs w:val="24"/>
          <w:lang w:val="ru-RU"/>
        </w:rPr>
        <w:t xml:space="preserve">численность жителей до 500 человек, в которых по нормативам должен быть минимум один клуб. Принимая во внимание, что на расчетный срок там будет проживать </w:t>
      </w:r>
      <w:r>
        <w:rPr>
          <w:rFonts w:ascii="Arial" w:hAnsi="Arial" w:cs="Arial"/>
          <w:color w:val="auto"/>
          <w:kern w:val="1"/>
          <w:szCs w:val="24"/>
          <w:lang w:val="ru-RU"/>
        </w:rPr>
        <w:t>80-100</w:t>
      </w:r>
      <w:r w:rsidRPr="00285FDC">
        <w:rPr>
          <w:rFonts w:ascii="Arial" w:hAnsi="Arial" w:cs="Arial"/>
          <w:color w:val="auto"/>
          <w:kern w:val="1"/>
          <w:szCs w:val="24"/>
          <w:lang w:val="ru-RU"/>
        </w:rPr>
        <w:t xml:space="preserve"> человек, то, возможно, в нем нет необходимости. </w:t>
      </w:r>
    </w:p>
    <w:p w:rsidR="00D15F82" w:rsidRPr="00DC1634" w:rsidRDefault="00D15F82" w:rsidP="00D15F82">
      <w:pPr>
        <w:spacing w:line="360" w:lineRule="auto"/>
        <w:ind w:firstLine="709"/>
        <w:rPr>
          <w:rFonts w:cs="Arial"/>
          <w:kern w:val="1"/>
          <w:lang w:eastAsia="ar-SA"/>
        </w:rPr>
      </w:pPr>
      <w:r w:rsidRPr="00DC1634">
        <w:rPr>
          <w:rFonts w:cs="Arial"/>
          <w:kern w:val="1"/>
          <w:lang w:eastAsia="ar-SA"/>
        </w:rPr>
        <w:t>Территориальная доступность (в пределах 30 мин с использованием транспорта) для всех населенных пунктов поселения не превышает норматив.</w:t>
      </w:r>
    </w:p>
    <w:p w:rsidR="00D15F82" w:rsidRPr="00285FDC" w:rsidRDefault="00D15F82" w:rsidP="00D15F82">
      <w:pPr>
        <w:spacing w:line="360" w:lineRule="auto"/>
        <w:ind w:firstLine="709"/>
        <w:rPr>
          <w:rFonts w:cs="Arial"/>
        </w:rPr>
      </w:pPr>
      <w:r w:rsidRPr="00285FDC">
        <w:rPr>
          <w:rFonts w:cs="Arial"/>
          <w:kern w:val="1"/>
        </w:rPr>
        <w:t xml:space="preserve">Общий библиотечный фонд в поселении соответствует нормативному, но он сосредоточен в </w:t>
      </w:r>
      <w:r>
        <w:rPr>
          <w:rFonts w:cs="Arial"/>
          <w:kern w:val="1"/>
        </w:rPr>
        <w:t>деревне Буравцовка</w:t>
      </w:r>
      <w:r w:rsidRPr="00285FDC">
        <w:rPr>
          <w:rFonts w:cs="Arial"/>
          <w:kern w:val="1"/>
          <w:lang w:eastAsia="ar-SA"/>
        </w:rPr>
        <w:t xml:space="preserve">, </w:t>
      </w:r>
      <w:r w:rsidRPr="00285FDC">
        <w:rPr>
          <w:rFonts w:cs="Arial"/>
          <w:kern w:val="1"/>
        </w:rPr>
        <w:t xml:space="preserve">библиотеки в остальных населенных пунктах отсутствуют. </w:t>
      </w:r>
    </w:p>
    <w:p w:rsidR="00D15F82" w:rsidRPr="00285FDC" w:rsidRDefault="00D15F82" w:rsidP="00D15F82">
      <w:pPr>
        <w:spacing w:line="360" w:lineRule="auto"/>
        <w:ind w:firstLine="709"/>
        <w:rPr>
          <w:rFonts w:cs="Arial"/>
        </w:rPr>
      </w:pPr>
      <w:r w:rsidRPr="00285FDC">
        <w:rPr>
          <w:rFonts w:cs="Arial"/>
        </w:rPr>
        <w:t xml:space="preserve">На территории поселения объекты историко-культурного наследия </w:t>
      </w:r>
      <w:r>
        <w:rPr>
          <w:rFonts w:cs="Arial"/>
        </w:rPr>
        <w:t>отсутствуют</w:t>
      </w:r>
      <w:r w:rsidRPr="00285FDC">
        <w:rPr>
          <w:rFonts w:cs="Arial"/>
        </w:rPr>
        <w:t>.</w:t>
      </w:r>
      <w:r>
        <w:rPr>
          <w:rFonts w:cs="Arial"/>
        </w:rPr>
        <w:t xml:space="preserve"> В деревне Буравцовка находится памятник погибшим в годы ВОВ.</w:t>
      </w:r>
    </w:p>
    <w:p w:rsidR="00D15F82" w:rsidRPr="00276214" w:rsidRDefault="00D15F82" w:rsidP="00D15F82">
      <w:pPr>
        <w:shd w:val="clear" w:color="auto" w:fill="FFFFFF"/>
        <w:spacing w:line="360" w:lineRule="auto"/>
        <w:ind w:firstLine="709"/>
        <w:rPr>
          <w:rFonts w:cs="Arial"/>
          <w:kern w:val="1"/>
          <w:lang w:eastAsia="ar-SA"/>
        </w:rPr>
      </w:pPr>
      <w:r w:rsidRPr="00276214">
        <w:rPr>
          <w:rFonts w:cs="Arial"/>
          <w:kern w:val="1"/>
          <w:lang w:eastAsia="ar-SA"/>
        </w:rPr>
        <w:t>В настоящее время в поселении сложились следующие площадки для занятий физической культурой и спортом:</w:t>
      </w:r>
    </w:p>
    <w:p w:rsidR="00D15F82" w:rsidRPr="00276214" w:rsidRDefault="00D15F82" w:rsidP="00D15F82">
      <w:pPr>
        <w:widowControl w:val="0"/>
        <w:numPr>
          <w:ilvl w:val="0"/>
          <w:numId w:val="4"/>
        </w:numPr>
        <w:shd w:val="clear" w:color="auto" w:fill="FFFFFF"/>
        <w:tabs>
          <w:tab w:val="left" w:pos="879"/>
        </w:tabs>
        <w:suppressAutoHyphens/>
        <w:autoSpaceDE w:val="0"/>
        <w:spacing w:line="360" w:lineRule="auto"/>
        <w:ind w:left="0" w:firstLine="709"/>
        <w:jc w:val="both"/>
        <w:rPr>
          <w:rFonts w:cs="Arial"/>
        </w:rPr>
      </w:pPr>
      <w:r>
        <w:rPr>
          <w:rFonts w:cs="Arial"/>
        </w:rPr>
        <w:t>спортзал в Буравцовской</w:t>
      </w:r>
      <w:r w:rsidRPr="00276214">
        <w:rPr>
          <w:rFonts w:cs="Arial"/>
        </w:rPr>
        <w:t xml:space="preserve"> средней школе;</w:t>
      </w:r>
    </w:p>
    <w:p w:rsidR="00D15F82" w:rsidRPr="00276214" w:rsidRDefault="00D15F82" w:rsidP="00D15F82">
      <w:pPr>
        <w:widowControl w:val="0"/>
        <w:numPr>
          <w:ilvl w:val="0"/>
          <w:numId w:val="4"/>
        </w:numPr>
        <w:shd w:val="clear" w:color="auto" w:fill="FFFFFF"/>
        <w:tabs>
          <w:tab w:val="left" w:pos="879"/>
        </w:tabs>
        <w:suppressAutoHyphens/>
        <w:autoSpaceDE w:val="0"/>
        <w:spacing w:line="360" w:lineRule="auto"/>
        <w:ind w:left="0" w:firstLine="709"/>
        <w:jc w:val="both"/>
        <w:rPr>
          <w:rFonts w:cs="Arial"/>
        </w:rPr>
      </w:pPr>
      <w:r w:rsidRPr="00276214">
        <w:rPr>
          <w:rFonts w:cs="Arial"/>
        </w:rPr>
        <w:t xml:space="preserve">спортплощадка у здания недействующей школы в пос. </w:t>
      </w:r>
      <w:r>
        <w:rPr>
          <w:rFonts w:cs="Arial"/>
        </w:rPr>
        <w:t>Семеновский</w:t>
      </w:r>
      <w:r w:rsidRPr="00276214">
        <w:rPr>
          <w:rFonts w:cs="Arial"/>
        </w:rPr>
        <w:t>;</w:t>
      </w:r>
    </w:p>
    <w:p w:rsidR="00D15F82" w:rsidRDefault="00D15F82" w:rsidP="00D15F82">
      <w:pPr>
        <w:widowControl w:val="0"/>
        <w:numPr>
          <w:ilvl w:val="0"/>
          <w:numId w:val="4"/>
        </w:numPr>
        <w:shd w:val="clear" w:color="auto" w:fill="FFFFFF"/>
        <w:tabs>
          <w:tab w:val="left" w:pos="879"/>
        </w:tabs>
        <w:suppressAutoHyphens/>
        <w:autoSpaceDE w:val="0"/>
        <w:spacing w:line="360" w:lineRule="auto"/>
        <w:ind w:left="0" w:firstLine="709"/>
        <w:jc w:val="both"/>
        <w:rPr>
          <w:rFonts w:cs="Arial"/>
        </w:rPr>
      </w:pPr>
      <w:r w:rsidRPr="00276214">
        <w:rPr>
          <w:rFonts w:cs="Arial"/>
        </w:rPr>
        <w:lastRenderedPageBreak/>
        <w:t xml:space="preserve">спортплощадка у здания недействующей школы в пос. </w:t>
      </w:r>
      <w:r>
        <w:rPr>
          <w:rFonts w:cs="Arial"/>
        </w:rPr>
        <w:t>Бегичево,</w:t>
      </w:r>
    </w:p>
    <w:p w:rsidR="00D15F82" w:rsidRDefault="00D15F82" w:rsidP="00D15F82">
      <w:pPr>
        <w:shd w:val="clear" w:color="auto" w:fill="FFFFFF"/>
        <w:tabs>
          <w:tab w:val="left" w:pos="879"/>
        </w:tabs>
        <w:suppressAutoHyphens/>
        <w:spacing w:line="360" w:lineRule="auto"/>
        <w:rPr>
          <w:rFonts w:cs="Arial"/>
        </w:rPr>
      </w:pPr>
      <w:r>
        <w:rPr>
          <w:rFonts w:cs="Arial"/>
        </w:rPr>
        <w:t>что соответствует нормативам</w:t>
      </w:r>
      <w:r w:rsidRPr="00276214">
        <w:rPr>
          <w:rFonts w:cs="Arial"/>
        </w:rPr>
        <w:t>.</w:t>
      </w:r>
    </w:p>
    <w:p w:rsidR="00D15F82" w:rsidRDefault="00D15F82" w:rsidP="00D15F82">
      <w:pPr>
        <w:spacing w:line="360" w:lineRule="auto"/>
        <w:ind w:firstLine="709"/>
        <w:jc w:val="right"/>
        <w:outlineLvl w:val="4"/>
        <w:rPr>
          <w:rFonts w:cs="Arial"/>
        </w:rPr>
      </w:pPr>
    </w:p>
    <w:p w:rsidR="00D15F82" w:rsidRPr="00DC1634" w:rsidRDefault="00D15F82" w:rsidP="00D15F82">
      <w:pPr>
        <w:spacing w:line="360" w:lineRule="auto"/>
        <w:ind w:firstLine="709"/>
        <w:jc w:val="right"/>
        <w:outlineLvl w:val="4"/>
        <w:rPr>
          <w:rFonts w:cs="Arial"/>
        </w:rPr>
      </w:pPr>
      <w:r>
        <w:rPr>
          <w:rFonts w:cs="Arial"/>
        </w:rPr>
        <w:t>Таблица 7</w:t>
      </w:r>
    </w:p>
    <w:p w:rsidR="00D15F82" w:rsidRPr="00DC1634" w:rsidRDefault="00D15F82" w:rsidP="00D15F82">
      <w:pPr>
        <w:spacing w:line="360" w:lineRule="auto"/>
        <w:jc w:val="center"/>
        <w:rPr>
          <w:rFonts w:cs="Arial"/>
        </w:rPr>
      </w:pPr>
      <w:r w:rsidRPr="00DC1634">
        <w:rPr>
          <w:rFonts w:eastAsia="Arial Unicode MS" w:cs="Arial"/>
        </w:rPr>
        <w:t xml:space="preserve">Перечень мероприятий по территориальному планированию и этапы их реализации по разделу объектов </w:t>
      </w:r>
      <w:r w:rsidRPr="00DC1634">
        <w:rPr>
          <w:rFonts w:cs="Arial"/>
        </w:rPr>
        <w:t>библиотечного обслуживания, культуры, народного художественного творчества, музеев поселения, объектов физкультуры и спорта</w:t>
      </w:r>
    </w:p>
    <w:tbl>
      <w:tblPr>
        <w:tblW w:w="9350" w:type="dxa"/>
        <w:tblInd w:w="108" w:type="dxa"/>
        <w:tblLayout w:type="fixed"/>
        <w:tblLook w:val="0000"/>
      </w:tblPr>
      <w:tblGrid>
        <w:gridCol w:w="786"/>
        <w:gridCol w:w="4604"/>
        <w:gridCol w:w="1650"/>
        <w:gridCol w:w="2310"/>
      </w:tblGrid>
      <w:tr w:rsidR="00D15F82" w:rsidRPr="00DC1634" w:rsidTr="00855064">
        <w:tc>
          <w:tcPr>
            <w:tcW w:w="786" w:type="dxa"/>
            <w:tcBorders>
              <w:top w:val="single" w:sz="4" w:space="0" w:color="000000"/>
              <w:left w:val="single" w:sz="4" w:space="0" w:color="000000"/>
              <w:bottom w:val="single" w:sz="4" w:space="0" w:color="000000"/>
            </w:tcBorders>
            <w:vAlign w:val="center"/>
          </w:tcPr>
          <w:p w:rsidR="00D15F82" w:rsidRPr="00DC1634" w:rsidRDefault="00D15F82" w:rsidP="00855064">
            <w:pPr>
              <w:spacing w:line="360" w:lineRule="auto"/>
              <w:jc w:val="center"/>
              <w:rPr>
                <w:rFonts w:cs="Arial"/>
              </w:rPr>
            </w:pPr>
            <w:r w:rsidRPr="00DC1634">
              <w:rPr>
                <w:rFonts w:cs="Arial"/>
              </w:rPr>
              <w:t>№ пп</w:t>
            </w:r>
          </w:p>
        </w:tc>
        <w:tc>
          <w:tcPr>
            <w:tcW w:w="4604" w:type="dxa"/>
            <w:tcBorders>
              <w:top w:val="single" w:sz="4" w:space="0" w:color="000000"/>
              <w:left w:val="single" w:sz="4" w:space="0" w:color="000000"/>
              <w:bottom w:val="single" w:sz="4" w:space="0" w:color="000000"/>
            </w:tcBorders>
            <w:vAlign w:val="center"/>
          </w:tcPr>
          <w:p w:rsidR="00D15F82" w:rsidRPr="00DC1634" w:rsidRDefault="00D15F82" w:rsidP="00855064">
            <w:pPr>
              <w:spacing w:line="360" w:lineRule="auto"/>
              <w:jc w:val="center"/>
              <w:rPr>
                <w:rFonts w:cs="Arial"/>
              </w:rPr>
            </w:pPr>
            <w:r w:rsidRPr="00DC1634">
              <w:rPr>
                <w:rFonts w:cs="Arial"/>
              </w:rPr>
              <w:t>Наименование мероприятия</w:t>
            </w:r>
          </w:p>
        </w:tc>
        <w:tc>
          <w:tcPr>
            <w:tcW w:w="1650" w:type="dxa"/>
            <w:tcBorders>
              <w:top w:val="single" w:sz="4" w:space="0" w:color="000000"/>
              <w:left w:val="single" w:sz="4" w:space="0" w:color="000000"/>
              <w:bottom w:val="single" w:sz="4" w:space="0" w:color="000000"/>
            </w:tcBorders>
            <w:vAlign w:val="center"/>
          </w:tcPr>
          <w:p w:rsidR="00D15F82" w:rsidRPr="00DC1634" w:rsidRDefault="00D15F82" w:rsidP="00855064">
            <w:pPr>
              <w:spacing w:line="360" w:lineRule="auto"/>
              <w:jc w:val="center"/>
              <w:rPr>
                <w:rFonts w:cs="Arial"/>
              </w:rPr>
            </w:pPr>
            <w:r w:rsidRPr="00DC1634">
              <w:rPr>
                <w:rFonts w:cs="Arial"/>
              </w:rPr>
              <w:t>Этапы реализации</w:t>
            </w:r>
          </w:p>
        </w:tc>
        <w:tc>
          <w:tcPr>
            <w:tcW w:w="2310" w:type="dxa"/>
            <w:tcBorders>
              <w:top w:val="single" w:sz="4" w:space="0" w:color="000000"/>
              <w:left w:val="single" w:sz="4" w:space="0" w:color="000000"/>
              <w:bottom w:val="single" w:sz="4" w:space="0" w:color="000000"/>
              <w:right w:val="single" w:sz="4" w:space="0" w:color="000000"/>
            </w:tcBorders>
            <w:vAlign w:val="center"/>
          </w:tcPr>
          <w:p w:rsidR="00D15F82" w:rsidRPr="00DC1634" w:rsidRDefault="00D15F82" w:rsidP="00855064">
            <w:pPr>
              <w:spacing w:line="360" w:lineRule="auto"/>
              <w:jc w:val="center"/>
              <w:rPr>
                <w:rFonts w:cs="Arial"/>
              </w:rPr>
            </w:pPr>
            <w:r w:rsidRPr="00DC1634">
              <w:rPr>
                <w:rFonts w:cs="Arial"/>
              </w:rPr>
              <w:t>Исполнитель</w:t>
            </w:r>
          </w:p>
        </w:tc>
      </w:tr>
      <w:tr w:rsidR="00D15F82" w:rsidRPr="00DC1634" w:rsidTr="00855064">
        <w:trPr>
          <w:trHeight w:val="342"/>
        </w:trPr>
        <w:tc>
          <w:tcPr>
            <w:tcW w:w="786" w:type="dxa"/>
            <w:tcBorders>
              <w:top w:val="single" w:sz="4" w:space="0" w:color="000000"/>
              <w:left w:val="single" w:sz="4" w:space="0" w:color="000000"/>
              <w:bottom w:val="single" w:sz="4" w:space="0" w:color="000000"/>
            </w:tcBorders>
            <w:vAlign w:val="center"/>
          </w:tcPr>
          <w:p w:rsidR="00D15F82" w:rsidRPr="00DC1634" w:rsidRDefault="00D15F82" w:rsidP="00855064">
            <w:pPr>
              <w:spacing w:line="360" w:lineRule="auto"/>
              <w:jc w:val="center"/>
              <w:rPr>
                <w:rFonts w:cs="Arial"/>
              </w:rPr>
            </w:pPr>
            <w:r w:rsidRPr="00DC1634">
              <w:rPr>
                <w:rFonts w:cs="Arial"/>
              </w:rPr>
              <w:t>1.</w:t>
            </w:r>
          </w:p>
        </w:tc>
        <w:tc>
          <w:tcPr>
            <w:tcW w:w="8564" w:type="dxa"/>
            <w:gridSpan w:val="3"/>
            <w:tcBorders>
              <w:top w:val="single" w:sz="4" w:space="0" w:color="000000"/>
              <w:left w:val="single" w:sz="4" w:space="0" w:color="000000"/>
              <w:bottom w:val="single" w:sz="4" w:space="0" w:color="000000"/>
              <w:right w:val="single" w:sz="4" w:space="0" w:color="000000"/>
            </w:tcBorders>
            <w:vAlign w:val="center"/>
          </w:tcPr>
          <w:p w:rsidR="00D15F82" w:rsidRPr="00DC1634" w:rsidRDefault="00D15F82" w:rsidP="00855064">
            <w:pPr>
              <w:spacing w:line="360" w:lineRule="auto"/>
              <w:jc w:val="center"/>
              <w:rPr>
                <w:rFonts w:cs="Arial"/>
              </w:rPr>
            </w:pPr>
            <w:r w:rsidRPr="00DC1634">
              <w:rPr>
                <w:rFonts w:cs="Arial"/>
              </w:rPr>
              <w:t>Объекты культуры</w:t>
            </w:r>
          </w:p>
        </w:tc>
      </w:tr>
      <w:tr w:rsidR="00D15F82" w:rsidRPr="00DC1634" w:rsidTr="00855064">
        <w:trPr>
          <w:trHeight w:val="3168"/>
        </w:trPr>
        <w:tc>
          <w:tcPr>
            <w:tcW w:w="786" w:type="dxa"/>
            <w:tcBorders>
              <w:top w:val="single" w:sz="4" w:space="0" w:color="000000"/>
              <w:left w:val="single" w:sz="4" w:space="0" w:color="000000"/>
              <w:bottom w:val="single" w:sz="4" w:space="0" w:color="000000"/>
            </w:tcBorders>
            <w:vAlign w:val="center"/>
          </w:tcPr>
          <w:p w:rsidR="00D15F82" w:rsidRPr="00DC1634" w:rsidRDefault="00D15F82" w:rsidP="00855064">
            <w:pPr>
              <w:spacing w:line="360" w:lineRule="auto"/>
              <w:jc w:val="center"/>
              <w:rPr>
                <w:rFonts w:cs="Arial"/>
              </w:rPr>
            </w:pPr>
            <w:r w:rsidRPr="00DC1634">
              <w:rPr>
                <w:rFonts w:cs="Arial"/>
              </w:rPr>
              <w:t>1.1.</w:t>
            </w:r>
          </w:p>
        </w:tc>
        <w:tc>
          <w:tcPr>
            <w:tcW w:w="4604" w:type="dxa"/>
            <w:tcBorders>
              <w:top w:val="single" w:sz="4" w:space="0" w:color="000000"/>
              <w:left w:val="single" w:sz="4" w:space="0" w:color="000000"/>
              <w:bottom w:val="single" w:sz="4" w:space="0" w:color="000000"/>
              <w:right w:val="single" w:sz="4" w:space="0" w:color="000000"/>
            </w:tcBorders>
            <w:vAlign w:val="center"/>
          </w:tcPr>
          <w:p w:rsidR="00D15F82" w:rsidRPr="00DC1634" w:rsidRDefault="00D15F82" w:rsidP="00855064">
            <w:pPr>
              <w:pStyle w:val="aa"/>
              <w:spacing w:line="360" w:lineRule="auto"/>
              <w:ind w:firstLine="6"/>
              <w:jc w:val="center"/>
              <w:rPr>
                <w:rFonts w:ascii="Arial" w:hAnsi="Arial" w:cs="Arial"/>
                <w:color w:val="auto"/>
                <w:kern w:val="1"/>
                <w:szCs w:val="24"/>
                <w:lang w:val="ru-RU"/>
              </w:rPr>
            </w:pPr>
            <w:r>
              <w:rPr>
                <w:rFonts w:ascii="Arial" w:hAnsi="Arial" w:cs="Arial"/>
                <w:color w:val="auto"/>
                <w:szCs w:val="24"/>
                <w:lang w:val="ru-RU"/>
              </w:rPr>
              <w:t>К</w:t>
            </w:r>
            <w:r w:rsidRPr="004A3856">
              <w:rPr>
                <w:rFonts w:ascii="Arial" w:hAnsi="Arial" w:cs="Arial"/>
                <w:color w:val="auto"/>
                <w:szCs w:val="24"/>
                <w:lang w:val="ru-RU"/>
              </w:rPr>
              <w:t>апитальный ремонт и приспособление недействующих зданий Даниловской НОШ в пос. Семеновский и Бегичевской НОШ в пос. Бегичево под нужды общественно-деловых центров с клубными помещениями на 25 и 90 мест соответственно</w:t>
            </w:r>
          </w:p>
        </w:tc>
        <w:tc>
          <w:tcPr>
            <w:tcW w:w="1650" w:type="dxa"/>
            <w:tcBorders>
              <w:top w:val="single" w:sz="4" w:space="0" w:color="000000"/>
              <w:left w:val="single" w:sz="4" w:space="0" w:color="000000"/>
              <w:bottom w:val="single" w:sz="4" w:space="0" w:color="000000"/>
              <w:right w:val="single" w:sz="4" w:space="0" w:color="000000"/>
            </w:tcBorders>
            <w:vAlign w:val="center"/>
          </w:tcPr>
          <w:p w:rsidR="00D15F82" w:rsidRPr="00DC1634" w:rsidRDefault="00D15F82" w:rsidP="00855064">
            <w:pPr>
              <w:spacing w:line="360" w:lineRule="auto"/>
              <w:jc w:val="center"/>
              <w:rPr>
                <w:rFonts w:cs="Arial"/>
              </w:rPr>
            </w:pPr>
            <w:smartTag w:uri="urn:schemas-microsoft-com:office:smarttags" w:element="metricconverter">
              <w:smartTagPr>
                <w:attr w:name="ProductID" w:val="2015 г"/>
              </w:smartTagPr>
              <w:r w:rsidRPr="00DC1634">
                <w:rPr>
                  <w:rFonts w:cs="Arial"/>
                </w:rPr>
                <w:t>2015 г</w:t>
              </w:r>
            </w:smartTag>
            <w:r w:rsidRPr="00DC1634">
              <w:rPr>
                <w:rFonts w:cs="Arial"/>
              </w:rPr>
              <w:t>.</w:t>
            </w:r>
          </w:p>
        </w:tc>
        <w:tc>
          <w:tcPr>
            <w:tcW w:w="2310" w:type="dxa"/>
            <w:tcBorders>
              <w:top w:val="single" w:sz="4" w:space="0" w:color="000000"/>
              <w:left w:val="single" w:sz="4" w:space="0" w:color="000000"/>
              <w:bottom w:val="single" w:sz="4" w:space="0" w:color="000000"/>
              <w:right w:val="single" w:sz="4" w:space="0" w:color="000000"/>
            </w:tcBorders>
            <w:vAlign w:val="center"/>
          </w:tcPr>
          <w:p w:rsidR="00D15F82" w:rsidRPr="00DC1634" w:rsidRDefault="00D15F82" w:rsidP="00855064">
            <w:pPr>
              <w:spacing w:line="360" w:lineRule="auto"/>
              <w:jc w:val="center"/>
              <w:rPr>
                <w:rFonts w:cs="Arial"/>
              </w:rPr>
            </w:pPr>
            <w:r w:rsidRPr="00DC1634">
              <w:rPr>
                <w:rFonts w:cs="Arial"/>
              </w:rPr>
              <w:t>Администрация СП</w:t>
            </w:r>
          </w:p>
          <w:p w:rsidR="00D15F82" w:rsidRPr="00DC1634" w:rsidRDefault="00D15F82" w:rsidP="00855064">
            <w:pPr>
              <w:spacing w:line="360" w:lineRule="auto"/>
              <w:ind w:left="-108"/>
              <w:jc w:val="center"/>
              <w:rPr>
                <w:rFonts w:cs="Arial"/>
              </w:rPr>
            </w:pPr>
            <w:r w:rsidRPr="00DC1634">
              <w:rPr>
                <w:rFonts w:cs="Arial"/>
              </w:rPr>
              <w:t>Инвесторы (застройщики)</w:t>
            </w:r>
          </w:p>
        </w:tc>
      </w:tr>
      <w:tr w:rsidR="00D15F82" w:rsidRPr="00DC1634" w:rsidTr="00855064">
        <w:tc>
          <w:tcPr>
            <w:tcW w:w="786" w:type="dxa"/>
            <w:tcBorders>
              <w:top w:val="single" w:sz="4" w:space="0" w:color="000000"/>
              <w:left w:val="single" w:sz="4" w:space="0" w:color="000000"/>
              <w:bottom w:val="single" w:sz="4" w:space="0" w:color="000000"/>
            </w:tcBorders>
            <w:vAlign w:val="center"/>
          </w:tcPr>
          <w:p w:rsidR="00D15F82" w:rsidRPr="00DC1634" w:rsidRDefault="00D15F82" w:rsidP="00855064">
            <w:pPr>
              <w:spacing w:line="360" w:lineRule="auto"/>
              <w:jc w:val="center"/>
              <w:rPr>
                <w:rFonts w:cs="Arial"/>
              </w:rPr>
            </w:pPr>
            <w:r w:rsidRPr="00DC1634">
              <w:rPr>
                <w:rFonts w:cs="Arial"/>
              </w:rPr>
              <w:t>2.</w:t>
            </w:r>
          </w:p>
        </w:tc>
        <w:tc>
          <w:tcPr>
            <w:tcW w:w="8564" w:type="dxa"/>
            <w:gridSpan w:val="3"/>
            <w:tcBorders>
              <w:top w:val="single" w:sz="4" w:space="0" w:color="000000"/>
              <w:left w:val="single" w:sz="4" w:space="0" w:color="000000"/>
              <w:bottom w:val="single" w:sz="4" w:space="0" w:color="000000"/>
              <w:right w:val="single" w:sz="4" w:space="0" w:color="000000"/>
            </w:tcBorders>
            <w:vAlign w:val="center"/>
          </w:tcPr>
          <w:p w:rsidR="00D15F82" w:rsidRPr="00DC1634" w:rsidRDefault="00D15F82" w:rsidP="00855064">
            <w:pPr>
              <w:spacing w:line="360" w:lineRule="auto"/>
              <w:ind w:right="-195"/>
              <w:jc w:val="center"/>
              <w:rPr>
                <w:rFonts w:cs="Arial"/>
              </w:rPr>
            </w:pPr>
            <w:r w:rsidRPr="00DC1634">
              <w:rPr>
                <w:rFonts w:cs="Arial"/>
              </w:rPr>
              <w:t>Библиотеки</w:t>
            </w:r>
          </w:p>
        </w:tc>
      </w:tr>
      <w:tr w:rsidR="00D15F82" w:rsidRPr="00DC1634" w:rsidTr="00855064">
        <w:tc>
          <w:tcPr>
            <w:tcW w:w="786" w:type="dxa"/>
            <w:tcBorders>
              <w:top w:val="single" w:sz="4" w:space="0" w:color="000000"/>
              <w:left w:val="single" w:sz="4" w:space="0" w:color="000000"/>
              <w:bottom w:val="single" w:sz="4" w:space="0" w:color="000000"/>
            </w:tcBorders>
            <w:vAlign w:val="center"/>
          </w:tcPr>
          <w:p w:rsidR="00D15F82" w:rsidRPr="00DC1634" w:rsidRDefault="00D15F82" w:rsidP="00855064">
            <w:pPr>
              <w:spacing w:line="360" w:lineRule="auto"/>
              <w:jc w:val="center"/>
              <w:rPr>
                <w:rFonts w:cs="Arial"/>
              </w:rPr>
            </w:pPr>
            <w:r w:rsidRPr="00DC1634">
              <w:rPr>
                <w:rFonts w:cs="Arial"/>
              </w:rPr>
              <w:t>2.1.</w:t>
            </w:r>
          </w:p>
        </w:tc>
        <w:tc>
          <w:tcPr>
            <w:tcW w:w="4604" w:type="dxa"/>
            <w:tcBorders>
              <w:top w:val="single" w:sz="4" w:space="0" w:color="000000"/>
              <w:left w:val="single" w:sz="4" w:space="0" w:color="000000"/>
              <w:bottom w:val="single" w:sz="4" w:space="0" w:color="000000"/>
            </w:tcBorders>
            <w:vAlign w:val="center"/>
          </w:tcPr>
          <w:p w:rsidR="00D15F82" w:rsidRPr="00DC1634" w:rsidRDefault="00D15F82" w:rsidP="00855064">
            <w:pPr>
              <w:spacing w:line="360" w:lineRule="auto"/>
              <w:jc w:val="center"/>
              <w:rPr>
                <w:rFonts w:cs="Arial"/>
                <w:lang w:eastAsia="ar-SA"/>
              </w:rPr>
            </w:pPr>
            <w:r w:rsidRPr="00DC1634">
              <w:rPr>
                <w:rFonts w:cs="Arial"/>
              </w:rPr>
              <w:t>Устройство</w:t>
            </w:r>
            <w:r w:rsidRPr="004A3856">
              <w:rPr>
                <w:rFonts w:cs="Arial"/>
                <w:kern w:val="1"/>
              </w:rPr>
              <w:t xml:space="preserve"> филиала Буравцовской</w:t>
            </w:r>
            <w:r w:rsidRPr="00285FDC">
              <w:rPr>
                <w:rFonts w:cs="Arial"/>
                <w:kern w:val="1"/>
              </w:rPr>
              <w:t xml:space="preserve"> библиотеки в делов</w:t>
            </w:r>
            <w:r>
              <w:rPr>
                <w:rFonts w:cs="Arial"/>
                <w:kern w:val="1"/>
              </w:rPr>
              <w:t>ых</w:t>
            </w:r>
            <w:r w:rsidRPr="00285FDC">
              <w:rPr>
                <w:rFonts w:cs="Arial"/>
                <w:kern w:val="1"/>
              </w:rPr>
              <w:t xml:space="preserve"> центр</w:t>
            </w:r>
            <w:r>
              <w:rPr>
                <w:rFonts w:cs="Arial"/>
                <w:kern w:val="1"/>
              </w:rPr>
              <w:t>ах</w:t>
            </w:r>
            <w:r w:rsidRPr="00285FDC">
              <w:rPr>
                <w:rFonts w:cs="Arial"/>
                <w:kern w:val="1"/>
              </w:rPr>
              <w:t xml:space="preserve"> п.</w:t>
            </w:r>
            <w:r w:rsidRPr="00285FDC">
              <w:rPr>
                <w:rFonts w:cs="Arial"/>
                <w:kern w:val="1"/>
                <w:lang w:eastAsia="ar-SA"/>
              </w:rPr>
              <w:t xml:space="preserve"> </w:t>
            </w:r>
            <w:r>
              <w:rPr>
                <w:rFonts w:cs="Arial"/>
                <w:kern w:val="1"/>
                <w:lang w:eastAsia="ar-SA"/>
              </w:rPr>
              <w:t>Семеновский и Бегичево</w:t>
            </w:r>
          </w:p>
        </w:tc>
        <w:tc>
          <w:tcPr>
            <w:tcW w:w="1650" w:type="dxa"/>
            <w:tcBorders>
              <w:top w:val="single" w:sz="4" w:space="0" w:color="000000"/>
              <w:left w:val="single" w:sz="4" w:space="0" w:color="000000"/>
              <w:bottom w:val="single" w:sz="4" w:space="0" w:color="000000"/>
            </w:tcBorders>
            <w:vAlign w:val="center"/>
          </w:tcPr>
          <w:p w:rsidR="00D15F82" w:rsidRPr="00DC1634" w:rsidRDefault="00D15F82" w:rsidP="00855064">
            <w:pPr>
              <w:spacing w:line="360" w:lineRule="auto"/>
              <w:jc w:val="center"/>
              <w:rPr>
                <w:rFonts w:cs="Arial"/>
              </w:rPr>
            </w:pPr>
            <w:smartTag w:uri="urn:schemas-microsoft-com:office:smarttags" w:element="metricconverter">
              <w:smartTagPr>
                <w:attr w:name="ProductID" w:val="2012 г"/>
              </w:smartTagPr>
              <w:r w:rsidRPr="00DC1634">
                <w:rPr>
                  <w:rFonts w:cs="Arial"/>
                </w:rPr>
                <w:t>2012 г</w:t>
              </w:r>
            </w:smartTag>
            <w:r w:rsidRPr="00DC1634">
              <w:rPr>
                <w:rFonts w:cs="Arial"/>
              </w:rPr>
              <w:t>.</w:t>
            </w:r>
          </w:p>
        </w:tc>
        <w:tc>
          <w:tcPr>
            <w:tcW w:w="2310" w:type="dxa"/>
            <w:tcBorders>
              <w:top w:val="single" w:sz="4" w:space="0" w:color="000000"/>
              <w:left w:val="single" w:sz="4" w:space="0" w:color="000000"/>
              <w:bottom w:val="single" w:sz="4" w:space="0" w:color="000000"/>
              <w:right w:val="single" w:sz="4" w:space="0" w:color="000000"/>
            </w:tcBorders>
            <w:vAlign w:val="center"/>
          </w:tcPr>
          <w:p w:rsidR="00D15F82" w:rsidRPr="00DC1634" w:rsidRDefault="00D15F82" w:rsidP="00855064">
            <w:pPr>
              <w:spacing w:line="360" w:lineRule="auto"/>
              <w:jc w:val="center"/>
              <w:rPr>
                <w:rFonts w:cs="Arial"/>
              </w:rPr>
            </w:pPr>
            <w:r w:rsidRPr="00DC1634">
              <w:rPr>
                <w:rFonts w:cs="Arial"/>
              </w:rPr>
              <w:t>Администрация СП</w:t>
            </w:r>
          </w:p>
        </w:tc>
      </w:tr>
      <w:tr w:rsidR="00D15F82" w:rsidRPr="00DC1634" w:rsidTr="00855064">
        <w:tc>
          <w:tcPr>
            <w:tcW w:w="786" w:type="dxa"/>
            <w:tcBorders>
              <w:top w:val="single" w:sz="4" w:space="0" w:color="000000"/>
              <w:left w:val="single" w:sz="4" w:space="0" w:color="000000"/>
              <w:bottom w:val="single" w:sz="4" w:space="0" w:color="000000"/>
            </w:tcBorders>
            <w:vAlign w:val="center"/>
          </w:tcPr>
          <w:p w:rsidR="00D15F82" w:rsidRPr="00DC1634" w:rsidRDefault="00D15F82" w:rsidP="00855064">
            <w:pPr>
              <w:spacing w:line="360" w:lineRule="auto"/>
              <w:jc w:val="center"/>
              <w:rPr>
                <w:rFonts w:cs="Arial"/>
              </w:rPr>
            </w:pPr>
            <w:r w:rsidRPr="00DC1634">
              <w:rPr>
                <w:rFonts w:cs="Arial"/>
              </w:rPr>
              <w:t>3.</w:t>
            </w:r>
          </w:p>
        </w:tc>
        <w:tc>
          <w:tcPr>
            <w:tcW w:w="8564" w:type="dxa"/>
            <w:gridSpan w:val="3"/>
            <w:tcBorders>
              <w:top w:val="single" w:sz="4" w:space="0" w:color="000000"/>
              <w:left w:val="single" w:sz="4" w:space="0" w:color="000000"/>
              <w:bottom w:val="single" w:sz="4" w:space="0" w:color="000000"/>
              <w:right w:val="single" w:sz="4" w:space="0" w:color="000000"/>
            </w:tcBorders>
            <w:vAlign w:val="center"/>
          </w:tcPr>
          <w:p w:rsidR="00D15F82" w:rsidRPr="00DC1634" w:rsidRDefault="00D15F82" w:rsidP="00855064">
            <w:pPr>
              <w:spacing w:line="360" w:lineRule="auto"/>
              <w:jc w:val="center"/>
              <w:rPr>
                <w:rFonts w:cs="Arial"/>
              </w:rPr>
            </w:pPr>
            <w:r w:rsidRPr="00DC1634">
              <w:rPr>
                <w:rFonts w:cs="Arial"/>
              </w:rPr>
              <w:t>Объекты историко-культурного наследия</w:t>
            </w:r>
          </w:p>
        </w:tc>
      </w:tr>
      <w:tr w:rsidR="00D15F82" w:rsidRPr="00DC1634" w:rsidTr="00855064">
        <w:tc>
          <w:tcPr>
            <w:tcW w:w="786" w:type="dxa"/>
            <w:tcBorders>
              <w:top w:val="single" w:sz="4" w:space="0" w:color="000000"/>
              <w:left w:val="single" w:sz="4" w:space="0" w:color="000000"/>
              <w:bottom w:val="single" w:sz="4" w:space="0" w:color="000000"/>
            </w:tcBorders>
            <w:vAlign w:val="center"/>
          </w:tcPr>
          <w:p w:rsidR="00D15F82" w:rsidRPr="00DC1634" w:rsidRDefault="00D15F82" w:rsidP="00855064">
            <w:pPr>
              <w:spacing w:line="360" w:lineRule="auto"/>
              <w:jc w:val="center"/>
              <w:rPr>
                <w:rFonts w:cs="Arial"/>
              </w:rPr>
            </w:pPr>
            <w:r w:rsidRPr="00DC1634">
              <w:rPr>
                <w:rFonts w:cs="Arial"/>
              </w:rPr>
              <w:t>3.1</w:t>
            </w:r>
          </w:p>
        </w:tc>
        <w:tc>
          <w:tcPr>
            <w:tcW w:w="4604" w:type="dxa"/>
            <w:tcBorders>
              <w:top w:val="single" w:sz="4" w:space="0" w:color="000000"/>
              <w:left w:val="single" w:sz="4" w:space="0" w:color="000000"/>
              <w:bottom w:val="single" w:sz="4" w:space="0" w:color="000000"/>
            </w:tcBorders>
            <w:vAlign w:val="center"/>
          </w:tcPr>
          <w:p w:rsidR="00D15F82" w:rsidRPr="00DC1634" w:rsidRDefault="00D15F82" w:rsidP="00855064">
            <w:pPr>
              <w:spacing w:line="360" w:lineRule="auto"/>
              <w:jc w:val="center"/>
              <w:rPr>
                <w:rFonts w:cs="Arial"/>
                <w:lang w:eastAsia="ar-SA"/>
              </w:rPr>
            </w:pPr>
            <w:r>
              <w:rPr>
                <w:rFonts w:cs="Arial"/>
                <w:lang w:eastAsia="ar-SA"/>
              </w:rPr>
              <w:t>Б</w:t>
            </w:r>
            <w:r w:rsidRPr="00F319F9">
              <w:rPr>
                <w:rFonts w:cs="Arial"/>
                <w:lang w:eastAsia="ar-SA"/>
              </w:rPr>
              <w:t xml:space="preserve">лагоустройство </w:t>
            </w:r>
            <w:r>
              <w:rPr>
                <w:rFonts w:cs="Arial"/>
                <w:lang w:eastAsia="ar-SA"/>
              </w:rPr>
              <w:t xml:space="preserve">памятного </w:t>
            </w:r>
            <w:r w:rsidRPr="00F319F9">
              <w:rPr>
                <w:rFonts w:cs="Arial"/>
                <w:lang w:eastAsia="ar-SA"/>
              </w:rPr>
              <w:t>мест</w:t>
            </w:r>
            <w:r>
              <w:rPr>
                <w:rFonts w:cs="Arial"/>
                <w:lang w:eastAsia="ar-SA"/>
              </w:rPr>
              <w:t>а</w:t>
            </w:r>
            <w:r w:rsidRPr="00F319F9">
              <w:rPr>
                <w:rFonts w:cs="Arial"/>
                <w:lang w:eastAsia="ar-SA"/>
              </w:rPr>
              <w:t xml:space="preserve"> и создание</w:t>
            </w:r>
            <w:r w:rsidRPr="00F319F9">
              <w:rPr>
                <w:rFonts w:cs="Arial"/>
                <w:iCs/>
                <w:spacing w:val="-3"/>
                <w:kern w:val="1"/>
                <w:shd w:val="clear" w:color="auto" w:fill="FFFFFF"/>
              </w:rPr>
              <w:t xml:space="preserve"> полифункциональной рекреационной зоны с благоустроенными площадками</w:t>
            </w:r>
          </w:p>
        </w:tc>
        <w:tc>
          <w:tcPr>
            <w:tcW w:w="1650" w:type="dxa"/>
            <w:tcBorders>
              <w:top w:val="single" w:sz="4" w:space="0" w:color="000000"/>
              <w:left w:val="single" w:sz="4" w:space="0" w:color="000000"/>
              <w:bottom w:val="single" w:sz="4" w:space="0" w:color="000000"/>
            </w:tcBorders>
            <w:vAlign w:val="center"/>
          </w:tcPr>
          <w:p w:rsidR="00D15F82" w:rsidRPr="00DC1634" w:rsidRDefault="00D15F82" w:rsidP="00855064">
            <w:pPr>
              <w:spacing w:line="360" w:lineRule="auto"/>
              <w:jc w:val="center"/>
              <w:rPr>
                <w:rFonts w:cs="Arial"/>
              </w:rPr>
            </w:pPr>
            <w:smartTag w:uri="urn:schemas-microsoft-com:office:smarttags" w:element="metricconverter">
              <w:smartTagPr>
                <w:attr w:name="ProductID" w:val="2015 г"/>
              </w:smartTagPr>
              <w:r w:rsidRPr="00DC1634">
                <w:rPr>
                  <w:rFonts w:cs="Arial"/>
                </w:rPr>
                <w:t>2015 г</w:t>
              </w:r>
            </w:smartTag>
            <w:r w:rsidRPr="00DC1634">
              <w:rPr>
                <w:rFonts w:cs="Arial"/>
              </w:rPr>
              <w:t>.</w:t>
            </w:r>
          </w:p>
        </w:tc>
        <w:tc>
          <w:tcPr>
            <w:tcW w:w="2310" w:type="dxa"/>
            <w:tcBorders>
              <w:top w:val="single" w:sz="4" w:space="0" w:color="000000"/>
              <w:left w:val="single" w:sz="4" w:space="0" w:color="000000"/>
              <w:bottom w:val="single" w:sz="4" w:space="0" w:color="000000"/>
              <w:right w:val="single" w:sz="4" w:space="0" w:color="000000"/>
            </w:tcBorders>
            <w:vAlign w:val="center"/>
          </w:tcPr>
          <w:p w:rsidR="00D15F82" w:rsidRPr="00DC1634" w:rsidRDefault="00D15F82" w:rsidP="00855064">
            <w:pPr>
              <w:spacing w:line="360" w:lineRule="auto"/>
              <w:jc w:val="center"/>
              <w:rPr>
                <w:rFonts w:cs="Arial"/>
              </w:rPr>
            </w:pPr>
            <w:r w:rsidRPr="00DC1634">
              <w:rPr>
                <w:rFonts w:cs="Arial"/>
              </w:rPr>
              <w:t>Администрация СП</w:t>
            </w:r>
          </w:p>
          <w:p w:rsidR="00D15F82" w:rsidRPr="00DC1634" w:rsidRDefault="00D15F82" w:rsidP="00855064">
            <w:pPr>
              <w:spacing w:line="360" w:lineRule="auto"/>
              <w:jc w:val="center"/>
              <w:rPr>
                <w:rFonts w:cs="Arial"/>
              </w:rPr>
            </w:pPr>
          </w:p>
        </w:tc>
      </w:tr>
    </w:tbl>
    <w:p w:rsidR="00D15F82" w:rsidRDefault="00D15F82" w:rsidP="00D15F82">
      <w:pPr>
        <w:spacing w:line="360" w:lineRule="auto"/>
        <w:ind w:firstLine="709"/>
        <w:rPr>
          <w:rFonts w:cs="Arial"/>
        </w:rPr>
      </w:pPr>
    </w:p>
    <w:p w:rsidR="00D15F82" w:rsidRDefault="00D15F82" w:rsidP="00D15F82">
      <w:pPr>
        <w:spacing w:line="360" w:lineRule="auto"/>
        <w:ind w:firstLine="709"/>
        <w:rPr>
          <w:rFonts w:cs="Arial"/>
        </w:rPr>
      </w:pPr>
      <w:r>
        <w:rPr>
          <w:rFonts w:cs="Arial"/>
        </w:rPr>
        <w:br w:type="page"/>
      </w:r>
    </w:p>
    <w:p w:rsidR="00D15F82" w:rsidRPr="00656947" w:rsidRDefault="00D15F82" w:rsidP="00D15F82">
      <w:pPr>
        <w:spacing w:line="360" w:lineRule="auto"/>
        <w:ind w:firstLine="709"/>
        <w:outlineLvl w:val="2"/>
        <w:rPr>
          <w:rFonts w:cs="Arial"/>
          <w:b/>
        </w:rPr>
      </w:pPr>
      <w:bookmarkStart w:id="63" w:name="_Toc247910377"/>
      <w:bookmarkStart w:id="64" w:name="_Toc249431733"/>
      <w:bookmarkStart w:id="65" w:name="_Toc254300331"/>
      <w:bookmarkStart w:id="66" w:name="_Toc299970468"/>
      <w:r w:rsidRPr="00656947">
        <w:rPr>
          <w:rFonts w:cs="Arial"/>
          <w:b/>
        </w:rPr>
        <w:lastRenderedPageBreak/>
        <w:t>3.3.6. Предложения по обеспечению территории сельского поселения объектами массового отдыха жителей поселения, благоустройства и озеленения территории поселения</w:t>
      </w:r>
      <w:bookmarkEnd w:id="63"/>
      <w:bookmarkEnd w:id="64"/>
      <w:bookmarkEnd w:id="65"/>
      <w:bookmarkEnd w:id="66"/>
    </w:p>
    <w:p w:rsidR="00D15F82" w:rsidRPr="00656947" w:rsidRDefault="00D15F82" w:rsidP="00D15F82">
      <w:pPr>
        <w:spacing w:line="360" w:lineRule="auto"/>
        <w:ind w:firstLine="709"/>
        <w:rPr>
          <w:rFonts w:cs="Arial"/>
        </w:rPr>
      </w:pPr>
    </w:p>
    <w:p w:rsidR="00D15F82" w:rsidRPr="00656947" w:rsidRDefault="00D15F82" w:rsidP="00D15F82">
      <w:pPr>
        <w:spacing w:line="360" w:lineRule="auto"/>
        <w:ind w:firstLine="709"/>
      </w:pPr>
      <w:r w:rsidRPr="00656947">
        <w:t>Согласно ст. 14 и 14.1. ФЗ-131 непосредственно к полномочиям администрации сельского поселения относятся следующие предложения по территориальному планированию:</w:t>
      </w:r>
    </w:p>
    <w:p w:rsidR="00D15F82" w:rsidRPr="00656947" w:rsidRDefault="00D15F82" w:rsidP="00D15F82">
      <w:pPr>
        <w:widowControl w:val="0"/>
        <w:numPr>
          <w:ilvl w:val="0"/>
          <w:numId w:val="39"/>
        </w:numPr>
        <w:autoSpaceDE w:val="0"/>
        <w:autoSpaceDN w:val="0"/>
        <w:adjustRightInd w:val="0"/>
        <w:spacing w:line="360" w:lineRule="auto"/>
        <w:jc w:val="both"/>
      </w:pPr>
      <w:r w:rsidRPr="00656947">
        <w:t>создание условий для массового отдыха жителей поселения и организация обустройства мест массового отдыха населения; осуществление мероприятий по обеспечению безопасности людей на водных объектах;</w:t>
      </w:r>
    </w:p>
    <w:p w:rsidR="00D15F82" w:rsidRPr="00656947" w:rsidRDefault="00D15F82" w:rsidP="00D15F82">
      <w:pPr>
        <w:widowControl w:val="0"/>
        <w:numPr>
          <w:ilvl w:val="0"/>
          <w:numId w:val="39"/>
        </w:numPr>
        <w:autoSpaceDE w:val="0"/>
        <w:autoSpaceDN w:val="0"/>
        <w:adjustRightInd w:val="0"/>
        <w:spacing w:line="360" w:lineRule="auto"/>
        <w:jc w:val="both"/>
      </w:pPr>
      <w:r w:rsidRPr="00656947">
        <w:t>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15F82" w:rsidRPr="00501E9B" w:rsidRDefault="00D15F82" w:rsidP="00D15F82">
      <w:pPr>
        <w:spacing w:line="360" w:lineRule="auto"/>
        <w:ind w:firstLine="709"/>
        <w:rPr>
          <w:kern w:val="1"/>
        </w:rPr>
      </w:pPr>
      <w:r w:rsidRPr="00501E9B">
        <w:rPr>
          <w:iCs/>
          <w:spacing w:val="-3"/>
          <w:kern w:val="1"/>
          <w:shd w:val="clear" w:color="auto" w:fill="FFFFFF"/>
        </w:rPr>
        <w:t>В настоящее время име</w:t>
      </w:r>
      <w:r>
        <w:rPr>
          <w:iCs/>
          <w:spacing w:val="-3"/>
          <w:kern w:val="1"/>
          <w:shd w:val="clear" w:color="auto" w:fill="FFFFFF"/>
        </w:rPr>
        <w:t>ю</w:t>
      </w:r>
      <w:r w:rsidRPr="00501E9B">
        <w:rPr>
          <w:iCs/>
          <w:spacing w:val="-3"/>
          <w:kern w:val="1"/>
          <w:shd w:val="clear" w:color="auto" w:fill="FFFFFF"/>
        </w:rPr>
        <w:t xml:space="preserve">тся </w:t>
      </w:r>
      <w:r>
        <w:rPr>
          <w:iCs/>
          <w:spacing w:val="-3"/>
          <w:kern w:val="1"/>
          <w:shd w:val="clear" w:color="auto" w:fill="FFFFFF"/>
        </w:rPr>
        <w:t xml:space="preserve">три </w:t>
      </w:r>
      <w:r w:rsidRPr="00501E9B">
        <w:rPr>
          <w:iCs/>
          <w:spacing w:val="-3"/>
          <w:kern w:val="1"/>
          <w:shd w:val="clear" w:color="auto" w:fill="FFFFFF"/>
        </w:rPr>
        <w:t>площадк</w:t>
      </w:r>
      <w:r>
        <w:rPr>
          <w:iCs/>
          <w:spacing w:val="-3"/>
          <w:kern w:val="1"/>
          <w:shd w:val="clear" w:color="auto" w:fill="FFFFFF"/>
        </w:rPr>
        <w:t>и</w:t>
      </w:r>
      <w:r w:rsidRPr="00501E9B">
        <w:rPr>
          <w:iCs/>
          <w:spacing w:val="-3"/>
          <w:kern w:val="1"/>
          <w:shd w:val="clear" w:color="auto" w:fill="FFFFFF"/>
        </w:rPr>
        <w:t xml:space="preserve"> массового отдыха - пляж</w:t>
      </w:r>
      <w:r>
        <w:rPr>
          <w:iCs/>
          <w:spacing w:val="-3"/>
          <w:kern w:val="1"/>
          <w:shd w:val="clear" w:color="auto" w:fill="FFFFFF"/>
        </w:rPr>
        <w:t>и</w:t>
      </w:r>
      <w:r w:rsidRPr="00501E9B">
        <w:rPr>
          <w:kern w:val="1"/>
        </w:rPr>
        <w:t xml:space="preserve"> вдоль рек</w:t>
      </w:r>
      <w:r>
        <w:rPr>
          <w:kern w:val="1"/>
        </w:rPr>
        <w:t>и</w:t>
      </w:r>
      <w:r w:rsidRPr="00501E9B">
        <w:rPr>
          <w:kern w:val="1"/>
        </w:rPr>
        <w:t xml:space="preserve"> Мал</w:t>
      </w:r>
      <w:r>
        <w:rPr>
          <w:kern w:val="1"/>
        </w:rPr>
        <w:t>ореченка</w:t>
      </w:r>
      <w:r w:rsidRPr="00501E9B">
        <w:rPr>
          <w:iCs/>
          <w:spacing w:val="-3"/>
          <w:kern w:val="1"/>
          <w:shd w:val="clear" w:color="auto" w:fill="FFFFFF"/>
        </w:rPr>
        <w:t xml:space="preserve">. На территории </w:t>
      </w:r>
      <w:r>
        <w:rPr>
          <w:kern w:val="1"/>
          <w:shd w:val="clear" w:color="auto" w:fill="FFFFFF"/>
        </w:rPr>
        <w:t>деревни Буравцовка</w:t>
      </w:r>
      <w:r w:rsidRPr="00501E9B">
        <w:rPr>
          <w:iCs/>
          <w:spacing w:val="-3"/>
          <w:kern w:val="1"/>
          <w:shd w:val="clear" w:color="auto" w:fill="FFFFFF"/>
        </w:rPr>
        <w:t xml:space="preserve"> расположен парк около здания дома культуры, включающий площадку для проведения культурно-массовых мероприятий и массового отдыха населения.</w:t>
      </w:r>
      <w:r w:rsidRPr="00501E9B">
        <w:rPr>
          <w:kern w:val="1"/>
        </w:rPr>
        <w:t xml:space="preserve"> </w:t>
      </w:r>
      <w:r w:rsidRPr="00501E9B">
        <w:rPr>
          <w:iCs/>
          <w:spacing w:val="-3"/>
          <w:kern w:val="1"/>
          <w:shd w:val="clear" w:color="auto" w:fill="FFFFFF"/>
        </w:rPr>
        <w:t>Проектируемая</w:t>
      </w:r>
      <w:r w:rsidRPr="00501E9B">
        <w:rPr>
          <w:i/>
          <w:iCs/>
          <w:spacing w:val="-3"/>
          <w:kern w:val="1"/>
          <w:shd w:val="clear" w:color="auto" w:fill="FFFFFF"/>
        </w:rPr>
        <w:t xml:space="preserve"> </w:t>
      </w:r>
      <w:r w:rsidRPr="00501E9B">
        <w:rPr>
          <w:iCs/>
          <w:spacing w:val="-3"/>
          <w:kern w:val="1"/>
          <w:shd w:val="clear" w:color="auto" w:fill="FFFFFF"/>
        </w:rPr>
        <w:t>полифункциональная рекреационная зона включает в себя зону отдыха с благоустроенными площадками для массового отдыха населения, проведения культурно-массовых мероприятий и организации досуга.</w:t>
      </w:r>
    </w:p>
    <w:p w:rsidR="00D15F82" w:rsidRPr="00501E9B" w:rsidRDefault="00D15F82" w:rsidP="00D15F82">
      <w:pPr>
        <w:spacing w:line="360" w:lineRule="auto"/>
        <w:ind w:firstLine="709"/>
        <w:rPr>
          <w:iCs/>
          <w:spacing w:val="-3"/>
          <w:kern w:val="1"/>
          <w:shd w:val="clear" w:color="auto" w:fill="FFFFFF"/>
        </w:rPr>
      </w:pPr>
      <w:r w:rsidRPr="00501E9B">
        <w:rPr>
          <w:iCs/>
          <w:spacing w:val="-3"/>
          <w:kern w:val="1"/>
          <w:shd w:val="clear" w:color="auto" w:fill="FFFFFF"/>
        </w:rPr>
        <w:t xml:space="preserve">На территории поселков </w:t>
      </w:r>
      <w:r>
        <w:rPr>
          <w:iCs/>
          <w:spacing w:val="-3"/>
          <w:kern w:val="1"/>
          <w:shd w:val="clear" w:color="auto" w:fill="FFFFFF"/>
        </w:rPr>
        <w:t>Буравцов</w:t>
      </w:r>
      <w:r w:rsidRPr="00501E9B">
        <w:rPr>
          <w:iCs/>
          <w:spacing w:val="-3"/>
          <w:kern w:val="1"/>
          <w:shd w:val="clear" w:color="auto" w:fill="FFFFFF"/>
        </w:rPr>
        <w:t>ского поселения зон проведения культурно-массовых меропр</w:t>
      </w:r>
      <w:r>
        <w:rPr>
          <w:iCs/>
          <w:spacing w:val="-3"/>
          <w:kern w:val="1"/>
          <w:shd w:val="clear" w:color="auto" w:fill="FFFFFF"/>
        </w:rPr>
        <w:t>иятий и организации досуга нет.</w:t>
      </w:r>
    </w:p>
    <w:p w:rsidR="00D15F82" w:rsidRDefault="00D15F82" w:rsidP="00D15F82">
      <w:pPr>
        <w:spacing w:line="360" w:lineRule="auto"/>
        <w:ind w:firstLine="709"/>
        <w:rPr>
          <w:iCs/>
          <w:spacing w:val="-10"/>
          <w:kern w:val="1"/>
          <w:shd w:val="clear" w:color="auto" w:fill="FFFFFF"/>
        </w:rPr>
      </w:pPr>
      <w:r w:rsidRPr="00656947">
        <w:rPr>
          <w:bCs/>
          <w:iCs/>
          <w:spacing w:val="-3"/>
          <w:kern w:val="1"/>
          <w:shd w:val="clear" w:color="auto" w:fill="FFFFFF"/>
        </w:rPr>
        <w:t>Для всех населенных пунктов</w:t>
      </w:r>
      <w:r w:rsidRPr="00656947">
        <w:rPr>
          <w:iCs/>
          <w:spacing w:val="-3"/>
          <w:kern w:val="1"/>
          <w:shd w:val="clear" w:color="auto" w:fill="FFFFFF"/>
        </w:rPr>
        <w:t xml:space="preserve"> предусматривается устройство детских игровых площадок</w:t>
      </w:r>
      <w:r w:rsidRPr="00656947">
        <w:rPr>
          <w:bCs/>
          <w:iCs/>
          <w:spacing w:val="-3"/>
          <w:kern w:val="1"/>
          <w:shd w:val="clear" w:color="auto" w:fill="FFFFFF"/>
        </w:rPr>
        <w:t xml:space="preserve"> </w:t>
      </w:r>
      <w:r w:rsidRPr="00656947">
        <w:rPr>
          <w:iCs/>
          <w:spacing w:val="-3"/>
          <w:kern w:val="1"/>
          <w:shd w:val="clear" w:color="auto" w:fill="FFFFFF"/>
        </w:rPr>
        <w:t xml:space="preserve">внутри жилых кварталов, а также устройство </w:t>
      </w:r>
      <w:r w:rsidRPr="00656947">
        <w:rPr>
          <w:iCs/>
          <w:spacing w:val="-10"/>
          <w:kern w:val="1"/>
          <w:shd w:val="clear" w:color="auto" w:fill="FFFFFF"/>
        </w:rPr>
        <w:t>пешеходных тротуаров.</w:t>
      </w:r>
    </w:p>
    <w:p w:rsidR="00D15F82" w:rsidRDefault="00D15F82" w:rsidP="00D15F82">
      <w:pPr>
        <w:spacing w:line="360" w:lineRule="auto"/>
        <w:ind w:firstLine="709"/>
        <w:rPr>
          <w:iCs/>
          <w:spacing w:val="-10"/>
          <w:kern w:val="1"/>
          <w:shd w:val="clear" w:color="auto" w:fill="FFFFFF"/>
        </w:rPr>
      </w:pPr>
    </w:p>
    <w:p w:rsidR="00D15F82" w:rsidRPr="00656947" w:rsidRDefault="00D15F82" w:rsidP="00D15F82">
      <w:pPr>
        <w:spacing w:line="360" w:lineRule="auto"/>
        <w:ind w:firstLine="709"/>
        <w:jc w:val="right"/>
        <w:outlineLvl w:val="4"/>
        <w:rPr>
          <w:rFonts w:cs="Arial"/>
        </w:rPr>
      </w:pPr>
      <w:r>
        <w:rPr>
          <w:rFonts w:cs="Arial"/>
        </w:rPr>
        <w:t>Таблица 8</w:t>
      </w:r>
    </w:p>
    <w:p w:rsidR="00D15F82" w:rsidRPr="00656947" w:rsidRDefault="00D15F82" w:rsidP="00D15F82">
      <w:pPr>
        <w:spacing w:line="360" w:lineRule="auto"/>
        <w:jc w:val="center"/>
        <w:rPr>
          <w:rFonts w:cs="Arial"/>
        </w:rPr>
      </w:pPr>
      <w:r w:rsidRPr="00656947">
        <w:rPr>
          <w:rFonts w:eastAsia="Arial Unicode MS" w:cs="Arial"/>
        </w:rPr>
        <w:t>Перечень мероприятий по территориальному планированию и этапы их реализации по разделу</w:t>
      </w:r>
      <w:r w:rsidRPr="00656947">
        <w:rPr>
          <w:rFonts w:cs="Arial"/>
        </w:rPr>
        <w:t xml:space="preserve"> обеспечения территории сельского поселения объектами массового отдыха жителей поселения, благоустройства и озеленения территории сельского поселения</w:t>
      </w:r>
    </w:p>
    <w:tbl>
      <w:tblPr>
        <w:tblW w:w="9360" w:type="dxa"/>
        <w:tblInd w:w="108" w:type="dxa"/>
        <w:tblLayout w:type="fixed"/>
        <w:tblLook w:val="0000"/>
      </w:tblPr>
      <w:tblGrid>
        <w:gridCol w:w="720"/>
        <w:gridCol w:w="4525"/>
        <w:gridCol w:w="1701"/>
        <w:gridCol w:w="2414"/>
      </w:tblGrid>
      <w:tr w:rsidR="00D15F82" w:rsidRPr="00656947" w:rsidTr="00855064">
        <w:tc>
          <w:tcPr>
            <w:tcW w:w="720" w:type="dxa"/>
            <w:tcBorders>
              <w:top w:val="single" w:sz="4" w:space="0" w:color="000000"/>
              <w:left w:val="single" w:sz="4" w:space="0" w:color="000000"/>
              <w:bottom w:val="single" w:sz="4" w:space="0" w:color="000000"/>
            </w:tcBorders>
            <w:vAlign w:val="center"/>
          </w:tcPr>
          <w:p w:rsidR="00D15F82" w:rsidRPr="00656947" w:rsidRDefault="00D15F82" w:rsidP="00855064">
            <w:pPr>
              <w:spacing w:line="360" w:lineRule="auto"/>
              <w:jc w:val="center"/>
              <w:rPr>
                <w:rFonts w:cs="Arial"/>
              </w:rPr>
            </w:pPr>
            <w:r w:rsidRPr="00656947">
              <w:rPr>
                <w:rFonts w:cs="Arial"/>
              </w:rPr>
              <w:t>№ пп</w:t>
            </w:r>
          </w:p>
        </w:tc>
        <w:tc>
          <w:tcPr>
            <w:tcW w:w="4525" w:type="dxa"/>
            <w:tcBorders>
              <w:top w:val="single" w:sz="4" w:space="0" w:color="000000"/>
              <w:left w:val="single" w:sz="4" w:space="0" w:color="000000"/>
              <w:bottom w:val="single" w:sz="4" w:space="0" w:color="000000"/>
            </w:tcBorders>
            <w:vAlign w:val="center"/>
          </w:tcPr>
          <w:p w:rsidR="00D15F82" w:rsidRPr="00656947" w:rsidRDefault="00D15F82" w:rsidP="00855064">
            <w:pPr>
              <w:spacing w:line="360" w:lineRule="auto"/>
              <w:jc w:val="center"/>
              <w:rPr>
                <w:rFonts w:cs="Arial"/>
              </w:rPr>
            </w:pPr>
            <w:r w:rsidRPr="00656947">
              <w:rPr>
                <w:rFonts w:cs="Arial"/>
              </w:rPr>
              <w:t>Наименование мероприятия</w:t>
            </w:r>
          </w:p>
        </w:tc>
        <w:tc>
          <w:tcPr>
            <w:tcW w:w="1701" w:type="dxa"/>
            <w:tcBorders>
              <w:top w:val="single" w:sz="4" w:space="0" w:color="000000"/>
              <w:left w:val="single" w:sz="4" w:space="0" w:color="000000"/>
              <w:bottom w:val="single" w:sz="4" w:space="0" w:color="000000"/>
            </w:tcBorders>
            <w:vAlign w:val="center"/>
          </w:tcPr>
          <w:p w:rsidR="00D15F82" w:rsidRPr="00656947" w:rsidRDefault="00D15F82" w:rsidP="00855064">
            <w:pPr>
              <w:spacing w:line="360" w:lineRule="auto"/>
              <w:jc w:val="center"/>
              <w:rPr>
                <w:rFonts w:cs="Arial"/>
              </w:rPr>
            </w:pPr>
            <w:r w:rsidRPr="00656947">
              <w:rPr>
                <w:rFonts w:cs="Arial"/>
              </w:rPr>
              <w:t>Этапы реализации</w:t>
            </w:r>
          </w:p>
        </w:tc>
        <w:tc>
          <w:tcPr>
            <w:tcW w:w="2414" w:type="dxa"/>
            <w:tcBorders>
              <w:top w:val="single" w:sz="4" w:space="0" w:color="000000"/>
              <w:left w:val="single" w:sz="4" w:space="0" w:color="000000"/>
              <w:bottom w:val="single" w:sz="4" w:space="0" w:color="000000"/>
              <w:right w:val="single" w:sz="4" w:space="0" w:color="000000"/>
            </w:tcBorders>
            <w:vAlign w:val="center"/>
          </w:tcPr>
          <w:p w:rsidR="00D15F82" w:rsidRPr="00656947" w:rsidRDefault="00D15F82" w:rsidP="00855064">
            <w:pPr>
              <w:spacing w:line="360" w:lineRule="auto"/>
              <w:jc w:val="center"/>
              <w:rPr>
                <w:rFonts w:cs="Arial"/>
              </w:rPr>
            </w:pPr>
            <w:r w:rsidRPr="00656947">
              <w:rPr>
                <w:rFonts w:cs="Arial"/>
              </w:rPr>
              <w:t>Исполнитель</w:t>
            </w:r>
          </w:p>
        </w:tc>
      </w:tr>
      <w:tr w:rsidR="00D15F82" w:rsidRPr="00656947" w:rsidTr="00855064">
        <w:tc>
          <w:tcPr>
            <w:tcW w:w="720" w:type="dxa"/>
            <w:tcBorders>
              <w:top w:val="single" w:sz="4" w:space="0" w:color="000000"/>
              <w:left w:val="single" w:sz="4" w:space="0" w:color="000000"/>
              <w:bottom w:val="single" w:sz="4" w:space="0" w:color="000000"/>
            </w:tcBorders>
            <w:vAlign w:val="center"/>
          </w:tcPr>
          <w:p w:rsidR="00D15F82" w:rsidRPr="00656947" w:rsidRDefault="00D15F82" w:rsidP="00855064">
            <w:pPr>
              <w:spacing w:line="360" w:lineRule="auto"/>
              <w:jc w:val="center"/>
              <w:rPr>
                <w:rFonts w:cs="Arial"/>
              </w:rPr>
            </w:pPr>
            <w:r w:rsidRPr="00656947">
              <w:rPr>
                <w:rFonts w:cs="Arial"/>
              </w:rPr>
              <w:t>1.</w:t>
            </w:r>
          </w:p>
        </w:tc>
        <w:tc>
          <w:tcPr>
            <w:tcW w:w="8640" w:type="dxa"/>
            <w:gridSpan w:val="3"/>
            <w:tcBorders>
              <w:top w:val="single" w:sz="4" w:space="0" w:color="000000"/>
              <w:left w:val="single" w:sz="4" w:space="0" w:color="000000"/>
              <w:bottom w:val="single" w:sz="4" w:space="0" w:color="000000"/>
              <w:right w:val="single" w:sz="4" w:space="0" w:color="000000"/>
            </w:tcBorders>
            <w:vAlign w:val="center"/>
          </w:tcPr>
          <w:p w:rsidR="00D15F82" w:rsidRPr="00656947" w:rsidRDefault="00D15F82" w:rsidP="00855064">
            <w:pPr>
              <w:spacing w:line="360" w:lineRule="auto"/>
              <w:jc w:val="center"/>
              <w:rPr>
                <w:rFonts w:cs="Arial"/>
              </w:rPr>
            </w:pPr>
            <w:r w:rsidRPr="00656947">
              <w:rPr>
                <w:rFonts w:cs="Arial"/>
              </w:rPr>
              <w:t>Благоустройство территорий населенных пунктов и зоны отдыха</w:t>
            </w:r>
          </w:p>
        </w:tc>
      </w:tr>
      <w:tr w:rsidR="00D15F82" w:rsidRPr="00656947" w:rsidTr="00855064">
        <w:trPr>
          <w:trHeight w:val="351"/>
        </w:trPr>
        <w:tc>
          <w:tcPr>
            <w:tcW w:w="720" w:type="dxa"/>
            <w:tcBorders>
              <w:top w:val="single" w:sz="4" w:space="0" w:color="000000"/>
              <w:left w:val="single" w:sz="4" w:space="0" w:color="000000"/>
              <w:bottom w:val="single" w:sz="4" w:space="0" w:color="000000"/>
            </w:tcBorders>
            <w:vAlign w:val="center"/>
          </w:tcPr>
          <w:p w:rsidR="00D15F82" w:rsidRPr="00656947" w:rsidRDefault="00D15F82" w:rsidP="00855064">
            <w:pPr>
              <w:spacing w:line="360" w:lineRule="auto"/>
              <w:jc w:val="center"/>
              <w:rPr>
                <w:rFonts w:cs="Arial"/>
              </w:rPr>
            </w:pPr>
            <w:r w:rsidRPr="00656947">
              <w:rPr>
                <w:rFonts w:cs="Arial"/>
              </w:rPr>
              <w:t>1.1.</w:t>
            </w:r>
          </w:p>
        </w:tc>
        <w:tc>
          <w:tcPr>
            <w:tcW w:w="4525" w:type="dxa"/>
            <w:tcBorders>
              <w:top w:val="single" w:sz="4" w:space="0" w:color="000000"/>
              <w:left w:val="single" w:sz="4" w:space="0" w:color="000000"/>
              <w:bottom w:val="single" w:sz="4" w:space="0" w:color="000000"/>
            </w:tcBorders>
            <w:vAlign w:val="center"/>
          </w:tcPr>
          <w:p w:rsidR="00D15F82" w:rsidRPr="007B6756" w:rsidRDefault="00D15F82" w:rsidP="00855064">
            <w:pPr>
              <w:spacing w:line="360" w:lineRule="auto"/>
              <w:jc w:val="center"/>
              <w:rPr>
                <w:rFonts w:cs="Arial"/>
              </w:rPr>
            </w:pPr>
            <w:r>
              <w:rPr>
                <w:rFonts w:cs="Arial"/>
              </w:rPr>
              <w:t>д</w:t>
            </w:r>
            <w:r w:rsidRPr="007B6756">
              <w:rPr>
                <w:rFonts w:cs="Arial"/>
              </w:rPr>
              <w:t xml:space="preserve">. </w:t>
            </w:r>
            <w:r>
              <w:rPr>
                <w:rFonts w:cs="Arial"/>
              </w:rPr>
              <w:t>Буравцовка</w:t>
            </w:r>
            <w:r w:rsidRPr="007B6756">
              <w:rPr>
                <w:rFonts w:cs="Arial"/>
              </w:rPr>
              <w:t xml:space="preserve">, п. </w:t>
            </w:r>
            <w:r>
              <w:rPr>
                <w:rFonts w:cs="Arial"/>
              </w:rPr>
              <w:t>Бегичево, п. Семеновский</w:t>
            </w:r>
            <w:r w:rsidRPr="007B6756">
              <w:rPr>
                <w:rFonts w:cs="Arial"/>
              </w:rPr>
              <w:t>:</w:t>
            </w:r>
          </w:p>
          <w:p w:rsidR="00D15F82" w:rsidRPr="007B6756" w:rsidRDefault="00D15F82" w:rsidP="00855064">
            <w:pPr>
              <w:spacing w:line="360" w:lineRule="auto"/>
              <w:jc w:val="center"/>
              <w:rPr>
                <w:rFonts w:cs="Arial"/>
                <w:kern w:val="1"/>
              </w:rPr>
            </w:pPr>
            <w:r w:rsidRPr="007B6756">
              <w:rPr>
                <w:rFonts w:cs="Arial"/>
              </w:rPr>
              <w:t>-</w:t>
            </w:r>
            <w:r>
              <w:rPr>
                <w:rFonts w:cs="Arial"/>
                <w:kern w:val="1"/>
              </w:rPr>
              <w:t>п</w:t>
            </w:r>
            <w:r w:rsidRPr="007B6756">
              <w:rPr>
                <w:rFonts w:cs="Arial"/>
                <w:kern w:val="1"/>
              </w:rPr>
              <w:t xml:space="preserve">ляж в районе реки </w:t>
            </w:r>
            <w:r>
              <w:rPr>
                <w:rFonts w:cs="Arial"/>
                <w:kern w:val="1"/>
              </w:rPr>
              <w:t>Малореченка</w:t>
            </w:r>
            <w:r w:rsidRPr="007B6756">
              <w:rPr>
                <w:rFonts w:cs="Arial"/>
                <w:kern w:val="1"/>
              </w:rPr>
              <w:t>,</w:t>
            </w:r>
          </w:p>
          <w:p w:rsidR="00D15F82" w:rsidRDefault="00D15F82" w:rsidP="00855064">
            <w:pPr>
              <w:spacing w:line="360" w:lineRule="auto"/>
              <w:jc w:val="center"/>
              <w:rPr>
                <w:rFonts w:cs="Arial"/>
              </w:rPr>
            </w:pPr>
            <w:r w:rsidRPr="007B6756">
              <w:rPr>
                <w:rFonts w:cs="Arial"/>
                <w:iCs/>
                <w:spacing w:val="-3"/>
                <w:kern w:val="1"/>
                <w:shd w:val="clear" w:color="auto" w:fill="FFFFFF"/>
              </w:rPr>
              <w:lastRenderedPageBreak/>
              <w:t>-</w:t>
            </w:r>
            <w:r w:rsidRPr="00501E9B">
              <w:rPr>
                <w:rFonts w:cs="Arial"/>
                <w:kern w:val="1"/>
              </w:rPr>
              <w:t xml:space="preserve"> проектируется зона культурно-массовых мероприятий</w:t>
            </w:r>
            <w:r>
              <w:rPr>
                <w:rFonts w:cs="Arial"/>
                <w:kern w:val="1"/>
              </w:rPr>
              <w:t xml:space="preserve"> с летней танцплощадкой</w:t>
            </w:r>
          </w:p>
          <w:p w:rsidR="00D15F82" w:rsidRDefault="00D15F82" w:rsidP="00855064">
            <w:pPr>
              <w:spacing w:line="360" w:lineRule="auto"/>
              <w:jc w:val="center"/>
              <w:rPr>
                <w:rFonts w:cs="Arial"/>
                <w:bCs/>
                <w:kern w:val="1"/>
              </w:rPr>
            </w:pPr>
            <w:r w:rsidRPr="00656947">
              <w:rPr>
                <w:rFonts w:cs="Arial"/>
                <w:bCs/>
                <w:kern w:val="1"/>
              </w:rPr>
              <w:t>В поселке</w:t>
            </w:r>
            <w:r>
              <w:rPr>
                <w:rFonts w:cs="Arial"/>
                <w:bCs/>
                <w:kern w:val="1"/>
              </w:rPr>
              <w:t xml:space="preserve"> Малореченский 1-й</w:t>
            </w:r>
          </w:p>
          <w:p w:rsidR="00D15F82" w:rsidRPr="00656947" w:rsidRDefault="00D15F82" w:rsidP="00855064">
            <w:pPr>
              <w:spacing w:line="360" w:lineRule="auto"/>
              <w:jc w:val="center"/>
              <w:rPr>
                <w:rFonts w:cs="Arial"/>
                <w:iCs/>
                <w:spacing w:val="-3"/>
                <w:kern w:val="1"/>
                <w:shd w:val="clear" w:color="auto" w:fill="FFFFFF"/>
              </w:rPr>
            </w:pPr>
            <w:r>
              <w:rPr>
                <w:rFonts w:cs="Arial"/>
                <w:bCs/>
                <w:kern w:val="1"/>
              </w:rPr>
              <w:t xml:space="preserve">- </w:t>
            </w:r>
            <w:r w:rsidRPr="00656947">
              <w:rPr>
                <w:rFonts w:cs="Arial"/>
                <w:bCs/>
                <w:kern w:val="1"/>
              </w:rPr>
              <w:t>рекреационно-пляжная зона с лодочной пристанью.</w:t>
            </w:r>
          </w:p>
          <w:p w:rsidR="00D15F82" w:rsidRPr="00656947" w:rsidRDefault="00D15F82" w:rsidP="00855064">
            <w:pPr>
              <w:spacing w:line="360" w:lineRule="auto"/>
              <w:jc w:val="center"/>
              <w:rPr>
                <w:rFonts w:cs="Arial"/>
              </w:rPr>
            </w:pPr>
            <w:r>
              <w:rPr>
                <w:rFonts w:cs="Arial"/>
              </w:rPr>
              <w:t>Устр</w:t>
            </w:r>
            <w:r w:rsidRPr="00656947">
              <w:rPr>
                <w:rFonts w:cs="Arial"/>
              </w:rPr>
              <w:t>ойство детских игровых площадок внутри жилых кварталов</w:t>
            </w:r>
          </w:p>
          <w:p w:rsidR="00D15F82" w:rsidRPr="00656947" w:rsidRDefault="00D15F82" w:rsidP="00855064">
            <w:pPr>
              <w:spacing w:line="360" w:lineRule="auto"/>
              <w:jc w:val="center"/>
              <w:rPr>
                <w:rFonts w:cs="Arial"/>
              </w:rPr>
            </w:pPr>
            <w:r w:rsidRPr="00656947">
              <w:rPr>
                <w:rFonts w:cs="Arial"/>
              </w:rPr>
              <w:t>Устройство пешеходных тротуаров</w:t>
            </w:r>
          </w:p>
        </w:tc>
        <w:tc>
          <w:tcPr>
            <w:tcW w:w="1701" w:type="dxa"/>
            <w:tcBorders>
              <w:top w:val="single" w:sz="4" w:space="0" w:color="000000"/>
              <w:left w:val="single" w:sz="4" w:space="0" w:color="000000"/>
              <w:bottom w:val="single" w:sz="4" w:space="0" w:color="000000"/>
            </w:tcBorders>
            <w:vAlign w:val="center"/>
          </w:tcPr>
          <w:p w:rsidR="00D15F82" w:rsidRPr="00656947" w:rsidRDefault="00D15F82" w:rsidP="00855064">
            <w:pPr>
              <w:spacing w:line="360" w:lineRule="auto"/>
              <w:jc w:val="center"/>
              <w:rPr>
                <w:rFonts w:cs="Arial"/>
              </w:rPr>
            </w:pPr>
            <w:r w:rsidRPr="00656947">
              <w:rPr>
                <w:rFonts w:cs="Arial"/>
              </w:rPr>
              <w:lastRenderedPageBreak/>
              <w:t>2010-2015 гг.</w:t>
            </w:r>
          </w:p>
        </w:tc>
        <w:tc>
          <w:tcPr>
            <w:tcW w:w="2414" w:type="dxa"/>
            <w:tcBorders>
              <w:top w:val="single" w:sz="4" w:space="0" w:color="000000"/>
              <w:left w:val="single" w:sz="4" w:space="0" w:color="000000"/>
              <w:bottom w:val="single" w:sz="4" w:space="0" w:color="000000"/>
              <w:right w:val="single" w:sz="4" w:space="0" w:color="000000"/>
            </w:tcBorders>
            <w:vAlign w:val="center"/>
          </w:tcPr>
          <w:p w:rsidR="00D15F82" w:rsidRPr="00656947" w:rsidRDefault="00D15F82" w:rsidP="00855064">
            <w:pPr>
              <w:spacing w:line="360" w:lineRule="auto"/>
              <w:jc w:val="center"/>
              <w:rPr>
                <w:rFonts w:cs="Arial"/>
              </w:rPr>
            </w:pPr>
            <w:r w:rsidRPr="00656947">
              <w:rPr>
                <w:rFonts w:cs="Arial"/>
              </w:rPr>
              <w:t>Администрация СП</w:t>
            </w:r>
          </w:p>
          <w:p w:rsidR="00D15F82" w:rsidRDefault="00D15F82" w:rsidP="00855064">
            <w:pPr>
              <w:spacing w:line="360" w:lineRule="auto"/>
              <w:jc w:val="center"/>
              <w:rPr>
                <w:rFonts w:cs="Arial"/>
              </w:rPr>
            </w:pPr>
            <w:r w:rsidRPr="00656947">
              <w:rPr>
                <w:rFonts w:cs="Arial"/>
              </w:rPr>
              <w:t xml:space="preserve">Арендаторы, собственники </w:t>
            </w:r>
            <w:r w:rsidRPr="00656947">
              <w:rPr>
                <w:rFonts w:cs="Arial"/>
              </w:rPr>
              <w:lastRenderedPageBreak/>
              <w:t>объектов капитального строительства</w:t>
            </w:r>
          </w:p>
          <w:p w:rsidR="00D15F82" w:rsidRDefault="00D15F82" w:rsidP="00855064">
            <w:pPr>
              <w:spacing w:line="360" w:lineRule="auto"/>
              <w:jc w:val="center"/>
              <w:rPr>
                <w:rFonts w:cs="Arial"/>
              </w:rPr>
            </w:pPr>
          </w:p>
          <w:p w:rsidR="00D15F82" w:rsidRDefault="00D15F82" w:rsidP="00855064">
            <w:pPr>
              <w:spacing w:line="360" w:lineRule="auto"/>
              <w:jc w:val="center"/>
              <w:rPr>
                <w:rFonts w:cs="Arial"/>
              </w:rPr>
            </w:pPr>
          </w:p>
          <w:p w:rsidR="00D15F82" w:rsidRDefault="00D15F82" w:rsidP="00855064">
            <w:pPr>
              <w:spacing w:line="360" w:lineRule="auto"/>
              <w:jc w:val="center"/>
              <w:rPr>
                <w:rFonts w:cs="Arial"/>
              </w:rPr>
            </w:pPr>
          </w:p>
          <w:p w:rsidR="00D15F82" w:rsidRPr="00656947" w:rsidRDefault="00D15F82" w:rsidP="00855064">
            <w:pPr>
              <w:spacing w:line="360" w:lineRule="auto"/>
              <w:jc w:val="center"/>
              <w:rPr>
                <w:rFonts w:cs="Arial"/>
              </w:rPr>
            </w:pPr>
            <w:r w:rsidRPr="00656947">
              <w:rPr>
                <w:rFonts w:cs="Arial"/>
              </w:rPr>
              <w:t>Администрация СП</w:t>
            </w:r>
          </w:p>
          <w:p w:rsidR="00D15F82" w:rsidRDefault="00D15F82" w:rsidP="00855064">
            <w:pPr>
              <w:spacing w:line="360" w:lineRule="auto"/>
              <w:jc w:val="center"/>
              <w:rPr>
                <w:rFonts w:cs="Arial"/>
              </w:rPr>
            </w:pPr>
          </w:p>
          <w:p w:rsidR="00D15F82" w:rsidRPr="00656947" w:rsidRDefault="00D15F82" w:rsidP="00855064">
            <w:pPr>
              <w:spacing w:line="360" w:lineRule="auto"/>
              <w:jc w:val="center"/>
              <w:rPr>
                <w:rFonts w:cs="Arial"/>
              </w:rPr>
            </w:pPr>
          </w:p>
        </w:tc>
      </w:tr>
    </w:tbl>
    <w:p w:rsidR="00D15F82" w:rsidRDefault="00D15F82" w:rsidP="00D15F82">
      <w:pPr>
        <w:spacing w:line="360" w:lineRule="auto"/>
        <w:ind w:firstLine="709"/>
        <w:rPr>
          <w:rFonts w:cs="Arial"/>
        </w:rPr>
      </w:pPr>
    </w:p>
    <w:p w:rsidR="00D15F82" w:rsidRDefault="00D15F82" w:rsidP="00D15F82">
      <w:pPr>
        <w:spacing w:line="360" w:lineRule="auto"/>
        <w:ind w:firstLine="709"/>
        <w:rPr>
          <w:rFonts w:cs="Arial"/>
        </w:rPr>
      </w:pPr>
    </w:p>
    <w:p w:rsidR="00D15F82" w:rsidRPr="00463D7F" w:rsidRDefault="00D15F82" w:rsidP="00D15F82">
      <w:pPr>
        <w:spacing w:line="360" w:lineRule="auto"/>
        <w:ind w:firstLine="709"/>
        <w:outlineLvl w:val="2"/>
        <w:rPr>
          <w:rFonts w:cs="Arial"/>
          <w:b/>
        </w:rPr>
      </w:pPr>
      <w:bookmarkStart w:id="67" w:name="_Toc247910378"/>
      <w:bookmarkStart w:id="68" w:name="_Toc249431734"/>
      <w:bookmarkStart w:id="69" w:name="_Toc254300332"/>
      <w:bookmarkStart w:id="70" w:name="_Toc299970469"/>
      <w:r w:rsidRPr="00463D7F">
        <w:rPr>
          <w:rFonts w:cs="Arial"/>
          <w:b/>
        </w:rPr>
        <w:t>3.3.7. Предложения по обеспечению территории сельского поселения местами сбора бытовых отходов</w:t>
      </w:r>
      <w:bookmarkEnd w:id="67"/>
      <w:bookmarkEnd w:id="68"/>
      <w:bookmarkEnd w:id="69"/>
      <w:bookmarkEnd w:id="70"/>
    </w:p>
    <w:p w:rsidR="00D15F82" w:rsidRPr="00463D7F" w:rsidRDefault="00D15F82" w:rsidP="00D15F82">
      <w:pPr>
        <w:spacing w:line="360" w:lineRule="auto"/>
        <w:ind w:firstLine="709"/>
        <w:rPr>
          <w:rFonts w:cs="Arial"/>
        </w:rPr>
      </w:pPr>
    </w:p>
    <w:p w:rsidR="00D15F82" w:rsidRDefault="00D15F82" w:rsidP="00D15F82">
      <w:pPr>
        <w:spacing w:line="360" w:lineRule="auto"/>
        <w:ind w:firstLine="709"/>
        <w:rPr>
          <w:rFonts w:cs="Arial"/>
        </w:rPr>
      </w:pPr>
      <w:r w:rsidRPr="00463D7F">
        <w:rPr>
          <w:rFonts w:cs="Arial"/>
        </w:rPr>
        <w:t>Согласно ст. 14 и 14.1. ФЗ-131 к полномочиям администрации сельского поселения относятся следующие предложения по организации сбора и вывоза бытовых отходов и мусора.</w:t>
      </w:r>
    </w:p>
    <w:p w:rsidR="00D15F82" w:rsidRPr="006F243A" w:rsidRDefault="00D15F82" w:rsidP="00D15F82">
      <w:pPr>
        <w:spacing w:line="360" w:lineRule="auto"/>
        <w:ind w:firstLine="709"/>
        <w:rPr>
          <w:rFonts w:cs="Arial"/>
        </w:rPr>
      </w:pPr>
      <w:r w:rsidRPr="006F243A">
        <w:rPr>
          <w:rFonts w:cs="Arial"/>
        </w:rPr>
        <w:t xml:space="preserve">В </w:t>
      </w:r>
      <w:r>
        <w:rPr>
          <w:rFonts w:cs="Arial"/>
        </w:rPr>
        <w:t>Буравцов</w:t>
      </w:r>
      <w:r w:rsidRPr="006F243A">
        <w:rPr>
          <w:rFonts w:cs="Arial"/>
        </w:rPr>
        <w:t>ском сельском поселении несанкционированные места сбора бытовых отходов расположены:</w:t>
      </w:r>
    </w:p>
    <w:p w:rsidR="00D15F82" w:rsidRDefault="00D15F82" w:rsidP="00D15F82">
      <w:pPr>
        <w:widowControl w:val="0"/>
        <w:numPr>
          <w:ilvl w:val="0"/>
          <w:numId w:val="10"/>
        </w:numPr>
        <w:autoSpaceDE w:val="0"/>
        <w:autoSpaceDN w:val="0"/>
        <w:adjustRightInd w:val="0"/>
        <w:spacing w:line="360" w:lineRule="auto"/>
        <w:ind w:left="0" w:firstLine="709"/>
        <w:jc w:val="both"/>
        <w:rPr>
          <w:rFonts w:cs="Arial"/>
        </w:rPr>
      </w:pPr>
      <w:r w:rsidRPr="006F243A">
        <w:rPr>
          <w:rFonts w:cs="Arial"/>
        </w:rPr>
        <w:t xml:space="preserve">на участке в </w:t>
      </w:r>
      <w:smartTag w:uri="urn:schemas-microsoft-com:office:smarttags" w:element="metricconverter">
        <w:smartTagPr>
          <w:attr w:name="ProductID" w:val="2,7 км"/>
        </w:smartTagPr>
        <w:r>
          <w:rPr>
            <w:rFonts w:cs="Arial"/>
          </w:rPr>
          <w:t>2,7</w:t>
        </w:r>
        <w:r w:rsidRPr="006F243A">
          <w:rPr>
            <w:rFonts w:cs="Arial"/>
          </w:rPr>
          <w:t xml:space="preserve"> км</w:t>
        </w:r>
      </w:smartTag>
      <w:r w:rsidRPr="006F243A">
        <w:rPr>
          <w:rFonts w:cs="Arial"/>
        </w:rPr>
        <w:t xml:space="preserve"> на юго-</w:t>
      </w:r>
      <w:r>
        <w:rPr>
          <w:rFonts w:cs="Arial"/>
        </w:rPr>
        <w:t>запад</w:t>
      </w:r>
      <w:r w:rsidRPr="006F243A">
        <w:rPr>
          <w:rFonts w:cs="Arial"/>
        </w:rPr>
        <w:t xml:space="preserve"> от административного здания в деревни Буравцовка;</w:t>
      </w:r>
    </w:p>
    <w:p w:rsidR="00D15F82" w:rsidRDefault="00D15F82" w:rsidP="00D15F82">
      <w:pPr>
        <w:widowControl w:val="0"/>
        <w:numPr>
          <w:ilvl w:val="0"/>
          <w:numId w:val="10"/>
        </w:numPr>
        <w:autoSpaceDE w:val="0"/>
        <w:autoSpaceDN w:val="0"/>
        <w:adjustRightInd w:val="0"/>
        <w:spacing w:line="360" w:lineRule="auto"/>
        <w:ind w:left="0" w:firstLine="709"/>
        <w:jc w:val="both"/>
        <w:rPr>
          <w:rFonts w:cs="Arial"/>
        </w:rPr>
      </w:pPr>
      <w:r w:rsidRPr="006F243A">
        <w:rPr>
          <w:rFonts w:cs="Arial"/>
        </w:rPr>
        <w:t xml:space="preserve">на участке в </w:t>
      </w:r>
      <w:smartTag w:uri="urn:schemas-microsoft-com:office:smarttags" w:element="metricconverter">
        <w:smartTagPr>
          <w:attr w:name="ProductID" w:val="1,2 км"/>
        </w:smartTagPr>
        <w:r>
          <w:rPr>
            <w:rFonts w:cs="Arial"/>
          </w:rPr>
          <w:t>1,2</w:t>
        </w:r>
        <w:r w:rsidRPr="006F243A">
          <w:rPr>
            <w:rFonts w:cs="Arial"/>
          </w:rPr>
          <w:t xml:space="preserve"> км</w:t>
        </w:r>
      </w:smartTag>
      <w:r w:rsidRPr="006F243A">
        <w:rPr>
          <w:rFonts w:cs="Arial"/>
        </w:rPr>
        <w:t xml:space="preserve"> на </w:t>
      </w:r>
      <w:r>
        <w:rPr>
          <w:rFonts w:cs="Arial"/>
        </w:rPr>
        <w:t>северо</w:t>
      </w:r>
      <w:r w:rsidRPr="006F243A">
        <w:rPr>
          <w:rFonts w:cs="Arial"/>
        </w:rPr>
        <w:t>-</w:t>
      </w:r>
      <w:r>
        <w:rPr>
          <w:rFonts w:cs="Arial"/>
        </w:rPr>
        <w:t>запад</w:t>
      </w:r>
      <w:r w:rsidRPr="006F243A">
        <w:rPr>
          <w:rFonts w:cs="Arial"/>
        </w:rPr>
        <w:t xml:space="preserve"> от административного здания в деревни Буравцовка;</w:t>
      </w:r>
    </w:p>
    <w:p w:rsidR="00D15F82" w:rsidRPr="006F243A" w:rsidRDefault="00D15F82" w:rsidP="00D15F82">
      <w:pPr>
        <w:widowControl w:val="0"/>
        <w:numPr>
          <w:ilvl w:val="0"/>
          <w:numId w:val="10"/>
        </w:numPr>
        <w:autoSpaceDE w:val="0"/>
        <w:autoSpaceDN w:val="0"/>
        <w:adjustRightInd w:val="0"/>
        <w:spacing w:line="360" w:lineRule="auto"/>
        <w:ind w:left="0" w:firstLine="709"/>
        <w:jc w:val="both"/>
        <w:rPr>
          <w:rFonts w:cs="Arial"/>
        </w:rPr>
      </w:pPr>
      <w:r w:rsidRPr="006F243A">
        <w:rPr>
          <w:rFonts w:cs="Arial"/>
        </w:rPr>
        <w:t xml:space="preserve">на участке в </w:t>
      </w:r>
      <w:smartTag w:uri="urn:schemas-microsoft-com:office:smarttags" w:element="metricconverter">
        <w:smartTagPr>
          <w:attr w:name="ProductID" w:val="0,4 км"/>
        </w:smartTagPr>
        <w:r>
          <w:rPr>
            <w:rFonts w:cs="Arial"/>
          </w:rPr>
          <w:t>0,4</w:t>
        </w:r>
        <w:r w:rsidRPr="006F243A">
          <w:rPr>
            <w:rFonts w:cs="Arial"/>
          </w:rPr>
          <w:t xml:space="preserve"> км</w:t>
        </w:r>
      </w:smartTag>
      <w:r w:rsidRPr="006F243A">
        <w:rPr>
          <w:rFonts w:cs="Arial"/>
        </w:rPr>
        <w:t xml:space="preserve"> на </w:t>
      </w:r>
      <w:r>
        <w:rPr>
          <w:rFonts w:cs="Arial"/>
        </w:rPr>
        <w:t>юг</w:t>
      </w:r>
      <w:r w:rsidRPr="006F243A">
        <w:rPr>
          <w:rFonts w:cs="Arial"/>
        </w:rPr>
        <w:t xml:space="preserve"> от границы поселка </w:t>
      </w:r>
      <w:r>
        <w:rPr>
          <w:rFonts w:cs="Arial"/>
        </w:rPr>
        <w:t>Бегичево</w:t>
      </w:r>
      <w:r w:rsidRPr="006F243A">
        <w:rPr>
          <w:rFonts w:cs="Arial"/>
        </w:rPr>
        <w:t>;</w:t>
      </w:r>
    </w:p>
    <w:p w:rsidR="00D15F82" w:rsidRPr="006F243A" w:rsidRDefault="00D15F82" w:rsidP="00D15F82">
      <w:pPr>
        <w:widowControl w:val="0"/>
        <w:numPr>
          <w:ilvl w:val="0"/>
          <w:numId w:val="10"/>
        </w:numPr>
        <w:autoSpaceDE w:val="0"/>
        <w:autoSpaceDN w:val="0"/>
        <w:adjustRightInd w:val="0"/>
        <w:spacing w:line="360" w:lineRule="auto"/>
        <w:ind w:left="0" w:firstLine="709"/>
        <w:jc w:val="both"/>
        <w:rPr>
          <w:rFonts w:cs="Arial"/>
        </w:rPr>
      </w:pPr>
      <w:r w:rsidRPr="006F243A">
        <w:rPr>
          <w:rFonts w:cs="Arial"/>
        </w:rPr>
        <w:t xml:space="preserve">на участке в </w:t>
      </w:r>
      <w:smartTag w:uri="urn:schemas-microsoft-com:office:smarttags" w:element="metricconverter">
        <w:smartTagPr>
          <w:attr w:name="ProductID" w:val="0,7 км"/>
        </w:smartTagPr>
        <w:r>
          <w:rPr>
            <w:rFonts w:cs="Arial"/>
          </w:rPr>
          <w:t>0,7</w:t>
        </w:r>
        <w:r w:rsidRPr="006F243A">
          <w:rPr>
            <w:rFonts w:cs="Arial"/>
          </w:rPr>
          <w:t xml:space="preserve"> км</w:t>
        </w:r>
      </w:smartTag>
      <w:r w:rsidRPr="006F243A">
        <w:rPr>
          <w:rFonts w:cs="Arial"/>
        </w:rPr>
        <w:t xml:space="preserve"> на </w:t>
      </w:r>
      <w:r>
        <w:rPr>
          <w:rFonts w:cs="Arial"/>
        </w:rPr>
        <w:t>юг</w:t>
      </w:r>
      <w:r w:rsidRPr="006F243A">
        <w:rPr>
          <w:rFonts w:cs="Arial"/>
        </w:rPr>
        <w:t xml:space="preserve"> от границы поселка </w:t>
      </w:r>
      <w:r>
        <w:rPr>
          <w:rFonts w:cs="Arial"/>
        </w:rPr>
        <w:t>Семеновский</w:t>
      </w:r>
      <w:r w:rsidRPr="006F243A">
        <w:rPr>
          <w:rFonts w:cs="Arial"/>
        </w:rPr>
        <w:t>.</w:t>
      </w:r>
    </w:p>
    <w:p w:rsidR="00D15F82" w:rsidRPr="00463D7F" w:rsidRDefault="00D15F82" w:rsidP="00D15F82">
      <w:pPr>
        <w:spacing w:line="360" w:lineRule="auto"/>
        <w:ind w:firstLine="709"/>
        <w:jc w:val="right"/>
        <w:outlineLvl w:val="4"/>
        <w:rPr>
          <w:rFonts w:cs="Arial"/>
        </w:rPr>
      </w:pPr>
      <w:r>
        <w:rPr>
          <w:rFonts w:cs="Arial"/>
        </w:rPr>
        <w:br w:type="page"/>
      </w:r>
      <w:r>
        <w:rPr>
          <w:rFonts w:cs="Arial"/>
        </w:rPr>
        <w:lastRenderedPageBreak/>
        <w:t>Таблица 9</w:t>
      </w:r>
    </w:p>
    <w:p w:rsidR="00D15F82" w:rsidRPr="00463D7F" w:rsidRDefault="00D15F82" w:rsidP="00D15F82">
      <w:pPr>
        <w:spacing w:line="360" w:lineRule="auto"/>
        <w:jc w:val="center"/>
        <w:rPr>
          <w:rFonts w:cs="Arial"/>
        </w:rPr>
      </w:pPr>
      <w:r w:rsidRPr="00463D7F">
        <w:rPr>
          <w:rFonts w:eastAsia="Arial Unicode MS" w:cs="Arial"/>
        </w:rPr>
        <w:t>Перечень мероприятий по территориальному планированию и этапы их реализации по разделу</w:t>
      </w:r>
      <w:r w:rsidRPr="00463D7F">
        <w:rPr>
          <w:rFonts w:cs="Arial"/>
        </w:rPr>
        <w:t xml:space="preserve"> организации сбора и вывоза бытовых отходов и мусора</w:t>
      </w:r>
    </w:p>
    <w:tbl>
      <w:tblPr>
        <w:tblW w:w="9360" w:type="dxa"/>
        <w:tblInd w:w="108" w:type="dxa"/>
        <w:tblLayout w:type="fixed"/>
        <w:tblLook w:val="0000"/>
      </w:tblPr>
      <w:tblGrid>
        <w:gridCol w:w="786"/>
        <w:gridCol w:w="4317"/>
        <w:gridCol w:w="1737"/>
        <w:gridCol w:w="2520"/>
      </w:tblGrid>
      <w:tr w:rsidR="00D15F82" w:rsidRPr="00463D7F" w:rsidTr="00855064">
        <w:tc>
          <w:tcPr>
            <w:tcW w:w="786" w:type="dxa"/>
            <w:tcBorders>
              <w:top w:val="single" w:sz="4" w:space="0" w:color="000000"/>
              <w:left w:val="single" w:sz="4" w:space="0" w:color="000000"/>
              <w:bottom w:val="single" w:sz="4" w:space="0" w:color="000000"/>
            </w:tcBorders>
            <w:vAlign w:val="center"/>
          </w:tcPr>
          <w:p w:rsidR="00D15F82" w:rsidRPr="00463D7F" w:rsidRDefault="00D15F82" w:rsidP="00855064">
            <w:pPr>
              <w:spacing w:line="360" w:lineRule="auto"/>
              <w:jc w:val="center"/>
              <w:rPr>
                <w:rFonts w:cs="Arial"/>
              </w:rPr>
            </w:pPr>
            <w:r w:rsidRPr="00463D7F">
              <w:rPr>
                <w:rFonts w:cs="Arial"/>
              </w:rPr>
              <w:t>№ пп</w:t>
            </w:r>
          </w:p>
        </w:tc>
        <w:tc>
          <w:tcPr>
            <w:tcW w:w="4317" w:type="dxa"/>
            <w:tcBorders>
              <w:top w:val="single" w:sz="4" w:space="0" w:color="000000"/>
              <w:left w:val="single" w:sz="4" w:space="0" w:color="000000"/>
              <w:bottom w:val="single" w:sz="4" w:space="0" w:color="000000"/>
            </w:tcBorders>
            <w:vAlign w:val="center"/>
          </w:tcPr>
          <w:p w:rsidR="00D15F82" w:rsidRPr="00463D7F" w:rsidRDefault="00D15F82" w:rsidP="00855064">
            <w:pPr>
              <w:spacing w:line="360" w:lineRule="auto"/>
              <w:jc w:val="center"/>
              <w:rPr>
                <w:rFonts w:cs="Arial"/>
              </w:rPr>
            </w:pPr>
            <w:r w:rsidRPr="00463D7F">
              <w:rPr>
                <w:rFonts w:cs="Arial"/>
              </w:rPr>
              <w:t>Наименование мероприятия</w:t>
            </w:r>
          </w:p>
        </w:tc>
        <w:tc>
          <w:tcPr>
            <w:tcW w:w="1737" w:type="dxa"/>
            <w:tcBorders>
              <w:top w:val="single" w:sz="4" w:space="0" w:color="000000"/>
              <w:left w:val="single" w:sz="4" w:space="0" w:color="000000"/>
              <w:bottom w:val="single" w:sz="4" w:space="0" w:color="000000"/>
            </w:tcBorders>
            <w:vAlign w:val="center"/>
          </w:tcPr>
          <w:p w:rsidR="00D15F82" w:rsidRPr="00463D7F" w:rsidRDefault="00D15F82" w:rsidP="00855064">
            <w:pPr>
              <w:spacing w:line="360" w:lineRule="auto"/>
              <w:jc w:val="center"/>
              <w:rPr>
                <w:rFonts w:cs="Arial"/>
              </w:rPr>
            </w:pPr>
            <w:r w:rsidRPr="00463D7F">
              <w:rPr>
                <w:rFonts w:cs="Arial"/>
              </w:rPr>
              <w:t>Этапы реализации</w:t>
            </w:r>
          </w:p>
        </w:tc>
        <w:tc>
          <w:tcPr>
            <w:tcW w:w="2520" w:type="dxa"/>
            <w:tcBorders>
              <w:top w:val="single" w:sz="4" w:space="0" w:color="000000"/>
              <w:left w:val="single" w:sz="4" w:space="0" w:color="000000"/>
              <w:bottom w:val="single" w:sz="4" w:space="0" w:color="000000"/>
              <w:right w:val="single" w:sz="4" w:space="0" w:color="000000"/>
            </w:tcBorders>
            <w:vAlign w:val="center"/>
          </w:tcPr>
          <w:p w:rsidR="00D15F82" w:rsidRPr="00463D7F" w:rsidRDefault="00D15F82" w:rsidP="00855064">
            <w:pPr>
              <w:spacing w:line="360" w:lineRule="auto"/>
              <w:jc w:val="center"/>
              <w:rPr>
                <w:rFonts w:cs="Arial"/>
              </w:rPr>
            </w:pPr>
            <w:r w:rsidRPr="00463D7F">
              <w:rPr>
                <w:rFonts w:cs="Arial"/>
              </w:rPr>
              <w:t>Исполнитель</w:t>
            </w:r>
          </w:p>
        </w:tc>
      </w:tr>
      <w:tr w:rsidR="00D15F82" w:rsidRPr="00463D7F" w:rsidTr="00855064">
        <w:trPr>
          <w:trHeight w:val="416"/>
        </w:trPr>
        <w:tc>
          <w:tcPr>
            <w:tcW w:w="786" w:type="dxa"/>
            <w:tcBorders>
              <w:top w:val="single" w:sz="4" w:space="0" w:color="000000"/>
              <w:left w:val="single" w:sz="4" w:space="0" w:color="000000"/>
              <w:bottom w:val="single" w:sz="4" w:space="0" w:color="000000"/>
            </w:tcBorders>
            <w:vAlign w:val="center"/>
          </w:tcPr>
          <w:p w:rsidR="00D15F82" w:rsidRPr="00463D7F" w:rsidRDefault="00D15F82" w:rsidP="00855064">
            <w:pPr>
              <w:spacing w:line="360" w:lineRule="auto"/>
              <w:jc w:val="center"/>
              <w:rPr>
                <w:rFonts w:cs="Arial"/>
              </w:rPr>
            </w:pPr>
            <w:r w:rsidRPr="00463D7F">
              <w:rPr>
                <w:rFonts w:cs="Arial"/>
              </w:rPr>
              <w:t>1.</w:t>
            </w:r>
          </w:p>
          <w:p w:rsidR="00D15F82" w:rsidRDefault="00D15F82" w:rsidP="00855064">
            <w:pPr>
              <w:spacing w:line="360" w:lineRule="auto"/>
              <w:jc w:val="center"/>
              <w:rPr>
                <w:rFonts w:cs="Arial"/>
              </w:rPr>
            </w:pPr>
          </w:p>
          <w:p w:rsidR="00D15F82" w:rsidRDefault="00D15F82" w:rsidP="00855064">
            <w:pPr>
              <w:spacing w:line="360" w:lineRule="auto"/>
              <w:jc w:val="center"/>
              <w:rPr>
                <w:rFonts w:cs="Arial"/>
              </w:rPr>
            </w:pPr>
          </w:p>
          <w:p w:rsidR="00D15F82" w:rsidRDefault="00D15F82" w:rsidP="00855064">
            <w:pPr>
              <w:spacing w:line="360" w:lineRule="auto"/>
              <w:jc w:val="center"/>
              <w:rPr>
                <w:rFonts w:cs="Arial"/>
              </w:rPr>
            </w:pPr>
          </w:p>
          <w:p w:rsidR="00D15F82" w:rsidRDefault="00D15F82" w:rsidP="00855064">
            <w:pPr>
              <w:spacing w:line="360" w:lineRule="auto"/>
              <w:jc w:val="center"/>
              <w:rPr>
                <w:rFonts w:cs="Arial"/>
              </w:rPr>
            </w:pPr>
          </w:p>
          <w:p w:rsidR="00D15F82" w:rsidRDefault="00D15F82" w:rsidP="00855064">
            <w:pPr>
              <w:spacing w:line="360" w:lineRule="auto"/>
              <w:jc w:val="center"/>
              <w:rPr>
                <w:rFonts w:cs="Arial"/>
              </w:rPr>
            </w:pPr>
          </w:p>
          <w:p w:rsidR="00D15F82" w:rsidRDefault="00D15F82" w:rsidP="00855064">
            <w:pPr>
              <w:spacing w:line="360" w:lineRule="auto"/>
              <w:jc w:val="center"/>
              <w:rPr>
                <w:rFonts w:cs="Arial"/>
              </w:rPr>
            </w:pPr>
          </w:p>
          <w:p w:rsidR="00D15F82" w:rsidRDefault="00D15F82" w:rsidP="00855064">
            <w:pPr>
              <w:spacing w:line="360" w:lineRule="auto"/>
              <w:jc w:val="center"/>
              <w:rPr>
                <w:rFonts w:cs="Arial"/>
              </w:rPr>
            </w:pPr>
          </w:p>
          <w:p w:rsidR="00D15F82" w:rsidRDefault="00D15F82" w:rsidP="00855064">
            <w:pPr>
              <w:spacing w:line="360" w:lineRule="auto"/>
              <w:jc w:val="center"/>
              <w:rPr>
                <w:rFonts w:cs="Arial"/>
              </w:rPr>
            </w:pPr>
          </w:p>
          <w:p w:rsidR="00D15F82" w:rsidRDefault="00D15F82" w:rsidP="00855064">
            <w:pPr>
              <w:spacing w:line="360" w:lineRule="auto"/>
              <w:jc w:val="center"/>
              <w:rPr>
                <w:rFonts w:cs="Arial"/>
              </w:rPr>
            </w:pPr>
          </w:p>
          <w:p w:rsidR="00D15F82" w:rsidRPr="00463D7F" w:rsidRDefault="00D15F82" w:rsidP="00855064">
            <w:pPr>
              <w:spacing w:line="360" w:lineRule="auto"/>
              <w:jc w:val="center"/>
              <w:rPr>
                <w:rFonts w:cs="Arial"/>
              </w:rPr>
            </w:pPr>
          </w:p>
          <w:p w:rsidR="00D15F82" w:rsidRPr="00463D7F" w:rsidRDefault="00D15F82" w:rsidP="00855064">
            <w:pPr>
              <w:spacing w:line="360" w:lineRule="auto"/>
              <w:jc w:val="center"/>
              <w:rPr>
                <w:rFonts w:cs="Arial"/>
              </w:rPr>
            </w:pPr>
          </w:p>
          <w:p w:rsidR="00D15F82" w:rsidRPr="00463D7F" w:rsidRDefault="00D15F82" w:rsidP="00855064">
            <w:pPr>
              <w:spacing w:line="360" w:lineRule="auto"/>
              <w:jc w:val="center"/>
              <w:rPr>
                <w:rFonts w:cs="Arial"/>
              </w:rPr>
            </w:pPr>
          </w:p>
          <w:p w:rsidR="00D15F82" w:rsidRPr="00463D7F" w:rsidRDefault="00D15F82" w:rsidP="00855064">
            <w:pPr>
              <w:spacing w:line="360" w:lineRule="auto"/>
              <w:jc w:val="center"/>
              <w:rPr>
                <w:rFonts w:cs="Arial"/>
              </w:rPr>
            </w:pPr>
          </w:p>
          <w:p w:rsidR="00D15F82" w:rsidRPr="00463D7F" w:rsidRDefault="00D15F82" w:rsidP="00855064">
            <w:pPr>
              <w:spacing w:line="360" w:lineRule="auto"/>
              <w:jc w:val="center"/>
              <w:rPr>
                <w:rFonts w:cs="Arial"/>
              </w:rPr>
            </w:pPr>
          </w:p>
          <w:p w:rsidR="00D15F82" w:rsidRPr="00463D7F" w:rsidRDefault="00D15F82" w:rsidP="00855064">
            <w:pPr>
              <w:spacing w:line="360" w:lineRule="auto"/>
              <w:jc w:val="center"/>
              <w:rPr>
                <w:rFonts w:cs="Arial"/>
              </w:rPr>
            </w:pPr>
          </w:p>
          <w:p w:rsidR="00D15F82" w:rsidRPr="00463D7F" w:rsidRDefault="00D15F82" w:rsidP="00855064">
            <w:pPr>
              <w:spacing w:line="360" w:lineRule="auto"/>
              <w:jc w:val="center"/>
              <w:rPr>
                <w:rFonts w:cs="Arial"/>
              </w:rPr>
            </w:pPr>
            <w:r w:rsidRPr="00463D7F">
              <w:rPr>
                <w:rFonts w:cs="Arial"/>
              </w:rPr>
              <w:t>2.</w:t>
            </w:r>
          </w:p>
          <w:p w:rsidR="00D15F82" w:rsidRPr="00463D7F" w:rsidRDefault="00D15F82" w:rsidP="00855064">
            <w:pPr>
              <w:spacing w:line="360" w:lineRule="auto"/>
              <w:jc w:val="center"/>
              <w:rPr>
                <w:rFonts w:cs="Arial"/>
              </w:rPr>
            </w:pPr>
          </w:p>
          <w:p w:rsidR="00D15F82" w:rsidRPr="00463D7F" w:rsidRDefault="00D15F82" w:rsidP="00855064">
            <w:pPr>
              <w:spacing w:line="360" w:lineRule="auto"/>
              <w:jc w:val="center"/>
              <w:rPr>
                <w:rFonts w:cs="Arial"/>
              </w:rPr>
            </w:pPr>
          </w:p>
          <w:p w:rsidR="00D15F82" w:rsidRPr="00463D7F" w:rsidRDefault="00D15F82" w:rsidP="00855064">
            <w:pPr>
              <w:spacing w:line="360" w:lineRule="auto"/>
              <w:jc w:val="center"/>
              <w:rPr>
                <w:rFonts w:cs="Arial"/>
              </w:rPr>
            </w:pPr>
          </w:p>
          <w:p w:rsidR="00D15F82" w:rsidRDefault="00D15F82" w:rsidP="00855064">
            <w:pPr>
              <w:spacing w:line="360" w:lineRule="auto"/>
              <w:jc w:val="center"/>
              <w:rPr>
                <w:rFonts w:cs="Arial"/>
              </w:rPr>
            </w:pPr>
          </w:p>
          <w:p w:rsidR="00D15F82" w:rsidRPr="00463D7F" w:rsidRDefault="00D15F82" w:rsidP="00855064">
            <w:pPr>
              <w:spacing w:line="360" w:lineRule="auto"/>
              <w:jc w:val="center"/>
              <w:rPr>
                <w:rFonts w:cs="Arial"/>
              </w:rPr>
            </w:pPr>
          </w:p>
          <w:p w:rsidR="00D15F82" w:rsidRPr="00463D7F" w:rsidRDefault="00D15F82" w:rsidP="00855064">
            <w:pPr>
              <w:spacing w:line="360" w:lineRule="auto"/>
              <w:jc w:val="center"/>
              <w:rPr>
                <w:rFonts w:cs="Arial"/>
              </w:rPr>
            </w:pPr>
            <w:r w:rsidRPr="00463D7F">
              <w:rPr>
                <w:rFonts w:cs="Arial"/>
              </w:rPr>
              <w:t>3.</w:t>
            </w:r>
          </w:p>
          <w:p w:rsidR="00D15F82" w:rsidRPr="00463D7F" w:rsidRDefault="00D15F82" w:rsidP="00855064">
            <w:pPr>
              <w:spacing w:line="360" w:lineRule="auto"/>
              <w:jc w:val="center"/>
              <w:rPr>
                <w:rFonts w:cs="Arial"/>
              </w:rPr>
            </w:pPr>
          </w:p>
          <w:p w:rsidR="00D15F82" w:rsidRPr="00463D7F" w:rsidRDefault="00D15F82" w:rsidP="00855064">
            <w:pPr>
              <w:spacing w:line="360" w:lineRule="auto"/>
              <w:jc w:val="center"/>
              <w:rPr>
                <w:rFonts w:cs="Arial"/>
              </w:rPr>
            </w:pPr>
          </w:p>
          <w:p w:rsidR="00D15F82" w:rsidRPr="00463D7F" w:rsidRDefault="00D15F82" w:rsidP="00855064">
            <w:pPr>
              <w:spacing w:line="360" w:lineRule="auto"/>
              <w:jc w:val="center"/>
              <w:rPr>
                <w:rFonts w:cs="Arial"/>
              </w:rPr>
            </w:pPr>
            <w:r w:rsidRPr="00463D7F">
              <w:rPr>
                <w:rFonts w:cs="Arial"/>
              </w:rPr>
              <w:t>4.</w:t>
            </w:r>
          </w:p>
          <w:p w:rsidR="00D15F82" w:rsidRPr="00463D7F" w:rsidRDefault="00D15F82" w:rsidP="00855064">
            <w:pPr>
              <w:spacing w:line="360" w:lineRule="auto"/>
              <w:jc w:val="center"/>
              <w:rPr>
                <w:rFonts w:cs="Arial"/>
              </w:rPr>
            </w:pPr>
          </w:p>
          <w:p w:rsidR="00D15F82" w:rsidRPr="00463D7F" w:rsidRDefault="00D15F82" w:rsidP="00855064">
            <w:pPr>
              <w:spacing w:line="360" w:lineRule="auto"/>
              <w:jc w:val="center"/>
              <w:rPr>
                <w:rFonts w:cs="Arial"/>
              </w:rPr>
            </w:pPr>
          </w:p>
          <w:p w:rsidR="00D15F82" w:rsidRPr="00463D7F" w:rsidRDefault="00D15F82" w:rsidP="00855064">
            <w:pPr>
              <w:spacing w:line="360" w:lineRule="auto"/>
              <w:jc w:val="center"/>
              <w:rPr>
                <w:rFonts w:cs="Arial"/>
              </w:rPr>
            </w:pPr>
          </w:p>
          <w:p w:rsidR="00D15F82" w:rsidRPr="00463D7F" w:rsidRDefault="00D15F82" w:rsidP="00855064">
            <w:pPr>
              <w:spacing w:line="360" w:lineRule="auto"/>
              <w:jc w:val="center"/>
              <w:rPr>
                <w:rFonts w:cs="Arial"/>
              </w:rPr>
            </w:pPr>
          </w:p>
          <w:p w:rsidR="00D15F82" w:rsidRPr="00463D7F" w:rsidRDefault="00D15F82" w:rsidP="00855064">
            <w:pPr>
              <w:spacing w:line="360" w:lineRule="auto"/>
              <w:jc w:val="center"/>
              <w:rPr>
                <w:rFonts w:cs="Arial"/>
              </w:rPr>
            </w:pPr>
          </w:p>
        </w:tc>
        <w:tc>
          <w:tcPr>
            <w:tcW w:w="4317" w:type="dxa"/>
            <w:tcBorders>
              <w:top w:val="single" w:sz="4" w:space="0" w:color="000000"/>
              <w:left w:val="single" w:sz="4" w:space="0" w:color="000000"/>
              <w:bottom w:val="single" w:sz="4" w:space="0" w:color="000000"/>
            </w:tcBorders>
            <w:vAlign w:val="center"/>
          </w:tcPr>
          <w:p w:rsidR="00D15F82" w:rsidRPr="00463D7F" w:rsidRDefault="00D15F82" w:rsidP="00855064">
            <w:pPr>
              <w:spacing w:line="360" w:lineRule="auto"/>
              <w:jc w:val="center"/>
              <w:rPr>
                <w:rFonts w:cs="Arial"/>
              </w:rPr>
            </w:pPr>
            <w:r w:rsidRPr="00463D7F">
              <w:rPr>
                <w:rFonts w:cs="Arial"/>
              </w:rPr>
              <w:lastRenderedPageBreak/>
              <w:t>Разработка схемы планово-регулярной системы сбора и транспортировки бытовых отходов на территории сельского поселения, в том числе по организации сбора мусора в рекреационных зонах.</w:t>
            </w:r>
            <w:r>
              <w:rPr>
                <w:rFonts w:cs="Arial"/>
              </w:rPr>
              <w:t xml:space="preserve"> Предусматривается строительство контейнерных площадок для сбора и временного накопления отходов с установкой контейнеров большой емкости – </w:t>
            </w:r>
            <w:smartTag w:uri="urn:schemas-microsoft-com:office:smarttags" w:element="metricconverter">
              <w:smartTagPr>
                <w:attr w:name="ProductID" w:val="30 м³"/>
              </w:smartTagPr>
              <w:r>
                <w:rPr>
                  <w:rFonts w:cs="Arial"/>
                </w:rPr>
                <w:t>30 м³</w:t>
              </w:r>
            </w:smartTag>
            <w:r>
              <w:rPr>
                <w:rFonts w:cs="Arial"/>
              </w:rPr>
              <w:t>, оснащенных системой «Мультилифт», с последующим вывозом на планируемый комплексный полигон ТБО.</w:t>
            </w:r>
          </w:p>
          <w:p w:rsidR="00D15F82" w:rsidRPr="00463D7F" w:rsidRDefault="00D15F82" w:rsidP="00855064">
            <w:pPr>
              <w:spacing w:line="360" w:lineRule="auto"/>
              <w:jc w:val="center"/>
              <w:rPr>
                <w:rFonts w:cs="Arial"/>
              </w:rPr>
            </w:pPr>
            <w:r>
              <w:rPr>
                <w:rFonts w:cs="Arial"/>
              </w:rPr>
              <w:t>На первую очередь предлагается</w:t>
            </w:r>
            <w:r w:rsidRPr="00463D7F">
              <w:rPr>
                <w:rFonts w:cs="Arial"/>
              </w:rPr>
              <w:t xml:space="preserve"> </w:t>
            </w:r>
            <w:r>
              <w:rPr>
                <w:rFonts w:cs="Arial"/>
              </w:rPr>
              <w:t>о</w:t>
            </w:r>
            <w:r w:rsidRPr="00463D7F">
              <w:rPr>
                <w:rFonts w:cs="Arial"/>
              </w:rPr>
              <w:t>рганизация санкционированного места сбора бытовых отходов</w:t>
            </w:r>
            <w:r w:rsidRPr="006F243A">
              <w:rPr>
                <w:rFonts w:cs="Arial"/>
              </w:rPr>
              <w:t xml:space="preserve"> на участке в </w:t>
            </w:r>
            <w:smartTag w:uri="urn:schemas-microsoft-com:office:smarttags" w:element="metricconverter">
              <w:smartTagPr>
                <w:attr w:name="ProductID" w:val="3,2 км"/>
              </w:smartTagPr>
              <w:r>
                <w:rPr>
                  <w:rFonts w:cs="Arial"/>
                </w:rPr>
                <w:t>3,2</w:t>
              </w:r>
              <w:r w:rsidRPr="006F243A">
                <w:rPr>
                  <w:rFonts w:cs="Arial"/>
                </w:rPr>
                <w:t xml:space="preserve"> км</w:t>
              </w:r>
            </w:smartTag>
            <w:r w:rsidRPr="006F243A">
              <w:rPr>
                <w:rFonts w:cs="Arial"/>
              </w:rPr>
              <w:t xml:space="preserve"> на юго-</w:t>
            </w:r>
            <w:r>
              <w:rPr>
                <w:rFonts w:cs="Arial"/>
              </w:rPr>
              <w:t>запад</w:t>
            </w:r>
            <w:r w:rsidRPr="006F243A">
              <w:rPr>
                <w:rFonts w:cs="Arial"/>
              </w:rPr>
              <w:t xml:space="preserve"> от административного здания в деревни Буравцовка</w:t>
            </w:r>
            <w:r w:rsidRPr="00463D7F">
              <w:rPr>
                <w:rFonts w:cs="Arial"/>
              </w:rPr>
              <w:t>.</w:t>
            </w:r>
          </w:p>
          <w:p w:rsidR="00D15F82" w:rsidRPr="00463D7F" w:rsidRDefault="00D15F82" w:rsidP="00855064">
            <w:pPr>
              <w:spacing w:line="360" w:lineRule="auto"/>
              <w:jc w:val="center"/>
              <w:rPr>
                <w:rFonts w:cs="Arial"/>
              </w:rPr>
            </w:pPr>
            <w:r w:rsidRPr="00463D7F">
              <w:rPr>
                <w:rFonts w:cs="Arial"/>
              </w:rPr>
              <w:t>Устройство участка дороги с твердым покрытием до мест сбора бытовых отходов.</w:t>
            </w:r>
          </w:p>
          <w:p w:rsidR="00D15F82" w:rsidRPr="00463D7F" w:rsidRDefault="00D15F82" w:rsidP="00855064">
            <w:pPr>
              <w:spacing w:line="360" w:lineRule="auto"/>
              <w:jc w:val="center"/>
              <w:rPr>
                <w:rFonts w:cs="Arial"/>
              </w:rPr>
            </w:pPr>
            <w:r w:rsidRPr="00463D7F">
              <w:rPr>
                <w:rFonts w:cs="Arial"/>
              </w:rPr>
              <w:t xml:space="preserve">Закрытие несанкционированных мест сбора бытовых отходов и несанкционированных скотомогильников </w:t>
            </w:r>
            <w:r w:rsidRPr="006F243A">
              <w:rPr>
                <w:rFonts w:cs="Arial"/>
              </w:rPr>
              <w:t xml:space="preserve">на участках в. поселке </w:t>
            </w:r>
            <w:r>
              <w:rPr>
                <w:rFonts w:cs="Arial"/>
              </w:rPr>
              <w:t>Бегичево, деревни Буравцовка</w:t>
            </w:r>
            <w:r w:rsidRPr="006F243A">
              <w:rPr>
                <w:rFonts w:cs="Arial"/>
              </w:rPr>
              <w:t xml:space="preserve"> и </w:t>
            </w:r>
            <w:r>
              <w:rPr>
                <w:rFonts w:cs="Arial"/>
              </w:rPr>
              <w:t>поселке Семеновский</w:t>
            </w:r>
          </w:p>
        </w:tc>
        <w:tc>
          <w:tcPr>
            <w:tcW w:w="1737" w:type="dxa"/>
            <w:tcBorders>
              <w:top w:val="single" w:sz="4" w:space="0" w:color="000000"/>
              <w:left w:val="single" w:sz="4" w:space="0" w:color="000000"/>
              <w:bottom w:val="single" w:sz="4" w:space="0" w:color="000000"/>
            </w:tcBorders>
            <w:vAlign w:val="center"/>
          </w:tcPr>
          <w:p w:rsidR="00D15F82" w:rsidRPr="00463D7F" w:rsidRDefault="00D15F82" w:rsidP="00855064">
            <w:pPr>
              <w:spacing w:line="360" w:lineRule="auto"/>
              <w:jc w:val="center"/>
              <w:rPr>
                <w:rFonts w:cs="Arial"/>
              </w:rPr>
            </w:pPr>
            <w:smartTag w:uri="urn:schemas-microsoft-com:office:smarttags" w:element="metricconverter">
              <w:smartTagPr>
                <w:attr w:name="ProductID" w:val="2010 г"/>
              </w:smartTagPr>
              <w:r w:rsidRPr="00463D7F">
                <w:rPr>
                  <w:rFonts w:cs="Arial"/>
                </w:rPr>
                <w:t>2010 г</w:t>
              </w:r>
            </w:smartTag>
            <w:r w:rsidRPr="00463D7F">
              <w:rPr>
                <w:rFonts w:cs="Arial"/>
              </w:rPr>
              <w:t>.</w:t>
            </w:r>
          </w:p>
          <w:p w:rsidR="00D15F82" w:rsidRPr="00463D7F" w:rsidRDefault="00D15F82" w:rsidP="00855064">
            <w:pPr>
              <w:spacing w:line="360" w:lineRule="auto"/>
              <w:jc w:val="center"/>
              <w:rPr>
                <w:rFonts w:cs="Arial"/>
              </w:rPr>
            </w:pPr>
          </w:p>
          <w:p w:rsidR="00D15F82" w:rsidRPr="00463D7F" w:rsidRDefault="00D15F82" w:rsidP="00855064">
            <w:pPr>
              <w:spacing w:line="360" w:lineRule="auto"/>
              <w:jc w:val="center"/>
              <w:rPr>
                <w:rFonts w:cs="Arial"/>
              </w:rPr>
            </w:pPr>
          </w:p>
          <w:p w:rsidR="00D15F82" w:rsidRPr="00463D7F" w:rsidRDefault="00D15F82" w:rsidP="00855064">
            <w:pPr>
              <w:spacing w:line="360" w:lineRule="auto"/>
              <w:jc w:val="center"/>
              <w:rPr>
                <w:rFonts w:cs="Arial"/>
              </w:rPr>
            </w:pPr>
          </w:p>
          <w:p w:rsidR="00D15F82" w:rsidRPr="00463D7F" w:rsidRDefault="00D15F82" w:rsidP="00855064">
            <w:pPr>
              <w:spacing w:line="360" w:lineRule="auto"/>
              <w:jc w:val="center"/>
              <w:rPr>
                <w:rFonts w:cs="Arial"/>
              </w:rPr>
            </w:pPr>
          </w:p>
          <w:p w:rsidR="00D15F82" w:rsidRPr="00463D7F" w:rsidRDefault="00D15F82" w:rsidP="00855064">
            <w:pPr>
              <w:spacing w:line="360" w:lineRule="auto"/>
              <w:jc w:val="center"/>
              <w:rPr>
                <w:rFonts w:cs="Arial"/>
              </w:rPr>
            </w:pPr>
          </w:p>
          <w:p w:rsidR="00D15F82" w:rsidRDefault="00D15F82" w:rsidP="00855064">
            <w:pPr>
              <w:spacing w:line="360" w:lineRule="auto"/>
              <w:jc w:val="center"/>
              <w:rPr>
                <w:rFonts w:cs="Arial"/>
              </w:rPr>
            </w:pPr>
          </w:p>
          <w:p w:rsidR="00D15F82" w:rsidRDefault="00D15F82" w:rsidP="00855064">
            <w:pPr>
              <w:spacing w:line="360" w:lineRule="auto"/>
              <w:jc w:val="center"/>
              <w:rPr>
                <w:rFonts w:cs="Arial"/>
              </w:rPr>
            </w:pPr>
          </w:p>
          <w:p w:rsidR="00D15F82" w:rsidRDefault="00D15F82" w:rsidP="00855064">
            <w:pPr>
              <w:spacing w:line="360" w:lineRule="auto"/>
              <w:jc w:val="center"/>
              <w:rPr>
                <w:rFonts w:cs="Arial"/>
              </w:rPr>
            </w:pPr>
          </w:p>
          <w:p w:rsidR="00D15F82" w:rsidRDefault="00D15F82" w:rsidP="00855064">
            <w:pPr>
              <w:spacing w:line="360" w:lineRule="auto"/>
              <w:jc w:val="center"/>
              <w:rPr>
                <w:rFonts w:cs="Arial"/>
              </w:rPr>
            </w:pPr>
          </w:p>
          <w:p w:rsidR="00D15F82" w:rsidRDefault="00D15F82" w:rsidP="00855064">
            <w:pPr>
              <w:spacing w:line="360" w:lineRule="auto"/>
              <w:jc w:val="center"/>
              <w:rPr>
                <w:rFonts w:cs="Arial"/>
              </w:rPr>
            </w:pPr>
          </w:p>
          <w:p w:rsidR="00D15F82" w:rsidRDefault="00D15F82" w:rsidP="00855064">
            <w:pPr>
              <w:spacing w:line="360" w:lineRule="auto"/>
              <w:jc w:val="center"/>
              <w:rPr>
                <w:rFonts w:cs="Arial"/>
              </w:rPr>
            </w:pPr>
          </w:p>
          <w:p w:rsidR="00D15F82" w:rsidRDefault="00D15F82" w:rsidP="00855064">
            <w:pPr>
              <w:spacing w:line="360" w:lineRule="auto"/>
              <w:jc w:val="center"/>
              <w:rPr>
                <w:rFonts w:cs="Arial"/>
              </w:rPr>
            </w:pPr>
          </w:p>
          <w:p w:rsidR="00D15F82" w:rsidRDefault="00D15F82" w:rsidP="00855064">
            <w:pPr>
              <w:spacing w:line="360" w:lineRule="auto"/>
              <w:jc w:val="center"/>
              <w:rPr>
                <w:rFonts w:cs="Arial"/>
              </w:rPr>
            </w:pPr>
          </w:p>
          <w:p w:rsidR="00D15F82" w:rsidRDefault="00D15F82" w:rsidP="00855064">
            <w:pPr>
              <w:spacing w:line="360" w:lineRule="auto"/>
              <w:jc w:val="center"/>
              <w:rPr>
                <w:rFonts w:cs="Arial"/>
              </w:rPr>
            </w:pPr>
          </w:p>
          <w:p w:rsidR="00D15F82" w:rsidRPr="00463D7F" w:rsidRDefault="00D15F82" w:rsidP="00855064">
            <w:pPr>
              <w:spacing w:line="360" w:lineRule="auto"/>
              <w:jc w:val="center"/>
              <w:rPr>
                <w:rFonts w:cs="Arial"/>
              </w:rPr>
            </w:pPr>
          </w:p>
          <w:p w:rsidR="00D15F82" w:rsidRPr="00463D7F" w:rsidRDefault="00D15F82" w:rsidP="00855064">
            <w:pPr>
              <w:spacing w:line="360" w:lineRule="auto"/>
              <w:jc w:val="center"/>
              <w:rPr>
                <w:rFonts w:cs="Arial"/>
              </w:rPr>
            </w:pPr>
            <w:smartTag w:uri="urn:schemas-microsoft-com:office:smarttags" w:element="metricconverter">
              <w:smartTagPr>
                <w:attr w:name="ProductID" w:val="2010 г"/>
              </w:smartTagPr>
              <w:r w:rsidRPr="00463D7F">
                <w:rPr>
                  <w:rFonts w:cs="Arial"/>
                </w:rPr>
                <w:t>2010 г</w:t>
              </w:r>
            </w:smartTag>
            <w:r w:rsidRPr="00463D7F">
              <w:rPr>
                <w:rFonts w:cs="Arial"/>
              </w:rPr>
              <w:t>.</w:t>
            </w:r>
          </w:p>
          <w:p w:rsidR="00D15F82" w:rsidRPr="00463D7F" w:rsidRDefault="00D15F82" w:rsidP="00855064">
            <w:pPr>
              <w:spacing w:line="360" w:lineRule="auto"/>
              <w:jc w:val="center"/>
              <w:rPr>
                <w:rFonts w:cs="Arial"/>
              </w:rPr>
            </w:pPr>
          </w:p>
          <w:p w:rsidR="00D15F82" w:rsidRPr="00463D7F" w:rsidRDefault="00D15F82" w:rsidP="00855064">
            <w:pPr>
              <w:spacing w:line="360" w:lineRule="auto"/>
              <w:jc w:val="center"/>
              <w:rPr>
                <w:rFonts w:cs="Arial"/>
              </w:rPr>
            </w:pPr>
          </w:p>
          <w:p w:rsidR="00D15F82" w:rsidRPr="00463D7F" w:rsidRDefault="00D15F82" w:rsidP="00855064">
            <w:pPr>
              <w:spacing w:line="360" w:lineRule="auto"/>
              <w:jc w:val="center"/>
              <w:rPr>
                <w:rFonts w:cs="Arial"/>
              </w:rPr>
            </w:pPr>
          </w:p>
          <w:p w:rsidR="00D15F82" w:rsidRDefault="00D15F82" w:rsidP="00855064">
            <w:pPr>
              <w:spacing w:line="360" w:lineRule="auto"/>
              <w:jc w:val="center"/>
              <w:rPr>
                <w:rFonts w:cs="Arial"/>
              </w:rPr>
            </w:pPr>
          </w:p>
          <w:p w:rsidR="00D15F82" w:rsidRPr="00463D7F" w:rsidRDefault="00D15F82" w:rsidP="00855064">
            <w:pPr>
              <w:spacing w:line="360" w:lineRule="auto"/>
              <w:jc w:val="center"/>
              <w:rPr>
                <w:rFonts w:cs="Arial"/>
              </w:rPr>
            </w:pPr>
          </w:p>
          <w:p w:rsidR="00D15F82" w:rsidRPr="00463D7F" w:rsidRDefault="00D15F82" w:rsidP="00855064">
            <w:pPr>
              <w:spacing w:line="360" w:lineRule="auto"/>
              <w:jc w:val="center"/>
              <w:rPr>
                <w:rFonts w:cs="Arial"/>
              </w:rPr>
            </w:pPr>
            <w:smartTag w:uri="urn:schemas-microsoft-com:office:smarttags" w:element="metricconverter">
              <w:smartTagPr>
                <w:attr w:name="ProductID" w:val="2010 г"/>
              </w:smartTagPr>
              <w:r w:rsidRPr="00463D7F">
                <w:rPr>
                  <w:rFonts w:cs="Arial"/>
                </w:rPr>
                <w:t>2010 г</w:t>
              </w:r>
            </w:smartTag>
            <w:r w:rsidRPr="00463D7F">
              <w:rPr>
                <w:rFonts w:cs="Arial"/>
              </w:rPr>
              <w:t>.</w:t>
            </w:r>
          </w:p>
          <w:p w:rsidR="00D15F82" w:rsidRPr="00463D7F" w:rsidRDefault="00D15F82" w:rsidP="00855064">
            <w:pPr>
              <w:spacing w:line="360" w:lineRule="auto"/>
              <w:jc w:val="center"/>
              <w:rPr>
                <w:rFonts w:cs="Arial"/>
              </w:rPr>
            </w:pPr>
          </w:p>
          <w:p w:rsidR="00D15F82" w:rsidRPr="00463D7F" w:rsidRDefault="00D15F82" w:rsidP="00855064">
            <w:pPr>
              <w:spacing w:line="360" w:lineRule="auto"/>
              <w:jc w:val="center"/>
              <w:rPr>
                <w:rFonts w:cs="Arial"/>
              </w:rPr>
            </w:pPr>
          </w:p>
          <w:p w:rsidR="00D15F82" w:rsidRPr="00463D7F" w:rsidRDefault="00D15F82" w:rsidP="00855064">
            <w:pPr>
              <w:spacing w:line="360" w:lineRule="auto"/>
              <w:jc w:val="center"/>
              <w:rPr>
                <w:rFonts w:cs="Arial"/>
              </w:rPr>
            </w:pPr>
            <w:smartTag w:uri="urn:schemas-microsoft-com:office:smarttags" w:element="metricconverter">
              <w:smartTagPr>
                <w:attr w:name="ProductID" w:val="2010 г"/>
              </w:smartTagPr>
              <w:r w:rsidRPr="00463D7F">
                <w:rPr>
                  <w:rFonts w:cs="Arial"/>
                </w:rPr>
                <w:t>2010 г</w:t>
              </w:r>
            </w:smartTag>
            <w:r w:rsidRPr="00463D7F">
              <w:rPr>
                <w:rFonts w:cs="Arial"/>
              </w:rPr>
              <w:t>.</w:t>
            </w:r>
          </w:p>
          <w:p w:rsidR="00D15F82" w:rsidRPr="00463D7F" w:rsidRDefault="00D15F82" w:rsidP="00855064">
            <w:pPr>
              <w:spacing w:line="360" w:lineRule="auto"/>
              <w:jc w:val="center"/>
              <w:rPr>
                <w:rFonts w:cs="Arial"/>
              </w:rPr>
            </w:pPr>
          </w:p>
          <w:p w:rsidR="00D15F82" w:rsidRPr="00463D7F" w:rsidRDefault="00D15F82" w:rsidP="00855064">
            <w:pPr>
              <w:spacing w:line="360" w:lineRule="auto"/>
              <w:jc w:val="center"/>
              <w:rPr>
                <w:rFonts w:cs="Arial"/>
              </w:rPr>
            </w:pPr>
          </w:p>
          <w:p w:rsidR="00D15F82" w:rsidRPr="00463D7F" w:rsidRDefault="00D15F82" w:rsidP="00855064">
            <w:pPr>
              <w:spacing w:line="360" w:lineRule="auto"/>
              <w:jc w:val="center"/>
              <w:rPr>
                <w:rFonts w:cs="Arial"/>
              </w:rPr>
            </w:pPr>
          </w:p>
          <w:p w:rsidR="00D15F82" w:rsidRPr="00463D7F" w:rsidRDefault="00D15F82" w:rsidP="00855064">
            <w:pPr>
              <w:spacing w:line="360" w:lineRule="auto"/>
              <w:jc w:val="center"/>
              <w:rPr>
                <w:rFonts w:cs="Arial"/>
              </w:rPr>
            </w:pPr>
          </w:p>
          <w:p w:rsidR="00D15F82" w:rsidRPr="00463D7F" w:rsidRDefault="00D15F82" w:rsidP="00855064">
            <w:pPr>
              <w:spacing w:line="360" w:lineRule="auto"/>
              <w:jc w:val="center"/>
              <w:rPr>
                <w:rFonts w:cs="Arial"/>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D15F82" w:rsidRPr="00463D7F" w:rsidRDefault="00D15F82" w:rsidP="00855064">
            <w:pPr>
              <w:spacing w:line="360" w:lineRule="auto"/>
              <w:jc w:val="center"/>
              <w:rPr>
                <w:rFonts w:cs="Arial"/>
              </w:rPr>
            </w:pPr>
            <w:r w:rsidRPr="00463D7F">
              <w:rPr>
                <w:rFonts w:cs="Arial"/>
              </w:rPr>
              <w:lastRenderedPageBreak/>
              <w:t>Администрация СП</w:t>
            </w:r>
          </w:p>
          <w:p w:rsidR="00D15F82" w:rsidRPr="00463D7F" w:rsidRDefault="00D15F82" w:rsidP="00855064">
            <w:pPr>
              <w:spacing w:line="360" w:lineRule="auto"/>
              <w:jc w:val="center"/>
              <w:rPr>
                <w:rFonts w:cs="Arial"/>
              </w:rPr>
            </w:pPr>
          </w:p>
          <w:p w:rsidR="00D15F82" w:rsidRPr="00463D7F" w:rsidRDefault="00D15F82" w:rsidP="00855064">
            <w:pPr>
              <w:spacing w:line="360" w:lineRule="auto"/>
              <w:jc w:val="center"/>
              <w:rPr>
                <w:rFonts w:cs="Arial"/>
              </w:rPr>
            </w:pPr>
          </w:p>
          <w:p w:rsidR="00D15F82" w:rsidRPr="00463D7F" w:rsidRDefault="00D15F82" w:rsidP="00855064">
            <w:pPr>
              <w:spacing w:line="360" w:lineRule="auto"/>
              <w:jc w:val="center"/>
              <w:rPr>
                <w:rFonts w:cs="Arial"/>
              </w:rPr>
            </w:pPr>
          </w:p>
          <w:p w:rsidR="00D15F82" w:rsidRPr="00463D7F" w:rsidRDefault="00D15F82" w:rsidP="00855064">
            <w:pPr>
              <w:spacing w:line="360" w:lineRule="auto"/>
              <w:jc w:val="center"/>
              <w:rPr>
                <w:rFonts w:cs="Arial"/>
              </w:rPr>
            </w:pPr>
          </w:p>
          <w:p w:rsidR="00D15F82" w:rsidRPr="00463D7F" w:rsidRDefault="00D15F82" w:rsidP="00855064">
            <w:pPr>
              <w:spacing w:line="360" w:lineRule="auto"/>
              <w:jc w:val="center"/>
              <w:rPr>
                <w:rFonts w:cs="Arial"/>
              </w:rPr>
            </w:pPr>
          </w:p>
          <w:p w:rsidR="00D15F82" w:rsidRDefault="00D15F82" w:rsidP="00855064">
            <w:pPr>
              <w:spacing w:line="360" w:lineRule="auto"/>
              <w:jc w:val="center"/>
              <w:rPr>
                <w:rFonts w:cs="Arial"/>
              </w:rPr>
            </w:pPr>
          </w:p>
          <w:p w:rsidR="00D15F82" w:rsidRDefault="00D15F82" w:rsidP="00855064">
            <w:pPr>
              <w:spacing w:line="360" w:lineRule="auto"/>
              <w:jc w:val="center"/>
              <w:rPr>
                <w:rFonts w:cs="Arial"/>
              </w:rPr>
            </w:pPr>
          </w:p>
          <w:p w:rsidR="00D15F82" w:rsidRDefault="00D15F82" w:rsidP="00855064">
            <w:pPr>
              <w:spacing w:line="360" w:lineRule="auto"/>
              <w:jc w:val="center"/>
              <w:rPr>
                <w:rFonts w:cs="Arial"/>
              </w:rPr>
            </w:pPr>
          </w:p>
          <w:p w:rsidR="00D15F82" w:rsidRDefault="00D15F82" w:rsidP="00855064">
            <w:pPr>
              <w:spacing w:line="360" w:lineRule="auto"/>
              <w:jc w:val="center"/>
              <w:rPr>
                <w:rFonts w:cs="Arial"/>
              </w:rPr>
            </w:pPr>
          </w:p>
          <w:p w:rsidR="00D15F82" w:rsidRDefault="00D15F82" w:rsidP="00855064">
            <w:pPr>
              <w:spacing w:line="360" w:lineRule="auto"/>
              <w:jc w:val="center"/>
              <w:rPr>
                <w:rFonts w:cs="Arial"/>
              </w:rPr>
            </w:pPr>
          </w:p>
          <w:p w:rsidR="00D15F82" w:rsidRDefault="00D15F82" w:rsidP="00855064">
            <w:pPr>
              <w:spacing w:line="360" w:lineRule="auto"/>
              <w:jc w:val="center"/>
              <w:rPr>
                <w:rFonts w:cs="Arial"/>
              </w:rPr>
            </w:pPr>
          </w:p>
          <w:p w:rsidR="00D15F82" w:rsidRDefault="00D15F82" w:rsidP="00855064">
            <w:pPr>
              <w:spacing w:line="360" w:lineRule="auto"/>
              <w:jc w:val="center"/>
              <w:rPr>
                <w:rFonts w:cs="Arial"/>
              </w:rPr>
            </w:pPr>
          </w:p>
          <w:p w:rsidR="00D15F82" w:rsidRDefault="00D15F82" w:rsidP="00855064">
            <w:pPr>
              <w:spacing w:line="360" w:lineRule="auto"/>
              <w:jc w:val="center"/>
              <w:rPr>
                <w:rFonts w:cs="Arial"/>
              </w:rPr>
            </w:pPr>
          </w:p>
          <w:p w:rsidR="00D15F82" w:rsidRDefault="00D15F82" w:rsidP="00855064">
            <w:pPr>
              <w:spacing w:line="360" w:lineRule="auto"/>
              <w:jc w:val="center"/>
              <w:rPr>
                <w:rFonts w:cs="Arial"/>
              </w:rPr>
            </w:pPr>
          </w:p>
          <w:p w:rsidR="00D15F82" w:rsidRPr="00463D7F" w:rsidRDefault="00D15F82" w:rsidP="00855064">
            <w:pPr>
              <w:spacing w:line="360" w:lineRule="auto"/>
              <w:jc w:val="center"/>
              <w:rPr>
                <w:rFonts w:cs="Arial"/>
              </w:rPr>
            </w:pPr>
          </w:p>
          <w:p w:rsidR="00D15F82" w:rsidRPr="00463D7F" w:rsidRDefault="00D15F82" w:rsidP="00855064">
            <w:pPr>
              <w:spacing w:line="360" w:lineRule="auto"/>
              <w:jc w:val="center"/>
              <w:rPr>
                <w:rFonts w:cs="Arial"/>
              </w:rPr>
            </w:pPr>
            <w:r w:rsidRPr="00463D7F">
              <w:rPr>
                <w:rFonts w:cs="Arial"/>
              </w:rPr>
              <w:t>Администрация СП</w:t>
            </w:r>
          </w:p>
          <w:p w:rsidR="00D15F82" w:rsidRPr="00463D7F" w:rsidRDefault="00D15F82" w:rsidP="00855064">
            <w:pPr>
              <w:spacing w:line="360" w:lineRule="auto"/>
              <w:jc w:val="center"/>
              <w:rPr>
                <w:rFonts w:cs="Arial"/>
              </w:rPr>
            </w:pPr>
          </w:p>
          <w:p w:rsidR="00D15F82" w:rsidRPr="00463D7F" w:rsidRDefault="00D15F82" w:rsidP="00855064">
            <w:pPr>
              <w:spacing w:line="360" w:lineRule="auto"/>
              <w:jc w:val="center"/>
              <w:rPr>
                <w:rFonts w:cs="Arial"/>
              </w:rPr>
            </w:pPr>
          </w:p>
          <w:p w:rsidR="00D15F82" w:rsidRPr="00463D7F" w:rsidRDefault="00D15F82" w:rsidP="00855064">
            <w:pPr>
              <w:spacing w:line="360" w:lineRule="auto"/>
              <w:jc w:val="center"/>
              <w:rPr>
                <w:rFonts w:cs="Arial"/>
              </w:rPr>
            </w:pPr>
          </w:p>
          <w:p w:rsidR="00D15F82" w:rsidRDefault="00D15F82" w:rsidP="00855064">
            <w:pPr>
              <w:spacing w:line="360" w:lineRule="auto"/>
              <w:jc w:val="center"/>
              <w:rPr>
                <w:rFonts w:cs="Arial"/>
              </w:rPr>
            </w:pPr>
          </w:p>
          <w:p w:rsidR="00D15F82" w:rsidRPr="00463D7F" w:rsidRDefault="00D15F82" w:rsidP="00855064">
            <w:pPr>
              <w:spacing w:line="360" w:lineRule="auto"/>
              <w:jc w:val="center"/>
              <w:rPr>
                <w:rFonts w:cs="Arial"/>
              </w:rPr>
            </w:pPr>
          </w:p>
          <w:p w:rsidR="00D15F82" w:rsidRPr="00463D7F" w:rsidRDefault="00D15F82" w:rsidP="00855064">
            <w:pPr>
              <w:spacing w:line="360" w:lineRule="auto"/>
              <w:jc w:val="center"/>
              <w:rPr>
                <w:rFonts w:cs="Arial"/>
              </w:rPr>
            </w:pPr>
            <w:r w:rsidRPr="00463D7F">
              <w:rPr>
                <w:rFonts w:cs="Arial"/>
              </w:rPr>
              <w:t>Администрация СП</w:t>
            </w:r>
          </w:p>
          <w:p w:rsidR="00D15F82" w:rsidRPr="00463D7F" w:rsidRDefault="00D15F82" w:rsidP="00855064">
            <w:pPr>
              <w:spacing w:line="360" w:lineRule="auto"/>
              <w:jc w:val="center"/>
              <w:rPr>
                <w:rFonts w:cs="Arial"/>
              </w:rPr>
            </w:pPr>
          </w:p>
          <w:p w:rsidR="00D15F82" w:rsidRPr="00463D7F" w:rsidRDefault="00D15F82" w:rsidP="00855064">
            <w:pPr>
              <w:spacing w:line="360" w:lineRule="auto"/>
              <w:jc w:val="center"/>
              <w:rPr>
                <w:rFonts w:cs="Arial"/>
              </w:rPr>
            </w:pPr>
          </w:p>
          <w:p w:rsidR="00D15F82" w:rsidRPr="00463D7F" w:rsidRDefault="00D15F82" w:rsidP="00855064">
            <w:pPr>
              <w:spacing w:line="360" w:lineRule="auto"/>
              <w:jc w:val="center"/>
              <w:rPr>
                <w:rFonts w:cs="Arial"/>
              </w:rPr>
            </w:pPr>
            <w:r w:rsidRPr="00463D7F">
              <w:rPr>
                <w:rFonts w:cs="Arial"/>
              </w:rPr>
              <w:t>Администрация СП</w:t>
            </w:r>
          </w:p>
          <w:p w:rsidR="00D15F82" w:rsidRPr="00463D7F" w:rsidRDefault="00D15F82" w:rsidP="00855064">
            <w:pPr>
              <w:spacing w:line="360" w:lineRule="auto"/>
              <w:jc w:val="center"/>
              <w:rPr>
                <w:rFonts w:cs="Arial"/>
              </w:rPr>
            </w:pPr>
          </w:p>
          <w:p w:rsidR="00D15F82" w:rsidRPr="00463D7F" w:rsidRDefault="00D15F82" w:rsidP="00855064">
            <w:pPr>
              <w:spacing w:line="360" w:lineRule="auto"/>
              <w:jc w:val="center"/>
              <w:rPr>
                <w:rFonts w:cs="Arial"/>
              </w:rPr>
            </w:pPr>
          </w:p>
          <w:p w:rsidR="00D15F82" w:rsidRPr="00463D7F" w:rsidRDefault="00D15F82" w:rsidP="00855064">
            <w:pPr>
              <w:spacing w:line="360" w:lineRule="auto"/>
              <w:jc w:val="center"/>
              <w:rPr>
                <w:rFonts w:cs="Arial"/>
              </w:rPr>
            </w:pPr>
          </w:p>
          <w:p w:rsidR="00D15F82" w:rsidRPr="00463D7F" w:rsidRDefault="00D15F82" w:rsidP="00855064">
            <w:pPr>
              <w:spacing w:line="360" w:lineRule="auto"/>
              <w:jc w:val="center"/>
              <w:rPr>
                <w:rFonts w:cs="Arial"/>
              </w:rPr>
            </w:pPr>
          </w:p>
          <w:p w:rsidR="00D15F82" w:rsidRPr="00463D7F" w:rsidRDefault="00D15F82" w:rsidP="00855064">
            <w:pPr>
              <w:spacing w:line="360" w:lineRule="auto"/>
              <w:jc w:val="center"/>
              <w:rPr>
                <w:rFonts w:cs="Arial"/>
              </w:rPr>
            </w:pPr>
          </w:p>
        </w:tc>
      </w:tr>
      <w:tr w:rsidR="00D15F82" w:rsidRPr="00463D7F" w:rsidTr="00855064">
        <w:tc>
          <w:tcPr>
            <w:tcW w:w="786" w:type="dxa"/>
            <w:tcBorders>
              <w:top w:val="single" w:sz="4" w:space="0" w:color="000000"/>
              <w:left w:val="single" w:sz="4" w:space="0" w:color="000000"/>
              <w:bottom w:val="single" w:sz="4" w:space="0" w:color="000000"/>
            </w:tcBorders>
            <w:vAlign w:val="center"/>
          </w:tcPr>
          <w:p w:rsidR="00D15F82" w:rsidRPr="00463D7F" w:rsidRDefault="00D15F82" w:rsidP="00855064">
            <w:pPr>
              <w:spacing w:line="360" w:lineRule="auto"/>
              <w:jc w:val="center"/>
              <w:rPr>
                <w:rFonts w:cs="Arial"/>
              </w:rPr>
            </w:pPr>
            <w:r w:rsidRPr="00463D7F">
              <w:rPr>
                <w:rFonts w:cs="Arial"/>
              </w:rPr>
              <w:lastRenderedPageBreak/>
              <w:t>2.</w:t>
            </w:r>
          </w:p>
        </w:tc>
        <w:tc>
          <w:tcPr>
            <w:tcW w:w="8574" w:type="dxa"/>
            <w:gridSpan w:val="3"/>
            <w:tcBorders>
              <w:top w:val="single" w:sz="4" w:space="0" w:color="000000"/>
              <w:left w:val="single" w:sz="4" w:space="0" w:color="000000"/>
              <w:bottom w:val="single" w:sz="4" w:space="0" w:color="000000"/>
              <w:right w:val="single" w:sz="4" w:space="0" w:color="000000"/>
            </w:tcBorders>
            <w:vAlign w:val="center"/>
          </w:tcPr>
          <w:p w:rsidR="00D15F82" w:rsidRPr="00463D7F" w:rsidRDefault="00D15F82" w:rsidP="00855064">
            <w:pPr>
              <w:spacing w:line="360" w:lineRule="auto"/>
              <w:jc w:val="center"/>
              <w:rPr>
                <w:rFonts w:cs="Arial"/>
              </w:rPr>
            </w:pPr>
            <w:r w:rsidRPr="00463D7F">
              <w:rPr>
                <w:rFonts w:cs="Arial"/>
              </w:rPr>
              <w:t>Устройство площадок для сбора бытовых отходов и мусора:</w:t>
            </w:r>
          </w:p>
        </w:tc>
      </w:tr>
      <w:tr w:rsidR="00D15F82" w:rsidRPr="00463D7F" w:rsidTr="00855064">
        <w:trPr>
          <w:trHeight w:hRule="exact" w:val="865"/>
        </w:trPr>
        <w:tc>
          <w:tcPr>
            <w:tcW w:w="786" w:type="dxa"/>
            <w:tcBorders>
              <w:top w:val="single" w:sz="4" w:space="0" w:color="000000"/>
              <w:left w:val="single" w:sz="4" w:space="0" w:color="000000"/>
              <w:bottom w:val="single" w:sz="4" w:space="0" w:color="000000"/>
            </w:tcBorders>
            <w:vAlign w:val="center"/>
          </w:tcPr>
          <w:p w:rsidR="00D15F82" w:rsidRPr="00463D7F" w:rsidRDefault="00D15F82" w:rsidP="00855064">
            <w:pPr>
              <w:spacing w:line="360" w:lineRule="auto"/>
              <w:jc w:val="center"/>
              <w:rPr>
                <w:rFonts w:cs="Arial"/>
              </w:rPr>
            </w:pPr>
            <w:r w:rsidRPr="00463D7F">
              <w:rPr>
                <w:rFonts w:cs="Arial"/>
              </w:rPr>
              <w:t>2.1.</w:t>
            </w:r>
          </w:p>
        </w:tc>
        <w:tc>
          <w:tcPr>
            <w:tcW w:w="4317" w:type="dxa"/>
            <w:tcBorders>
              <w:top w:val="single" w:sz="4" w:space="0" w:color="000000"/>
              <w:left w:val="single" w:sz="4" w:space="0" w:color="000000"/>
              <w:bottom w:val="single" w:sz="4" w:space="0" w:color="000000"/>
            </w:tcBorders>
            <w:vAlign w:val="center"/>
          </w:tcPr>
          <w:p w:rsidR="00D15F82" w:rsidRPr="00463D7F" w:rsidRDefault="00D15F82" w:rsidP="00855064">
            <w:pPr>
              <w:spacing w:line="360" w:lineRule="auto"/>
              <w:jc w:val="center"/>
              <w:rPr>
                <w:rFonts w:cs="Arial"/>
              </w:rPr>
            </w:pPr>
            <w:r>
              <w:rPr>
                <w:rFonts w:cs="Arial"/>
              </w:rPr>
              <w:t>Д</w:t>
            </w:r>
            <w:r w:rsidRPr="006F243A">
              <w:rPr>
                <w:rFonts w:cs="Arial"/>
              </w:rPr>
              <w:t>еревн</w:t>
            </w:r>
            <w:r>
              <w:rPr>
                <w:rFonts w:cs="Arial"/>
              </w:rPr>
              <w:t>я</w:t>
            </w:r>
            <w:r w:rsidRPr="006F243A">
              <w:rPr>
                <w:rFonts w:cs="Arial"/>
              </w:rPr>
              <w:t xml:space="preserve"> Буравцовка</w:t>
            </w:r>
          </w:p>
        </w:tc>
        <w:tc>
          <w:tcPr>
            <w:tcW w:w="1737" w:type="dxa"/>
            <w:tcBorders>
              <w:top w:val="single" w:sz="4" w:space="0" w:color="000000"/>
              <w:left w:val="single" w:sz="4" w:space="0" w:color="000000"/>
              <w:bottom w:val="single" w:sz="4" w:space="0" w:color="000000"/>
            </w:tcBorders>
            <w:vAlign w:val="center"/>
          </w:tcPr>
          <w:p w:rsidR="00D15F82" w:rsidRPr="00463D7F" w:rsidRDefault="00D15F82" w:rsidP="00855064">
            <w:pPr>
              <w:spacing w:line="360" w:lineRule="auto"/>
              <w:jc w:val="center"/>
              <w:rPr>
                <w:rFonts w:cs="Arial"/>
              </w:rPr>
            </w:pPr>
            <w:smartTag w:uri="urn:schemas-microsoft-com:office:smarttags" w:element="metricconverter">
              <w:smartTagPr>
                <w:attr w:name="ProductID" w:val="2010 г"/>
              </w:smartTagPr>
              <w:r w:rsidRPr="00463D7F">
                <w:rPr>
                  <w:rFonts w:cs="Arial"/>
                </w:rPr>
                <w:t>2010 г</w:t>
              </w:r>
            </w:smartTag>
            <w:r w:rsidRPr="00463D7F">
              <w:rPr>
                <w:rFonts w:cs="Arial"/>
              </w:rPr>
              <w:t>.</w:t>
            </w:r>
          </w:p>
        </w:tc>
        <w:tc>
          <w:tcPr>
            <w:tcW w:w="2520" w:type="dxa"/>
            <w:tcBorders>
              <w:top w:val="single" w:sz="4" w:space="0" w:color="000000"/>
              <w:left w:val="single" w:sz="4" w:space="0" w:color="000000"/>
              <w:right w:val="single" w:sz="4" w:space="0" w:color="000000"/>
            </w:tcBorders>
            <w:vAlign w:val="center"/>
          </w:tcPr>
          <w:p w:rsidR="00D15F82" w:rsidRPr="00463D7F" w:rsidRDefault="00D15F82" w:rsidP="00855064">
            <w:pPr>
              <w:spacing w:line="360" w:lineRule="auto"/>
              <w:jc w:val="center"/>
              <w:rPr>
                <w:rFonts w:cs="Arial"/>
              </w:rPr>
            </w:pPr>
            <w:r w:rsidRPr="00463D7F">
              <w:rPr>
                <w:rFonts w:cs="Arial"/>
              </w:rPr>
              <w:t>Администрация СП</w:t>
            </w:r>
          </w:p>
        </w:tc>
      </w:tr>
      <w:tr w:rsidR="00D15F82" w:rsidRPr="00463D7F" w:rsidTr="00855064">
        <w:trPr>
          <w:trHeight w:hRule="exact" w:val="1116"/>
        </w:trPr>
        <w:tc>
          <w:tcPr>
            <w:tcW w:w="786" w:type="dxa"/>
            <w:tcBorders>
              <w:top w:val="single" w:sz="4" w:space="0" w:color="000000"/>
              <w:left w:val="single" w:sz="4" w:space="0" w:color="000000"/>
              <w:bottom w:val="single" w:sz="4" w:space="0" w:color="000000"/>
            </w:tcBorders>
            <w:vAlign w:val="center"/>
          </w:tcPr>
          <w:p w:rsidR="00D15F82" w:rsidRPr="00463D7F" w:rsidRDefault="00D15F82" w:rsidP="00855064">
            <w:pPr>
              <w:spacing w:line="360" w:lineRule="auto"/>
              <w:jc w:val="center"/>
              <w:rPr>
                <w:rFonts w:cs="Arial"/>
              </w:rPr>
            </w:pPr>
            <w:r w:rsidRPr="00463D7F">
              <w:rPr>
                <w:rFonts w:cs="Arial"/>
              </w:rPr>
              <w:t>2.3.</w:t>
            </w:r>
          </w:p>
        </w:tc>
        <w:tc>
          <w:tcPr>
            <w:tcW w:w="4317" w:type="dxa"/>
            <w:tcBorders>
              <w:top w:val="single" w:sz="4" w:space="0" w:color="000000"/>
              <w:left w:val="single" w:sz="4" w:space="0" w:color="000000"/>
              <w:bottom w:val="single" w:sz="4" w:space="0" w:color="000000"/>
            </w:tcBorders>
            <w:vAlign w:val="center"/>
          </w:tcPr>
          <w:p w:rsidR="00D15F82" w:rsidRPr="00463D7F" w:rsidRDefault="00D15F82" w:rsidP="00855064">
            <w:pPr>
              <w:spacing w:line="360" w:lineRule="auto"/>
              <w:jc w:val="center"/>
              <w:rPr>
                <w:rFonts w:cs="Arial"/>
              </w:rPr>
            </w:pPr>
            <w:r w:rsidRPr="00463D7F">
              <w:rPr>
                <w:rFonts w:cs="Arial"/>
              </w:rPr>
              <w:t>Проектируем</w:t>
            </w:r>
            <w:r>
              <w:rPr>
                <w:rFonts w:cs="Arial"/>
              </w:rPr>
              <w:t>ые</w:t>
            </w:r>
            <w:r w:rsidRPr="00463D7F">
              <w:rPr>
                <w:rFonts w:cs="Arial"/>
              </w:rPr>
              <w:t xml:space="preserve"> рекреационн</w:t>
            </w:r>
            <w:r>
              <w:rPr>
                <w:rFonts w:cs="Arial"/>
              </w:rPr>
              <w:t>ые</w:t>
            </w:r>
            <w:r w:rsidRPr="00463D7F">
              <w:rPr>
                <w:rFonts w:cs="Arial"/>
              </w:rPr>
              <w:t xml:space="preserve"> зон</w:t>
            </w:r>
            <w:r>
              <w:rPr>
                <w:rFonts w:cs="Arial"/>
              </w:rPr>
              <w:t>ы</w:t>
            </w:r>
            <w:r w:rsidRPr="00463D7F">
              <w:rPr>
                <w:rFonts w:cs="Arial"/>
              </w:rPr>
              <w:t xml:space="preserve"> </w:t>
            </w:r>
            <w:r w:rsidRPr="00463D7F">
              <w:rPr>
                <w:rFonts w:cs="Arial"/>
                <w:kern w:val="1"/>
              </w:rPr>
              <w:t>вдоль реки Мал</w:t>
            </w:r>
            <w:r>
              <w:rPr>
                <w:rFonts w:cs="Arial"/>
                <w:kern w:val="1"/>
              </w:rPr>
              <w:t>ореченка</w:t>
            </w:r>
          </w:p>
        </w:tc>
        <w:tc>
          <w:tcPr>
            <w:tcW w:w="1737" w:type="dxa"/>
            <w:tcBorders>
              <w:top w:val="single" w:sz="4" w:space="0" w:color="000000"/>
              <w:left w:val="single" w:sz="4" w:space="0" w:color="000000"/>
              <w:bottom w:val="single" w:sz="4" w:space="0" w:color="000000"/>
            </w:tcBorders>
            <w:vAlign w:val="center"/>
          </w:tcPr>
          <w:p w:rsidR="00D15F82" w:rsidRPr="00463D7F" w:rsidRDefault="00D15F82" w:rsidP="00855064">
            <w:pPr>
              <w:spacing w:line="360" w:lineRule="auto"/>
              <w:jc w:val="center"/>
              <w:rPr>
                <w:rFonts w:cs="Arial"/>
              </w:rPr>
            </w:pPr>
            <w:smartTag w:uri="urn:schemas-microsoft-com:office:smarttags" w:element="metricconverter">
              <w:smartTagPr>
                <w:attr w:name="ProductID" w:val="2015 г"/>
              </w:smartTagPr>
              <w:r w:rsidRPr="00463D7F">
                <w:rPr>
                  <w:rFonts w:cs="Arial"/>
                </w:rPr>
                <w:t>2015 г</w:t>
              </w:r>
            </w:smartTag>
            <w:r w:rsidRPr="00463D7F">
              <w:rPr>
                <w:rFonts w:cs="Arial"/>
              </w:rPr>
              <w:t>.</w:t>
            </w:r>
          </w:p>
        </w:tc>
        <w:tc>
          <w:tcPr>
            <w:tcW w:w="2520" w:type="dxa"/>
            <w:vMerge w:val="restart"/>
            <w:tcBorders>
              <w:top w:val="single" w:sz="4" w:space="0" w:color="000000"/>
              <w:left w:val="single" w:sz="4" w:space="0" w:color="000000"/>
              <w:bottom w:val="single" w:sz="4" w:space="0" w:color="000000"/>
              <w:right w:val="single" w:sz="4" w:space="0" w:color="000000"/>
            </w:tcBorders>
            <w:vAlign w:val="center"/>
          </w:tcPr>
          <w:p w:rsidR="00D15F82" w:rsidRPr="00463D7F" w:rsidRDefault="00D15F82" w:rsidP="00855064">
            <w:pPr>
              <w:spacing w:line="360" w:lineRule="auto"/>
              <w:jc w:val="center"/>
              <w:rPr>
                <w:rFonts w:cs="Arial"/>
              </w:rPr>
            </w:pPr>
            <w:r w:rsidRPr="00463D7F">
              <w:rPr>
                <w:rFonts w:cs="Arial"/>
              </w:rPr>
              <w:t>Администрация СП</w:t>
            </w:r>
          </w:p>
          <w:p w:rsidR="00D15F82" w:rsidRPr="00463D7F" w:rsidRDefault="00D15F82" w:rsidP="00855064">
            <w:pPr>
              <w:spacing w:line="360" w:lineRule="auto"/>
              <w:jc w:val="center"/>
              <w:rPr>
                <w:rFonts w:cs="Arial"/>
              </w:rPr>
            </w:pPr>
            <w:r w:rsidRPr="00463D7F">
              <w:rPr>
                <w:rFonts w:cs="Arial"/>
              </w:rPr>
              <w:t>Арендаторы, собственники объектов капитального строительства</w:t>
            </w:r>
          </w:p>
        </w:tc>
      </w:tr>
      <w:tr w:rsidR="00D15F82" w:rsidRPr="00463D7F" w:rsidTr="00855064">
        <w:trPr>
          <w:trHeight w:hRule="exact" w:val="1244"/>
        </w:trPr>
        <w:tc>
          <w:tcPr>
            <w:tcW w:w="786" w:type="dxa"/>
            <w:tcBorders>
              <w:top w:val="single" w:sz="4" w:space="0" w:color="000000"/>
              <w:left w:val="single" w:sz="4" w:space="0" w:color="000000"/>
              <w:bottom w:val="single" w:sz="4" w:space="0" w:color="000000"/>
            </w:tcBorders>
            <w:vAlign w:val="center"/>
          </w:tcPr>
          <w:p w:rsidR="00D15F82" w:rsidRPr="00463D7F" w:rsidRDefault="00D15F82" w:rsidP="00855064">
            <w:pPr>
              <w:spacing w:line="360" w:lineRule="auto"/>
              <w:jc w:val="center"/>
              <w:rPr>
                <w:rFonts w:cs="Arial"/>
              </w:rPr>
            </w:pPr>
            <w:r w:rsidRPr="00463D7F">
              <w:rPr>
                <w:rFonts w:cs="Arial"/>
              </w:rPr>
              <w:t>2.4.</w:t>
            </w:r>
          </w:p>
        </w:tc>
        <w:tc>
          <w:tcPr>
            <w:tcW w:w="4317" w:type="dxa"/>
            <w:tcBorders>
              <w:top w:val="single" w:sz="4" w:space="0" w:color="000000"/>
              <w:left w:val="single" w:sz="4" w:space="0" w:color="000000"/>
              <w:bottom w:val="single" w:sz="4" w:space="0" w:color="000000"/>
            </w:tcBorders>
            <w:vAlign w:val="center"/>
          </w:tcPr>
          <w:p w:rsidR="00D15F82" w:rsidRPr="00463D7F" w:rsidRDefault="00D15F82" w:rsidP="00855064">
            <w:pPr>
              <w:spacing w:line="360" w:lineRule="auto"/>
              <w:jc w:val="center"/>
              <w:rPr>
                <w:rFonts w:cs="Arial"/>
              </w:rPr>
            </w:pPr>
            <w:r w:rsidRPr="00463D7F">
              <w:rPr>
                <w:rFonts w:cs="Arial"/>
              </w:rPr>
              <w:t xml:space="preserve">Проектируемая рекреационная зона </w:t>
            </w:r>
            <w:r w:rsidRPr="00463D7F">
              <w:rPr>
                <w:rFonts w:cs="Arial"/>
                <w:kern w:val="1"/>
              </w:rPr>
              <w:t xml:space="preserve">в п. </w:t>
            </w:r>
            <w:r>
              <w:rPr>
                <w:rFonts w:eastAsia="Arial Unicode MS" w:cs="Arial"/>
              </w:rPr>
              <w:t>Семеновский</w:t>
            </w:r>
          </w:p>
        </w:tc>
        <w:tc>
          <w:tcPr>
            <w:tcW w:w="1737" w:type="dxa"/>
            <w:tcBorders>
              <w:top w:val="single" w:sz="4" w:space="0" w:color="000000"/>
              <w:left w:val="single" w:sz="4" w:space="0" w:color="000000"/>
              <w:bottom w:val="single" w:sz="4" w:space="0" w:color="000000"/>
            </w:tcBorders>
            <w:vAlign w:val="center"/>
          </w:tcPr>
          <w:p w:rsidR="00D15F82" w:rsidRPr="00463D7F" w:rsidRDefault="00D15F82" w:rsidP="00855064">
            <w:pPr>
              <w:spacing w:line="360" w:lineRule="auto"/>
              <w:jc w:val="center"/>
              <w:rPr>
                <w:rFonts w:cs="Arial"/>
              </w:rPr>
            </w:pPr>
            <w:r w:rsidRPr="00463D7F">
              <w:rPr>
                <w:rFonts w:cs="Arial"/>
              </w:rPr>
              <w:t>2010-2020 гг.</w:t>
            </w:r>
          </w:p>
        </w:tc>
        <w:tc>
          <w:tcPr>
            <w:tcW w:w="2520" w:type="dxa"/>
            <w:vMerge/>
            <w:tcBorders>
              <w:top w:val="single" w:sz="4" w:space="0" w:color="000000"/>
              <w:left w:val="single" w:sz="4" w:space="0" w:color="000000"/>
              <w:bottom w:val="single" w:sz="4" w:space="0" w:color="000000"/>
              <w:right w:val="single" w:sz="4" w:space="0" w:color="000000"/>
            </w:tcBorders>
          </w:tcPr>
          <w:p w:rsidR="00D15F82" w:rsidRPr="00463D7F" w:rsidRDefault="00D15F82" w:rsidP="00855064">
            <w:pPr>
              <w:spacing w:line="360" w:lineRule="auto"/>
              <w:rPr>
                <w:rFonts w:cs="Arial"/>
              </w:rPr>
            </w:pPr>
          </w:p>
        </w:tc>
      </w:tr>
    </w:tbl>
    <w:p w:rsidR="00D15F82" w:rsidRDefault="00D15F82" w:rsidP="00D15F82">
      <w:pPr>
        <w:spacing w:line="360" w:lineRule="auto"/>
        <w:ind w:firstLine="709"/>
        <w:rPr>
          <w:rFonts w:cs="Arial"/>
        </w:rPr>
      </w:pPr>
    </w:p>
    <w:p w:rsidR="00D15F82" w:rsidRPr="006F243A" w:rsidRDefault="00D15F82" w:rsidP="00D15F82">
      <w:pPr>
        <w:spacing w:line="360" w:lineRule="auto"/>
        <w:ind w:firstLine="709"/>
        <w:rPr>
          <w:rFonts w:cs="Arial"/>
        </w:rPr>
      </w:pPr>
      <w:r>
        <w:rPr>
          <w:rFonts w:cs="Arial"/>
        </w:rPr>
        <w:t>Также</w:t>
      </w:r>
      <w:r w:rsidRPr="006F243A">
        <w:rPr>
          <w:rFonts w:cs="Arial"/>
        </w:rPr>
        <w:t xml:space="preserve"> име</w:t>
      </w:r>
      <w:r>
        <w:rPr>
          <w:rFonts w:cs="Arial"/>
        </w:rPr>
        <w:t>е</w:t>
      </w:r>
      <w:r w:rsidRPr="006F243A">
        <w:rPr>
          <w:rFonts w:cs="Arial"/>
        </w:rPr>
        <w:t>тся несанкционированны</w:t>
      </w:r>
      <w:r>
        <w:rPr>
          <w:rFonts w:cs="Arial"/>
        </w:rPr>
        <w:t>й</w:t>
      </w:r>
      <w:r w:rsidRPr="006F243A">
        <w:rPr>
          <w:rFonts w:cs="Arial"/>
        </w:rPr>
        <w:t xml:space="preserve"> скотомогильник</w:t>
      </w:r>
      <w:r w:rsidRPr="00F41AAD">
        <w:rPr>
          <w:rFonts w:cs="Arial"/>
        </w:rPr>
        <w:t xml:space="preserve"> </w:t>
      </w:r>
      <w:r w:rsidRPr="006F243A">
        <w:rPr>
          <w:rFonts w:cs="Arial"/>
        </w:rPr>
        <w:t xml:space="preserve">на участке в </w:t>
      </w:r>
      <w:smartTag w:uri="urn:schemas-microsoft-com:office:smarttags" w:element="metricconverter">
        <w:smartTagPr>
          <w:attr w:name="ProductID" w:val="2,5 км"/>
        </w:smartTagPr>
        <w:r>
          <w:rPr>
            <w:rFonts w:cs="Arial"/>
          </w:rPr>
          <w:t>2,5</w:t>
        </w:r>
        <w:r w:rsidRPr="006F243A">
          <w:rPr>
            <w:rFonts w:cs="Arial"/>
          </w:rPr>
          <w:t xml:space="preserve"> км</w:t>
        </w:r>
      </w:smartTag>
      <w:r w:rsidRPr="006F243A">
        <w:rPr>
          <w:rFonts w:cs="Arial"/>
        </w:rPr>
        <w:t xml:space="preserve"> на </w:t>
      </w:r>
      <w:r>
        <w:rPr>
          <w:rFonts w:cs="Arial"/>
        </w:rPr>
        <w:t>юго-восток</w:t>
      </w:r>
      <w:r w:rsidRPr="006F243A">
        <w:rPr>
          <w:rFonts w:cs="Arial"/>
        </w:rPr>
        <w:t xml:space="preserve"> от границы</w:t>
      </w:r>
      <w:r w:rsidRPr="00F41AAD">
        <w:rPr>
          <w:rFonts w:cs="Arial"/>
        </w:rPr>
        <w:t xml:space="preserve"> </w:t>
      </w:r>
      <w:r w:rsidRPr="006F243A">
        <w:rPr>
          <w:rFonts w:cs="Arial"/>
        </w:rPr>
        <w:t>деревни Буравцовка.</w:t>
      </w:r>
    </w:p>
    <w:p w:rsidR="00D15F82" w:rsidRPr="007B62A4" w:rsidRDefault="00D15F82" w:rsidP="00D15F82">
      <w:pPr>
        <w:spacing w:line="360" w:lineRule="auto"/>
        <w:ind w:firstLine="709"/>
        <w:rPr>
          <w:rFonts w:cs="Arial"/>
        </w:rPr>
      </w:pPr>
    </w:p>
    <w:p w:rsidR="00D15F82" w:rsidRPr="007B62A4" w:rsidRDefault="00D15F82" w:rsidP="00D15F82">
      <w:pPr>
        <w:spacing w:line="360" w:lineRule="auto"/>
        <w:ind w:firstLine="709"/>
        <w:outlineLvl w:val="2"/>
        <w:rPr>
          <w:rFonts w:cs="Arial"/>
          <w:b/>
        </w:rPr>
      </w:pPr>
      <w:bookmarkStart w:id="71" w:name="_Toc247910379"/>
      <w:bookmarkStart w:id="72" w:name="_Toc249431735"/>
      <w:bookmarkStart w:id="73" w:name="_Toc254300333"/>
      <w:bookmarkStart w:id="74" w:name="_Toc299970470"/>
      <w:r w:rsidRPr="007B62A4">
        <w:rPr>
          <w:rFonts w:cs="Arial"/>
          <w:b/>
        </w:rPr>
        <w:t>3.3.8. Предложения по обеспечению территории сельского поселения местами захоронения</w:t>
      </w:r>
      <w:bookmarkEnd w:id="71"/>
      <w:bookmarkEnd w:id="72"/>
      <w:bookmarkEnd w:id="73"/>
      <w:bookmarkEnd w:id="74"/>
    </w:p>
    <w:p w:rsidR="00D15F82" w:rsidRPr="007B62A4" w:rsidRDefault="00D15F82" w:rsidP="00D15F82">
      <w:pPr>
        <w:spacing w:line="360" w:lineRule="auto"/>
        <w:ind w:firstLine="709"/>
        <w:rPr>
          <w:rFonts w:cs="Arial"/>
        </w:rPr>
      </w:pPr>
    </w:p>
    <w:p w:rsidR="00D15F82" w:rsidRPr="00F21BE8" w:rsidRDefault="00D15F82" w:rsidP="00D15F82">
      <w:pPr>
        <w:pStyle w:val="ConsPlusNormal"/>
        <w:widowControl/>
        <w:spacing w:line="360" w:lineRule="auto"/>
        <w:ind w:firstLine="709"/>
        <w:jc w:val="both"/>
        <w:rPr>
          <w:sz w:val="24"/>
          <w:szCs w:val="24"/>
        </w:rPr>
      </w:pPr>
      <w:r w:rsidRPr="007B62A4">
        <w:rPr>
          <w:sz w:val="24"/>
          <w:szCs w:val="24"/>
        </w:rPr>
        <w:t>Согласно ст. 14 и 14.1. ФЗ-131 к полномочиям администрации сельского поселения относит</w:t>
      </w:r>
      <w:r>
        <w:rPr>
          <w:sz w:val="24"/>
          <w:szCs w:val="24"/>
        </w:rPr>
        <w:t>ся содержание мест захоронения.</w:t>
      </w:r>
    </w:p>
    <w:p w:rsidR="00D15F82" w:rsidRPr="00F21BE8" w:rsidRDefault="00D15F82" w:rsidP="00D15F82">
      <w:pPr>
        <w:pStyle w:val="a7"/>
        <w:ind w:left="0"/>
        <w:rPr>
          <w:rFonts w:cs="Arial"/>
        </w:rPr>
      </w:pPr>
      <w:r w:rsidRPr="00F21BE8">
        <w:rPr>
          <w:rFonts w:cs="Arial"/>
        </w:rPr>
        <w:t xml:space="preserve">На территории сельского поселения находятся </w:t>
      </w:r>
      <w:r>
        <w:rPr>
          <w:rFonts w:cs="Arial"/>
        </w:rPr>
        <w:t>четыре</w:t>
      </w:r>
      <w:r w:rsidRPr="00F21BE8">
        <w:rPr>
          <w:rFonts w:cs="Arial"/>
        </w:rPr>
        <w:t xml:space="preserve"> кладбищ</w:t>
      </w:r>
      <w:r>
        <w:rPr>
          <w:rFonts w:cs="Arial"/>
        </w:rPr>
        <w:t>а</w:t>
      </w:r>
      <w:r w:rsidRPr="00F21BE8">
        <w:rPr>
          <w:rFonts w:cs="Arial"/>
        </w:rPr>
        <w:t xml:space="preserve"> </w:t>
      </w:r>
      <w:r w:rsidRPr="00F21BE8">
        <w:rPr>
          <w:rFonts w:cs="Arial"/>
          <w:kern w:val="1"/>
          <w:lang w:eastAsia="ar-SA"/>
        </w:rPr>
        <w:t xml:space="preserve">общей площадью </w:t>
      </w:r>
      <w:smartTag w:uri="urn:schemas-microsoft-com:office:smarttags" w:element="metricconverter">
        <w:smartTagPr>
          <w:attr w:name="ProductID" w:val="1,7 га"/>
        </w:smartTagPr>
        <w:r>
          <w:rPr>
            <w:rFonts w:cs="Arial"/>
            <w:kern w:val="1"/>
            <w:lang w:eastAsia="ar-SA"/>
          </w:rPr>
          <w:t>1</w:t>
        </w:r>
        <w:r w:rsidRPr="00F21BE8">
          <w:rPr>
            <w:rFonts w:cs="Arial"/>
            <w:kern w:val="1"/>
            <w:lang w:eastAsia="ar-SA"/>
          </w:rPr>
          <w:t>,</w:t>
        </w:r>
        <w:r>
          <w:rPr>
            <w:rFonts w:cs="Arial"/>
            <w:kern w:val="1"/>
            <w:lang w:eastAsia="ar-SA"/>
          </w:rPr>
          <w:t>7</w:t>
        </w:r>
        <w:r w:rsidRPr="00F21BE8">
          <w:rPr>
            <w:rFonts w:cs="Arial"/>
            <w:kern w:val="1"/>
            <w:lang w:eastAsia="ar-SA"/>
          </w:rPr>
          <w:t xml:space="preserve"> га</w:t>
        </w:r>
      </w:smartTag>
      <w:r w:rsidRPr="00F21BE8">
        <w:rPr>
          <w:rFonts w:cs="Arial"/>
          <w:kern w:val="1"/>
          <w:lang w:eastAsia="ar-SA"/>
        </w:rPr>
        <w:t>.</w:t>
      </w:r>
      <w:r w:rsidRPr="00F21BE8">
        <w:rPr>
          <w:rFonts w:cs="Arial"/>
        </w:rPr>
        <w:t xml:space="preserve"> Первое расположено на </w:t>
      </w:r>
      <w:r>
        <w:rPr>
          <w:rFonts w:cs="Arial"/>
        </w:rPr>
        <w:t>юг</w:t>
      </w:r>
      <w:r w:rsidRPr="00F21BE8">
        <w:rPr>
          <w:rFonts w:cs="Arial"/>
        </w:rPr>
        <w:t xml:space="preserve"> от </w:t>
      </w:r>
      <w:r>
        <w:rPr>
          <w:rFonts w:cs="Arial"/>
        </w:rPr>
        <w:t>деревни Буравцовка</w:t>
      </w:r>
      <w:r w:rsidRPr="00F21BE8">
        <w:rPr>
          <w:rFonts w:cs="Arial"/>
        </w:rPr>
        <w:t xml:space="preserve">, второе около урочища </w:t>
      </w:r>
      <w:r>
        <w:rPr>
          <w:rFonts w:cs="Arial"/>
        </w:rPr>
        <w:t>Путь Ленина</w:t>
      </w:r>
      <w:r w:rsidRPr="00F21BE8">
        <w:rPr>
          <w:rFonts w:cs="Arial"/>
        </w:rPr>
        <w:t xml:space="preserve">, третье на </w:t>
      </w:r>
      <w:r>
        <w:rPr>
          <w:rFonts w:cs="Arial"/>
        </w:rPr>
        <w:t>север</w:t>
      </w:r>
      <w:r w:rsidRPr="00F21BE8">
        <w:rPr>
          <w:rFonts w:cs="Arial"/>
        </w:rPr>
        <w:t xml:space="preserve"> от пос. </w:t>
      </w:r>
      <w:r>
        <w:rPr>
          <w:rFonts w:cs="Arial"/>
        </w:rPr>
        <w:t>Бегичево.</w:t>
      </w:r>
      <w:r w:rsidRPr="00F21BE8">
        <w:rPr>
          <w:rFonts w:cs="Arial"/>
        </w:rPr>
        <w:t xml:space="preserve"> </w:t>
      </w:r>
      <w:r>
        <w:rPr>
          <w:rFonts w:cs="Arial"/>
        </w:rPr>
        <w:t>Ч</w:t>
      </w:r>
      <w:r w:rsidRPr="00F21BE8">
        <w:rPr>
          <w:rFonts w:cs="Arial"/>
        </w:rPr>
        <w:t xml:space="preserve">етвертое </w:t>
      </w:r>
      <w:r>
        <w:rPr>
          <w:rFonts w:cs="Arial"/>
        </w:rPr>
        <w:t>кладбище расположено на север от деревни Буравцовка</w:t>
      </w:r>
      <w:r w:rsidRPr="00F21BE8">
        <w:rPr>
          <w:rFonts w:cs="Arial"/>
        </w:rPr>
        <w:t xml:space="preserve"> </w:t>
      </w:r>
      <w:r>
        <w:rPr>
          <w:rFonts w:cs="Arial"/>
        </w:rPr>
        <w:t>на землях Александровского СП</w:t>
      </w:r>
      <w:r w:rsidRPr="00F21BE8">
        <w:rPr>
          <w:rFonts w:cs="Arial"/>
        </w:rPr>
        <w:t>.</w:t>
      </w:r>
    </w:p>
    <w:p w:rsidR="00D15F82" w:rsidRPr="007B62A4" w:rsidRDefault="00D15F82" w:rsidP="00D15F82">
      <w:pPr>
        <w:spacing w:line="360" w:lineRule="auto"/>
        <w:ind w:firstLine="709"/>
        <w:rPr>
          <w:rFonts w:cs="Arial"/>
        </w:rPr>
      </w:pPr>
      <w:r w:rsidRPr="007B62A4">
        <w:rPr>
          <w:rFonts w:cs="Arial"/>
        </w:rPr>
        <w:t>Потребности в дополнительных территориях на расчетный срок для организации мест захоронений Буравцовского поселения не выявлено.</w:t>
      </w:r>
    </w:p>
    <w:p w:rsidR="00D15F82" w:rsidRPr="007B62A4" w:rsidRDefault="00D15F82" w:rsidP="00D15F82">
      <w:pPr>
        <w:spacing w:line="360" w:lineRule="auto"/>
        <w:ind w:firstLine="709"/>
        <w:jc w:val="right"/>
        <w:outlineLvl w:val="4"/>
        <w:rPr>
          <w:rFonts w:cs="Arial"/>
        </w:rPr>
      </w:pPr>
      <w:r>
        <w:rPr>
          <w:rFonts w:cs="Arial"/>
        </w:rPr>
        <w:t>Таблица 10</w:t>
      </w:r>
    </w:p>
    <w:p w:rsidR="00D15F82" w:rsidRPr="007B62A4" w:rsidRDefault="00D15F82" w:rsidP="00D15F82">
      <w:pPr>
        <w:spacing w:line="360" w:lineRule="auto"/>
        <w:jc w:val="center"/>
        <w:rPr>
          <w:rFonts w:cs="Arial"/>
        </w:rPr>
      </w:pPr>
      <w:r w:rsidRPr="007B62A4">
        <w:rPr>
          <w:rFonts w:eastAsia="Arial Unicode MS" w:cs="Arial"/>
        </w:rPr>
        <w:t xml:space="preserve">Перечень мероприятий по территориальному планированию и этапы их реализации по </w:t>
      </w:r>
      <w:r w:rsidRPr="007B62A4">
        <w:rPr>
          <w:rFonts w:cs="Arial"/>
        </w:rPr>
        <w:t>организации мест захоронения</w:t>
      </w:r>
    </w:p>
    <w:tbl>
      <w:tblPr>
        <w:tblW w:w="9360" w:type="dxa"/>
        <w:tblInd w:w="108" w:type="dxa"/>
        <w:tblLayout w:type="fixed"/>
        <w:tblLook w:val="0000"/>
      </w:tblPr>
      <w:tblGrid>
        <w:gridCol w:w="720"/>
        <w:gridCol w:w="4242"/>
        <w:gridCol w:w="1698"/>
        <w:gridCol w:w="2700"/>
      </w:tblGrid>
      <w:tr w:rsidR="00D15F82" w:rsidRPr="007B62A4" w:rsidTr="00855064">
        <w:tc>
          <w:tcPr>
            <w:tcW w:w="720" w:type="dxa"/>
            <w:tcBorders>
              <w:top w:val="single" w:sz="4" w:space="0" w:color="000000"/>
              <w:left w:val="single" w:sz="4" w:space="0" w:color="000000"/>
              <w:bottom w:val="single" w:sz="4" w:space="0" w:color="000000"/>
            </w:tcBorders>
            <w:vAlign w:val="center"/>
          </w:tcPr>
          <w:p w:rsidR="00D15F82" w:rsidRPr="007B62A4" w:rsidRDefault="00D15F82" w:rsidP="00855064">
            <w:pPr>
              <w:spacing w:line="360" w:lineRule="auto"/>
              <w:jc w:val="center"/>
              <w:rPr>
                <w:rFonts w:cs="Arial"/>
              </w:rPr>
            </w:pPr>
            <w:r w:rsidRPr="007B62A4">
              <w:rPr>
                <w:rFonts w:cs="Arial"/>
              </w:rPr>
              <w:t>№</w:t>
            </w:r>
          </w:p>
          <w:p w:rsidR="00D15F82" w:rsidRPr="007B62A4" w:rsidRDefault="00D15F82" w:rsidP="00855064">
            <w:pPr>
              <w:spacing w:line="360" w:lineRule="auto"/>
              <w:jc w:val="center"/>
              <w:rPr>
                <w:rFonts w:cs="Arial"/>
              </w:rPr>
            </w:pPr>
            <w:r w:rsidRPr="007B62A4">
              <w:rPr>
                <w:rFonts w:cs="Arial"/>
              </w:rPr>
              <w:t>пп</w:t>
            </w:r>
          </w:p>
        </w:tc>
        <w:tc>
          <w:tcPr>
            <w:tcW w:w="4242" w:type="dxa"/>
            <w:tcBorders>
              <w:top w:val="single" w:sz="4" w:space="0" w:color="000000"/>
              <w:left w:val="single" w:sz="4" w:space="0" w:color="000000"/>
              <w:bottom w:val="single" w:sz="4" w:space="0" w:color="000000"/>
            </w:tcBorders>
            <w:vAlign w:val="center"/>
          </w:tcPr>
          <w:p w:rsidR="00D15F82" w:rsidRPr="007B62A4" w:rsidRDefault="00D15F82" w:rsidP="00855064">
            <w:pPr>
              <w:spacing w:line="360" w:lineRule="auto"/>
              <w:jc w:val="center"/>
              <w:rPr>
                <w:rFonts w:cs="Arial"/>
              </w:rPr>
            </w:pPr>
            <w:r w:rsidRPr="007B62A4">
              <w:rPr>
                <w:rFonts w:cs="Arial"/>
              </w:rPr>
              <w:t>Наименование мероприятия</w:t>
            </w:r>
          </w:p>
        </w:tc>
        <w:tc>
          <w:tcPr>
            <w:tcW w:w="1698" w:type="dxa"/>
            <w:tcBorders>
              <w:top w:val="single" w:sz="4" w:space="0" w:color="000000"/>
              <w:left w:val="single" w:sz="4" w:space="0" w:color="000000"/>
              <w:bottom w:val="single" w:sz="4" w:space="0" w:color="000000"/>
            </w:tcBorders>
            <w:vAlign w:val="center"/>
          </w:tcPr>
          <w:p w:rsidR="00D15F82" w:rsidRPr="007B62A4" w:rsidRDefault="00D15F82" w:rsidP="00855064">
            <w:pPr>
              <w:spacing w:line="360" w:lineRule="auto"/>
              <w:jc w:val="center"/>
              <w:rPr>
                <w:rFonts w:cs="Arial"/>
              </w:rPr>
            </w:pPr>
            <w:r w:rsidRPr="007B62A4">
              <w:rPr>
                <w:rFonts w:cs="Arial"/>
              </w:rPr>
              <w:t>Этапы реализации</w:t>
            </w:r>
          </w:p>
        </w:tc>
        <w:tc>
          <w:tcPr>
            <w:tcW w:w="2700" w:type="dxa"/>
            <w:tcBorders>
              <w:top w:val="single" w:sz="4" w:space="0" w:color="000000"/>
              <w:left w:val="single" w:sz="4" w:space="0" w:color="000000"/>
              <w:bottom w:val="single" w:sz="4" w:space="0" w:color="000000"/>
              <w:right w:val="single" w:sz="4" w:space="0" w:color="000000"/>
            </w:tcBorders>
            <w:vAlign w:val="center"/>
          </w:tcPr>
          <w:p w:rsidR="00D15F82" w:rsidRPr="007B62A4" w:rsidRDefault="00D15F82" w:rsidP="00855064">
            <w:pPr>
              <w:spacing w:line="360" w:lineRule="auto"/>
              <w:jc w:val="center"/>
              <w:rPr>
                <w:rFonts w:cs="Arial"/>
              </w:rPr>
            </w:pPr>
            <w:r w:rsidRPr="007B62A4">
              <w:rPr>
                <w:rFonts w:cs="Arial"/>
              </w:rPr>
              <w:t>Исполнитель</w:t>
            </w:r>
          </w:p>
        </w:tc>
      </w:tr>
      <w:tr w:rsidR="00D15F82" w:rsidRPr="007B62A4" w:rsidTr="00855064">
        <w:trPr>
          <w:trHeight w:val="351"/>
        </w:trPr>
        <w:tc>
          <w:tcPr>
            <w:tcW w:w="720" w:type="dxa"/>
            <w:tcBorders>
              <w:top w:val="single" w:sz="4" w:space="0" w:color="000000"/>
              <w:left w:val="single" w:sz="4" w:space="0" w:color="000000"/>
              <w:bottom w:val="single" w:sz="4" w:space="0" w:color="000000"/>
            </w:tcBorders>
            <w:vAlign w:val="center"/>
          </w:tcPr>
          <w:p w:rsidR="00D15F82" w:rsidRPr="007B62A4" w:rsidRDefault="00D15F82" w:rsidP="00855064">
            <w:pPr>
              <w:spacing w:line="360" w:lineRule="auto"/>
              <w:jc w:val="center"/>
              <w:rPr>
                <w:rFonts w:cs="Arial"/>
              </w:rPr>
            </w:pPr>
            <w:r w:rsidRPr="007B62A4">
              <w:rPr>
                <w:rFonts w:cs="Arial"/>
              </w:rPr>
              <w:t>1.</w:t>
            </w:r>
          </w:p>
        </w:tc>
        <w:tc>
          <w:tcPr>
            <w:tcW w:w="4242" w:type="dxa"/>
            <w:tcBorders>
              <w:top w:val="single" w:sz="4" w:space="0" w:color="000000"/>
              <w:left w:val="single" w:sz="4" w:space="0" w:color="000000"/>
              <w:bottom w:val="single" w:sz="4" w:space="0" w:color="000000"/>
            </w:tcBorders>
            <w:vAlign w:val="center"/>
          </w:tcPr>
          <w:p w:rsidR="00D15F82" w:rsidRPr="007B62A4" w:rsidRDefault="00D15F82" w:rsidP="00855064">
            <w:pPr>
              <w:spacing w:line="360" w:lineRule="auto"/>
              <w:jc w:val="center"/>
              <w:rPr>
                <w:rFonts w:cs="Arial"/>
              </w:rPr>
            </w:pPr>
            <w:r w:rsidRPr="007B62A4">
              <w:rPr>
                <w:rFonts w:cs="Arial"/>
              </w:rPr>
              <w:t>Кладбища</w:t>
            </w:r>
          </w:p>
        </w:tc>
        <w:tc>
          <w:tcPr>
            <w:tcW w:w="1698" w:type="dxa"/>
            <w:tcBorders>
              <w:top w:val="single" w:sz="4" w:space="0" w:color="000000"/>
              <w:left w:val="single" w:sz="4" w:space="0" w:color="000000"/>
              <w:bottom w:val="single" w:sz="4" w:space="0" w:color="000000"/>
            </w:tcBorders>
            <w:vAlign w:val="center"/>
          </w:tcPr>
          <w:p w:rsidR="00D15F82" w:rsidRPr="007B62A4" w:rsidRDefault="00D15F82" w:rsidP="00855064">
            <w:pPr>
              <w:spacing w:line="360" w:lineRule="auto"/>
              <w:jc w:val="center"/>
              <w:rPr>
                <w:rFonts w:cs="Arial"/>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D15F82" w:rsidRPr="007B62A4" w:rsidRDefault="00D15F82" w:rsidP="00855064">
            <w:pPr>
              <w:spacing w:line="360" w:lineRule="auto"/>
              <w:jc w:val="center"/>
              <w:rPr>
                <w:rFonts w:cs="Arial"/>
              </w:rPr>
            </w:pPr>
          </w:p>
        </w:tc>
      </w:tr>
      <w:tr w:rsidR="00D15F82" w:rsidRPr="007B62A4" w:rsidTr="00855064">
        <w:trPr>
          <w:trHeight w:val="351"/>
        </w:trPr>
        <w:tc>
          <w:tcPr>
            <w:tcW w:w="720" w:type="dxa"/>
            <w:tcBorders>
              <w:top w:val="single" w:sz="4" w:space="0" w:color="000000"/>
              <w:left w:val="single" w:sz="4" w:space="0" w:color="000000"/>
              <w:bottom w:val="single" w:sz="4" w:space="0" w:color="000000"/>
            </w:tcBorders>
            <w:vAlign w:val="center"/>
          </w:tcPr>
          <w:p w:rsidR="00D15F82" w:rsidRPr="007B62A4" w:rsidRDefault="00D15F82" w:rsidP="00855064">
            <w:pPr>
              <w:spacing w:line="360" w:lineRule="auto"/>
              <w:jc w:val="center"/>
              <w:rPr>
                <w:rFonts w:cs="Arial"/>
              </w:rPr>
            </w:pPr>
            <w:r w:rsidRPr="007B62A4">
              <w:rPr>
                <w:rFonts w:cs="Arial"/>
              </w:rPr>
              <w:t>1.1.</w:t>
            </w:r>
          </w:p>
        </w:tc>
        <w:tc>
          <w:tcPr>
            <w:tcW w:w="4242" w:type="dxa"/>
            <w:tcBorders>
              <w:top w:val="single" w:sz="4" w:space="0" w:color="000000"/>
              <w:left w:val="single" w:sz="4" w:space="0" w:color="000000"/>
              <w:bottom w:val="single" w:sz="4" w:space="0" w:color="000000"/>
            </w:tcBorders>
            <w:vAlign w:val="center"/>
          </w:tcPr>
          <w:p w:rsidR="00D15F82" w:rsidRPr="007B62A4" w:rsidRDefault="00D15F82" w:rsidP="00855064">
            <w:pPr>
              <w:spacing w:line="360" w:lineRule="auto"/>
              <w:jc w:val="center"/>
              <w:rPr>
                <w:rFonts w:cs="Arial"/>
              </w:rPr>
            </w:pPr>
            <w:r w:rsidRPr="007B62A4">
              <w:rPr>
                <w:rFonts w:cs="Arial"/>
              </w:rPr>
              <w:t>Благоустройство действующих кладбищ</w:t>
            </w:r>
          </w:p>
        </w:tc>
        <w:tc>
          <w:tcPr>
            <w:tcW w:w="1698" w:type="dxa"/>
            <w:tcBorders>
              <w:top w:val="single" w:sz="4" w:space="0" w:color="000000"/>
              <w:left w:val="single" w:sz="4" w:space="0" w:color="000000"/>
              <w:bottom w:val="single" w:sz="4" w:space="0" w:color="000000"/>
            </w:tcBorders>
            <w:vAlign w:val="center"/>
          </w:tcPr>
          <w:p w:rsidR="00D15F82" w:rsidRPr="007B62A4" w:rsidRDefault="00D15F82" w:rsidP="00855064">
            <w:pPr>
              <w:spacing w:line="360" w:lineRule="auto"/>
              <w:jc w:val="center"/>
              <w:rPr>
                <w:rFonts w:cs="Arial"/>
              </w:rPr>
            </w:pPr>
            <w:r w:rsidRPr="007B62A4">
              <w:rPr>
                <w:rFonts w:cs="Arial"/>
              </w:rPr>
              <w:t>2010-</w:t>
            </w:r>
            <w:smartTag w:uri="urn:schemas-microsoft-com:office:smarttags" w:element="metricconverter">
              <w:smartTagPr>
                <w:attr w:name="ProductID" w:val="2012 г"/>
              </w:smartTagPr>
              <w:r w:rsidRPr="007B62A4">
                <w:rPr>
                  <w:rFonts w:cs="Arial"/>
                </w:rPr>
                <w:t>2012 г</w:t>
              </w:r>
            </w:smartTag>
            <w:r w:rsidRPr="007B62A4">
              <w:rPr>
                <w:rFonts w:cs="Arial"/>
              </w:rPr>
              <w:t>г.</w:t>
            </w:r>
          </w:p>
        </w:tc>
        <w:tc>
          <w:tcPr>
            <w:tcW w:w="2700" w:type="dxa"/>
            <w:tcBorders>
              <w:top w:val="single" w:sz="4" w:space="0" w:color="000000"/>
              <w:left w:val="single" w:sz="4" w:space="0" w:color="000000"/>
              <w:bottom w:val="single" w:sz="4" w:space="0" w:color="000000"/>
              <w:right w:val="single" w:sz="4" w:space="0" w:color="000000"/>
            </w:tcBorders>
            <w:vAlign w:val="center"/>
          </w:tcPr>
          <w:p w:rsidR="00D15F82" w:rsidRPr="007B62A4" w:rsidRDefault="00D15F82" w:rsidP="00855064">
            <w:pPr>
              <w:spacing w:line="360" w:lineRule="auto"/>
              <w:jc w:val="center"/>
              <w:rPr>
                <w:rFonts w:cs="Arial"/>
              </w:rPr>
            </w:pPr>
            <w:r w:rsidRPr="007B62A4">
              <w:rPr>
                <w:rFonts w:cs="Arial"/>
              </w:rPr>
              <w:t>Администрация СП</w:t>
            </w:r>
          </w:p>
        </w:tc>
      </w:tr>
      <w:tr w:rsidR="00D15F82" w:rsidRPr="007B62A4" w:rsidTr="00855064">
        <w:trPr>
          <w:trHeight w:val="351"/>
        </w:trPr>
        <w:tc>
          <w:tcPr>
            <w:tcW w:w="720" w:type="dxa"/>
            <w:tcBorders>
              <w:left w:val="single" w:sz="4" w:space="0" w:color="000000"/>
              <w:bottom w:val="single" w:sz="4" w:space="0" w:color="000000"/>
            </w:tcBorders>
            <w:vAlign w:val="center"/>
          </w:tcPr>
          <w:p w:rsidR="00D15F82" w:rsidRPr="007B62A4" w:rsidRDefault="00D15F82" w:rsidP="00855064">
            <w:pPr>
              <w:spacing w:line="360" w:lineRule="auto"/>
              <w:jc w:val="center"/>
              <w:rPr>
                <w:rFonts w:cs="Arial"/>
              </w:rPr>
            </w:pPr>
            <w:r w:rsidRPr="007B62A4">
              <w:rPr>
                <w:rFonts w:cs="Arial"/>
              </w:rPr>
              <w:t>1.2.</w:t>
            </w:r>
          </w:p>
        </w:tc>
        <w:tc>
          <w:tcPr>
            <w:tcW w:w="4242" w:type="dxa"/>
            <w:tcBorders>
              <w:left w:val="single" w:sz="4" w:space="0" w:color="000000"/>
              <w:bottom w:val="single" w:sz="4" w:space="0" w:color="000000"/>
            </w:tcBorders>
            <w:vAlign w:val="center"/>
          </w:tcPr>
          <w:p w:rsidR="00D15F82" w:rsidRPr="007B62A4" w:rsidRDefault="00D15F82" w:rsidP="00855064">
            <w:pPr>
              <w:spacing w:line="360" w:lineRule="auto"/>
              <w:jc w:val="center"/>
              <w:rPr>
                <w:rFonts w:cs="Arial"/>
              </w:rPr>
            </w:pPr>
            <w:r w:rsidRPr="007B62A4">
              <w:rPr>
                <w:rFonts w:cs="Arial"/>
              </w:rPr>
              <w:t>Устройство автодорог с твердым покрытием до мест захоронений</w:t>
            </w:r>
          </w:p>
        </w:tc>
        <w:tc>
          <w:tcPr>
            <w:tcW w:w="1698" w:type="dxa"/>
            <w:tcBorders>
              <w:left w:val="single" w:sz="4" w:space="0" w:color="000000"/>
              <w:bottom w:val="single" w:sz="4" w:space="0" w:color="000000"/>
            </w:tcBorders>
            <w:vAlign w:val="center"/>
          </w:tcPr>
          <w:p w:rsidR="00D15F82" w:rsidRPr="007B62A4" w:rsidRDefault="00D15F82" w:rsidP="00855064">
            <w:pPr>
              <w:spacing w:line="360" w:lineRule="auto"/>
              <w:jc w:val="center"/>
              <w:rPr>
                <w:rFonts w:cs="Arial"/>
              </w:rPr>
            </w:pPr>
            <w:r w:rsidRPr="007B62A4">
              <w:rPr>
                <w:rFonts w:cs="Arial"/>
              </w:rPr>
              <w:t>2010-</w:t>
            </w:r>
            <w:smartTag w:uri="urn:schemas-microsoft-com:office:smarttags" w:element="metricconverter">
              <w:smartTagPr>
                <w:attr w:name="ProductID" w:val="2012 г"/>
              </w:smartTagPr>
              <w:r w:rsidRPr="007B62A4">
                <w:rPr>
                  <w:rFonts w:cs="Arial"/>
                </w:rPr>
                <w:t>2012 г</w:t>
              </w:r>
            </w:smartTag>
            <w:r w:rsidRPr="007B62A4">
              <w:rPr>
                <w:rFonts w:cs="Arial"/>
              </w:rPr>
              <w:t>г.</w:t>
            </w:r>
          </w:p>
        </w:tc>
        <w:tc>
          <w:tcPr>
            <w:tcW w:w="2700" w:type="dxa"/>
            <w:tcBorders>
              <w:left w:val="single" w:sz="4" w:space="0" w:color="000000"/>
              <w:bottom w:val="single" w:sz="4" w:space="0" w:color="000000"/>
              <w:right w:val="single" w:sz="4" w:space="0" w:color="000000"/>
            </w:tcBorders>
            <w:vAlign w:val="center"/>
          </w:tcPr>
          <w:p w:rsidR="00D15F82" w:rsidRPr="007B62A4" w:rsidRDefault="00D15F82" w:rsidP="00855064">
            <w:pPr>
              <w:spacing w:line="360" w:lineRule="auto"/>
              <w:jc w:val="center"/>
              <w:rPr>
                <w:rFonts w:cs="Arial"/>
              </w:rPr>
            </w:pPr>
            <w:r w:rsidRPr="007B62A4">
              <w:rPr>
                <w:rFonts w:cs="Arial"/>
              </w:rPr>
              <w:t>Администрация СП</w:t>
            </w:r>
          </w:p>
        </w:tc>
      </w:tr>
    </w:tbl>
    <w:p w:rsidR="00D15F82" w:rsidRPr="007B62A4" w:rsidRDefault="00D15F82" w:rsidP="00D15F82">
      <w:pPr>
        <w:spacing w:line="360" w:lineRule="auto"/>
        <w:ind w:firstLine="709"/>
        <w:rPr>
          <w:rFonts w:cs="Arial"/>
        </w:rPr>
      </w:pPr>
      <w:bookmarkStart w:id="75" w:name="_Toc249431736"/>
      <w:bookmarkStart w:id="76" w:name="_Toc254300334"/>
    </w:p>
    <w:p w:rsidR="00D15F82" w:rsidRPr="001D13A4" w:rsidRDefault="00D15F82" w:rsidP="00D15F82">
      <w:pPr>
        <w:spacing w:line="360" w:lineRule="auto"/>
        <w:ind w:firstLine="709"/>
        <w:outlineLvl w:val="2"/>
        <w:rPr>
          <w:rFonts w:cs="Arial"/>
          <w:b/>
        </w:rPr>
      </w:pPr>
      <w:bookmarkStart w:id="77" w:name="_Toc299970471"/>
      <w:r w:rsidRPr="001D13A4">
        <w:rPr>
          <w:rFonts w:cs="Arial"/>
          <w:b/>
        </w:rPr>
        <w:t>3.3.9. Предложения по охране природы и рациональному природопользованию</w:t>
      </w:r>
      <w:bookmarkEnd w:id="75"/>
      <w:bookmarkEnd w:id="76"/>
      <w:bookmarkEnd w:id="77"/>
    </w:p>
    <w:p w:rsidR="00D15F82" w:rsidRPr="001D13A4" w:rsidRDefault="00D15F82" w:rsidP="00D15F82">
      <w:pPr>
        <w:spacing w:line="360" w:lineRule="auto"/>
        <w:ind w:firstLine="709"/>
        <w:rPr>
          <w:rFonts w:cs="Arial"/>
          <w:kern w:val="1"/>
        </w:rPr>
      </w:pPr>
    </w:p>
    <w:p w:rsidR="00D15F82" w:rsidRPr="001D13A4" w:rsidRDefault="00D15F82" w:rsidP="00D15F82">
      <w:pPr>
        <w:spacing w:line="360" w:lineRule="auto"/>
        <w:ind w:firstLine="709"/>
        <w:rPr>
          <w:rFonts w:cs="Arial"/>
        </w:rPr>
      </w:pPr>
      <w:r w:rsidRPr="001D13A4">
        <w:rPr>
          <w:rFonts w:cs="Arial"/>
        </w:rPr>
        <w:t>В соответствии с ФЗ № 131 (ст. 16), к вопросам местного значения городского округа относятся, в частности, и вопросы охраны окружающей среды:</w:t>
      </w:r>
    </w:p>
    <w:p w:rsidR="00D15F82" w:rsidRPr="001D13A4" w:rsidRDefault="00D15F82" w:rsidP="00D15F82">
      <w:pPr>
        <w:spacing w:line="360" w:lineRule="auto"/>
        <w:ind w:firstLine="709"/>
        <w:rPr>
          <w:rFonts w:cs="Arial"/>
        </w:rPr>
      </w:pPr>
      <w:r w:rsidRPr="001D13A4">
        <w:rPr>
          <w:rFonts w:cs="Arial"/>
        </w:rPr>
        <w:tab/>
        <w:t>- организация мероприятий по охране окружающей среды в границах сельского поселения;</w:t>
      </w:r>
    </w:p>
    <w:p w:rsidR="00D15F82" w:rsidRPr="001D13A4" w:rsidRDefault="00D15F82" w:rsidP="00D15F82">
      <w:pPr>
        <w:spacing w:line="360" w:lineRule="auto"/>
        <w:ind w:firstLine="709"/>
        <w:rPr>
          <w:rFonts w:cs="Arial"/>
        </w:rPr>
      </w:pPr>
      <w:r w:rsidRPr="001D13A4">
        <w:rPr>
          <w:rFonts w:cs="Arial"/>
        </w:rPr>
        <w:tab/>
        <w:t>- организация и осуществление экологического контроля объектов производственного и социального назначения на территории сельского поселения, за исключением объектов, экологический контроль которых осуществляют федеральные органы государственной власти;</w:t>
      </w:r>
    </w:p>
    <w:p w:rsidR="00D15F82" w:rsidRPr="001D13A4" w:rsidRDefault="00D15F82" w:rsidP="00D15F82">
      <w:pPr>
        <w:spacing w:line="360" w:lineRule="auto"/>
        <w:ind w:firstLine="709"/>
        <w:rPr>
          <w:rFonts w:cs="Arial"/>
        </w:rPr>
      </w:pPr>
      <w:r w:rsidRPr="001D13A4">
        <w:rPr>
          <w:rFonts w:cs="Arial"/>
        </w:rPr>
        <w:tab/>
        <w:t>- организация сбора, вывоза, утилизации и переработки бытовых и промышленных отходов;</w:t>
      </w:r>
    </w:p>
    <w:p w:rsidR="00D15F82" w:rsidRPr="001D13A4" w:rsidRDefault="00D15F82" w:rsidP="00D15F82">
      <w:pPr>
        <w:spacing w:line="360" w:lineRule="auto"/>
        <w:ind w:firstLine="709"/>
        <w:rPr>
          <w:rFonts w:cs="Arial"/>
        </w:rPr>
      </w:pPr>
      <w:r w:rsidRPr="001D13A4">
        <w:rPr>
          <w:rFonts w:cs="Arial"/>
        </w:rPr>
        <w:tab/>
        <w:t>- организация благоустройства и озеленения территории, использования и охраны зеленых насаждений, расположенных в границах сельского поселения.</w:t>
      </w:r>
    </w:p>
    <w:p w:rsidR="00D15F82" w:rsidRPr="001D13A4" w:rsidRDefault="00D15F82" w:rsidP="00D15F82">
      <w:pPr>
        <w:spacing w:line="360" w:lineRule="auto"/>
        <w:ind w:firstLine="709"/>
        <w:rPr>
          <w:rFonts w:cs="Arial"/>
        </w:rPr>
      </w:pPr>
      <w:r w:rsidRPr="001D13A4">
        <w:rPr>
          <w:rFonts w:cs="Arial"/>
        </w:rPr>
        <w:t>Основным условием стабильности развития агропромышленного комплекса и источником расширения сельскохозяйственного производства является сохранение и рациональное использование почвенного плодородия.</w:t>
      </w:r>
    </w:p>
    <w:p w:rsidR="00D15F82" w:rsidRPr="001D13A4" w:rsidRDefault="00D15F82" w:rsidP="00D15F82">
      <w:pPr>
        <w:shd w:val="clear" w:color="auto" w:fill="FFFFFF"/>
        <w:spacing w:line="360" w:lineRule="auto"/>
        <w:ind w:firstLine="709"/>
        <w:rPr>
          <w:rFonts w:cs="Arial"/>
        </w:rPr>
      </w:pPr>
      <w:r w:rsidRPr="001D13A4">
        <w:rPr>
          <w:rFonts w:cs="Arial"/>
        </w:rPr>
        <w:t xml:space="preserve">Прежде всего, необходимо восстановление почвенного плодородия сельхозугодий, восстановление системы удобрений, в том числе и микробиологических, севооборотов и прочее. Необходимо вносить более 6 т на один га пашни органических удобрений, в настоящее время вносится 1,9 т на </w:t>
      </w:r>
      <w:smartTag w:uri="urn:schemas-microsoft-com:office:smarttags" w:element="metricconverter">
        <w:smartTagPr>
          <w:attr w:name="ProductID" w:val="1 га"/>
        </w:smartTagPr>
        <w:r w:rsidRPr="001D13A4">
          <w:rPr>
            <w:rFonts w:cs="Arial"/>
          </w:rPr>
          <w:t>1 га</w:t>
        </w:r>
      </w:smartTag>
      <w:r w:rsidRPr="001D13A4">
        <w:rPr>
          <w:rFonts w:cs="Arial"/>
        </w:rPr>
        <w:t>.</w:t>
      </w:r>
      <w:r w:rsidRPr="001D13A4">
        <w:rPr>
          <w:rFonts w:cs="Arial"/>
          <w:i/>
          <w:iCs/>
        </w:rPr>
        <w:t xml:space="preserve"> </w:t>
      </w:r>
      <w:r w:rsidRPr="001D13A4">
        <w:rPr>
          <w:rFonts w:cs="Arial"/>
        </w:rPr>
        <w:t xml:space="preserve">Минеральные удобрения в настоящее время вносятся на </w:t>
      </w:r>
      <w:smartTag w:uri="urn:schemas-microsoft-com:office:smarttags" w:element="metricconverter">
        <w:smartTagPr>
          <w:attr w:name="ProductID" w:val="1 га"/>
        </w:smartTagPr>
        <w:r w:rsidRPr="001D13A4">
          <w:rPr>
            <w:rFonts w:cs="Arial"/>
          </w:rPr>
          <w:t>1 га</w:t>
        </w:r>
      </w:smartTag>
      <w:r w:rsidRPr="001D13A4">
        <w:rPr>
          <w:rFonts w:cs="Arial"/>
        </w:rPr>
        <w:t xml:space="preserve"> посевной площади – </w:t>
      </w:r>
      <w:smartTag w:uri="urn:schemas-microsoft-com:office:smarttags" w:element="metricconverter">
        <w:smartTagPr>
          <w:attr w:name="ProductID" w:val="36 кг"/>
        </w:smartTagPr>
        <w:r w:rsidRPr="001D13A4">
          <w:rPr>
            <w:rFonts w:cs="Arial"/>
          </w:rPr>
          <w:t>36 кг</w:t>
        </w:r>
      </w:smartTag>
      <w:r w:rsidRPr="001D13A4">
        <w:rPr>
          <w:rFonts w:cs="Arial"/>
        </w:rPr>
        <w:t xml:space="preserve">, необходимо более </w:t>
      </w:r>
      <w:smartTag w:uri="urn:schemas-microsoft-com:office:smarttags" w:element="metricconverter">
        <w:smartTagPr>
          <w:attr w:name="ProductID" w:val="100 кг"/>
        </w:smartTagPr>
        <w:r w:rsidRPr="001D13A4">
          <w:rPr>
            <w:rFonts w:cs="Arial"/>
          </w:rPr>
          <w:t>100 кг</w:t>
        </w:r>
      </w:smartTag>
      <w:r w:rsidRPr="001D13A4">
        <w:rPr>
          <w:rFonts w:cs="Arial"/>
        </w:rPr>
        <w:t>.</w:t>
      </w:r>
    </w:p>
    <w:p w:rsidR="00D15F82" w:rsidRPr="001D13A4" w:rsidRDefault="00D15F82" w:rsidP="00D15F82">
      <w:pPr>
        <w:spacing w:line="360" w:lineRule="auto"/>
        <w:ind w:firstLine="709"/>
        <w:rPr>
          <w:rFonts w:cs="Arial"/>
        </w:rPr>
      </w:pPr>
      <w:r w:rsidRPr="001D13A4">
        <w:rPr>
          <w:rFonts w:cs="Arial"/>
        </w:rPr>
        <w:t>Территория поселения находятся в зоне недостаточного увлажнения и засушливого земледелия.</w:t>
      </w:r>
    </w:p>
    <w:p w:rsidR="00D15F82" w:rsidRPr="001D13A4" w:rsidRDefault="00D15F82" w:rsidP="00D15F82">
      <w:pPr>
        <w:spacing w:line="360" w:lineRule="auto"/>
        <w:ind w:firstLine="709"/>
        <w:rPr>
          <w:rFonts w:cs="Arial"/>
        </w:rPr>
      </w:pPr>
      <w:r w:rsidRPr="001D13A4">
        <w:rPr>
          <w:rFonts w:cs="Arial"/>
        </w:rPr>
        <w:t>Перспективы развития мелиорации в области определены принятым постановлением Правительства РФ от 20.02.2006 г. № 99 «О федеральной целевой программе «Сохранение и восстановление плодородия почв земель сельскохозяйственного назначения и агроландшафтов как национального достояния России на 2006-2010 гг.»</w:t>
      </w:r>
    </w:p>
    <w:p w:rsidR="00D15F82" w:rsidRPr="001D13A4" w:rsidRDefault="00D15F82" w:rsidP="00D15F82">
      <w:pPr>
        <w:shd w:val="clear" w:color="auto" w:fill="FFFFFF"/>
        <w:spacing w:line="360" w:lineRule="auto"/>
        <w:ind w:firstLine="709"/>
        <w:rPr>
          <w:rFonts w:cs="Arial"/>
        </w:rPr>
      </w:pPr>
      <w:r w:rsidRPr="001D13A4">
        <w:rPr>
          <w:rFonts w:cs="Arial"/>
        </w:rPr>
        <w:t>На перспективу основное внимание должно быть уделено реконструкции и восстановлению действующих оросительных и осушительных систем, комплексу эксплуатационных и ремонтных мероприятий на мелиоративной сети и гидротехнических сооружениях.</w:t>
      </w:r>
    </w:p>
    <w:p w:rsidR="00D15F82" w:rsidRPr="001D13A4" w:rsidRDefault="00D15F82" w:rsidP="00D15F82">
      <w:pPr>
        <w:spacing w:line="360" w:lineRule="auto"/>
        <w:ind w:firstLine="709"/>
        <w:rPr>
          <w:rFonts w:cs="Arial"/>
        </w:rPr>
      </w:pPr>
      <w:r w:rsidRPr="001D13A4">
        <w:rPr>
          <w:rFonts w:cs="Arial"/>
        </w:rPr>
        <w:lastRenderedPageBreak/>
        <w:t>Все пахотные земли подвержены эрозии. Важнейшее значение для предотвращения эрозии имеют агромелиоративные мероприятия, которые рассматриваются как многофункциональный долговременный фактор охраны окружающей среды.</w:t>
      </w:r>
    </w:p>
    <w:p w:rsidR="00D15F82" w:rsidRPr="001D13A4" w:rsidRDefault="00D15F82" w:rsidP="00D15F82">
      <w:pPr>
        <w:shd w:val="clear" w:color="auto" w:fill="FFFFFF"/>
        <w:spacing w:line="360" w:lineRule="auto"/>
        <w:ind w:firstLine="709"/>
        <w:rPr>
          <w:rFonts w:cs="Arial"/>
        </w:rPr>
      </w:pPr>
      <w:r w:rsidRPr="001D13A4">
        <w:rPr>
          <w:rFonts w:cs="Arial"/>
        </w:rPr>
        <w:t>Защитные лесные насаждения повышают биоклиматический потенциал прилегающих к ним земель. Под их защитой создаются условия для земледелия, возрастает эффективность севооборотов по сравнению с открытыми полями, на 2,5-19,3 балла повышается бонитет почв, на защищенных территориях значительно улучшается гидротермический режим, более чем в 4 раза сокращается поверхностный сток.</w:t>
      </w:r>
    </w:p>
    <w:p w:rsidR="00D15F82" w:rsidRDefault="00D15F82" w:rsidP="00D15F82">
      <w:pPr>
        <w:spacing w:line="360" w:lineRule="auto"/>
        <w:ind w:firstLine="709"/>
        <w:rPr>
          <w:rFonts w:cs="Arial"/>
        </w:rPr>
      </w:pPr>
      <w:r w:rsidRPr="001D13A4">
        <w:rPr>
          <w:rFonts w:cs="Arial"/>
        </w:rPr>
        <w:t>На начало 2009 года процент облесённых сельскохозяйственных угодий оставлял 1,</w:t>
      </w:r>
      <w:r>
        <w:rPr>
          <w:rFonts w:cs="Arial"/>
        </w:rPr>
        <w:t>4</w:t>
      </w:r>
      <w:r w:rsidRPr="001D13A4">
        <w:rPr>
          <w:rFonts w:cs="Arial"/>
        </w:rPr>
        <w:t xml:space="preserve"> %.</w:t>
      </w:r>
      <w:r>
        <w:rPr>
          <w:rFonts w:cs="Arial"/>
        </w:rPr>
        <w:t xml:space="preserve"> </w:t>
      </w:r>
      <w:r w:rsidRPr="001D13A4">
        <w:rPr>
          <w:rFonts w:cs="Arial"/>
        </w:rPr>
        <w:t>В проекте на расчетный срок за счет сельхозпроизводителей предусматривается довести процент облесения сельскохозяйственных земель на сельхозугодиях до 10 %.</w:t>
      </w:r>
    </w:p>
    <w:p w:rsidR="00D15F82" w:rsidRDefault="00D15F82" w:rsidP="00D15F82">
      <w:pPr>
        <w:spacing w:line="360" w:lineRule="auto"/>
        <w:ind w:firstLine="709"/>
        <w:rPr>
          <w:rFonts w:cs="Arial"/>
        </w:rPr>
      </w:pPr>
      <w:r w:rsidRPr="001D13A4">
        <w:rPr>
          <w:rFonts w:cs="Arial"/>
        </w:rPr>
        <w:t>Общая площадь посева сельхозкультур к расчетному сроку должна стабилизироваться и увеличиться на 15 % за счет неиспользуемой пашни.</w:t>
      </w:r>
    </w:p>
    <w:p w:rsidR="00D15F82" w:rsidRDefault="00D15F82" w:rsidP="00D15F82">
      <w:pPr>
        <w:spacing w:line="360" w:lineRule="auto"/>
        <w:ind w:firstLine="709"/>
        <w:jc w:val="right"/>
        <w:outlineLvl w:val="4"/>
        <w:rPr>
          <w:rFonts w:cs="Arial"/>
        </w:rPr>
      </w:pPr>
    </w:p>
    <w:p w:rsidR="00D15F82" w:rsidRPr="001D13A4" w:rsidRDefault="00D15F82" w:rsidP="00D15F82">
      <w:pPr>
        <w:spacing w:line="360" w:lineRule="auto"/>
        <w:ind w:firstLine="709"/>
        <w:jc w:val="right"/>
        <w:outlineLvl w:val="4"/>
        <w:rPr>
          <w:rFonts w:cs="Arial"/>
        </w:rPr>
      </w:pPr>
      <w:r>
        <w:rPr>
          <w:rFonts w:cs="Arial"/>
        </w:rPr>
        <w:t>Таблица 11</w:t>
      </w:r>
    </w:p>
    <w:p w:rsidR="00D15F82" w:rsidRPr="001D13A4" w:rsidRDefault="00D15F82" w:rsidP="00D15F82">
      <w:pPr>
        <w:spacing w:line="360" w:lineRule="auto"/>
        <w:jc w:val="center"/>
        <w:rPr>
          <w:rFonts w:cs="Arial"/>
        </w:rPr>
      </w:pPr>
      <w:r w:rsidRPr="001D13A4">
        <w:rPr>
          <w:rFonts w:eastAsia="Arial Unicode MS" w:cs="Arial"/>
        </w:rPr>
        <w:t xml:space="preserve">Перечень мероприятий по территориальному планированию и этапы их реализации по </w:t>
      </w:r>
      <w:r w:rsidRPr="001D13A4">
        <w:rPr>
          <w:rFonts w:cs="Arial"/>
        </w:rPr>
        <w:t>рациональному природопользованию</w:t>
      </w:r>
    </w:p>
    <w:tbl>
      <w:tblPr>
        <w:tblW w:w="9360" w:type="dxa"/>
        <w:tblInd w:w="108" w:type="dxa"/>
        <w:tblLayout w:type="fixed"/>
        <w:tblLook w:val="0000"/>
      </w:tblPr>
      <w:tblGrid>
        <w:gridCol w:w="786"/>
        <w:gridCol w:w="4317"/>
        <w:gridCol w:w="1701"/>
        <w:gridCol w:w="2556"/>
      </w:tblGrid>
      <w:tr w:rsidR="00D15F82" w:rsidRPr="001D13A4" w:rsidTr="00855064">
        <w:tc>
          <w:tcPr>
            <w:tcW w:w="786" w:type="dxa"/>
            <w:tcBorders>
              <w:top w:val="single" w:sz="4" w:space="0" w:color="000000"/>
              <w:left w:val="single" w:sz="4" w:space="0" w:color="000000"/>
              <w:bottom w:val="single" w:sz="4" w:space="0" w:color="000000"/>
            </w:tcBorders>
            <w:vAlign w:val="center"/>
          </w:tcPr>
          <w:p w:rsidR="00D15F82" w:rsidRPr="001D13A4" w:rsidRDefault="00D15F82" w:rsidP="00855064">
            <w:pPr>
              <w:spacing w:line="360" w:lineRule="auto"/>
              <w:jc w:val="center"/>
              <w:rPr>
                <w:rFonts w:cs="Arial"/>
              </w:rPr>
            </w:pPr>
            <w:r w:rsidRPr="001D13A4">
              <w:rPr>
                <w:rFonts w:cs="Arial"/>
              </w:rPr>
              <w:t>№ пп</w:t>
            </w:r>
          </w:p>
        </w:tc>
        <w:tc>
          <w:tcPr>
            <w:tcW w:w="4317" w:type="dxa"/>
            <w:tcBorders>
              <w:top w:val="single" w:sz="4" w:space="0" w:color="000000"/>
              <w:left w:val="single" w:sz="4" w:space="0" w:color="000000"/>
              <w:bottom w:val="single" w:sz="4" w:space="0" w:color="000000"/>
            </w:tcBorders>
            <w:vAlign w:val="center"/>
          </w:tcPr>
          <w:p w:rsidR="00D15F82" w:rsidRPr="001D13A4" w:rsidRDefault="00D15F82" w:rsidP="00855064">
            <w:pPr>
              <w:spacing w:line="360" w:lineRule="auto"/>
              <w:jc w:val="center"/>
              <w:rPr>
                <w:rFonts w:cs="Arial"/>
              </w:rPr>
            </w:pPr>
            <w:r w:rsidRPr="001D13A4">
              <w:rPr>
                <w:rFonts w:cs="Arial"/>
              </w:rPr>
              <w:t>Наименование мероприятия</w:t>
            </w:r>
          </w:p>
        </w:tc>
        <w:tc>
          <w:tcPr>
            <w:tcW w:w="1701" w:type="dxa"/>
            <w:tcBorders>
              <w:top w:val="single" w:sz="4" w:space="0" w:color="000000"/>
              <w:left w:val="single" w:sz="4" w:space="0" w:color="000000"/>
              <w:bottom w:val="single" w:sz="4" w:space="0" w:color="000000"/>
            </w:tcBorders>
            <w:vAlign w:val="center"/>
          </w:tcPr>
          <w:p w:rsidR="00D15F82" w:rsidRPr="001D13A4" w:rsidRDefault="00D15F82" w:rsidP="00855064">
            <w:pPr>
              <w:spacing w:line="360" w:lineRule="auto"/>
              <w:jc w:val="center"/>
              <w:rPr>
                <w:rFonts w:cs="Arial"/>
              </w:rPr>
            </w:pPr>
            <w:r w:rsidRPr="001D13A4">
              <w:rPr>
                <w:rFonts w:cs="Arial"/>
              </w:rPr>
              <w:t>Этапы реализации</w:t>
            </w:r>
          </w:p>
        </w:tc>
        <w:tc>
          <w:tcPr>
            <w:tcW w:w="2556" w:type="dxa"/>
            <w:tcBorders>
              <w:top w:val="single" w:sz="4" w:space="0" w:color="000000"/>
              <w:left w:val="single" w:sz="4" w:space="0" w:color="000000"/>
              <w:bottom w:val="single" w:sz="4" w:space="0" w:color="000000"/>
              <w:right w:val="single" w:sz="4" w:space="0" w:color="000000"/>
            </w:tcBorders>
            <w:vAlign w:val="center"/>
          </w:tcPr>
          <w:p w:rsidR="00D15F82" w:rsidRPr="001D13A4" w:rsidRDefault="00D15F82" w:rsidP="00855064">
            <w:pPr>
              <w:spacing w:line="360" w:lineRule="auto"/>
              <w:jc w:val="center"/>
              <w:rPr>
                <w:rFonts w:cs="Arial"/>
              </w:rPr>
            </w:pPr>
            <w:r w:rsidRPr="001D13A4">
              <w:rPr>
                <w:rFonts w:cs="Arial"/>
              </w:rPr>
              <w:t>Исполнитель</w:t>
            </w:r>
          </w:p>
        </w:tc>
      </w:tr>
      <w:tr w:rsidR="00D15F82" w:rsidRPr="001D13A4" w:rsidTr="00855064">
        <w:trPr>
          <w:trHeight w:val="351"/>
        </w:trPr>
        <w:tc>
          <w:tcPr>
            <w:tcW w:w="786" w:type="dxa"/>
            <w:tcBorders>
              <w:top w:val="single" w:sz="4" w:space="0" w:color="000000"/>
              <w:left w:val="single" w:sz="4" w:space="0" w:color="000000"/>
              <w:bottom w:val="single" w:sz="4" w:space="0" w:color="000000"/>
            </w:tcBorders>
            <w:vAlign w:val="center"/>
          </w:tcPr>
          <w:p w:rsidR="00D15F82" w:rsidRPr="001D13A4" w:rsidRDefault="00D15F82" w:rsidP="00855064">
            <w:pPr>
              <w:spacing w:line="360" w:lineRule="auto"/>
              <w:jc w:val="center"/>
              <w:rPr>
                <w:rFonts w:cs="Arial"/>
              </w:rPr>
            </w:pPr>
            <w:r w:rsidRPr="001D13A4">
              <w:rPr>
                <w:rFonts w:cs="Arial"/>
              </w:rPr>
              <w:t>1.</w:t>
            </w:r>
          </w:p>
        </w:tc>
        <w:tc>
          <w:tcPr>
            <w:tcW w:w="8574" w:type="dxa"/>
            <w:gridSpan w:val="3"/>
            <w:tcBorders>
              <w:top w:val="single" w:sz="4" w:space="0" w:color="000000"/>
              <w:left w:val="single" w:sz="4" w:space="0" w:color="000000"/>
              <w:bottom w:val="single" w:sz="4" w:space="0" w:color="000000"/>
              <w:right w:val="single" w:sz="4" w:space="0" w:color="000000"/>
            </w:tcBorders>
            <w:vAlign w:val="center"/>
          </w:tcPr>
          <w:p w:rsidR="00D15F82" w:rsidRPr="001D13A4" w:rsidRDefault="00D15F82" w:rsidP="00855064">
            <w:pPr>
              <w:spacing w:line="360" w:lineRule="auto"/>
              <w:jc w:val="center"/>
              <w:rPr>
                <w:rFonts w:cs="Arial"/>
              </w:rPr>
            </w:pPr>
            <w:r w:rsidRPr="001D13A4">
              <w:rPr>
                <w:rFonts w:cs="Arial"/>
              </w:rPr>
              <w:t>Восстановление почвенного плодородия сельхозугодий и системы удобрений</w:t>
            </w:r>
          </w:p>
        </w:tc>
      </w:tr>
      <w:tr w:rsidR="00D15F82" w:rsidRPr="001D13A4" w:rsidTr="00855064">
        <w:trPr>
          <w:trHeight w:val="351"/>
        </w:trPr>
        <w:tc>
          <w:tcPr>
            <w:tcW w:w="786" w:type="dxa"/>
            <w:tcBorders>
              <w:top w:val="single" w:sz="4" w:space="0" w:color="000000"/>
              <w:left w:val="single" w:sz="4" w:space="0" w:color="000000"/>
              <w:bottom w:val="single" w:sz="4" w:space="0" w:color="000000"/>
            </w:tcBorders>
            <w:vAlign w:val="center"/>
          </w:tcPr>
          <w:p w:rsidR="00D15F82" w:rsidRPr="001D13A4" w:rsidRDefault="00D15F82" w:rsidP="00855064">
            <w:pPr>
              <w:spacing w:line="360" w:lineRule="auto"/>
              <w:jc w:val="center"/>
              <w:rPr>
                <w:rFonts w:cs="Arial"/>
              </w:rPr>
            </w:pPr>
            <w:r w:rsidRPr="001D13A4">
              <w:rPr>
                <w:rFonts w:cs="Arial"/>
              </w:rPr>
              <w:t>1.1.</w:t>
            </w:r>
          </w:p>
        </w:tc>
        <w:tc>
          <w:tcPr>
            <w:tcW w:w="4317" w:type="dxa"/>
            <w:tcBorders>
              <w:top w:val="single" w:sz="4" w:space="0" w:color="000000"/>
              <w:left w:val="single" w:sz="4" w:space="0" w:color="000000"/>
              <w:bottom w:val="single" w:sz="4" w:space="0" w:color="000000"/>
            </w:tcBorders>
            <w:vAlign w:val="center"/>
          </w:tcPr>
          <w:p w:rsidR="00D15F82" w:rsidRPr="001D13A4" w:rsidRDefault="00D15F82" w:rsidP="00855064">
            <w:pPr>
              <w:spacing w:line="360" w:lineRule="auto"/>
              <w:jc w:val="center"/>
              <w:rPr>
                <w:rFonts w:cs="Arial"/>
              </w:rPr>
            </w:pPr>
            <w:r w:rsidRPr="001D13A4">
              <w:rPr>
                <w:rFonts w:cs="Arial"/>
              </w:rPr>
              <w:t>Разработка программы по восстановлению плодородия сельхозугодий и системы удобрений</w:t>
            </w:r>
          </w:p>
        </w:tc>
        <w:tc>
          <w:tcPr>
            <w:tcW w:w="1701" w:type="dxa"/>
            <w:tcBorders>
              <w:top w:val="single" w:sz="4" w:space="0" w:color="000000"/>
              <w:left w:val="single" w:sz="4" w:space="0" w:color="000000"/>
              <w:bottom w:val="single" w:sz="4" w:space="0" w:color="000000"/>
            </w:tcBorders>
            <w:vAlign w:val="center"/>
          </w:tcPr>
          <w:p w:rsidR="00D15F82" w:rsidRPr="001D13A4" w:rsidRDefault="00D15F82" w:rsidP="00855064">
            <w:pPr>
              <w:spacing w:line="360" w:lineRule="auto"/>
              <w:jc w:val="center"/>
              <w:rPr>
                <w:rFonts w:cs="Arial"/>
              </w:rPr>
            </w:pPr>
            <w:r w:rsidRPr="001D13A4">
              <w:rPr>
                <w:rFonts w:cs="Arial"/>
              </w:rPr>
              <w:t>2010-</w:t>
            </w:r>
            <w:smartTag w:uri="urn:schemas-microsoft-com:office:smarttags" w:element="metricconverter">
              <w:smartTagPr>
                <w:attr w:name="ProductID" w:val="2012 г"/>
              </w:smartTagPr>
              <w:r w:rsidRPr="001D13A4">
                <w:rPr>
                  <w:rFonts w:cs="Arial"/>
                </w:rPr>
                <w:t>2012 г</w:t>
              </w:r>
            </w:smartTag>
            <w:r w:rsidRPr="001D13A4">
              <w:rPr>
                <w:rFonts w:cs="Arial"/>
              </w:rPr>
              <w:t>г.</w:t>
            </w:r>
          </w:p>
        </w:tc>
        <w:tc>
          <w:tcPr>
            <w:tcW w:w="2556" w:type="dxa"/>
            <w:tcBorders>
              <w:top w:val="single" w:sz="4" w:space="0" w:color="000000"/>
              <w:left w:val="single" w:sz="4" w:space="0" w:color="000000"/>
              <w:bottom w:val="single" w:sz="4" w:space="0" w:color="000000"/>
              <w:right w:val="single" w:sz="4" w:space="0" w:color="000000"/>
            </w:tcBorders>
            <w:vAlign w:val="center"/>
          </w:tcPr>
          <w:p w:rsidR="00D15F82" w:rsidRPr="001D13A4" w:rsidRDefault="00D15F82" w:rsidP="00855064">
            <w:pPr>
              <w:spacing w:line="360" w:lineRule="auto"/>
              <w:jc w:val="center"/>
              <w:rPr>
                <w:rFonts w:cs="Arial"/>
              </w:rPr>
            </w:pPr>
            <w:r w:rsidRPr="001D13A4">
              <w:rPr>
                <w:rFonts w:cs="Arial"/>
              </w:rPr>
              <w:t>Администрация СП</w:t>
            </w:r>
          </w:p>
        </w:tc>
      </w:tr>
      <w:tr w:rsidR="00D15F82" w:rsidRPr="001D13A4" w:rsidTr="00855064">
        <w:trPr>
          <w:trHeight w:val="351"/>
        </w:trPr>
        <w:tc>
          <w:tcPr>
            <w:tcW w:w="786" w:type="dxa"/>
            <w:tcBorders>
              <w:left w:val="single" w:sz="4" w:space="0" w:color="000000"/>
              <w:bottom w:val="single" w:sz="4" w:space="0" w:color="000000"/>
            </w:tcBorders>
            <w:vAlign w:val="center"/>
          </w:tcPr>
          <w:p w:rsidR="00D15F82" w:rsidRPr="001D13A4" w:rsidRDefault="00D15F82" w:rsidP="00855064">
            <w:pPr>
              <w:spacing w:line="360" w:lineRule="auto"/>
              <w:jc w:val="center"/>
              <w:rPr>
                <w:rFonts w:cs="Arial"/>
              </w:rPr>
            </w:pPr>
            <w:r w:rsidRPr="001D13A4">
              <w:rPr>
                <w:rFonts w:cs="Arial"/>
              </w:rPr>
              <w:t>1.2.</w:t>
            </w:r>
          </w:p>
        </w:tc>
        <w:tc>
          <w:tcPr>
            <w:tcW w:w="4317" w:type="dxa"/>
            <w:tcBorders>
              <w:left w:val="single" w:sz="4" w:space="0" w:color="000000"/>
              <w:bottom w:val="single" w:sz="4" w:space="0" w:color="000000"/>
            </w:tcBorders>
            <w:vAlign w:val="center"/>
          </w:tcPr>
          <w:p w:rsidR="00D15F82" w:rsidRPr="001D13A4" w:rsidRDefault="00D15F82" w:rsidP="00855064">
            <w:pPr>
              <w:spacing w:line="360" w:lineRule="auto"/>
              <w:jc w:val="center"/>
              <w:rPr>
                <w:rFonts w:cs="Arial"/>
              </w:rPr>
            </w:pPr>
            <w:r w:rsidRPr="001D13A4">
              <w:rPr>
                <w:rFonts w:cs="Arial"/>
              </w:rPr>
              <w:t>Расширение и благоустройство территорий складов минеральных и органических удобрений (ограждение территории, устройство твердого покрытия и водоприемников ливневых стоков, строительство навесов)</w:t>
            </w:r>
          </w:p>
        </w:tc>
        <w:tc>
          <w:tcPr>
            <w:tcW w:w="1701" w:type="dxa"/>
            <w:tcBorders>
              <w:left w:val="single" w:sz="4" w:space="0" w:color="000000"/>
              <w:bottom w:val="single" w:sz="4" w:space="0" w:color="000000"/>
            </w:tcBorders>
            <w:vAlign w:val="center"/>
          </w:tcPr>
          <w:p w:rsidR="00D15F82" w:rsidRPr="001D13A4" w:rsidRDefault="00D15F82" w:rsidP="00855064">
            <w:pPr>
              <w:spacing w:line="360" w:lineRule="auto"/>
              <w:jc w:val="center"/>
              <w:rPr>
                <w:rFonts w:cs="Arial"/>
              </w:rPr>
            </w:pPr>
            <w:r w:rsidRPr="001D13A4">
              <w:rPr>
                <w:rFonts w:cs="Arial"/>
              </w:rPr>
              <w:t>2010-</w:t>
            </w:r>
            <w:smartTag w:uri="urn:schemas-microsoft-com:office:smarttags" w:element="metricconverter">
              <w:smartTagPr>
                <w:attr w:name="ProductID" w:val="2012 г"/>
              </w:smartTagPr>
              <w:r w:rsidRPr="001D13A4">
                <w:rPr>
                  <w:rFonts w:cs="Arial"/>
                </w:rPr>
                <w:t>2012 г</w:t>
              </w:r>
            </w:smartTag>
            <w:r w:rsidRPr="001D13A4">
              <w:rPr>
                <w:rFonts w:cs="Arial"/>
              </w:rPr>
              <w:t>г.</w:t>
            </w:r>
          </w:p>
        </w:tc>
        <w:tc>
          <w:tcPr>
            <w:tcW w:w="2556" w:type="dxa"/>
            <w:tcBorders>
              <w:left w:val="single" w:sz="4" w:space="0" w:color="000000"/>
              <w:bottom w:val="single" w:sz="4" w:space="0" w:color="000000"/>
              <w:right w:val="single" w:sz="4" w:space="0" w:color="000000"/>
            </w:tcBorders>
            <w:vAlign w:val="center"/>
          </w:tcPr>
          <w:p w:rsidR="00D15F82" w:rsidRPr="001D13A4" w:rsidRDefault="00D15F82" w:rsidP="00855064">
            <w:pPr>
              <w:spacing w:line="360" w:lineRule="auto"/>
              <w:jc w:val="center"/>
              <w:rPr>
                <w:rFonts w:cs="Arial"/>
              </w:rPr>
            </w:pPr>
            <w:r w:rsidRPr="001D13A4">
              <w:rPr>
                <w:rFonts w:cs="Arial"/>
              </w:rPr>
              <w:t>Администрация СП</w:t>
            </w:r>
          </w:p>
          <w:p w:rsidR="00D15F82" w:rsidRPr="001D13A4" w:rsidRDefault="00D15F82" w:rsidP="00855064">
            <w:pPr>
              <w:spacing w:line="360" w:lineRule="auto"/>
              <w:jc w:val="center"/>
              <w:rPr>
                <w:rFonts w:cs="Arial"/>
              </w:rPr>
            </w:pPr>
            <w:r w:rsidRPr="001D13A4">
              <w:rPr>
                <w:rFonts w:cs="Arial"/>
              </w:rPr>
              <w:t>Арендаторы, собственники</w:t>
            </w:r>
          </w:p>
        </w:tc>
      </w:tr>
      <w:tr w:rsidR="00D15F82" w:rsidRPr="001D13A4" w:rsidTr="00855064">
        <w:trPr>
          <w:trHeight w:val="351"/>
        </w:trPr>
        <w:tc>
          <w:tcPr>
            <w:tcW w:w="786" w:type="dxa"/>
            <w:tcBorders>
              <w:top w:val="single" w:sz="4" w:space="0" w:color="000000"/>
              <w:left w:val="single" w:sz="4" w:space="0" w:color="000000"/>
              <w:bottom w:val="single" w:sz="4" w:space="0" w:color="000000"/>
            </w:tcBorders>
            <w:vAlign w:val="center"/>
          </w:tcPr>
          <w:p w:rsidR="00D15F82" w:rsidRPr="001D13A4" w:rsidRDefault="00D15F82" w:rsidP="00855064">
            <w:pPr>
              <w:spacing w:line="360" w:lineRule="auto"/>
              <w:jc w:val="center"/>
              <w:rPr>
                <w:rFonts w:cs="Arial"/>
              </w:rPr>
            </w:pPr>
            <w:r w:rsidRPr="001D13A4">
              <w:rPr>
                <w:rFonts w:cs="Arial"/>
              </w:rPr>
              <w:t>1.3.</w:t>
            </w:r>
          </w:p>
        </w:tc>
        <w:tc>
          <w:tcPr>
            <w:tcW w:w="4317" w:type="dxa"/>
            <w:tcBorders>
              <w:top w:val="single" w:sz="4" w:space="0" w:color="000000"/>
              <w:left w:val="single" w:sz="4" w:space="0" w:color="000000"/>
              <w:bottom w:val="single" w:sz="4" w:space="0" w:color="000000"/>
            </w:tcBorders>
            <w:vAlign w:val="center"/>
          </w:tcPr>
          <w:p w:rsidR="00D15F82" w:rsidRPr="001D13A4" w:rsidRDefault="00D15F82" w:rsidP="00855064">
            <w:pPr>
              <w:spacing w:line="360" w:lineRule="auto"/>
              <w:jc w:val="center"/>
              <w:rPr>
                <w:rFonts w:cs="Arial"/>
              </w:rPr>
            </w:pPr>
            <w:r w:rsidRPr="001D13A4">
              <w:rPr>
                <w:rFonts w:cs="Arial"/>
              </w:rPr>
              <w:t>Восстановление и реконструкция оросительной системы</w:t>
            </w:r>
          </w:p>
        </w:tc>
        <w:tc>
          <w:tcPr>
            <w:tcW w:w="1701" w:type="dxa"/>
            <w:tcBorders>
              <w:top w:val="single" w:sz="4" w:space="0" w:color="000000"/>
              <w:left w:val="single" w:sz="4" w:space="0" w:color="000000"/>
              <w:bottom w:val="single" w:sz="4" w:space="0" w:color="000000"/>
            </w:tcBorders>
            <w:vAlign w:val="center"/>
          </w:tcPr>
          <w:p w:rsidR="00D15F82" w:rsidRPr="001D13A4" w:rsidRDefault="00D15F82" w:rsidP="00855064">
            <w:pPr>
              <w:spacing w:line="360" w:lineRule="auto"/>
              <w:jc w:val="center"/>
              <w:rPr>
                <w:rFonts w:cs="Arial"/>
              </w:rPr>
            </w:pPr>
            <w:r w:rsidRPr="001D13A4">
              <w:rPr>
                <w:rFonts w:cs="Arial"/>
              </w:rPr>
              <w:t>2012-</w:t>
            </w:r>
            <w:smartTag w:uri="urn:schemas-microsoft-com:office:smarttags" w:element="metricconverter">
              <w:smartTagPr>
                <w:attr w:name="ProductID" w:val="2015 г"/>
              </w:smartTagPr>
              <w:r w:rsidRPr="001D13A4">
                <w:rPr>
                  <w:rFonts w:cs="Arial"/>
                </w:rPr>
                <w:t>2015 г</w:t>
              </w:r>
            </w:smartTag>
            <w:r w:rsidRPr="001D13A4">
              <w:rPr>
                <w:rFonts w:cs="Arial"/>
              </w:rPr>
              <w:t>г.</w:t>
            </w:r>
          </w:p>
        </w:tc>
        <w:tc>
          <w:tcPr>
            <w:tcW w:w="2556" w:type="dxa"/>
            <w:tcBorders>
              <w:top w:val="single" w:sz="4" w:space="0" w:color="000000"/>
              <w:left w:val="single" w:sz="4" w:space="0" w:color="000000"/>
              <w:bottom w:val="single" w:sz="4" w:space="0" w:color="000000"/>
              <w:right w:val="single" w:sz="4" w:space="0" w:color="000000"/>
            </w:tcBorders>
            <w:vAlign w:val="center"/>
          </w:tcPr>
          <w:p w:rsidR="00D15F82" w:rsidRPr="001D13A4" w:rsidRDefault="00D15F82" w:rsidP="00855064">
            <w:pPr>
              <w:spacing w:line="360" w:lineRule="auto"/>
              <w:jc w:val="center"/>
              <w:rPr>
                <w:rFonts w:cs="Arial"/>
              </w:rPr>
            </w:pPr>
            <w:r w:rsidRPr="001D13A4">
              <w:rPr>
                <w:rFonts w:cs="Arial"/>
              </w:rPr>
              <w:t>Администрация СП</w:t>
            </w:r>
          </w:p>
          <w:p w:rsidR="00D15F82" w:rsidRPr="001D13A4" w:rsidRDefault="00D15F82" w:rsidP="00855064">
            <w:pPr>
              <w:spacing w:line="360" w:lineRule="auto"/>
              <w:jc w:val="center"/>
              <w:rPr>
                <w:rFonts w:cs="Arial"/>
              </w:rPr>
            </w:pPr>
            <w:r w:rsidRPr="001D13A4">
              <w:rPr>
                <w:rFonts w:cs="Arial"/>
              </w:rPr>
              <w:t>Арендаторы, собственники</w:t>
            </w:r>
          </w:p>
        </w:tc>
      </w:tr>
      <w:tr w:rsidR="00D15F82" w:rsidRPr="001D13A4" w:rsidTr="00855064">
        <w:trPr>
          <w:trHeight w:val="351"/>
        </w:trPr>
        <w:tc>
          <w:tcPr>
            <w:tcW w:w="786" w:type="dxa"/>
            <w:tcBorders>
              <w:top w:val="single" w:sz="4" w:space="0" w:color="000000"/>
              <w:left w:val="single" w:sz="4" w:space="0" w:color="000000"/>
              <w:bottom w:val="single" w:sz="4" w:space="0" w:color="000000"/>
            </w:tcBorders>
            <w:vAlign w:val="center"/>
          </w:tcPr>
          <w:p w:rsidR="00D15F82" w:rsidRPr="001D13A4" w:rsidRDefault="00D15F82" w:rsidP="00855064">
            <w:pPr>
              <w:spacing w:line="360" w:lineRule="auto"/>
              <w:jc w:val="center"/>
              <w:rPr>
                <w:rFonts w:cs="Arial"/>
              </w:rPr>
            </w:pPr>
            <w:r w:rsidRPr="001D13A4">
              <w:rPr>
                <w:rFonts w:cs="Arial"/>
              </w:rPr>
              <w:t>1.4.</w:t>
            </w:r>
          </w:p>
        </w:tc>
        <w:tc>
          <w:tcPr>
            <w:tcW w:w="4317" w:type="dxa"/>
            <w:tcBorders>
              <w:top w:val="single" w:sz="4" w:space="0" w:color="000000"/>
              <w:left w:val="single" w:sz="4" w:space="0" w:color="000000"/>
              <w:bottom w:val="single" w:sz="4" w:space="0" w:color="000000"/>
            </w:tcBorders>
            <w:vAlign w:val="center"/>
          </w:tcPr>
          <w:p w:rsidR="00D15F82" w:rsidRPr="005803DA" w:rsidRDefault="00D15F82" w:rsidP="00855064">
            <w:pPr>
              <w:spacing w:line="360" w:lineRule="auto"/>
              <w:jc w:val="center"/>
              <w:rPr>
                <w:rFonts w:cs="Arial"/>
              </w:rPr>
            </w:pPr>
            <w:r w:rsidRPr="001D13A4">
              <w:rPr>
                <w:rFonts w:cs="Arial"/>
              </w:rPr>
              <w:t xml:space="preserve">Создание </w:t>
            </w:r>
            <w:smartTag w:uri="urn:schemas-microsoft-com:office:smarttags" w:element="metricconverter">
              <w:smartTagPr>
                <w:attr w:name="ProductID" w:val="666,0 га"/>
              </w:smartTagPr>
              <w:r w:rsidRPr="005803DA">
                <w:rPr>
                  <w:rFonts w:cs="Arial"/>
                </w:rPr>
                <w:t>666,0 га</w:t>
              </w:r>
            </w:smartTag>
            <w:r w:rsidRPr="005803DA">
              <w:rPr>
                <w:rFonts w:cs="Arial"/>
              </w:rPr>
              <w:t xml:space="preserve"> насаждений:</w:t>
            </w:r>
          </w:p>
          <w:p w:rsidR="00D15F82" w:rsidRPr="005803DA" w:rsidRDefault="00D15F82" w:rsidP="00855064">
            <w:pPr>
              <w:numPr>
                <w:ilvl w:val="0"/>
                <w:numId w:val="2"/>
              </w:numPr>
              <w:tabs>
                <w:tab w:val="clear" w:pos="900"/>
                <w:tab w:val="num" w:pos="1069"/>
              </w:tabs>
              <w:spacing w:line="360" w:lineRule="auto"/>
              <w:ind w:left="0" w:firstLine="0"/>
              <w:jc w:val="center"/>
              <w:rPr>
                <w:rFonts w:cs="Arial"/>
                <w:bCs/>
              </w:rPr>
            </w:pPr>
            <w:smartTag w:uri="urn:schemas-microsoft-com:office:smarttags" w:element="metricconverter">
              <w:smartTagPr>
                <w:attr w:name="ProductID" w:val="165,5 га"/>
              </w:smartTagPr>
              <w:r w:rsidRPr="005803DA">
                <w:rPr>
                  <w:rFonts w:cs="Arial"/>
                  <w:bCs/>
                </w:rPr>
                <w:t>165,5 га</w:t>
              </w:r>
            </w:smartTag>
            <w:r w:rsidRPr="005803DA">
              <w:rPr>
                <w:rFonts w:cs="Arial"/>
                <w:bCs/>
              </w:rPr>
              <w:t xml:space="preserve"> полезащитных и </w:t>
            </w:r>
            <w:r w:rsidRPr="005803DA">
              <w:rPr>
                <w:rFonts w:cs="Arial"/>
                <w:bCs/>
              </w:rPr>
              <w:lastRenderedPageBreak/>
              <w:t>стокозадерживающих лесных полос;</w:t>
            </w:r>
          </w:p>
          <w:p w:rsidR="00D15F82" w:rsidRPr="005803DA" w:rsidRDefault="00D15F82" w:rsidP="00855064">
            <w:pPr>
              <w:numPr>
                <w:ilvl w:val="0"/>
                <w:numId w:val="2"/>
              </w:numPr>
              <w:tabs>
                <w:tab w:val="clear" w:pos="900"/>
                <w:tab w:val="num" w:pos="1069"/>
              </w:tabs>
              <w:spacing w:line="360" w:lineRule="auto"/>
              <w:ind w:left="0" w:firstLine="0"/>
              <w:jc w:val="center"/>
              <w:rPr>
                <w:rFonts w:cs="Arial"/>
                <w:bCs/>
              </w:rPr>
            </w:pPr>
            <w:smartTag w:uri="urn:schemas-microsoft-com:office:smarttags" w:element="metricconverter">
              <w:smartTagPr>
                <w:attr w:name="ProductID" w:val="333,0 га"/>
              </w:smartTagPr>
              <w:r w:rsidRPr="005803DA">
                <w:rPr>
                  <w:rFonts w:cs="Arial"/>
                  <w:bCs/>
                </w:rPr>
                <w:t>333,0 га</w:t>
              </w:r>
            </w:smartTag>
            <w:r w:rsidRPr="005803DA">
              <w:rPr>
                <w:rFonts w:cs="Arial"/>
                <w:bCs/>
              </w:rPr>
              <w:t xml:space="preserve"> приовражных и прибалочных насаждений;</w:t>
            </w:r>
          </w:p>
          <w:p w:rsidR="00D15F82" w:rsidRPr="005803DA" w:rsidRDefault="00D15F82" w:rsidP="00855064">
            <w:pPr>
              <w:numPr>
                <w:ilvl w:val="0"/>
                <w:numId w:val="2"/>
              </w:numPr>
              <w:tabs>
                <w:tab w:val="clear" w:pos="900"/>
                <w:tab w:val="num" w:pos="1069"/>
              </w:tabs>
              <w:spacing w:line="360" w:lineRule="auto"/>
              <w:ind w:left="0" w:firstLine="0"/>
              <w:jc w:val="center"/>
              <w:rPr>
                <w:rFonts w:cs="Arial"/>
                <w:bCs/>
              </w:rPr>
            </w:pPr>
            <w:smartTag w:uri="urn:schemas-microsoft-com:office:smarttags" w:element="metricconverter">
              <w:smartTagPr>
                <w:attr w:name="ProductID" w:val="80,0 га"/>
              </w:smartTagPr>
              <w:r w:rsidRPr="005803DA">
                <w:rPr>
                  <w:rFonts w:cs="Arial"/>
                  <w:bCs/>
                </w:rPr>
                <w:t>80,0 га</w:t>
              </w:r>
            </w:smartTag>
            <w:r w:rsidRPr="005803DA">
              <w:rPr>
                <w:rFonts w:cs="Arial"/>
                <w:bCs/>
              </w:rPr>
              <w:t xml:space="preserve"> насаждений по оврагам и на эродированных землях;</w:t>
            </w:r>
          </w:p>
          <w:p w:rsidR="00D15F82" w:rsidRPr="004C0084" w:rsidRDefault="00D15F82" w:rsidP="00855064">
            <w:pPr>
              <w:numPr>
                <w:ilvl w:val="0"/>
                <w:numId w:val="2"/>
              </w:numPr>
              <w:tabs>
                <w:tab w:val="clear" w:pos="900"/>
                <w:tab w:val="num" w:pos="1069"/>
              </w:tabs>
              <w:spacing w:line="360" w:lineRule="auto"/>
              <w:ind w:left="0" w:firstLine="0"/>
              <w:jc w:val="center"/>
              <w:rPr>
                <w:rFonts w:cs="Arial"/>
                <w:bCs/>
              </w:rPr>
            </w:pPr>
            <w:smartTag w:uri="urn:schemas-microsoft-com:office:smarttags" w:element="metricconverter">
              <w:smartTagPr>
                <w:attr w:name="ProductID" w:val="87,5 га"/>
              </w:smartTagPr>
              <w:r w:rsidRPr="005803DA">
                <w:rPr>
                  <w:rFonts w:cs="Arial"/>
                  <w:bCs/>
                </w:rPr>
                <w:t>87,5 га</w:t>
              </w:r>
            </w:smartTag>
            <w:r w:rsidRPr="005803DA">
              <w:rPr>
                <w:rFonts w:cs="Arial"/>
                <w:bCs/>
              </w:rPr>
              <w:t xml:space="preserve"> насаждений вокруг прудов, водоёмов и на берегах рек.</w:t>
            </w:r>
          </w:p>
        </w:tc>
        <w:tc>
          <w:tcPr>
            <w:tcW w:w="1701" w:type="dxa"/>
            <w:tcBorders>
              <w:top w:val="single" w:sz="4" w:space="0" w:color="000000"/>
              <w:left w:val="single" w:sz="4" w:space="0" w:color="000000"/>
              <w:bottom w:val="single" w:sz="4" w:space="0" w:color="000000"/>
            </w:tcBorders>
            <w:vAlign w:val="center"/>
          </w:tcPr>
          <w:p w:rsidR="00D15F82" w:rsidRPr="001D13A4" w:rsidRDefault="00D15F82" w:rsidP="00855064">
            <w:pPr>
              <w:spacing w:line="360" w:lineRule="auto"/>
              <w:jc w:val="center"/>
              <w:rPr>
                <w:rFonts w:cs="Arial"/>
              </w:rPr>
            </w:pPr>
            <w:r w:rsidRPr="001D13A4">
              <w:rPr>
                <w:rFonts w:cs="Arial"/>
              </w:rPr>
              <w:lastRenderedPageBreak/>
              <w:t>2012-</w:t>
            </w:r>
            <w:smartTag w:uri="urn:schemas-microsoft-com:office:smarttags" w:element="metricconverter">
              <w:smartTagPr>
                <w:attr w:name="ProductID" w:val="2025 г"/>
              </w:smartTagPr>
              <w:r w:rsidRPr="001D13A4">
                <w:rPr>
                  <w:rFonts w:cs="Arial"/>
                </w:rPr>
                <w:t>2025 г</w:t>
              </w:r>
            </w:smartTag>
            <w:r w:rsidRPr="001D13A4">
              <w:rPr>
                <w:rFonts w:cs="Arial"/>
              </w:rPr>
              <w:t>г.</w:t>
            </w:r>
          </w:p>
        </w:tc>
        <w:tc>
          <w:tcPr>
            <w:tcW w:w="2556" w:type="dxa"/>
            <w:tcBorders>
              <w:top w:val="single" w:sz="4" w:space="0" w:color="000000"/>
              <w:left w:val="single" w:sz="4" w:space="0" w:color="000000"/>
              <w:bottom w:val="single" w:sz="4" w:space="0" w:color="000000"/>
              <w:right w:val="single" w:sz="4" w:space="0" w:color="000000"/>
            </w:tcBorders>
            <w:vAlign w:val="center"/>
          </w:tcPr>
          <w:p w:rsidR="00D15F82" w:rsidRPr="001D13A4" w:rsidRDefault="00D15F82" w:rsidP="00855064">
            <w:pPr>
              <w:spacing w:line="360" w:lineRule="auto"/>
              <w:jc w:val="center"/>
              <w:rPr>
                <w:rFonts w:cs="Arial"/>
              </w:rPr>
            </w:pPr>
            <w:r w:rsidRPr="001D13A4">
              <w:rPr>
                <w:rFonts w:cs="Arial"/>
              </w:rPr>
              <w:t>Администрация СП</w:t>
            </w:r>
          </w:p>
          <w:p w:rsidR="00D15F82" w:rsidRPr="001D13A4" w:rsidRDefault="00D15F82" w:rsidP="00855064">
            <w:pPr>
              <w:spacing w:line="360" w:lineRule="auto"/>
              <w:jc w:val="center"/>
              <w:rPr>
                <w:rFonts w:cs="Arial"/>
              </w:rPr>
            </w:pPr>
            <w:r w:rsidRPr="001D13A4">
              <w:rPr>
                <w:rFonts w:cs="Arial"/>
              </w:rPr>
              <w:t xml:space="preserve">Арендаторы, собственники с/х </w:t>
            </w:r>
            <w:r w:rsidRPr="001D13A4">
              <w:rPr>
                <w:rFonts w:cs="Arial"/>
              </w:rPr>
              <w:lastRenderedPageBreak/>
              <w:t>земель</w:t>
            </w:r>
          </w:p>
        </w:tc>
      </w:tr>
    </w:tbl>
    <w:p w:rsidR="00D15F82" w:rsidRDefault="00D15F82" w:rsidP="00D15F82">
      <w:pPr>
        <w:spacing w:line="360" w:lineRule="auto"/>
        <w:ind w:firstLine="709"/>
        <w:rPr>
          <w:rFonts w:cs="Arial"/>
        </w:rPr>
      </w:pPr>
    </w:p>
    <w:p w:rsidR="00D15F82" w:rsidRDefault="00D15F82" w:rsidP="00D15F82">
      <w:pPr>
        <w:spacing w:line="360" w:lineRule="auto"/>
        <w:ind w:firstLine="709"/>
        <w:rPr>
          <w:rFonts w:cs="Arial"/>
        </w:rPr>
      </w:pPr>
    </w:p>
    <w:p w:rsidR="00D15F82" w:rsidRPr="0066479C" w:rsidRDefault="00D15F82" w:rsidP="00D15F82">
      <w:pPr>
        <w:spacing w:line="360" w:lineRule="auto"/>
        <w:ind w:firstLine="709"/>
        <w:outlineLvl w:val="1"/>
        <w:rPr>
          <w:rFonts w:cs="Arial"/>
          <w:b/>
          <w:bCs/>
          <w:kern w:val="2"/>
        </w:rPr>
      </w:pPr>
      <w:bookmarkStart w:id="78" w:name="_Toc249431737"/>
      <w:bookmarkStart w:id="79" w:name="_Toc256712361"/>
      <w:bookmarkStart w:id="80" w:name="_Toc256771120"/>
      <w:bookmarkStart w:id="81" w:name="_Toc299970472"/>
      <w:r>
        <w:rPr>
          <w:rFonts w:cs="Arial"/>
          <w:b/>
        </w:rPr>
        <w:t>3.4</w:t>
      </w:r>
      <w:r w:rsidRPr="0051295D">
        <w:rPr>
          <w:rFonts w:cs="Arial"/>
          <w:b/>
        </w:rPr>
        <w:t>.</w:t>
      </w:r>
      <w:r>
        <w:rPr>
          <w:rFonts w:cs="Arial"/>
          <w:b/>
        </w:rPr>
        <w:t xml:space="preserve"> </w:t>
      </w:r>
      <w:bookmarkStart w:id="82" w:name="_Toc248153657"/>
      <w:bookmarkStart w:id="83" w:name="_Toc248497397"/>
      <w:bookmarkStart w:id="84" w:name="_Toc249431761"/>
      <w:bookmarkStart w:id="85" w:name="_Toc255475959"/>
      <w:bookmarkStart w:id="86" w:name="_Toc256000784"/>
      <w:bookmarkEnd w:id="78"/>
      <w:bookmarkEnd w:id="79"/>
      <w:bookmarkEnd w:id="80"/>
      <w:r w:rsidRPr="0066479C">
        <w:rPr>
          <w:rFonts w:cs="Arial"/>
          <w:b/>
          <w:bCs/>
          <w:kern w:val="2"/>
        </w:rPr>
        <w:t>Природоохранные мероприятия</w:t>
      </w:r>
      <w:bookmarkEnd w:id="81"/>
      <w:bookmarkEnd w:id="82"/>
      <w:bookmarkEnd w:id="83"/>
      <w:bookmarkEnd w:id="84"/>
      <w:bookmarkEnd w:id="85"/>
      <w:bookmarkEnd w:id="86"/>
    </w:p>
    <w:p w:rsidR="00D15F82" w:rsidRDefault="00D15F82" w:rsidP="00D15F82">
      <w:pPr>
        <w:tabs>
          <w:tab w:val="left" w:pos="1605"/>
        </w:tabs>
        <w:spacing w:line="360" w:lineRule="auto"/>
        <w:ind w:firstLine="709"/>
        <w:rPr>
          <w:rFonts w:cs="Arial"/>
          <w:kern w:val="2"/>
        </w:rPr>
      </w:pPr>
    </w:p>
    <w:p w:rsidR="00D15F82" w:rsidRPr="0066479C" w:rsidRDefault="00D15F82" w:rsidP="00D15F82">
      <w:pPr>
        <w:spacing w:line="360" w:lineRule="auto"/>
        <w:ind w:firstLine="709"/>
        <w:rPr>
          <w:rFonts w:cs="Arial"/>
          <w:kern w:val="2"/>
        </w:rPr>
      </w:pPr>
      <w:r w:rsidRPr="0066479C">
        <w:rPr>
          <w:rFonts w:cs="Arial"/>
          <w:kern w:val="2"/>
        </w:rPr>
        <w:t>Анализ оценки воздействия на окружающую среду при реализации генерального плана показал необходимость проведения комплекса следующих природоохранных мероприятий для улучшения состояния окружающей среды.</w:t>
      </w:r>
    </w:p>
    <w:p w:rsidR="00D15F82" w:rsidRPr="0066479C" w:rsidRDefault="00D15F82" w:rsidP="00D15F82">
      <w:pPr>
        <w:spacing w:line="360" w:lineRule="auto"/>
        <w:ind w:firstLine="709"/>
        <w:rPr>
          <w:rFonts w:cs="Arial"/>
          <w:kern w:val="2"/>
        </w:rPr>
      </w:pPr>
      <w:r w:rsidRPr="0066479C">
        <w:rPr>
          <w:rFonts w:cs="Arial"/>
          <w:kern w:val="2"/>
        </w:rPr>
        <w:t xml:space="preserve">1. </w:t>
      </w:r>
      <w:r w:rsidRPr="0066479C">
        <w:rPr>
          <w:rFonts w:cs="Arial"/>
          <w:bCs/>
          <w:kern w:val="2"/>
        </w:rPr>
        <w:t>Атмосферный воздух.</w:t>
      </w:r>
      <w:r w:rsidRPr="0066479C">
        <w:rPr>
          <w:rFonts w:cs="Arial"/>
          <w:i/>
          <w:kern w:val="2"/>
        </w:rPr>
        <w:t xml:space="preserve"> </w:t>
      </w:r>
      <w:r w:rsidRPr="0066479C">
        <w:rPr>
          <w:rFonts w:cs="Arial"/>
          <w:kern w:val="2"/>
        </w:rPr>
        <w:t>Основными источниками негативного воздействия на состояние атмосферного воздуха является автотранспорт.</w:t>
      </w:r>
    </w:p>
    <w:p w:rsidR="00D15F82" w:rsidRPr="0066479C" w:rsidRDefault="00D15F82" w:rsidP="00D15F82">
      <w:pPr>
        <w:spacing w:line="360" w:lineRule="auto"/>
        <w:ind w:firstLine="709"/>
        <w:rPr>
          <w:rFonts w:cs="Arial"/>
          <w:kern w:val="2"/>
        </w:rPr>
      </w:pPr>
      <w:r w:rsidRPr="0066479C">
        <w:rPr>
          <w:rFonts w:cs="Arial"/>
          <w:kern w:val="2"/>
        </w:rPr>
        <w:t>В целях обеспечения благоприятной экологической обстановки по состоянию атмосферного воздуха, рекомендуются следующие мероприятия:</w:t>
      </w:r>
    </w:p>
    <w:p w:rsidR="00D15F82" w:rsidRPr="0066479C" w:rsidRDefault="00D15F82" w:rsidP="00D15F82">
      <w:pPr>
        <w:spacing w:line="360" w:lineRule="auto"/>
        <w:ind w:firstLine="709"/>
        <w:rPr>
          <w:rFonts w:cs="Arial"/>
          <w:kern w:val="2"/>
        </w:rPr>
      </w:pPr>
      <w:r w:rsidRPr="0066479C">
        <w:rPr>
          <w:rFonts w:cs="Arial"/>
          <w:kern w:val="2"/>
        </w:rPr>
        <w:t>- произведение расчетов проектов СЗЗ промышленных предприятий и введение СЗЗ в действие, вид деятельности и класс опасности предприятий должны соответствовать заявленным;</w:t>
      </w:r>
    </w:p>
    <w:p w:rsidR="00D15F82" w:rsidRPr="0066479C" w:rsidRDefault="00D15F82" w:rsidP="00D15F82">
      <w:pPr>
        <w:spacing w:line="360" w:lineRule="auto"/>
        <w:ind w:firstLine="709"/>
        <w:rPr>
          <w:rFonts w:cs="Arial"/>
          <w:kern w:val="2"/>
        </w:rPr>
      </w:pPr>
      <w:r w:rsidRPr="0066479C">
        <w:rPr>
          <w:rFonts w:cs="Arial"/>
          <w:kern w:val="2"/>
        </w:rPr>
        <w:t>- организация выбросов загрязняющих веществ в атмосферу и оснащение источников выбросов газопылеулавливающими установками, своевременная паспортизация вентиляционных устройств и газопылеочистных установок с оценкой их эффективности;</w:t>
      </w:r>
    </w:p>
    <w:p w:rsidR="00D15F82" w:rsidRPr="0066479C" w:rsidRDefault="00D15F82" w:rsidP="00D15F82">
      <w:pPr>
        <w:spacing w:line="360" w:lineRule="auto"/>
        <w:ind w:firstLine="709"/>
        <w:rPr>
          <w:rFonts w:cs="Arial"/>
          <w:kern w:val="2"/>
        </w:rPr>
      </w:pPr>
      <w:r w:rsidRPr="0066479C">
        <w:rPr>
          <w:rFonts w:cs="Arial"/>
          <w:kern w:val="2"/>
        </w:rPr>
        <w:t>- осуществление перевода автотранспорта на газовое топливо, с применением каталитических фильтров;</w:t>
      </w:r>
    </w:p>
    <w:p w:rsidR="00D15F82" w:rsidRPr="0066479C" w:rsidRDefault="00D15F82" w:rsidP="00D15F82">
      <w:pPr>
        <w:spacing w:line="360" w:lineRule="auto"/>
        <w:ind w:firstLine="709"/>
        <w:rPr>
          <w:rFonts w:cs="Arial"/>
          <w:kern w:val="2"/>
        </w:rPr>
      </w:pPr>
      <w:r w:rsidRPr="0066479C">
        <w:rPr>
          <w:rFonts w:cs="Arial"/>
          <w:kern w:val="2"/>
        </w:rPr>
        <w:t>- озеленение магистральных улиц и санитарно-защитных зон с двухъярусной посадкой зеленых насаждений;</w:t>
      </w:r>
    </w:p>
    <w:p w:rsidR="00D15F82" w:rsidRPr="0066479C" w:rsidRDefault="00D15F82" w:rsidP="00D15F82">
      <w:pPr>
        <w:spacing w:line="360" w:lineRule="auto"/>
        <w:ind w:firstLine="709"/>
        <w:rPr>
          <w:rFonts w:cs="Arial"/>
          <w:kern w:val="2"/>
        </w:rPr>
      </w:pPr>
      <w:r w:rsidRPr="0066479C">
        <w:rPr>
          <w:rFonts w:cs="Arial"/>
          <w:kern w:val="2"/>
        </w:rPr>
        <w:t>- осуществление мониторинга за состоянием атмосферного воздуха в жилой зоне.</w:t>
      </w:r>
    </w:p>
    <w:p w:rsidR="00D15F82" w:rsidRPr="0066479C" w:rsidRDefault="00D15F82" w:rsidP="00D15F82">
      <w:pPr>
        <w:spacing w:line="360" w:lineRule="auto"/>
        <w:ind w:firstLine="709"/>
        <w:rPr>
          <w:rFonts w:cs="Arial"/>
          <w:kern w:val="2"/>
        </w:rPr>
      </w:pPr>
      <w:r w:rsidRPr="0066479C">
        <w:rPr>
          <w:rFonts w:cs="Arial"/>
          <w:kern w:val="2"/>
        </w:rPr>
        <w:t xml:space="preserve">2. </w:t>
      </w:r>
      <w:r w:rsidRPr="0066479C">
        <w:rPr>
          <w:rFonts w:cs="Arial"/>
          <w:bCs/>
          <w:kern w:val="2"/>
        </w:rPr>
        <w:t>Поверхностные воды.</w:t>
      </w:r>
      <w:r w:rsidRPr="0066479C">
        <w:rPr>
          <w:rFonts w:cs="Arial"/>
          <w:i/>
          <w:kern w:val="2"/>
        </w:rPr>
        <w:t xml:space="preserve"> </w:t>
      </w:r>
      <w:r w:rsidRPr="0066479C">
        <w:rPr>
          <w:rFonts w:cs="Arial"/>
          <w:kern w:val="2"/>
        </w:rPr>
        <w:t>Основной задачей при реализации Генерального плана в отношении охраны поверхностных вод является предотвращение загрязнения водных объектов сельск</w:t>
      </w:r>
      <w:r>
        <w:rPr>
          <w:rFonts w:cs="Arial"/>
          <w:kern w:val="2"/>
        </w:rPr>
        <w:t>ого поселения, особенно реки Малореченка</w:t>
      </w:r>
      <w:r w:rsidRPr="0066479C">
        <w:rPr>
          <w:rFonts w:cs="Arial"/>
          <w:kern w:val="2"/>
        </w:rPr>
        <w:t xml:space="preserve">, которые в настоящее время загрязняются неочищенным поверхностным стоком с промышленных площадок и </w:t>
      </w:r>
      <w:r w:rsidRPr="0066479C">
        <w:rPr>
          <w:rFonts w:cs="Arial"/>
          <w:kern w:val="2"/>
        </w:rPr>
        <w:lastRenderedPageBreak/>
        <w:t>территории жилой застройки. Рекомендуемыми мероприятиями по охране водных объектов сельского поселения являются:</w:t>
      </w:r>
    </w:p>
    <w:p w:rsidR="00D15F82" w:rsidRPr="0066479C" w:rsidRDefault="00D15F82" w:rsidP="00D15F82">
      <w:pPr>
        <w:spacing w:line="360" w:lineRule="auto"/>
        <w:ind w:firstLine="709"/>
        <w:rPr>
          <w:rFonts w:cs="Arial"/>
          <w:kern w:val="2"/>
        </w:rPr>
      </w:pPr>
      <w:r w:rsidRPr="0066479C">
        <w:rPr>
          <w:rFonts w:cs="Arial"/>
          <w:kern w:val="2"/>
        </w:rPr>
        <w:t>- вынос в натуру водоохранных зон водных объектов;</w:t>
      </w:r>
    </w:p>
    <w:p w:rsidR="00D15F82" w:rsidRPr="0066479C" w:rsidRDefault="00D15F82" w:rsidP="00D15F82">
      <w:pPr>
        <w:spacing w:line="360" w:lineRule="auto"/>
        <w:ind w:firstLine="709"/>
        <w:rPr>
          <w:rFonts w:eastAsia="Arial Unicode MS" w:cs="Arial"/>
          <w:kern w:val="2"/>
        </w:rPr>
      </w:pPr>
      <w:r>
        <w:rPr>
          <w:rFonts w:cs="Arial"/>
          <w:kern w:val="2"/>
        </w:rPr>
        <w:t xml:space="preserve">- </w:t>
      </w:r>
      <w:r w:rsidRPr="0066479C">
        <w:rPr>
          <w:rFonts w:eastAsia="Arial Unicode MS" w:cs="Arial"/>
          <w:kern w:val="2"/>
        </w:rPr>
        <w:t>строительство очистных сооружений;</w:t>
      </w:r>
    </w:p>
    <w:p w:rsidR="00D15F82" w:rsidRPr="0066479C" w:rsidRDefault="00D15F82" w:rsidP="00D15F82">
      <w:pPr>
        <w:spacing w:line="360" w:lineRule="auto"/>
        <w:ind w:firstLine="709"/>
        <w:rPr>
          <w:rFonts w:eastAsia="Arial Unicode MS" w:cs="Arial"/>
          <w:kern w:val="2"/>
        </w:rPr>
      </w:pPr>
      <w:r w:rsidRPr="0066479C">
        <w:rPr>
          <w:rFonts w:eastAsia="Arial Unicode MS" w:cs="Arial"/>
          <w:kern w:val="2"/>
        </w:rPr>
        <w:t>- организация централизованной системы водоотведения и очистк</w:t>
      </w:r>
      <w:r>
        <w:rPr>
          <w:rFonts w:eastAsia="Arial Unicode MS" w:cs="Arial"/>
          <w:kern w:val="2"/>
        </w:rPr>
        <w:t>и производственных сточных вод;</w:t>
      </w:r>
    </w:p>
    <w:p w:rsidR="00D15F82" w:rsidRPr="0066479C" w:rsidRDefault="00D15F82" w:rsidP="00D15F82">
      <w:pPr>
        <w:spacing w:line="360" w:lineRule="auto"/>
        <w:ind w:firstLine="709"/>
        <w:rPr>
          <w:rFonts w:cs="Arial"/>
          <w:kern w:val="2"/>
        </w:rPr>
      </w:pPr>
      <w:r w:rsidRPr="0066479C">
        <w:rPr>
          <w:rFonts w:eastAsia="Arial Unicode MS" w:cs="Arial"/>
          <w:kern w:val="2"/>
        </w:rPr>
        <w:t xml:space="preserve">- </w:t>
      </w:r>
      <w:r w:rsidRPr="0066479C">
        <w:rPr>
          <w:rFonts w:cs="Arial"/>
          <w:kern w:val="2"/>
        </w:rPr>
        <w:t>организация системы сбора, отвода и очистки поверхностного стока с территории населенного пункта.</w:t>
      </w:r>
    </w:p>
    <w:p w:rsidR="00D15F82" w:rsidRPr="0066479C" w:rsidRDefault="00D15F82" w:rsidP="00D15F82">
      <w:pPr>
        <w:spacing w:line="360" w:lineRule="auto"/>
        <w:ind w:firstLine="709"/>
        <w:rPr>
          <w:rFonts w:eastAsia="Arial Unicode MS" w:cs="Arial"/>
          <w:kern w:val="2"/>
        </w:rPr>
      </w:pPr>
      <w:r w:rsidRPr="0066479C">
        <w:rPr>
          <w:rFonts w:eastAsia="Arial Unicode MS" w:cs="Arial"/>
          <w:kern w:val="2"/>
        </w:rPr>
        <w:t xml:space="preserve">3. </w:t>
      </w:r>
      <w:r w:rsidRPr="0066479C">
        <w:rPr>
          <w:rFonts w:eastAsia="Arial Unicode MS" w:cs="Arial"/>
          <w:bCs/>
          <w:kern w:val="2"/>
        </w:rPr>
        <w:t>Подземные воды.</w:t>
      </w:r>
      <w:r w:rsidRPr="0066479C">
        <w:rPr>
          <w:rFonts w:eastAsia="Arial Unicode MS" w:cs="Arial"/>
          <w:i/>
          <w:kern w:val="2"/>
        </w:rPr>
        <w:t xml:space="preserve"> </w:t>
      </w:r>
      <w:r w:rsidRPr="0066479C">
        <w:rPr>
          <w:rFonts w:eastAsia="Arial Unicode MS" w:cs="Arial"/>
          <w:kern w:val="2"/>
        </w:rPr>
        <w:t>Основными проблемами в отношении подземных вод при реализации Генерального плана являются: истощение водоносных горизонтов, используемых для хозяйственно-питьевого водоснабжения поселения и загрязнение подземных вод.</w:t>
      </w:r>
    </w:p>
    <w:p w:rsidR="00D15F82" w:rsidRPr="0066479C" w:rsidRDefault="00D15F82" w:rsidP="00D15F82">
      <w:pPr>
        <w:spacing w:line="360" w:lineRule="auto"/>
        <w:ind w:firstLine="709"/>
        <w:rPr>
          <w:rFonts w:eastAsia="Arial Unicode MS" w:cs="Arial"/>
          <w:kern w:val="2"/>
        </w:rPr>
      </w:pPr>
      <w:r w:rsidRPr="0066479C">
        <w:rPr>
          <w:rFonts w:eastAsia="Arial Unicode MS" w:cs="Arial"/>
          <w:kern w:val="2"/>
        </w:rPr>
        <w:t>Для предотвращения дальнейшего снижения уровней водоносных горизонтов, эксплуатируемых в целях питьевого водоснабжения, и загрязнения подземных вод необходимо:</w:t>
      </w:r>
    </w:p>
    <w:p w:rsidR="00D15F82" w:rsidRPr="0066479C" w:rsidRDefault="00D15F82" w:rsidP="00D15F82">
      <w:pPr>
        <w:spacing w:line="360" w:lineRule="auto"/>
        <w:ind w:firstLine="709"/>
        <w:rPr>
          <w:rFonts w:cs="Arial"/>
          <w:kern w:val="2"/>
        </w:rPr>
      </w:pPr>
      <w:r w:rsidRPr="0066479C">
        <w:rPr>
          <w:rFonts w:cs="Arial"/>
          <w:kern w:val="2"/>
        </w:rPr>
        <w:t>- ликвидация непригодных к дальнейшей эксплуатации скважин, наличие зон санитарной охраны на действующих водозаборах;</w:t>
      </w:r>
    </w:p>
    <w:p w:rsidR="00D15F82" w:rsidRPr="0066479C" w:rsidRDefault="00D15F82" w:rsidP="00D15F82">
      <w:pPr>
        <w:spacing w:line="360" w:lineRule="auto"/>
        <w:ind w:firstLine="709"/>
        <w:rPr>
          <w:rFonts w:cs="Arial"/>
          <w:kern w:val="2"/>
        </w:rPr>
      </w:pPr>
      <w:r w:rsidRPr="0066479C">
        <w:rPr>
          <w:rFonts w:cs="Arial"/>
          <w:kern w:val="2"/>
        </w:rPr>
        <w:t>- проведение систем учета и контроля над потреблением питьевой воды;</w:t>
      </w:r>
    </w:p>
    <w:p w:rsidR="00D15F82" w:rsidRPr="0066479C" w:rsidRDefault="00D15F82" w:rsidP="00D15F82">
      <w:pPr>
        <w:spacing w:line="360" w:lineRule="auto"/>
        <w:ind w:firstLine="709"/>
        <w:rPr>
          <w:rFonts w:cs="Arial"/>
          <w:spacing w:val="-1"/>
          <w:kern w:val="2"/>
        </w:rPr>
      </w:pPr>
      <w:r w:rsidRPr="0066479C">
        <w:rPr>
          <w:rFonts w:cs="Arial"/>
          <w:kern w:val="2"/>
        </w:rPr>
        <w:t xml:space="preserve">- </w:t>
      </w:r>
      <w:r w:rsidRPr="0066479C">
        <w:rPr>
          <w:rFonts w:cs="Arial"/>
          <w:spacing w:val="-1"/>
          <w:kern w:val="2"/>
        </w:rPr>
        <w:t>изучение качества подземных вод и гидродинамического режима на водозаборах и в зонах их влияния;</w:t>
      </w:r>
    </w:p>
    <w:p w:rsidR="00D15F82" w:rsidRPr="0066479C" w:rsidRDefault="00D15F82" w:rsidP="00D15F82">
      <w:pPr>
        <w:spacing w:line="360" w:lineRule="auto"/>
        <w:ind w:firstLine="709"/>
        <w:rPr>
          <w:rFonts w:cs="Arial"/>
          <w:kern w:val="2"/>
        </w:rPr>
      </w:pPr>
      <w:r w:rsidRPr="0066479C">
        <w:rPr>
          <w:rFonts w:cs="Arial"/>
          <w:kern w:val="2"/>
        </w:rPr>
        <w:t>- осуществление развития нормативной правовой базы и хозяйственного механизма водопользования, стимулирующего экономию питьевой воды;</w:t>
      </w:r>
    </w:p>
    <w:p w:rsidR="00D15F82" w:rsidRPr="0066479C" w:rsidRDefault="00D15F82" w:rsidP="00D15F82">
      <w:pPr>
        <w:spacing w:line="360" w:lineRule="auto"/>
        <w:ind w:firstLine="709"/>
        <w:rPr>
          <w:rFonts w:cs="Arial"/>
          <w:kern w:val="2"/>
        </w:rPr>
      </w:pPr>
      <w:r w:rsidRPr="0066479C">
        <w:rPr>
          <w:rFonts w:cs="Arial"/>
          <w:kern w:val="2"/>
        </w:rPr>
        <w:t>- обеспечение качества питьевой воды, подаваемой населению, путем внедрения средств очистки;</w:t>
      </w:r>
    </w:p>
    <w:p w:rsidR="00D15F82" w:rsidRPr="0066479C" w:rsidRDefault="00D15F82" w:rsidP="00D15F82">
      <w:pPr>
        <w:spacing w:line="360" w:lineRule="auto"/>
        <w:ind w:firstLine="709"/>
        <w:rPr>
          <w:rFonts w:eastAsia="Arial Unicode MS" w:cs="Arial"/>
          <w:kern w:val="2"/>
        </w:rPr>
      </w:pPr>
      <w:r w:rsidRPr="0066479C">
        <w:rPr>
          <w:rFonts w:cs="Arial"/>
          <w:kern w:val="2"/>
        </w:rPr>
        <w:t xml:space="preserve">- обеспечение сельского поселения </w:t>
      </w:r>
      <w:r w:rsidRPr="0066479C">
        <w:rPr>
          <w:rFonts w:eastAsia="Arial Unicode MS" w:cs="Arial"/>
          <w:kern w:val="2"/>
        </w:rPr>
        <w:t>централизованной системой водоотведения и очисткой хозяйственно-бытовых и производственных сточных вод;</w:t>
      </w:r>
    </w:p>
    <w:p w:rsidR="00D15F82" w:rsidRPr="0066479C" w:rsidRDefault="00D15F82" w:rsidP="00D15F82">
      <w:pPr>
        <w:spacing w:line="360" w:lineRule="auto"/>
        <w:ind w:firstLine="709"/>
        <w:rPr>
          <w:rFonts w:eastAsia="Arial Unicode MS" w:cs="Arial"/>
          <w:kern w:val="2"/>
        </w:rPr>
      </w:pPr>
      <w:r w:rsidRPr="0066479C">
        <w:rPr>
          <w:rFonts w:eastAsia="Arial Unicode MS" w:cs="Arial"/>
          <w:kern w:val="2"/>
        </w:rPr>
        <w:t>- строгое соблю</w:t>
      </w:r>
      <w:r>
        <w:rPr>
          <w:rFonts w:eastAsia="Arial Unicode MS" w:cs="Arial"/>
          <w:kern w:val="2"/>
        </w:rPr>
        <w:t>дение водоохранной зоны реки Малореченка</w:t>
      </w:r>
      <w:r w:rsidRPr="0066479C">
        <w:rPr>
          <w:rFonts w:eastAsia="Arial Unicode MS" w:cs="Arial"/>
          <w:kern w:val="2"/>
        </w:rPr>
        <w:t>, т.к. на данном участке поверхностные воды имеют тесную гидравлическую связь с подземными водоносными горизонтами.</w:t>
      </w:r>
    </w:p>
    <w:p w:rsidR="00D15F82" w:rsidRPr="0066479C" w:rsidRDefault="00D15F82" w:rsidP="00D15F82">
      <w:pPr>
        <w:spacing w:line="360" w:lineRule="auto"/>
        <w:ind w:firstLine="709"/>
        <w:rPr>
          <w:rFonts w:eastAsia="Arial Unicode MS" w:cs="Arial"/>
          <w:kern w:val="2"/>
        </w:rPr>
      </w:pPr>
      <w:r w:rsidRPr="0066479C">
        <w:rPr>
          <w:rFonts w:eastAsia="Arial Unicode MS" w:cs="Arial"/>
          <w:kern w:val="2"/>
        </w:rPr>
        <w:t xml:space="preserve">4. </w:t>
      </w:r>
      <w:r w:rsidRPr="0066479C">
        <w:rPr>
          <w:rFonts w:eastAsia="Arial Unicode MS" w:cs="Arial"/>
          <w:bCs/>
          <w:kern w:val="2"/>
        </w:rPr>
        <w:t>Почвы.</w:t>
      </w:r>
      <w:r w:rsidRPr="0066479C">
        <w:rPr>
          <w:rFonts w:eastAsia="Arial Unicode MS" w:cs="Arial"/>
          <w:kern w:val="2"/>
        </w:rPr>
        <w:t xml:space="preserve"> В настоящее время основную нагрузку на почвенный покров испытывают земли с/х назначения. С целью предотвращения деградации почвенного покрова территории Генеральным планом предлагается:</w:t>
      </w:r>
    </w:p>
    <w:p w:rsidR="00D15F82" w:rsidRPr="0066479C" w:rsidRDefault="00D15F82" w:rsidP="00D15F82">
      <w:pPr>
        <w:spacing w:line="360" w:lineRule="auto"/>
        <w:ind w:firstLine="709"/>
        <w:rPr>
          <w:rFonts w:cs="Arial"/>
          <w:kern w:val="2"/>
        </w:rPr>
      </w:pPr>
      <w:r w:rsidRPr="0066479C">
        <w:rPr>
          <w:rFonts w:cs="Arial"/>
          <w:kern w:val="2"/>
        </w:rPr>
        <w:t>- создание вдоль автомобильных дорог лесных полезащитных полос;</w:t>
      </w:r>
    </w:p>
    <w:p w:rsidR="00D15F82" w:rsidRPr="0066479C" w:rsidRDefault="00D15F82" w:rsidP="00D15F82">
      <w:pPr>
        <w:spacing w:line="360" w:lineRule="auto"/>
        <w:ind w:firstLine="709"/>
        <w:rPr>
          <w:rFonts w:cs="Arial"/>
          <w:kern w:val="2"/>
        </w:rPr>
      </w:pPr>
      <w:r w:rsidRPr="0066479C">
        <w:rPr>
          <w:rFonts w:cs="Arial"/>
          <w:kern w:val="2"/>
        </w:rPr>
        <w:lastRenderedPageBreak/>
        <w:t>- внесение минеральных удобрений на основе нормативов затрат на планируемую урожайность, агрохимическую характеристику почв, состояния и химического состава растений, что обеспечивает агротехническую эффективность вносимых удобрений;</w:t>
      </w:r>
    </w:p>
    <w:p w:rsidR="00D15F82" w:rsidRPr="0066479C" w:rsidRDefault="00D15F82" w:rsidP="00D15F82">
      <w:pPr>
        <w:spacing w:line="360" w:lineRule="auto"/>
        <w:ind w:firstLine="709"/>
        <w:rPr>
          <w:rFonts w:cs="Arial"/>
          <w:kern w:val="2"/>
        </w:rPr>
      </w:pPr>
      <w:r w:rsidRPr="0066479C">
        <w:rPr>
          <w:rFonts w:cs="Arial"/>
          <w:kern w:val="2"/>
        </w:rPr>
        <w:t>- принятие мер по сохранению плодородия почв, посредством защиты их от эрозии, на основе агрофитомелиоративных приемов и биоинженерных сооружений.</w:t>
      </w:r>
    </w:p>
    <w:p w:rsidR="00D15F82" w:rsidRPr="0066479C" w:rsidRDefault="00D15F82" w:rsidP="00D15F82">
      <w:pPr>
        <w:spacing w:line="360" w:lineRule="auto"/>
        <w:ind w:firstLine="709"/>
        <w:rPr>
          <w:rFonts w:cs="Arial"/>
          <w:kern w:val="2"/>
        </w:rPr>
      </w:pPr>
      <w:r w:rsidRPr="0066479C">
        <w:rPr>
          <w:rFonts w:cs="Arial"/>
          <w:bCs/>
          <w:kern w:val="2"/>
        </w:rPr>
        <w:t>5. Обращение с отходами</w:t>
      </w:r>
      <w:r w:rsidRPr="0066479C">
        <w:rPr>
          <w:rFonts w:cs="Arial"/>
          <w:kern w:val="2"/>
        </w:rPr>
        <w:t>.</w:t>
      </w:r>
      <w:r w:rsidRPr="0066479C">
        <w:rPr>
          <w:rFonts w:cs="Arial"/>
          <w:i/>
          <w:kern w:val="2"/>
        </w:rPr>
        <w:t xml:space="preserve"> </w:t>
      </w:r>
      <w:r w:rsidRPr="0066479C">
        <w:rPr>
          <w:rFonts w:cs="Arial"/>
          <w:kern w:val="2"/>
        </w:rPr>
        <w:t>Организации схемы обращения с отходами должна включать в себя следующие мероприятия:</w:t>
      </w:r>
    </w:p>
    <w:p w:rsidR="00D15F82" w:rsidRDefault="00D15F82" w:rsidP="00D15F82">
      <w:pPr>
        <w:spacing w:line="360" w:lineRule="auto"/>
        <w:ind w:firstLine="709"/>
        <w:rPr>
          <w:rFonts w:cs="Arial"/>
          <w:kern w:val="2"/>
        </w:rPr>
      </w:pPr>
      <w:r w:rsidRPr="0066479C">
        <w:rPr>
          <w:rFonts w:cs="Arial"/>
          <w:kern w:val="2"/>
        </w:rPr>
        <w:t>- утилизация транспортных отходов;</w:t>
      </w:r>
    </w:p>
    <w:p w:rsidR="00D15F82" w:rsidRPr="0066479C" w:rsidRDefault="00D15F82" w:rsidP="00D15F82">
      <w:pPr>
        <w:spacing w:line="360" w:lineRule="auto"/>
        <w:ind w:firstLine="709"/>
        <w:rPr>
          <w:rFonts w:cs="Arial"/>
          <w:kern w:val="2"/>
        </w:rPr>
      </w:pPr>
      <w:r w:rsidRPr="0066479C">
        <w:rPr>
          <w:rFonts w:cs="Arial"/>
          <w:kern w:val="2"/>
        </w:rPr>
        <w:t xml:space="preserve">- утилизация </w:t>
      </w:r>
      <w:r w:rsidRPr="002D694D">
        <w:rPr>
          <w:rStyle w:val="afa"/>
          <w:rFonts w:cs="Arial"/>
          <w:b w:val="0"/>
          <w:kern w:val="2"/>
        </w:rPr>
        <w:t>отходов</w:t>
      </w:r>
      <w:r w:rsidRPr="0066479C">
        <w:rPr>
          <w:rStyle w:val="afa"/>
          <w:rFonts w:cs="Arial"/>
          <w:b w:val="0"/>
          <w:kern w:val="2"/>
        </w:rPr>
        <w:t xml:space="preserve"> </w:t>
      </w:r>
      <w:r w:rsidRPr="0066479C">
        <w:rPr>
          <w:rFonts w:cs="Arial"/>
          <w:kern w:val="2"/>
        </w:rPr>
        <w:t>садоводческих объединений;</w:t>
      </w:r>
    </w:p>
    <w:p w:rsidR="00D15F82" w:rsidRPr="0066479C" w:rsidRDefault="00D15F82" w:rsidP="00D15F82">
      <w:pPr>
        <w:spacing w:line="360" w:lineRule="auto"/>
        <w:ind w:firstLine="709"/>
        <w:rPr>
          <w:rFonts w:cs="Arial"/>
          <w:kern w:val="2"/>
        </w:rPr>
      </w:pPr>
      <w:r w:rsidRPr="0066479C">
        <w:rPr>
          <w:rFonts w:cs="Arial"/>
          <w:kern w:val="2"/>
        </w:rPr>
        <w:t>- разработка генеральной схемы санитарной очистки на территории поселения.</w:t>
      </w:r>
    </w:p>
    <w:p w:rsidR="00D15F82" w:rsidRPr="0066479C" w:rsidRDefault="00D15F82" w:rsidP="00D15F82">
      <w:pPr>
        <w:spacing w:line="360" w:lineRule="auto"/>
        <w:ind w:firstLine="709"/>
        <w:rPr>
          <w:rFonts w:cs="Arial"/>
          <w:kern w:val="2"/>
        </w:rPr>
      </w:pPr>
      <w:r w:rsidRPr="0066479C">
        <w:rPr>
          <w:rFonts w:cs="Arial"/>
          <w:kern w:val="2"/>
        </w:rPr>
        <w:t>В составе схемы должны быть предусмотрены следующие первоочередные меры:</w:t>
      </w:r>
    </w:p>
    <w:p w:rsidR="00D15F82" w:rsidRDefault="00D15F82" w:rsidP="00D15F82">
      <w:pPr>
        <w:spacing w:line="360" w:lineRule="auto"/>
        <w:ind w:firstLine="709"/>
        <w:rPr>
          <w:rFonts w:cs="Arial"/>
          <w:kern w:val="2"/>
        </w:rPr>
      </w:pPr>
      <w:r w:rsidRPr="0066479C">
        <w:rPr>
          <w:rFonts w:cs="Arial"/>
          <w:kern w:val="2"/>
        </w:rPr>
        <w:t>- выявление всех несанкционированных свалок и их рекультивация;</w:t>
      </w:r>
    </w:p>
    <w:p w:rsidR="00D15F82" w:rsidRPr="0066479C" w:rsidRDefault="00D15F82" w:rsidP="00D15F82">
      <w:pPr>
        <w:spacing w:line="360" w:lineRule="auto"/>
        <w:ind w:firstLine="709"/>
        <w:rPr>
          <w:rFonts w:cs="Arial"/>
          <w:kern w:val="2"/>
        </w:rPr>
      </w:pPr>
      <w:r>
        <w:rPr>
          <w:rFonts w:cs="Arial"/>
          <w:kern w:val="2"/>
        </w:rPr>
        <w:t xml:space="preserve">- </w:t>
      </w:r>
      <w:r>
        <w:rPr>
          <w:rFonts w:cs="Arial"/>
        </w:rPr>
        <w:t>пред</w:t>
      </w:r>
      <w:r w:rsidRPr="006F243A">
        <w:rPr>
          <w:rFonts w:cs="Arial"/>
        </w:rPr>
        <w:t xml:space="preserve">лагается </w:t>
      </w:r>
      <w:r>
        <w:rPr>
          <w:rFonts w:cs="Arial"/>
        </w:rPr>
        <w:t xml:space="preserve">на первую очередь </w:t>
      </w:r>
      <w:r w:rsidRPr="006F243A">
        <w:rPr>
          <w:rFonts w:cs="Arial"/>
        </w:rPr>
        <w:t>организация санкционированного места сбора бытовых</w:t>
      </w:r>
      <w:r w:rsidRPr="00B3251C">
        <w:rPr>
          <w:rFonts w:cs="Arial"/>
        </w:rPr>
        <w:t xml:space="preserve"> </w:t>
      </w:r>
      <w:r w:rsidRPr="006F243A">
        <w:rPr>
          <w:rFonts w:cs="Arial"/>
        </w:rPr>
        <w:t xml:space="preserve">на участке в </w:t>
      </w:r>
      <w:smartTag w:uri="urn:schemas-microsoft-com:office:smarttags" w:element="metricconverter">
        <w:smartTagPr>
          <w:attr w:name="ProductID" w:val="3,2 км"/>
        </w:smartTagPr>
        <w:r>
          <w:rPr>
            <w:rFonts w:cs="Arial"/>
          </w:rPr>
          <w:t>3,2</w:t>
        </w:r>
        <w:r w:rsidRPr="006F243A">
          <w:rPr>
            <w:rFonts w:cs="Arial"/>
          </w:rPr>
          <w:t xml:space="preserve"> км</w:t>
        </w:r>
      </w:smartTag>
      <w:r w:rsidRPr="006F243A">
        <w:rPr>
          <w:rFonts w:cs="Arial"/>
        </w:rPr>
        <w:t xml:space="preserve"> на юго-</w:t>
      </w:r>
      <w:r>
        <w:rPr>
          <w:rFonts w:cs="Arial"/>
        </w:rPr>
        <w:t>запад</w:t>
      </w:r>
      <w:r w:rsidRPr="006F243A">
        <w:rPr>
          <w:rFonts w:cs="Arial"/>
        </w:rPr>
        <w:t xml:space="preserve"> от административного здания в деревни Буравцовка</w:t>
      </w:r>
      <w:r>
        <w:rPr>
          <w:rFonts w:cs="Arial"/>
        </w:rPr>
        <w:t>;</w:t>
      </w:r>
    </w:p>
    <w:p w:rsidR="00D15F82" w:rsidRDefault="00D15F82" w:rsidP="00D15F82">
      <w:pPr>
        <w:spacing w:line="360" w:lineRule="auto"/>
        <w:ind w:firstLine="709"/>
        <w:rPr>
          <w:rFonts w:cs="Arial"/>
          <w:kern w:val="2"/>
        </w:rPr>
      </w:pPr>
      <w:r w:rsidRPr="0066479C">
        <w:rPr>
          <w:rFonts w:cs="Arial"/>
          <w:kern w:val="2"/>
        </w:rPr>
        <w:t>- внедрение комплексной механизации санитарной очистки поселения;</w:t>
      </w:r>
    </w:p>
    <w:p w:rsidR="00D15F82" w:rsidRPr="0066479C" w:rsidRDefault="00D15F82" w:rsidP="00D15F82">
      <w:pPr>
        <w:spacing w:line="360" w:lineRule="auto"/>
        <w:ind w:firstLine="709"/>
        <w:rPr>
          <w:rFonts w:cs="Arial"/>
          <w:kern w:val="2"/>
        </w:rPr>
      </w:pPr>
      <w:r w:rsidRPr="0066479C">
        <w:rPr>
          <w:rFonts w:cs="Arial"/>
          <w:kern w:val="2"/>
        </w:rPr>
        <w:t>- организация селективного сбора отходов в жилых образованиях в сменные контейнеры</w:t>
      </w:r>
      <w:r>
        <w:rPr>
          <w:rFonts w:cs="Arial"/>
          <w:kern w:val="2"/>
        </w:rPr>
        <w:t xml:space="preserve">, </w:t>
      </w:r>
      <w:r>
        <w:rPr>
          <w:rFonts w:cs="Arial"/>
        </w:rPr>
        <w:t xml:space="preserve">предусматривается строительство контейнерных площадок для сбора и временного накопления отходов с установкой контейнеров большой емкости – </w:t>
      </w:r>
      <w:smartTag w:uri="urn:schemas-microsoft-com:office:smarttags" w:element="metricconverter">
        <w:smartTagPr>
          <w:attr w:name="ProductID" w:val="30 м³"/>
        </w:smartTagPr>
        <w:r>
          <w:rPr>
            <w:rFonts w:cs="Arial"/>
          </w:rPr>
          <w:t>30 м³</w:t>
        </w:r>
      </w:smartTag>
      <w:r>
        <w:rPr>
          <w:rFonts w:cs="Arial"/>
        </w:rPr>
        <w:t>, оснащенных системой «Мультилифт», с последующим вывозом на планируемый комплексный полигон ТБО</w:t>
      </w:r>
      <w:r w:rsidRPr="0066479C">
        <w:rPr>
          <w:rFonts w:cs="Arial"/>
          <w:kern w:val="2"/>
        </w:rPr>
        <w:t>;</w:t>
      </w:r>
    </w:p>
    <w:p w:rsidR="00D15F82" w:rsidRPr="0066479C" w:rsidRDefault="00D15F82" w:rsidP="00D15F82">
      <w:pPr>
        <w:spacing w:line="360" w:lineRule="auto"/>
        <w:ind w:firstLine="709"/>
        <w:rPr>
          <w:rFonts w:cs="Arial"/>
          <w:kern w:val="2"/>
        </w:rPr>
      </w:pPr>
      <w:r w:rsidRPr="0066479C">
        <w:rPr>
          <w:rFonts w:cs="Arial"/>
          <w:kern w:val="2"/>
        </w:rPr>
        <w:t>- заключение договоров на сдачу вторичного сырья на дальнейшую переработку за пределами населенного пункта.</w:t>
      </w:r>
    </w:p>
    <w:p w:rsidR="00D15F82" w:rsidRPr="0066479C" w:rsidRDefault="00D15F82" w:rsidP="00D15F82">
      <w:pPr>
        <w:spacing w:line="360" w:lineRule="auto"/>
        <w:ind w:firstLine="709"/>
        <w:rPr>
          <w:rFonts w:cs="Arial"/>
          <w:kern w:val="2"/>
        </w:rPr>
      </w:pPr>
      <w:r>
        <w:rPr>
          <w:rFonts w:cs="Arial"/>
          <w:bCs/>
          <w:kern w:val="2"/>
        </w:rPr>
        <w:t>6</w:t>
      </w:r>
      <w:r w:rsidRPr="0066479C">
        <w:rPr>
          <w:rFonts w:cs="Arial"/>
          <w:bCs/>
          <w:kern w:val="2"/>
        </w:rPr>
        <w:t>. Растительность и животный мир.</w:t>
      </w:r>
      <w:r w:rsidRPr="0066479C">
        <w:rPr>
          <w:rFonts w:cs="Arial"/>
          <w:kern w:val="2"/>
        </w:rPr>
        <w:t xml:space="preserve"> Основными природоохранными мероприятиями в отношении растительного и животного мира сельского поселения являются:</w:t>
      </w:r>
    </w:p>
    <w:p w:rsidR="00D15F82" w:rsidRPr="0066479C" w:rsidRDefault="00D15F82" w:rsidP="00D15F82">
      <w:pPr>
        <w:spacing w:line="360" w:lineRule="auto"/>
        <w:ind w:firstLine="709"/>
        <w:rPr>
          <w:rFonts w:cs="Arial"/>
          <w:kern w:val="2"/>
        </w:rPr>
      </w:pPr>
      <w:r w:rsidRPr="0066479C">
        <w:rPr>
          <w:rFonts w:cs="Arial"/>
          <w:kern w:val="2"/>
        </w:rPr>
        <w:t>- нормативное озеленение населенных пунктов сельского поселения;</w:t>
      </w:r>
    </w:p>
    <w:p w:rsidR="00D15F82" w:rsidRPr="0066479C" w:rsidRDefault="00D15F82" w:rsidP="00D15F82">
      <w:pPr>
        <w:spacing w:line="360" w:lineRule="auto"/>
        <w:ind w:firstLine="709"/>
        <w:rPr>
          <w:rFonts w:cs="Arial"/>
          <w:kern w:val="2"/>
        </w:rPr>
      </w:pPr>
      <w:r w:rsidRPr="0066479C">
        <w:rPr>
          <w:rFonts w:cs="Arial"/>
          <w:kern w:val="2"/>
        </w:rPr>
        <w:t>- максимальное сохранение лесных насаждений и участков древесно-кустарниковой растительности;</w:t>
      </w:r>
    </w:p>
    <w:p w:rsidR="00D15F82" w:rsidRPr="0066479C" w:rsidRDefault="00D15F82" w:rsidP="00D15F82">
      <w:pPr>
        <w:spacing w:line="360" w:lineRule="auto"/>
        <w:ind w:firstLine="709"/>
        <w:rPr>
          <w:rFonts w:cs="Arial"/>
          <w:kern w:val="2"/>
        </w:rPr>
      </w:pPr>
      <w:r w:rsidRPr="0066479C">
        <w:rPr>
          <w:rFonts w:cs="Arial"/>
          <w:kern w:val="2"/>
        </w:rPr>
        <w:t>- создание условий для поддержания оптимального количества представителей животного мира.</w:t>
      </w:r>
    </w:p>
    <w:p w:rsidR="00D15F82" w:rsidRDefault="00D15F82" w:rsidP="00D15F82">
      <w:pPr>
        <w:spacing w:line="360" w:lineRule="auto"/>
        <w:ind w:firstLine="720"/>
        <w:rPr>
          <w:rFonts w:cs="Arial"/>
          <w:color w:val="222222"/>
        </w:rPr>
      </w:pPr>
      <w:r>
        <w:rPr>
          <w:rFonts w:cs="Arial"/>
          <w:kern w:val="2"/>
        </w:rPr>
        <w:t>7</w:t>
      </w:r>
      <w:r w:rsidRPr="0066479C">
        <w:rPr>
          <w:rFonts w:cs="Arial"/>
          <w:kern w:val="2"/>
        </w:rPr>
        <w:t xml:space="preserve">. Санитарно-эпидемиологический контроль. В настоящее время захоронение животных должно осуществляться только путём их сжигания. Ранее образованные захоронения (скотомогильники) имеют СЗЗ в </w:t>
      </w:r>
      <w:smartTag w:uri="urn:schemas-microsoft-com:office:smarttags" w:element="metricconverter">
        <w:smartTagPr>
          <w:attr w:name="ProductID" w:val="1 км"/>
        </w:smartTagPr>
        <w:r w:rsidRPr="0066479C">
          <w:rPr>
            <w:rFonts w:cs="Arial"/>
            <w:kern w:val="2"/>
          </w:rPr>
          <w:t>1 км</w:t>
        </w:r>
      </w:smartTag>
      <w:r w:rsidRPr="0066479C">
        <w:rPr>
          <w:rFonts w:cs="Arial"/>
          <w:kern w:val="2"/>
        </w:rPr>
        <w:t xml:space="preserve">, на территории которых предлагается осуществлять санитарно-эпидемиологический контроль за состоянием окружающей </w:t>
      </w:r>
      <w:r w:rsidRPr="0066479C">
        <w:rPr>
          <w:rFonts w:cs="Arial"/>
          <w:kern w:val="2"/>
        </w:rPr>
        <w:lastRenderedPageBreak/>
        <w:t xml:space="preserve">среды. </w:t>
      </w:r>
      <w:r>
        <w:rPr>
          <w:rFonts w:cs="Arial"/>
          <w:kern w:val="2"/>
        </w:rPr>
        <w:t xml:space="preserve">Генеральным планом до конца расчетного срока предусматривается консервация участков всех существующих скотомогильников на территории сельского поселения. Запрещается раскапывать территории существующих скотомогильников. </w:t>
      </w:r>
      <w:r>
        <w:rPr>
          <w:rFonts w:cs="Arial"/>
          <w:color w:val="222222"/>
        </w:rPr>
        <w:t xml:space="preserve">На </w:t>
      </w:r>
      <w:r>
        <w:rPr>
          <w:rFonts w:cs="Arial"/>
          <w:bCs/>
          <w:color w:val="222222"/>
        </w:rPr>
        <w:t>территории скотомогильника (биотермической ямы) также запрещается: пасти скот, косить траву, брать, выносить, вывозить землю и гумированный остаток за его пределы.</w:t>
      </w:r>
      <w:r>
        <w:rPr>
          <w:rFonts w:cs="Arial"/>
          <w:color w:val="222222"/>
        </w:rPr>
        <w:t xml:space="preserve"> Осевшие насыпи старых могил на скотомогильниках подлежат обязательному восстановлению. Высота кургана должна быть не менее </w:t>
      </w:r>
      <w:smartTag w:uri="urn:schemas-microsoft-com:office:smarttags" w:element="metricconverter">
        <w:smartTagPr>
          <w:attr w:name="ProductID" w:val="0,5 м"/>
        </w:smartTagPr>
        <w:r>
          <w:rPr>
            <w:rFonts w:cs="Arial"/>
            <w:color w:val="222222"/>
          </w:rPr>
          <w:t>0,5 м</w:t>
        </w:r>
      </w:smartTag>
      <w:r>
        <w:rPr>
          <w:rFonts w:cs="Arial"/>
          <w:color w:val="222222"/>
        </w:rPr>
        <w:t xml:space="preserve"> над поверхностью земли.</w:t>
      </w:r>
    </w:p>
    <w:p w:rsidR="00D15F82" w:rsidRPr="0066479C" w:rsidRDefault="00D15F82" w:rsidP="00D15F82">
      <w:pPr>
        <w:spacing w:line="360" w:lineRule="auto"/>
        <w:ind w:firstLine="709"/>
        <w:rPr>
          <w:rFonts w:cs="Arial"/>
          <w:kern w:val="2"/>
        </w:rPr>
      </w:pPr>
      <w:r>
        <w:rPr>
          <w:rFonts w:eastAsia="Arial Unicode MS" w:cs="Arial"/>
          <w:bCs/>
          <w:kern w:val="2"/>
        </w:rPr>
        <w:t>8</w:t>
      </w:r>
      <w:r w:rsidRPr="0066479C">
        <w:rPr>
          <w:rFonts w:eastAsia="Arial Unicode MS" w:cs="Arial"/>
          <w:bCs/>
          <w:kern w:val="2"/>
        </w:rPr>
        <w:t>. Территории природно-экологического каркаса.</w:t>
      </w:r>
      <w:r w:rsidRPr="0066479C">
        <w:rPr>
          <w:rFonts w:cs="Arial"/>
          <w:kern w:val="2"/>
        </w:rPr>
        <w:t xml:space="preserve"> Основными задачами при формировании природно-экологического каркаса являются сохранение и восстановление ландшафтного и биологического разнообразия, достаточного для поддержания способности природных систем к саморегуляции и компенсации последствий антропогенной деятельности.</w:t>
      </w:r>
    </w:p>
    <w:p w:rsidR="00D15F82" w:rsidRPr="0066479C" w:rsidRDefault="00D15F82" w:rsidP="00D15F82">
      <w:pPr>
        <w:spacing w:line="360" w:lineRule="auto"/>
        <w:ind w:firstLine="709"/>
        <w:rPr>
          <w:rFonts w:cs="Arial"/>
          <w:kern w:val="2"/>
        </w:rPr>
      </w:pPr>
      <w:r w:rsidRPr="0066479C">
        <w:rPr>
          <w:rFonts w:cs="Arial"/>
          <w:kern w:val="2"/>
        </w:rPr>
        <w:t>Основными элементами природно-экологического каркаса территории сельского поселения являются:</w:t>
      </w:r>
    </w:p>
    <w:p w:rsidR="00D15F82" w:rsidRPr="0066479C" w:rsidRDefault="00D15F82" w:rsidP="00D15F82">
      <w:pPr>
        <w:spacing w:line="360" w:lineRule="auto"/>
        <w:ind w:firstLine="709"/>
        <w:rPr>
          <w:rFonts w:cs="Arial"/>
          <w:kern w:val="2"/>
        </w:rPr>
      </w:pPr>
      <w:r w:rsidRPr="0066479C">
        <w:rPr>
          <w:rFonts w:cs="Arial"/>
          <w:kern w:val="2"/>
        </w:rPr>
        <w:t>- ключевые территории местного значения – лесные территории поселения;</w:t>
      </w:r>
    </w:p>
    <w:p w:rsidR="00D15F82" w:rsidRPr="0066479C" w:rsidRDefault="00D15F82" w:rsidP="00D15F82">
      <w:pPr>
        <w:spacing w:line="360" w:lineRule="auto"/>
        <w:ind w:firstLine="709"/>
        <w:rPr>
          <w:rFonts w:cs="Arial"/>
          <w:kern w:val="2"/>
        </w:rPr>
      </w:pPr>
      <w:r w:rsidRPr="0066479C">
        <w:rPr>
          <w:rFonts w:cs="Arial"/>
          <w:kern w:val="2"/>
        </w:rPr>
        <w:t xml:space="preserve">- транзитные зоны </w:t>
      </w:r>
      <w:r>
        <w:rPr>
          <w:rFonts w:cs="Arial"/>
          <w:kern w:val="2"/>
        </w:rPr>
        <w:t>- вдоль реки Малореченка, проходят по водоохранным зонам</w:t>
      </w:r>
      <w:r w:rsidRPr="0066479C">
        <w:rPr>
          <w:rFonts w:cs="Arial"/>
          <w:kern w:val="2"/>
        </w:rPr>
        <w:t>;</w:t>
      </w:r>
    </w:p>
    <w:p w:rsidR="00D15F82" w:rsidRPr="0066479C" w:rsidRDefault="00D15F82" w:rsidP="00D15F82">
      <w:pPr>
        <w:spacing w:line="360" w:lineRule="auto"/>
        <w:ind w:firstLine="709"/>
        <w:rPr>
          <w:rFonts w:cs="Arial"/>
          <w:kern w:val="2"/>
        </w:rPr>
      </w:pPr>
      <w:r w:rsidRPr="0066479C">
        <w:rPr>
          <w:rFonts w:cs="Arial"/>
          <w:kern w:val="2"/>
        </w:rPr>
        <w:t>- экологические коридоры - сенокосные и пастбищные угодья, речные долины и пойменные ландшафты;</w:t>
      </w:r>
    </w:p>
    <w:p w:rsidR="00D15F82" w:rsidRPr="0066479C" w:rsidRDefault="00D15F82" w:rsidP="00D15F82">
      <w:pPr>
        <w:spacing w:line="360" w:lineRule="auto"/>
        <w:ind w:firstLine="709"/>
        <w:rPr>
          <w:rFonts w:cs="Arial"/>
          <w:kern w:val="2"/>
        </w:rPr>
      </w:pPr>
      <w:r w:rsidRPr="0066479C">
        <w:rPr>
          <w:rFonts w:cs="Arial"/>
          <w:kern w:val="2"/>
        </w:rPr>
        <w:t>- буферные зоны - защитные лесополосы.</w:t>
      </w:r>
    </w:p>
    <w:p w:rsidR="00D15F82" w:rsidRDefault="00D15F82" w:rsidP="00D15F82">
      <w:pPr>
        <w:spacing w:line="360" w:lineRule="auto"/>
        <w:ind w:firstLine="709"/>
        <w:rPr>
          <w:rFonts w:cs="Arial"/>
        </w:rPr>
      </w:pPr>
    </w:p>
    <w:p w:rsidR="00D15F82" w:rsidRDefault="00D15F82"/>
    <w:p w:rsidR="00D15F82" w:rsidRDefault="00D15F82"/>
    <w:p w:rsidR="00D15F82" w:rsidRDefault="00D15F82"/>
    <w:p w:rsidR="00D15F82" w:rsidRDefault="00D15F82"/>
    <w:p w:rsidR="00D15F82" w:rsidRDefault="00D15F82"/>
    <w:p w:rsidR="00D15F82" w:rsidRDefault="00D15F82"/>
    <w:p w:rsidR="00D15F82" w:rsidRDefault="00D15F82"/>
    <w:p w:rsidR="00D15F82" w:rsidRDefault="00D15F82"/>
    <w:p w:rsidR="00D15F82" w:rsidRDefault="00D15F82"/>
    <w:p w:rsidR="00D15F82" w:rsidRDefault="00D15F82"/>
    <w:p w:rsidR="00D15F82" w:rsidRDefault="00D15F82"/>
    <w:p w:rsidR="00D15F82" w:rsidRDefault="00D15F82"/>
    <w:p w:rsidR="00D15F82" w:rsidRDefault="00D15F82"/>
    <w:p w:rsidR="00D15F82" w:rsidRDefault="00D15F82"/>
    <w:p w:rsidR="00D15F82" w:rsidRDefault="00D15F82"/>
    <w:p w:rsidR="00D15F82" w:rsidRDefault="00D15F82"/>
    <w:p w:rsidR="00D15F82" w:rsidRDefault="00D15F82"/>
    <w:p w:rsidR="00D15F82" w:rsidRDefault="00D15F82"/>
    <w:p w:rsidR="00D15F82" w:rsidRDefault="00D15F82"/>
    <w:p w:rsidR="00D15F82" w:rsidRDefault="00D15F82"/>
    <w:p w:rsidR="00D15F82" w:rsidRDefault="00D15F82"/>
    <w:p w:rsidR="00D15F82" w:rsidRDefault="00D15F82"/>
    <w:p w:rsidR="00D15F82" w:rsidRDefault="00D15F82" w:rsidP="00D15F82">
      <w:pPr>
        <w:tabs>
          <w:tab w:val="left" w:pos="7725"/>
        </w:tabs>
        <w:jc w:val="right"/>
      </w:pPr>
      <w:r>
        <w:lastRenderedPageBreak/>
        <w:tab/>
        <w:t xml:space="preserve">                                                                                                                              ПРИЛОЖЕНИЕ</w:t>
      </w:r>
    </w:p>
    <w:p w:rsidR="00D15F82" w:rsidRDefault="00D15F82" w:rsidP="00D15F82">
      <w:pPr>
        <w:tabs>
          <w:tab w:val="left" w:pos="7725"/>
        </w:tabs>
        <w:jc w:val="right"/>
      </w:pPr>
      <w:r>
        <w:t xml:space="preserve">                                                                                                          К решению Совета   народных депутатов</w:t>
      </w:r>
    </w:p>
    <w:p w:rsidR="00D15F82" w:rsidRDefault="00D15F82" w:rsidP="00D15F82">
      <w:pPr>
        <w:tabs>
          <w:tab w:val="left" w:pos="7725"/>
        </w:tabs>
        <w:jc w:val="right"/>
      </w:pPr>
      <w:r>
        <w:t xml:space="preserve">                                                                                                                         № 173 от 12.01.2018</w:t>
      </w:r>
    </w:p>
    <w:p w:rsidR="00D15F82" w:rsidRDefault="00D15F82">
      <w:r>
        <w:t xml:space="preserve">                       </w:t>
      </w:r>
    </w:p>
    <w:p w:rsidR="00D15F82" w:rsidRDefault="00D15F82"/>
    <w:p w:rsidR="00D15F82" w:rsidRDefault="00D15F82"/>
    <w:p w:rsidR="00D15F82" w:rsidRDefault="00D15F82"/>
    <w:p w:rsidR="00D15F82" w:rsidRDefault="00D15F82">
      <w:r>
        <w:rPr>
          <w:noProof/>
        </w:rPr>
        <w:drawing>
          <wp:inline distT="0" distB="0" distL="0" distR="0">
            <wp:extent cx="5940425" cy="6018361"/>
            <wp:effectExtent l="19050" t="0" r="3175" b="0"/>
            <wp:docPr id="1" name="Рисунок 1" descr="C:\Мои документы\Совет народных депутатов 2018\ГП\25000_Схема планируемого размещения ОКС_изм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Мои документы\Совет народных депутатов 2018\ГП\25000_Схема планируемого размещения ОКС_изм 2017.jpg"/>
                    <pic:cNvPicPr>
                      <a:picLocks noChangeAspect="1" noChangeArrowheads="1"/>
                    </pic:cNvPicPr>
                  </pic:nvPicPr>
                  <pic:blipFill>
                    <a:blip r:embed="rId10" cstate="print"/>
                    <a:srcRect/>
                    <a:stretch>
                      <a:fillRect/>
                    </a:stretch>
                  </pic:blipFill>
                  <pic:spPr bwMode="auto">
                    <a:xfrm>
                      <a:off x="0" y="0"/>
                      <a:ext cx="5940425" cy="6018361"/>
                    </a:xfrm>
                    <a:prstGeom prst="rect">
                      <a:avLst/>
                    </a:prstGeom>
                    <a:noFill/>
                    <a:ln w="9525">
                      <a:noFill/>
                      <a:miter lim="800000"/>
                      <a:headEnd/>
                      <a:tailEnd/>
                    </a:ln>
                  </pic:spPr>
                </pic:pic>
              </a:graphicData>
            </a:graphic>
          </wp:inline>
        </w:drawing>
      </w:r>
    </w:p>
    <w:p w:rsidR="00D15F82" w:rsidRDefault="00D15F82"/>
    <w:p w:rsidR="00D15F82" w:rsidRDefault="00D15F82"/>
    <w:p w:rsidR="00D15F82" w:rsidRDefault="00D15F82"/>
    <w:sectPr w:rsidR="00D15F82" w:rsidSect="008509C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EEF" w:rsidRDefault="00BC7EEF" w:rsidP="008C374F">
      <w:r>
        <w:separator/>
      </w:r>
    </w:p>
  </w:endnote>
  <w:endnote w:type="continuationSeparator" w:id="1">
    <w:p w:rsidR="00BC7EEF" w:rsidRDefault="00BC7EEF" w:rsidP="008C37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MS Mincho"/>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Antiqua">
    <w:altName w:val="Times New Roman"/>
    <w:charset w:val="00"/>
    <w:family w:val="auto"/>
    <w:pitch w:val="variable"/>
    <w:sig w:usb0="00000007" w:usb1="00000000" w:usb2="00000000" w:usb3="00000000" w:csb0="00000013" w:csb1="00000000"/>
  </w:font>
  <w:font w:name="AGGal">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AF8" w:rsidRPr="00EB62B6" w:rsidRDefault="00055112" w:rsidP="00EB62B6">
    <w:pPr>
      <w:pStyle w:val="af5"/>
      <w:pBdr>
        <w:top w:val="thinThickSmallGap" w:sz="24" w:space="1" w:color="622423"/>
      </w:pBdr>
      <w:tabs>
        <w:tab w:val="clear" w:pos="4677"/>
      </w:tabs>
      <w:spacing w:after="0" w:line="240" w:lineRule="auto"/>
      <w:rPr>
        <w:rFonts w:ascii="Arial" w:hAnsi="Arial" w:cs="Arial"/>
        <w:sz w:val="24"/>
        <w:szCs w:val="24"/>
      </w:rPr>
    </w:pPr>
    <w:r w:rsidRPr="00EB62B6">
      <w:rPr>
        <w:rFonts w:ascii="Arial" w:hAnsi="Arial" w:cs="Arial"/>
        <w:sz w:val="24"/>
        <w:szCs w:val="24"/>
      </w:rPr>
      <w:t>ОАО «Гипрогор»</w:t>
    </w:r>
    <w:r w:rsidRPr="00EB62B6">
      <w:rPr>
        <w:rFonts w:ascii="Arial" w:hAnsi="Arial" w:cs="Arial"/>
        <w:sz w:val="24"/>
        <w:szCs w:val="24"/>
      </w:rPr>
      <w:tab/>
    </w:r>
    <w:r w:rsidR="008C374F" w:rsidRPr="00EB62B6">
      <w:rPr>
        <w:rFonts w:ascii="Arial" w:hAnsi="Arial" w:cs="Arial"/>
        <w:sz w:val="24"/>
        <w:szCs w:val="24"/>
      </w:rPr>
      <w:fldChar w:fldCharType="begin"/>
    </w:r>
    <w:r w:rsidRPr="00EB62B6">
      <w:rPr>
        <w:rFonts w:ascii="Arial" w:hAnsi="Arial" w:cs="Arial"/>
        <w:sz w:val="24"/>
        <w:szCs w:val="24"/>
      </w:rPr>
      <w:instrText xml:space="preserve"> PAGE   \* MERGEFORMAT </w:instrText>
    </w:r>
    <w:r w:rsidR="008C374F" w:rsidRPr="00EB62B6">
      <w:rPr>
        <w:rFonts w:ascii="Arial" w:hAnsi="Arial" w:cs="Arial"/>
        <w:sz w:val="24"/>
        <w:szCs w:val="24"/>
      </w:rPr>
      <w:fldChar w:fldCharType="separate"/>
    </w:r>
    <w:r w:rsidR="004E206B">
      <w:rPr>
        <w:rFonts w:ascii="Arial" w:hAnsi="Arial" w:cs="Arial"/>
        <w:noProof/>
        <w:sz w:val="24"/>
        <w:szCs w:val="24"/>
      </w:rPr>
      <w:t>32</w:t>
    </w:r>
    <w:r w:rsidR="008C374F" w:rsidRPr="00EB62B6">
      <w:rPr>
        <w:rFonts w:ascii="Arial" w:hAnsi="Arial" w:cs="Arial"/>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EEF" w:rsidRDefault="00BC7EEF" w:rsidP="008C374F">
      <w:r>
        <w:separator/>
      </w:r>
    </w:p>
  </w:footnote>
  <w:footnote w:type="continuationSeparator" w:id="1">
    <w:p w:rsidR="00BC7EEF" w:rsidRDefault="00BC7EEF" w:rsidP="008C37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AF8" w:rsidRDefault="00055112" w:rsidP="00EB62B6">
    <w:pPr>
      <w:pStyle w:val="af3"/>
      <w:pBdr>
        <w:bottom w:val="thickThinSmallGap" w:sz="24" w:space="1" w:color="622423"/>
      </w:pBdr>
      <w:spacing w:after="0" w:line="240" w:lineRule="auto"/>
      <w:jc w:val="center"/>
      <w:rPr>
        <w:rFonts w:ascii="Cambria" w:hAnsi="Cambria"/>
        <w:sz w:val="32"/>
        <w:szCs w:val="32"/>
      </w:rPr>
    </w:pPr>
    <w:r w:rsidRPr="00EB62B6">
      <w:rPr>
        <w:rFonts w:ascii="Arial" w:hAnsi="Arial" w:cs="Arial"/>
        <w:sz w:val="20"/>
        <w:szCs w:val="20"/>
      </w:rPr>
      <w:t>Генеральный план Буравцов</w:t>
    </w:r>
    <w:r>
      <w:rPr>
        <w:rFonts w:ascii="Arial" w:hAnsi="Arial" w:cs="Arial"/>
        <w:sz w:val="20"/>
        <w:szCs w:val="20"/>
      </w:rPr>
      <w:t>ского сельского поселения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D"/>
    <w:multiLevelType w:val="multilevel"/>
    <w:tmpl w:val="0000000D"/>
    <w:name w:val="WW8Num13"/>
    <w:lvl w:ilvl="0">
      <w:start w:val="1"/>
      <w:numFmt w:val="decimal"/>
      <w:lvlText w:val="%1."/>
      <w:lvlJc w:val="left"/>
      <w:pPr>
        <w:tabs>
          <w:tab w:val="num" w:pos="1134"/>
        </w:tabs>
        <w:ind w:left="1134" w:hanging="360"/>
      </w:pPr>
    </w:lvl>
    <w:lvl w:ilvl="1">
      <w:start w:val="1"/>
      <w:numFmt w:val="decimal"/>
      <w:lvlText w:val="%2."/>
      <w:lvlJc w:val="left"/>
      <w:pPr>
        <w:tabs>
          <w:tab w:val="num" w:pos="1854"/>
        </w:tabs>
        <w:ind w:left="1854" w:hanging="360"/>
      </w:pPr>
    </w:lvl>
    <w:lvl w:ilvl="2">
      <w:start w:val="1"/>
      <w:numFmt w:val="decimal"/>
      <w:lvlText w:val="%3."/>
      <w:lvlJc w:val="left"/>
      <w:pPr>
        <w:tabs>
          <w:tab w:val="num" w:pos="2574"/>
        </w:tabs>
        <w:ind w:left="2574" w:hanging="360"/>
      </w:pPr>
    </w:lvl>
    <w:lvl w:ilvl="3">
      <w:start w:val="1"/>
      <w:numFmt w:val="decimal"/>
      <w:lvlText w:val="%4."/>
      <w:lvlJc w:val="left"/>
      <w:pPr>
        <w:tabs>
          <w:tab w:val="num" w:pos="3294"/>
        </w:tabs>
        <w:ind w:left="3294" w:hanging="360"/>
      </w:pPr>
    </w:lvl>
    <w:lvl w:ilvl="4">
      <w:start w:val="1"/>
      <w:numFmt w:val="decimal"/>
      <w:lvlText w:val="%5."/>
      <w:lvlJc w:val="left"/>
      <w:pPr>
        <w:tabs>
          <w:tab w:val="num" w:pos="4014"/>
        </w:tabs>
        <w:ind w:left="4014" w:hanging="360"/>
      </w:pPr>
    </w:lvl>
    <w:lvl w:ilvl="5">
      <w:start w:val="1"/>
      <w:numFmt w:val="decimal"/>
      <w:lvlText w:val="%6."/>
      <w:lvlJc w:val="left"/>
      <w:pPr>
        <w:tabs>
          <w:tab w:val="num" w:pos="4734"/>
        </w:tabs>
        <w:ind w:left="4734" w:hanging="360"/>
      </w:pPr>
    </w:lvl>
    <w:lvl w:ilvl="6">
      <w:start w:val="1"/>
      <w:numFmt w:val="decimal"/>
      <w:lvlText w:val="%7."/>
      <w:lvlJc w:val="left"/>
      <w:pPr>
        <w:tabs>
          <w:tab w:val="num" w:pos="5454"/>
        </w:tabs>
        <w:ind w:left="5454" w:hanging="360"/>
      </w:pPr>
    </w:lvl>
    <w:lvl w:ilvl="7">
      <w:start w:val="1"/>
      <w:numFmt w:val="decimal"/>
      <w:lvlText w:val="%8."/>
      <w:lvlJc w:val="left"/>
      <w:pPr>
        <w:tabs>
          <w:tab w:val="num" w:pos="6174"/>
        </w:tabs>
        <w:ind w:left="6174" w:hanging="360"/>
      </w:pPr>
    </w:lvl>
    <w:lvl w:ilvl="8">
      <w:start w:val="1"/>
      <w:numFmt w:val="decimal"/>
      <w:lvlText w:val="%9."/>
      <w:lvlJc w:val="left"/>
      <w:pPr>
        <w:tabs>
          <w:tab w:val="num" w:pos="6894"/>
        </w:tabs>
        <w:ind w:left="6894" w:hanging="360"/>
      </w:pPr>
    </w:lvl>
  </w:abstractNum>
  <w:abstractNum w:abstractNumId="5">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F"/>
    <w:multiLevelType w:val="multilevel"/>
    <w:tmpl w:val="0000000F"/>
    <w:name w:val="WW8Num15"/>
    <w:lvl w:ilvl="0">
      <w:start w:val="1"/>
      <w:numFmt w:val="bullet"/>
      <w:lvlText w:val=""/>
      <w:lvlJc w:val="left"/>
      <w:pPr>
        <w:tabs>
          <w:tab w:val="num" w:pos="360"/>
        </w:tabs>
        <w:ind w:left="360" w:hanging="360"/>
      </w:pPr>
      <w:rPr>
        <w:rFonts w:ascii="Symbol" w:hAnsi="Symbol" w:cs="Times New Roman"/>
        <w:b/>
        <w:i w:val="0"/>
        <w:sz w:val="24"/>
        <w:szCs w:val="24"/>
      </w:rPr>
    </w:lvl>
    <w:lvl w:ilvl="1">
      <w:start w:val="1"/>
      <w:numFmt w:val="bullet"/>
      <w:lvlText w:val=""/>
      <w:lvlJc w:val="left"/>
      <w:pPr>
        <w:tabs>
          <w:tab w:val="num" w:pos="720"/>
        </w:tabs>
        <w:ind w:left="720" w:hanging="360"/>
      </w:pPr>
      <w:rPr>
        <w:rFonts w:ascii="Symbol" w:hAnsi="Symbol" w:cs="Times New Roman"/>
        <w:b/>
        <w:i w:val="0"/>
        <w:sz w:val="24"/>
        <w:szCs w:val="24"/>
      </w:rPr>
    </w:lvl>
    <w:lvl w:ilvl="2">
      <w:start w:val="1"/>
      <w:numFmt w:val="bullet"/>
      <w:lvlText w:val=""/>
      <w:lvlJc w:val="left"/>
      <w:pPr>
        <w:tabs>
          <w:tab w:val="num" w:pos="1080"/>
        </w:tabs>
        <w:ind w:left="1080" w:hanging="360"/>
      </w:pPr>
      <w:rPr>
        <w:rFonts w:ascii="Symbol" w:hAnsi="Symbol" w:cs="Times New Roman"/>
        <w:b/>
        <w:i w:val="0"/>
        <w:sz w:val="24"/>
        <w:szCs w:val="24"/>
      </w:rPr>
    </w:lvl>
    <w:lvl w:ilvl="3">
      <w:start w:val="1"/>
      <w:numFmt w:val="bullet"/>
      <w:lvlText w:val=""/>
      <w:lvlJc w:val="left"/>
      <w:pPr>
        <w:tabs>
          <w:tab w:val="num" w:pos="1440"/>
        </w:tabs>
        <w:ind w:left="1440" w:hanging="360"/>
      </w:pPr>
      <w:rPr>
        <w:rFonts w:ascii="Symbol" w:hAnsi="Symbol" w:cs="Times New Roman"/>
        <w:b/>
        <w:i w:val="0"/>
        <w:sz w:val="24"/>
        <w:szCs w:val="24"/>
      </w:rPr>
    </w:lvl>
    <w:lvl w:ilvl="4">
      <w:start w:val="1"/>
      <w:numFmt w:val="bullet"/>
      <w:lvlText w:val=""/>
      <w:lvlJc w:val="left"/>
      <w:pPr>
        <w:tabs>
          <w:tab w:val="num" w:pos="1800"/>
        </w:tabs>
        <w:ind w:left="1800" w:hanging="360"/>
      </w:pPr>
      <w:rPr>
        <w:rFonts w:ascii="Symbol" w:hAnsi="Symbol" w:cs="Times New Roman"/>
        <w:b/>
        <w:i w:val="0"/>
        <w:sz w:val="24"/>
        <w:szCs w:val="24"/>
      </w:rPr>
    </w:lvl>
    <w:lvl w:ilvl="5">
      <w:start w:val="1"/>
      <w:numFmt w:val="bullet"/>
      <w:lvlText w:val=""/>
      <w:lvlJc w:val="left"/>
      <w:pPr>
        <w:tabs>
          <w:tab w:val="num" w:pos="2160"/>
        </w:tabs>
        <w:ind w:left="2160" w:hanging="360"/>
      </w:pPr>
      <w:rPr>
        <w:rFonts w:ascii="Symbol" w:hAnsi="Symbol" w:cs="Times New Roman"/>
        <w:b/>
        <w:i w:val="0"/>
        <w:sz w:val="24"/>
        <w:szCs w:val="24"/>
      </w:rPr>
    </w:lvl>
    <w:lvl w:ilvl="6">
      <w:start w:val="1"/>
      <w:numFmt w:val="bullet"/>
      <w:lvlText w:val=""/>
      <w:lvlJc w:val="left"/>
      <w:pPr>
        <w:tabs>
          <w:tab w:val="num" w:pos="2520"/>
        </w:tabs>
        <w:ind w:left="2520" w:hanging="360"/>
      </w:pPr>
      <w:rPr>
        <w:rFonts w:ascii="Symbol" w:hAnsi="Symbol" w:cs="Times New Roman"/>
        <w:b/>
        <w:i w:val="0"/>
        <w:sz w:val="24"/>
        <w:szCs w:val="24"/>
      </w:rPr>
    </w:lvl>
    <w:lvl w:ilvl="7">
      <w:start w:val="1"/>
      <w:numFmt w:val="bullet"/>
      <w:lvlText w:val=""/>
      <w:lvlJc w:val="left"/>
      <w:pPr>
        <w:tabs>
          <w:tab w:val="num" w:pos="2880"/>
        </w:tabs>
        <w:ind w:left="2880" w:hanging="360"/>
      </w:pPr>
      <w:rPr>
        <w:rFonts w:ascii="Symbol" w:hAnsi="Symbol" w:cs="Times New Roman"/>
        <w:b/>
        <w:i w:val="0"/>
        <w:sz w:val="24"/>
        <w:szCs w:val="24"/>
      </w:rPr>
    </w:lvl>
    <w:lvl w:ilvl="8">
      <w:start w:val="1"/>
      <w:numFmt w:val="bullet"/>
      <w:lvlText w:val=""/>
      <w:lvlJc w:val="left"/>
      <w:pPr>
        <w:tabs>
          <w:tab w:val="num" w:pos="3240"/>
        </w:tabs>
        <w:ind w:left="3240" w:hanging="360"/>
      </w:pPr>
      <w:rPr>
        <w:rFonts w:ascii="Symbol" w:hAnsi="Symbol" w:cs="Times New Roman"/>
        <w:b/>
        <w:i w:val="0"/>
        <w:sz w:val="24"/>
        <w:szCs w:val="24"/>
      </w:rPr>
    </w:lvl>
  </w:abstractNum>
  <w:abstractNum w:abstractNumId="7">
    <w:nsid w:val="00000010"/>
    <w:multiLevelType w:val="multilevel"/>
    <w:tmpl w:val="00000010"/>
    <w:name w:val="WW8Num1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nsid w:val="00000012"/>
    <w:multiLevelType w:val="multilevel"/>
    <w:tmpl w:val="00000012"/>
    <w:name w:val="WW8Num1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nsid w:val="00000013"/>
    <w:multiLevelType w:val="multilevel"/>
    <w:tmpl w:val="00000013"/>
    <w:name w:val="WW8Num19"/>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nsid w:val="00000014"/>
    <w:multiLevelType w:val="multilevel"/>
    <w:tmpl w:val="00000014"/>
    <w:name w:val="WW8Num20"/>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1534"/>
        </w:tabs>
        <w:ind w:left="1534" w:hanging="360"/>
      </w:pPr>
      <w:rPr>
        <w:rFonts w:ascii="Symbol" w:hAnsi="Symbol"/>
        <w:sz w:val="20"/>
      </w:rPr>
    </w:lvl>
    <w:lvl w:ilvl="2">
      <w:start w:val="1"/>
      <w:numFmt w:val="bullet"/>
      <w:lvlText w:val=""/>
      <w:lvlJc w:val="left"/>
      <w:pPr>
        <w:tabs>
          <w:tab w:val="num" w:pos="2474"/>
        </w:tabs>
        <w:ind w:left="2474" w:hanging="360"/>
      </w:pPr>
      <w:rPr>
        <w:rFonts w:ascii="Symbol" w:hAnsi="Symbol"/>
        <w:sz w:val="20"/>
      </w:rPr>
    </w:lvl>
    <w:lvl w:ilvl="3">
      <w:start w:val="1"/>
      <w:numFmt w:val="bullet"/>
      <w:lvlText w:val=""/>
      <w:lvlJc w:val="left"/>
      <w:pPr>
        <w:tabs>
          <w:tab w:val="num" w:pos="3414"/>
        </w:tabs>
        <w:ind w:left="3414" w:hanging="360"/>
      </w:pPr>
      <w:rPr>
        <w:rFonts w:ascii="Symbol" w:hAnsi="Symbol"/>
        <w:sz w:val="20"/>
      </w:rPr>
    </w:lvl>
    <w:lvl w:ilvl="4">
      <w:start w:val="1"/>
      <w:numFmt w:val="bullet"/>
      <w:lvlText w:val=""/>
      <w:lvlJc w:val="left"/>
      <w:pPr>
        <w:tabs>
          <w:tab w:val="num" w:pos="4354"/>
        </w:tabs>
        <w:ind w:left="4354" w:hanging="360"/>
      </w:pPr>
      <w:rPr>
        <w:rFonts w:ascii="Symbol" w:hAnsi="Symbol"/>
        <w:sz w:val="20"/>
      </w:rPr>
    </w:lvl>
    <w:lvl w:ilvl="5">
      <w:start w:val="1"/>
      <w:numFmt w:val="bullet"/>
      <w:lvlText w:val=""/>
      <w:lvlJc w:val="left"/>
      <w:pPr>
        <w:tabs>
          <w:tab w:val="num" w:pos="5294"/>
        </w:tabs>
        <w:ind w:left="5294" w:hanging="360"/>
      </w:pPr>
      <w:rPr>
        <w:rFonts w:ascii="Symbol" w:hAnsi="Symbol"/>
        <w:sz w:val="20"/>
      </w:rPr>
    </w:lvl>
    <w:lvl w:ilvl="6">
      <w:start w:val="1"/>
      <w:numFmt w:val="bullet"/>
      <w:lvlText w:val=""/>
      <w:lvlJc w:val="left"/>
      <w:pPr>
        <w:tabs>
          <w:tab w:val="num" w:pos="6234"/>
        </w:tabs>
        <w:ind w:left="6234" w:hanging="360"/>
      </w:pPr>
      <w:rPr>
        <w:rFonts w:ascii="Symbol" w:hAnsi="Symbol"/>
        <w:sz w:val="20"/>
      </w:rPr>
    </w:lvl>
    <w:lvl w:ilvl="7">
      <w:start w:val="1"/>
      <w:numFmt w:val="bullet"/>
      <w:lvlText w:val=""/>
      <w:lvlJc w:val="left"/>
      <w:pPr>
        <w:tabs>
          <w:tab w:val="num" w:pos="7174"/>
        </w:tabs>
        <w:ind w:left="7174" w:hanging="360"/>
      </w:pPr>
      <w:rPr>
        <w:rFonts w:ascii="Symbol" w:hAnsi="Symbol"/>
        <w:sz w:val="20"/>
      </w:rPr>
    </w:lvl>
    <w:lvl w:ilvl="8">
      <w:start w:val="1"/>
      <w:numFmt w:val="bullet"/>
      <w:lvlText w:val=""/>
      <w:lvlJc w:val="left"/>
      <w:pPr>
        <w:tabs>
          <w:tab w:val="num" w:pos="8114"/>
        </w:tabs>
        <w:ind w:left="8114" w:hanging="360"/>
      </w:pPr>
      <w:rPr>
        <w:rFonts w:ascii="Symbol" w:hAnsi="Symbol"/>
        <w:sz w:val="20"/>
      </w:rPr>
    </w:lvl>
  </w:abstractNum>
  <w:abstractNum w:abstractNumId="11">
    <w:nsid w:val="00000016"/>
    <w:multiLevelType w:val="multilevel"/>
    <w:tmpl w:val="00000016"/>
    <w:name w:val="WW8Num2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
    <w:nsid w:val="00000017"/>
    <w:multiLevelType w:val="multilevel"/>
    <w:tmpl w:val="00000017"/>
    <w:name w:val="WW8Num2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3">
    <w:nsid w:val="00000018"/>
    <w:multiLevelType w:val="multilevel"/>
    <w:tmpl w:val="00000018"/>
    <w:name w:val="WW8Num2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nsid w:val="0AC84BC2"/>
    <w:multiLevelType w:val="hybridMultilevel"/>
    <w:tmpl w:val="14729BA6"/>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15">
    <w:nsid w:val="0E186210"/>
    <w:multiLevelType w:val="hybridMultilevel"/>
    <w:tmpl w:val="6EA054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E337B32"/>
    <w:multiLevelType w:val="hybridMultilevel"/>
    <w:tmpl w:val="0114AEA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27778A5"/>
    <w:multiLevelType w:val="hybridMultilevel"/>
    <w:tmpl w:val="4DDC63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0A741AB"/>
    <w:multiLevelType w:val="hybridMultilevel"/>
    <w:tmpl w:val="EB62A028"/>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E0A5279"/>
    <w:multiLevelType w:val="hybridMultilevel"/>
    <w:tmpl w:val="97E237F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EB855BA"/>
    <w:multiLevelType w:val="hybridMultilevel"/>
    <w:tmpl w:val="0688F56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1">
    <w:nsid w:val="453A06E1"/>
    <w:multiLevelType w:val="hybridMultilevel"/>
    <w:tmpl w:val="229C0268"/>
    <w:lvl w:ilvl="0" w:tplc="85B84E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69927DE"/>
    <w:multiLevelType w:val="hybridMultilevel"/>
    <w:tmpl w:val="741612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7071665"/>
    <w:multiLevelType w:val="hybridMultilevel"/>
    <w:tmpl w:val="C50269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9D23A45"/>
    <w:multiLevelType w:val="hybridMultilevel"/>
    <w:tmpl w:val="70AC1776"/>
    <w:lvl w:ilvl="0" w:tplc="04190001">
      <w:start w:val="1"/>
      <w:numFmt w:val="bullet"/>
      <w:lvlText w:val=""/>
      <w:lvlJc w:val="left"/>
      <w:pPr>
        <w:tabs>
          <w:tab w:val="num" w:pos="1400"/>
        </w:tabs>
        <w:ind w:left="14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C4E0A99"/>
    <w:multiLevelType w:val="hybridMultilevel"/>
    <w:tmpl w:val="A3046A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C907FC7"/>
    <w:multiLevelType w:val="hybridMultilevel"/>
    <w:tmpl w:val="02BC24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F68201D"/>
    <w:multiLevelType w:val="hybridMultilevel"/>
    <w:tmpl w:val="71A2E07C"/>
    <w:lvl w:ilvl="0" w:tplc="04190011">
      <w:start w:val="1"/>
      <w:numFmt w:val="decimal"/>
      <w:lvlText w:val="%1)"/>
      <w:lvlJc w:val="left"/>
      <w:pPr>
        <w:tabs>
          <w:tab w:val="num" w:pos="1485"/>
        </w:tabs>
        <w:ind w:left="1485" w:hanging="360"/>
      </w:pPr>
    </w:lvl>
    <w:lvl w:ilvl="1" w:tplc="04190019" w:tentative="1">
      <w:start w:val="1"/>
      <w:numFmt w:val="lowerLetter"/>
      <w:lvlText w:val="%2."/>
      <w:lvlJc w:val="left"/>
      <w:pPr>
        <w:tabs>
          <w:tab w:val="num" w:pos="2205"/>
        </w:tabs>
        <w:ind w:left="2205" w:hanging="360"/>
      </w:p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28">
    <w:nsid w:val="518107AB"/>
    <w:multiLevelType w:val="hybridMultilevel"/>
    <w:tmpl w:val="1B7CE99E"/>
    <w:lvl w:ilvl="0" w:tplc="3E28FAB6">
      <w:start w:val="1"/>
      <w:numFmt w:val="bullet"/>
      <w:lvlText w:val=""/>
      <w:lvlJc w:val="left"/>
      <w:pPr>
        <w:tabs>
          <w:tab w:val="num" w:pos="900"/>
        </w:tabs>
        <w:ind w:left="900" w:hanging="360"/>
      </w:pPr>
      <w:rPr>
        <w:rFonts w:ascii="Symbol" w:hAnsi="Symbol" w:hint="default"/>
      </w:rPr>
    </w:lvl>
    <w:lvl w:ilvl="1" w:tplc="3E28FAB6">
      <w:start w:val="1"/>
      <w:numFmt w:val="bullet"/>
      <w:lvlText w:val=""/>
      <w:lvlJc w:val="left"/>
      <w:pPr>
        <w:tabs>
          <w:tab w:val="num" w:pos="1080"/>
        </w:tabs>
        <w:ind w:left="1080" w:hanging="360"/>
      </w:pPr>
      <w:rPr>
        <w:rFonts w:ascii="Symbol" w:hAnsi="Symbol"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551D0F59"/>
    <w:multiLevelType w:val="hybridMultilevel"/>
    <w:tmpl w:val="DADE2DD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D4E3E2D"/>
    <w:multiLevelType w:val="hybridMultilevel"/>
    <w:tmpl w:val="0D70FC82"/>
    <w:lvl w:ilvl="0" w:tplc="85B84E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F3409E5"/>
    <w:multiLevelType w:val="hybridMultilevel"/>
    <w:tmpl w:val="6DC0FD66"/>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32">
    <w:nsid w:val="62EB1FA5"/>
    <w:multiLevelType w:val="hybridMultilevel"/>
    <w:tmpl w:val="5630C8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644440DE"/>
    <w:multiLevelType w:val="hybridMultilevel"/>
    <w:tmpl w:val="32DED67A"/>
    <w:lvl w:ilvl="0" w:tplc="04190001">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67212619"/>
    <w:multiLevelType w:val="hybridMultilevel"/>
    <w:tmpl w:val="A804451C"/>
    <w:lvl w:ilvl="0" w:tplc="8B9672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6C7A5FBC"/>
    <w:multiLevelType w:val="multilevel"/>
    <w:tmpl w:val="B2B43318"/>
    <w:lvl w:ilvl="0">
      <w:start w:val="1"/>
      <w:numFmt w:val="decimal"/>
      <w:lvlText w:val="%1."/>
      <w:lvlJc w:val="left"/>
      <w:pPr>
        <w:ind w:left="390" w:hanging="390"/>
      </w:pPr>
      <w:rPr>
        <w:rFonts w:hint="default"/>
      </w:rPr>
    </w:lvl>
    <w:lvl w:ilvl="1">
      <w:start w:val="1"/>
      <w:numFmt w:val="decimal"/>
      <w:pStyle w:val="3"/>
      <w:lvlText w:val="%1.%2."/>
      <w:lvlJc w:val="left"/>
      <w:pPr>
        <w:ind w:left="720" w:hanging="720"/>
      </w:pPr>
      <w:rPr>
        <w:rFonts w:hint="default"/>
      </w:rPr>
    </w:lvl>
    <w:lvl w:ilvl="2">
      <w:start w:val="1"/>
      <w:numFmt w:val="decimal"/>
      <w:pStyle w:val="4"/>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F8B6CEE"/>
    <w:multiLevelType w:val="hybridMultilevel"/>
    <w:tmpl w:val="46BA99FC"/>
    <w:lvl w:ilvl="0" w:tplc="0419000F">
      <w:start w:val="1"/>
      <w:numFmt w:val="decimal"/>
      <w:lvlText w:val="%1."/>
      <w:lvlJc w:val="left"/>
      <w:pPr>
        <w:tabs>
          <w:tab w:val="num" w:pos="1515"/>
        </w:tabs>
        <w:ind w:left="1515" w:hanging="360"/>
      </w:pPr>
    </w:lvl>
    <w:lvl w:ilvl="1" w:tplc="04190019" w:tentative="1">
      <w:start w:val="1"/>
      <w:numFmt w:val="lowerLetter"/>
      <w:lvlText w:val="%2."/>
      <w:lvlJc w:val="left"/>
      <w:pPr>
        <w:tabs>
          <w:tab w:val="num" w:pos="2235"/>
        </w:tabs>
        <w:ind w:left="2235" w:hanging="360"/>
      </w:pPr>
    </w:lvl>
    <w:lvl w:ilvl="2" w:tplc="0419001B" w:tentative="1">
      <w:start w:val="1"/>
      <w:numFmt w:val="lowerRoman"/>
      <w:lvlText w:val="%3."/>
      <w:lvlJc w:val="right"/>
      <w:pPr>
        <w:tabs>
          <w:tab w:val="num" w:pos="2955"/>
        </w:tabs>
        <w:ind w:left="2955" w:hanging="180"/>
      </w:pPr>
    </w:lvl>
    <w:lvl w:ilvl="3" w:tplc="0419000F" w:tentative="1">
      <w:start w:val="1"/>
      <w:numFmt w:val="decimal"/>
      <w:lvlText w:val="%4."/>
      <w:lvlJc w:val="left"/>
      <w:pPr>
        <w:tabs>
          <w:tab w:val="num" w:pos="3675"/>
        </w:tabs>
        <w:ind w:left="3675" w:hanging="360"/>
      </w:pPr>
    </w:lvl>
    <w:lvl w:ilvl="4" w:tplc="04190019" w:tentative="1">
      <w:start w:val="1"/>
      <w:numFmt w:val="lowerLetter"/>
      <w:lvlText w:val="%5."/>
      <w:lvlJc w:val="left"/>
      <w:pPr>
        <w:tabs>
          <w:tab w:val="num" w:pos="4395"/>
        </w:tabs>
        <w:ind w:left="4395" w:hanging="360"/>
      </w:pPr>
    </w:lvl>
    <w:lvl w:ilvl="5" w:tplc="0419001B" w:tentative="1">
      <w:start w:val="1"/>
      <w:numFmt w:val="lowerRoman"/>
      <w:lvlText w:val="%6."/>
      <w:lvlJc w:val="right"/>
      <w:pPr>
        <w:tabs>
          <w:tab w:val="num" w:pos="5115"/>
        </w:tabs>
        <w:ind w:left="5115" w:hanging="180"/>
      </w:pPr>
    </w:lvl>
    <w:lvl w:ilvl="6" w:tplc="0419000F" w:tentative="1">
      <w:start w:val="1"/>
      <w:numFmt w:val="decimal"/>
      <w:lvlText w:val="%7."/>
      <w:lvlJc w:val="left"/>
      <w:pPr>
        <w:tabs>
          <w:tab w:val="num" w:pos="5835"/>
        </w:tabs>
        <w:ind w:left="5835" w:hanging="360"/>
      </w:pPr>
    </w:lvl>
    <w:lvl w:ilvl="7" w:tplc="04190019" w:tentative="1">
      <w:start w:val="1"/>
      <w:numFmt w:val="lowerLetter"/>
      <w:lvlText w:val="%8."/>
      <w:lvlJc w:val="left"/>
      <w:pPr>
        <w:tabs>
          <w:tab w:val="num" w:pos="6555"/>
        </w:tabs>
        <w:ind w:left="6555" w:hanging="360"/>
      </w:pPr>
    </w:lvl>
    <w:lvl w:ilvl="8" w:tplc="0419001B" w:tentative="1">
      <w:start w:val="1"/>
      <w:numFmt w:val="lowerRoman"/>
      <w:lvlText w:val="%9."/>
      <w:lvlJc w:val="right"/>
      <w:pPr>
        <w:tabs>
          <w:tab w:val="num" w:pos="7275"/>
        </w:tabs>
        <w:ind w:left="7275" w:hanging="180"/>
      </w:pPr>
    </w:lvl>
  </w:abstractNum>
  <w:abstractNum w:abstractNumId="37">
    <w:nsid w:val="7C867CCD"/>
    <w:multiLevelType w:val="hybridMultilevel"/>
    <w:tmpl w:val="24E856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7FD72048"/>
    <w:multiLevelType w:val="hybridMultilevel"/>
    <w:tmpl w:val="296A13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28"/>
  </w:num>
  <w:num w:numId="3">
    <w:abstractNumId w:val="9"/>
  </w:num>
  <w:num w:numId="4">
    <w:abstractNumId w:val="10"/>
  </w:num>
  <w:num w:numId="5">
    <w:abstractNumId w:val="14"/>
  </w:num>
  <w:num w:numId="6">
    <w:abstractNumId w:val="32"/>
  </w:num>
  <w:num w:numId="7">
    <w:abstractNumId w:val="33"/>
  </w:num>
  <w:num w:numId="8">
    <w:abstractNumId w:val="31"/>
  </w:num>
  <w:num w:numId="9">
    <w:abstractNumId w:val="37"/>
  </w:num>
  <w:num w:numId="10">
    <w:abstractNumId w:val="20"/>
  </w:num>
  <w:num w:numId="11">
    <w:abstractNumId w:val="19"/>
  </w:num>
  <w:num w:numId="12">
    <w:abstractNumId w:val="11"/>
  </w:num>
  <w:num w:numId="13">
    <w:abstractNumId w:val="12"/>
  </w:num>
  <w:num w:numId="14">
    <w:abstractNumId w:val="13"/>
  </w:num>
  <w:num w:numId="15">
    <w:abstractNumId w:val="35"/>
  </w:num>
  <w:num w:numId="16">
    <w:abstractNumId w:val="6"/>
  </w:num>
  <w:num w:numId="17">
    <w:abstractNumId w:val="7"/>
  </w:num>
  <w:num w:numId="18">
    <w:abstractNumId w:val="17"/>
  </w:num>
  <w:num w:numId="19">
    <w:abstractNumId w:val="23"/>
  </w:num>
  <w:num w:numId="20">
    <w:abstractNumId w:val="26"/>
  </w:num>
  <w:num w:numId="21">
    <w:abstractNumId w:val="25"/>
  </w:num>
  <w:num w:numId="22">
    <w:abstractNumId w:val="15"/>
  </w:num>
  <w:num w:numId="23">
    <w:abstractNumId w:val="27"/>
  </w:num>
  <w:num w:numId="24">
    <w:abstractNumId w:val="34"/>
  </w:num>
  <w:num w:numId="25">
    <w:abstractNumId w:val="36"/>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42934"/>
    <w:rsid w:val="00055112"/>
    <w:rsid w:val="00055171"/>
    <w:rsid w:val="000F14D6"/>
    <w:rsid w:val="00284EF7"/>
    <w:rsid w:val="0036763C"/>
    <w:rsid w:val="003E19D9"/>
    <w:rsid w:val="00420CE5"/>
    <w:rsid w:val="004E206B"/>
    <w:rsid w:val="007678D7"/>
    <w:rsid w:val="00775F7B"/>
    <w:rsid w:val="008509C0"/>
    <w:rsid w:val="008C374F"/>
    <w:rsid w:val="009B7250"/>
    <w:rsid w:val="009C7BE0"/>
    <w:rsid w:val="00B9438C"/>
    <w:rsid w:val="00BC7EEF"/>
    <w:rsid w:val="00BE67F9"/>
    <w:rsid w:val="00C42934"/>
    <w:rsid w:val="00C64068"/>
    <w:rsid w:val="00D15F82"/>
    <w:rsid w:val="00DB25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9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5F82"/>
    <w:pPr>
      <w:spacing w:after="200" w:line="360" w:lineRule="auto"/>
      <w:jc w:val="center"/>
      <w:outlineLvl w:val="0"/>
    </w:pPr>
    <w:rPr>
      <w:rFonts w:ascii="Cambria" w:hAnsi="Cambria"/>
      <w:b/>
      <w:sz w:val="32"/>
      <w:szCs w:val="32"/>
    </w:rPr>
  </w:style>
  <w:style w:type="paragraph" w:styleId="2">
    <w:name w:val="heading 2"/>
    <w:basedOn w:val="a"/>
    <w:next w:val="a"/>
    <w:link w:val="20"/>
    <w:qFormat/>
    <w:rsid w:val="00D15F82"/>
    <w:pPr>
      <w:keepNext/>
      <w:keepLines/>
      <w:spacing w:before="200" w:line="276" w:lineRule="auto"/>
      <w:ind w:firstLine="709"/>
      <w:jc w:val="both"/>
      <w:outlineLvl w:val="1"/>
    </w:pPr>
    <w:rPr>
      <w:rFonts w:ascii="Cambria" w:hAnsi="Cambria"/>
      <w:b/>
      <w:bCs/>
      <w:color w:val="1F497D"/>
      <w:sz w:val="28"/>
      <w:szCs w:val="28"/>
    </w:rPr>
  </w:style>
  <w:style w:type="paragraph" w:styleId="3">
    <w:name w:val="heading 3"/>
    <w:basedOn w:val="a"/>
    <w:next w:val="a"/>
    <w:link w:val="30"/>
    <w:qFormat/>
    <w:rsid w:val="00D15F82"/>
    <w:pPr>
      <w:keepNext/>
      <w:keepLines/>
      <w:numPr>
        <w:ilvl w:val="1"/>
        <w:numId w:val="15"/>
      </w:numPr>
      <w:spacing w:before="200" w:line="276" w:lineRule="auto"/>
      <w:jc w:val="both"/>
      <w:outlineLvl w:val="2"/>
    </w:pPr>
    <w:rPr>
      <w:rFonts w:ascii="Cambria" w:hAnsi="Cambria"/>
      <w:b/>
      <w:bCs/>
      <w:color w:val="1F497D"/>
      <w:sz w:val="28"/>
      <w:szCs w:val="28"/>
    </w:rPr>
  </w:style>
  <w:style w:type="paragraph" w:styleId="4">
    <w:name w:val="heading 4"/>
    <w:basedOn w:val="a"/>
    <w:next w:val="a"/>
    <w:link w:val="40"/>
    <w:qFormat/>
    <w:rsid w:val="00D15F82"/>
    <w:pPr>
      <w:keepNext/>
      <w:keepLines/>
      <w:numPr>
        <w:ilvl w:val="2"/>
        <w:numId w:val="15"/>
      </w:numPr>
      <w:spacing w:before="200" w:line="276" w:lineRule="auto"/>
      <w:ind w:left="0" w:firstLine="720"/>
      <w:jc w:val="both"/>
      <w:outlineLvl w:val="3"/>
    </w:pPr>
    <w:rPr>
      <w:rFonts w:ascii="Cambria" w:hAnsi="Cambria"/>
      <w:b/>
      <w:bCs/>
      <w:iCs/>
      <w:color w:val="1F497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429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D15F82"/>
    <w:rPr>
      <w:rFonts w:ascii="Cambria" w:eastAsia="Times New Roman" w:hAnsi="Cambria" w:cs="Times New Roman"/>
      <w:b/>
      <w:sz w:val="32"/>
      <w:szCs w:val="32"/>
    </w:rPr>
  </w:style>
  <w:style w:type="character" w:customStyle="1" w:styleId="20">
    <w:name w:val="Заголовок 2 Знак"/>
    <w:basedOn w:val="a0"/>
    <w:link w:val="2"/>
    <w:rsid w:val="00D15F82"/>
    <w:rPr>
      <w:rFonts w:ascii="Cambria" w:eastAsia="Times New Roman" w:hAnsi="Cambria" w:cs="Times New Roman"/>
      <w:b/>
      <w:bCs/>
      <w:color w:val="1F497D"/>
      <w:sz w:val="28"/>
      <w:szCs w:val="28"/>
    </w:rPr>
  </w:style>
  <w:style w:type="character" w:customStyle="1" w:styleId="30">
    <w:name w:val="Заголовок 3 Знак"/>
    <w:basedOn w:val="a0"/>
    <w:link w:val="3"/>
    <w:rsid w:val="00D15F82"/>
    <w:rPr>
      <w:rFonts w:ascii="Cambria" w:eastAsia="Times New Roman" w:hAnsi="Cambria" w:cs="Times New Roman"/>
      <w:b/>
      <w:bCs/>
      <w:color w:val="1F497D"/>
      <w:sz w:val="28"/>
      <w:szCs w:val="28"/>
    </w:rPr>
  </w:style>
  <w:style w:type="character" w:customStyle="1" w:styleId="40">
    <w:name w:val="Заголовок 4 Знак"/>
    <w:basedOn w:val="a0"/>
    <w:link w:val="4"/>
    <w:rsid w:val="00D15F82"/>
    <w:rPr>
      <w:rFonts w:ascii="Cambria" w:eastAsia="Times New Roman" w:hAnsi="Cambria" w:cs="Times New Roman"/>
      <w:b/>
      <w:bCs/>
      <w:iCs/>
      <w:color w:val="1F497D"/>
      <w:sz w:val="24"/>
      <w:szCs w:val="24"/>
    </w:rPr>
  </w:style>
  <w:style w:type="paragraph" w:styleId="a3">
    <w:name w:val="Document Map"/>
    <w:basedOn w:val="a"/>
    <w:link w:val="a4"/>
    <w:rsid w:val="00D15F82"/>
    <w:pPr>
      <w:widowControl w:val="0"/>
      <w:shd w:val="clear" w:color="auto" w:fill="000080"/>
      <w:autoSpaceDE w:val="0"/>
      <w:autoSpaceDN w:val="0"/>
      <w:adjustRightInd w:val="0"/>
      <w:jc w:val="both"/>
    </w:pPr>
    <w:rPr>
      <w:rFonts w:ascii="Tahoma" w:hAnsi="Tahoma"/>
      <w:sz w:val="20"/>
      <w:szCs w:val="20"/>
    </w:rPr>
  </w:style>
  <w:style w:type="character" w:customStyle="1" w:styleId="a4">
    <w:name w:val="Схема документа Знак"/>
    <w:basedOn w:val="a0"/>
    <w:link w:val="a3"/>
    <w:rsid w:val="00D15F82"/>
    <w:rPr>
      <w:rFonts w:ascii="Tahoma" w:eastAsia="Times New Roman" w:hAnsi="Tahoma" w:cs="Times New Roman"/>
      <w:sz w:val="20"/>
      <w:szCs w:val="20"/>
      <w:shd w:val="clear" w:color="auto" w:fill="000080"/>
    </w:rPr>
  </w:style>
  <w:style w:type="character" w:customStyle="1" w:styleId="ConsPlusNormal0">
    <w:name w:val="ConsPlusNormal Знак"/>
    <w:link w:val="ConsPlusNormal"/>
    <w:rsid w:val="00D15F82"/>
    <w:rPr>
      <w:rFonts w:ascii="Arial" w:eastAsia="Times New Roman" w:hAnsi="Arial" w:cs="Arial"/>
      <w:sz w:val="20"/>
      <w:szCs w:val="20"/>
      <w:lang w:eastAsia="ru-RU"/>
    </w:rPr>
  </w:style>
  <w:style w:type="paragraph" w:styleId="HTML">
    <w:name w:val="HTML Preformatted"/>
    <w:basedOn w:val="a"/>
    <w:link w:val="HTML0"/>
    <w:rsid w:val="00D15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Cs w:val="20"/>
    </w:rPr>
  </w:style>
  <w:style w:type="character" w:customStyle="1" w:styleId="HTML0">
    <w:name w:val="Стандартный HTML Знак"/>
    <w:basedOn w:val="a0"/>
    <w:link w:val="HTML"/>
    <w:rsid w:val="00D15F82"/>
    <w:rPr>
      <w:rFonts w:ascii="Courier New" w:eastAsia="Times New Roman" w:hAnsi="Courier New" w:cs="Courier New"/>
      <w:sz w:val="24"/>
      <w:szCs w:val="20"/>
      <w:lang w:eastAsia="ru-RU"/>
    </w:rPr>
  </w:style>
  <w:style w:type="paragraph" w:styleId="a5">
    <w:name w:val="Body Text Indent"/>
    <w:basedOn w:val="a"/>
    <w:link w:val="a6"/>
    <w:rsid w:val="00D15F82"/>
    <w:pPr>
      <w:widowControl w:val="0"/>
      <w:autoSpaceDE w:val="0"/>
      <w:autoSpaceDN w:val="0"/>
      <w:adjustRightInd w:val="0"/>
      <w:spacing w:after="120"/>
      <w:ind w:left="283"/>
      <w:jc w:val="both"/>
    </w:pPr>
    <w:rPr>
      <w:sz w:val="20"/>
      <w:szCs w:val="20"/>
    </w:rPr>
  </w:style>
  <w:style w:type="character" w:customStyle="1" w:styleId="a6">
    <w:name w:val="Основной текст с отступом Знак"/>
    <w:basedOn w:val="a0"/>
    <w:link w:val="a5"/>
    <w:rsid w:val="00D15F82"/>
    <w:rPr>
      <w:rFonts w:ascii="Times New Roman" w:eastAsia="Times New Roman" w:hAnsi="Times New Roman" w:cs="Times New Roman"/>
      <w:sz w:val="20"/>
      <w:szCs w:val="20"/>
      <w:lang w:eastAsia="ru-RU"/>
    </w:rPr>
  </w:style>
  <w:style w:type="paragraph" w:customStyle="1" w:styleId="FR3">
    <w:name w:val="FR3"/>
    <w:rsid w:val="00D15F82"/>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paragraph" w:customStyle="1" w:styleId="FR4">
    <w:name w:val="FR4"/>
    <w:rsid w:val="00D15F82"/>
    <w:pPr>
      <w:widowControl w:val="0"/>
      <w:autoSpaceDE w:val="0"/>
      <w:autoSpaceDN w:val="0"/>
      <w:adjustRightInd w:val="0"/>
      <w:spacing w:before="380" w:after="0" w:line="240" w:lineRule="auto"/>
      <w:ind w:left="1760"/>
    </w:pPr>
    <w:rPr>
      <w:rFonts w:ascii="Courier New" w:eastAsia="Times New Roman" w:hAnsi="Courier New" w:cs="Courier New"/>
      <w:b/>
      <w:bCs/>
      <w:sz w:val="24"/>
      <w:szCs w:val="24"/>
      <w:lang w:eastAsia="ru-RU"/>
    </w:rPr>
  </w:style>
  <w:style w:type="paragraph" w:customStyle="1" w:styleId="FR2">
    <w:name w:val="FR2"/>
    <w:rsid w:val="00D15F82"/>
    <w:pPr>
      <w:widowControl w:val="0"/>
      <w:autoSpaceDE w:val="0"/>
      <w:autoSpaceDN w:val="0"/>
      <w:adjustRightInd w:val="0"/>
      <w:spacing w:before="340" w:after="0" w:line="240" w:lineRule="auto"/>
      <w:jc w:val="center"/>
    </w:pPr>
    <w:rPr>
      <w:rFonts w:ascii="Arial" w:eastAsia="Times New Roman" w:hAnsi="Arial" w:cs="Arial"/>
      <w:b/>
      <w:bCs/>
      <w:sz w:val="32"/>
      <w:szCs w:val="32"/>
      <w:lang w:eastAsia="ru-RU"/>
    </w:rPr>
  </w:style>
  <w:style w:type="paragraph" w:styleId="a7">
    <w:name w:val="List Paragraph"/>
    <w:basedOn w:val="a"/>
    <w:qFormat/>
    <w:rsid w:val="00D15F82"/>
    <w:pPr>
      <w:spacing w:line="360" w:lineRule="auto"/>
      <w:ind w:left="720" w:firstLine="709"/>
      <w:contextualSpacing/>
      <w:jc w:val="both"/>
    </w:pPr>
    <w:rPr>
      <w:rFonts w:ascii="Arial" w:hAnsi="Arial"/>
    </w:rPr>
  </w:style>
  <w:style w:type="paragraph" w:styleId="a8">
    <w:name w:val="footnote text"/>
    <w:aliases w:val=" Знак,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9"/>
    <w:rsid w:val="00D15F82"/>
    <w:pPr>
      <w:jc w:val="both"/>
    </w:pPr>
    <w:rPr>
      <w:sz w:val="20"/>
      <w:szCs w:val="20"/>
    </w:rPr>
  </w:style>
  <w:style w:type="character" w:customStyle="1" w:styleId="a9">
    <w:name w:val="Текст сноски Знак"/>
    <w:aliases w:val=" Знак Знак,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8"/>
    <w:rsid w:val="00D15F82"/>
    <w:rPr>
      <w:rFonts w:ascii="Times New Roman" w:eastAsia="Times New Roman" w:hAnsi="Times New Roman" w:cs="Times New Roman"/>
      <w:sz w:val="20"/>
      <w:szCs w:val="20"/>
      <w:lang w:eastAsia="ru-RU"/>
    </w:rPr>
  </w:style>
  <w:style w:type="paragraph" w:customStyle="1" w:styleId="aa">
    <w:name w:val="Текст в заданном формате"/>
    <w:basedOn w:val="a"/>
    <w:rsid w:val="00D15F82"/>
    <w:pPr>
      <w:widowControl w:val="0"/>
      <w:suppressAutoHyphens/>
      <w:jc w:val="both"/>
    </w:pPr>
    <w:rPr>
      <w:rFonts w:ascii="Courier New" w:eastAsia="Courier New" w:hAnsi="Courier New" w:cs="Courier New"/>
      <w:color w:val="000000"/>
      <w:szCs w:val="20"/>
      <w:lang w:val="en-US" w:eastAsia="en-US" w:bidi="en-US"/>
    </w:rPr>
  </w:style>
  <w:style w:type="paragraph" w:customStyle="1" w:styleId="ab">
    <w:name w:val="Содержимое таблицы"/>
    <w:basedOn w:val="a"/>
    <w:rsid w:val="00D15F82"/>
    <w:pPr>
      <w:widowControl w:val="0"/>
      <w:suppressLineNumbers/>
      <w:suppressAutoHyphens/>
      <w:jc w:val="both"/>
    </w:pPr>
    <w:rPr>
      <w:rFonts w:ascii="Arial" w:eastAsia="Lucida Sans Unicode" w:hAnsi="Arial" w:cs="Tahoma"/>
      <w:color w:val="000000"/>
      <w:lang w:val="en-US" w:eastAsia="en-US" w:bidi="en-US"/>
    </w:rPr>
  </w:style>
  <w:style w:type="paragraph" w:customStyle="1" w:styleId="ConsPlusTitle">
    <w:name w:val="ConsPlusTitle"/>
    <w:link w:val="ConsPlusTitle0"/>
    <w:rsid w:val="00D15F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Title0">
    <w:name w:val="ConsPlusTitle Знак"/>
    <w:link w:val="ConsPlusTitle"/>
    <w:rsid w:val="00D15F82"/>
    <w:rPr>
      <w:rFonts w:ascii="Arial" w:eastAsia="Times New Roman" w:hAnsi="Arial" w:cs="Arial"/>
      <w:b/>
      <w:bCs/>
      <w:sz w:val="20"/>
      <w:szCs w:val="20"/>
      <w:lang w:eastAsia="ru-RU"/>
    </w:rPr>
  </w:style>
  <w:style w:type="paragraph" w:styleId="ac">
    <w:name w:val="Body Text"/>
    <w:basedOn w:val="a"/>
    <w:link w:val="ad"/>
    <w:rsid w:val="00D15F82"/>
    <w:pPr>
      <w:widowControl w:val="0"/>
      <w:autoSpaceDE w:val="0"/>
      <w:autoSpaceDN w:val="0"/>
      <w:adjustRightInd w:val="0"/>
      <w:spacing w:after="120"/>
      <w:jc w:val="both"/>
    </w:pPr>
    <w:rPr>
      <w:rFonts w:ascii="Arial" w:hAnsi="Arial"/>
      <w:szCs w:val="20"/>
    </w:rPr>
  </w:style>
  <w:style w:type="character" w:customStyle="1" w:styleId="ad">
    <w:name w:val="Основной текст Знак"/>
    <w:basedOn w:val="a0"/>
    <w:link w:val="ac"/>
    <w:rsid w:val="00D15F82"/>
    <w:rPr>
      <w:rFonts w:ascii="Arial" w:eastAsia="Times New Roman" w:hAnsi="Arial" w:cs="Times New Roman"/>
      <w:sz w:val="24"/>
      <w:szCs w:val="20"/>
      <w:lang w:eastAsia="ru-RU"/>
    </w:rPr>
  </w:style>
  <w:style w:type="paragraph" w:styleId="ae">
    <w:name w:val="Title"/>
    <w:basedOn w:val="a"/>
    <w:link w:val="af"/>
    <w:qFormat/>
    <w:rsid w:val="00D15F82"/>
    <w:pPr>
      <w:spacing w:before="120" w:line="360" w:lineRule="auto"/>
      <w:jc w:val="center"/>
    </w:pPr>
    <w:rPr>
      <w:b/>
      <w:bCs/>
    </w:rPr>
  </w:style>
  <w:style w:type="character" w:customStyle="1" w:styleId="af">
    <w:name w:val="Название Знак"/>
    <w:basedOn w:val="a0"/>
    <w:link w:val="ae"/>
    <w:rsid w:val="00D15F82"/>
    <w:rPr>
      <w:rFonts w:ascii="Times New Roman" w:eastAsia="Times New Roman" w:hAnsi="Times New Roman" w:cs="Times New Roman"/>
      <w:b/>
      <w:bCs/>
      <w:sz w:val="24"/>
      <w:szCs w:val="24"/>
    </w:rPr>
  </w:style>
  <w:style w:type="character" w:styleId="af0">
    <w:name w:val="Hyperlink"/>
    <w:uiPriority w:val="99"/>
    <w:rsid w:val="00D15F82"/>
    <w:rPr>
      <w:strike w:val="0"/>
      <w:dstrike w:val="0"/>
      <w:color w:val="666699"/>
      <w:u w:val="none"/>
      <w:effect w:val="none"/>
    </w:rPr>
  </w:style>
  <w:style w:type="paragraph" w:styleId="af1">
    <w:name w:val="Subtitle"/>
    <w:basedOn w:val="a"/>
    <w:next w:val="a"/>
    <w:link w:val="af2"/>
    <w:qFormat/>
    <w:rsid w:val="00D15F82"/>
    <w:pPr>
      <w:numPr>
        <w:ilvl w:val="1"/>
      </w:numPr>
      <w:spacing w:line="360" w:lineRule="auto"/>
      <w:ind w:firstLine="1021"/>
      <w:jc w:val="both"/>
    </w:pPr>
    <w:rPr>
      <w:rFonts w:ascii="Cambria" w:hAnsi="Cambria"/>
      <w:b/>
      <w:i/>
      <w:iCs/>
      <w:color w:val="1F497D"/>
      <w:spacing w:val="15"/>
    </w:rPr>
  </w:style>
  <w:style w:type="character" w:customStyle="1" w:styleId="af2">
    <w:name w:val="Подзаголовок Знак"/>
    <w:basedOn w:val="a0"/>
    <w:link w:val="af1"/>
    <w:rsid w:val="00D15F82"/>
    <w:rPr>
      <w:rFonts w:ascii="Cambria" w:eastAsia="Times New Roman" w:hAnsi="Cambria" w:cs="Times New Roman"/>
      <w:b/>
      <w:i/>
      <w:iCs/>
      <w:color w:val="1F497D"/>
      <w:spacing w:val="15"/>
      <w:sz w:val="24"/>
      <w:szCs w:val="24"/>
    </w:rPr>
  </w:style>
  <w:style w:type="paragraph" w:styleId="af3">
    <w:name w:val="header"/>
    <w:basedOn w:val="a"/>
    <w:link w:val="af4"/>
    <w:uiPriority w:val="99"/>
    <w:rsid w:val="00D15F82"/>
    <w:pPr>
      <w:tabs>
        <w:tab w:val="center" w:pos="4677"/>
        <w:tab w:val="right" w:pos="9355"/>
      </w:tabs>
      <w:spacing w:after="200" w:line="276" w:lineRule="auto"/>
      <w:jc w:val="both"/>
    </w:pPr>
    <w:rPr>
      <w:rFonts w:ascii="Calibri" w:hAnsi="Calibri"/>
      <w:sz w:val="22"/>
      <w:szCs w:val="22"/>
    </w:rPr>
  </w:style>
  <w:style w:type="character" w:customStyle="1" w:styleId="af4">
    <w:name w:val="Верхний колонтитул Знак"/>
    <w:basedOn w:val="a0"/>
    <w:link w:val="af3"/>
    <w:uiPriority w:val="99"/>
    <w:rsid w:val="00D15F82"/>
    <w:rPr>
      <w:rFonts w:ascii="Calibri" w:eastAsia="Times New Roman" w:hAnsi="Calibri" w:cs="Times New Roman"/>
    </w:rPr>
  </w:style>
  <w:style w:type="paragraph" w:styleId="af5">
    <w:name w:val="footer"/>
    <w:basedOn w:val="a"/>
    <w:link w:val="af6"/>
    <w:uiPriority w:val="99"/>
    <w:rsid w:val="00D15F82"/>
    <w:pPr>
      <w:tabs>
        <w:tab w:val="center" w:pos="4677"/>
        <w:tab w:val="right" w:pos="9355"/>
      </w:tabs>
      <w:spacing w:after="200" w:line="276" w:lineRule="auto"/>
      <w:jc w:val="both"/>
    </w:pPr>
    <w:rPr>
      <w:rFonts w:ascii="Calibri" w:hAnsi="Calibri"/>
      <w:sz w:val="22"/>
      <w:szCs w:val="22"/>
    </w:rPr>
  </w:style>
  <w:style w:type="character" w:customStyle="1" w:styleId="af6">
    <w:name w:val="Нижний колонтитул Знак"/>
    <w:basedOn w:val="a0"/>
    <w:link w:val="af5"/>
    <w:uiPriority w:val="99"/>
    <w:rsid w:val="00D15F82"/>
    <w:rPr>
      <w:rFonts w:ascii="Calibri" w:eastAsia="Times New Roman" w:hAnsi="Calibri" w:cs="Times New Roman"/>
    </w:rPr>
  </w:style>
  <w:style w:type="paragraph" w:styleId="af7">
    <w:name w:val="Balloon Text"/>
    <w:basedOn w:val="a"/>
    <w:link w:val="af8"/>
    <w:rsid w:val="00D15F82"/>
    <w:pPr>
      <w:jc w:val="both"/>
    </w:pPr>
    <w:rPr>
      <w:rFonts w:ascii="Tahoma" w:hAnsi="Tahoma"/>
      <w:sz w:val="16"/>
      <w:szCs w:val="16"/>
    </w:rPr>
  </w:style>
  <w:style w:type="character" w:customStyle="1" w:styleId="af8">
    <w:name w:val="Текст выноски Знак"/>
    <w:basedOn w:val="a0"/>
    <w:link w:val="af7"/>
    <w:rsid w:val="00D15F82"/>
    <w:rPr>
      <w:rFonts w:ascii="Tahoma" w:eastAsia="Times New Roman" w:hAnsi="Tahoma" w:cs="Times New Roman"/>
      <w:sz w:val="16"/>
      <w:szCs w:val="16"/>
    </w:rPr>
  </w:style>
  <w:style w:type="paragraph" w:customStyle="1" w:styleId="Label">
    <w:name w:val="Label"/>
    <w:basedOn w:val="a"/>
    <w:rsid w:val="00D15F82"/>
    <w:pPr>
      <w:spacing w:before="120"/>
      <w:jc w:val="both"/>
    </w:pPr>
    <w:rPr>
      <w:rFonts w:ascii="Antiqua" w:hAnsi="Antiqua"/>
      <w:sz w:val="17"/>
      <w:szCs w:val="20"/>
      <w:lang w:val="en-US"/>
    </w:rPr>
  </w:style>
  <w:style w:type="paragraph" w:styleId="af9">
    <w:name w:val="Normal (Web)"/>
    <w:basedOn w:val="a"/>
    <w:rsid w:val="00D15F82"/>
    <w:pPr>
      <w:spacing w:before="100" w:beforeAutospacing="1" w:after="100" w:afterAutospacing="1"/>
      <w:jc w:val="both"/>
    </w:pPr>
    <w:rPr>
      <w:rFonts w:ascii="Arial" w:hAnsi="Arial"/>
    </w:rPr>
  </w:style>
  <w:style w:type="paragraph" w:customStyle="1" w:styleId="Ieinoie">
    <w:name w:val="Ieino?ie"/>
    <w:basedOn w:val="a"/>
    <w:rsid w:val="00D15F82"/>
    <w:pPr>
      <w:jc w:val="center"/>
    </w:pPr>
    <w:rPr>
      <w:rFonts w:ascii="AGGal" w:hAnsi="AGGal"/>
      <w:szCs w:val="20"/>
    </w:rPr>
  </w:style>
  <w:style w:type="character" w:customStyle="1" w:styleId="afa">
    <w:name w:val="Цветовое выделение"/>
    <w:rsid w:val="00D15F82"/>
    <w:rPr>
      <w:b/>
      <w:bCs/>
      <w:color w:val="000080"/>
    </w:rPr>
  </w:style>
  <w:style w:type="paragraph" w:styleId="21">
    <w:name w:val="Body Text Indent 2"/>
    <w:basedOn w:val="a"/>
    <w:link w:val="22"/>
    <w:rsid w:val="00D15F82"/>
    <w:pPr>
      <w:widowControl w:val="0"/>
      <w:autoSpaceDE w:val="0"/>
      <w:autoSpaceDN w:val="0"/>
      <w:adjustRightInd w:val="0"/>
      <w:spacing w:after="120" w:line="480" w:lineRule="auto"/>
      <w:ind w:left="283"/>
      <w:jc w:val="both"/>
    </w:pPr>
    <w:rPr>
      <w:rFonts w:ascii="Arial" w:hAnsi="Arial"/>
      <w:szCs w:val="20"/>
    </w:rPr>
  </w:style>
  <w:style w:type="character" w:customStyle="1" w:styleId="22">
    <w:name w:val="Основной текст с отступом 2 Знак"/>
    <w:basedOn w:val="a0"/>
    <w:link w:val="21"/>
    <w:rsid w:val="00D15F82"/>
    <w:rPr>
      <w:rFonts w:ascii="Arial" w:eastAsia="Times New Roman" w:hAnsi="Arial" w:cs="Times New Roman"/>
      <w:sz w:val="24"/>
      <w:szCs w:val="20"/>
      <w:lang w:eastAsia="ru-RU"/>
    </w:rPr>
  </w:style>
  <w:style w:type="paragraph" w:styleId="afb">
    <w:name w:val="TOC Heading"/>
    <w:basedOn w:val="1"/>
    <w:next w:val="a"/>
    <w:uiPriority w:val="39"/>
    <w:qFormat/>
    <w:rsid w:val="00D15F82"/>
    <w:pPr>
      <w:keepNext/>
      <w:keepLines/>
      <w:spacing w:before="480" w:after="0" w:line="276" w:lineRule="auto"/>
      <w:jc w:val="left"/>
      <w:outlineLvl w:val="9"/>
    </w:pPr>
    <w:rPr>
      <w:bCs/>
      <w:color w:val="365F91"/>
      <w:sz w:val="28"/>
      <w:szCs w:val="28"/>
      <w:lang w:eastAsia="en-US"/>
    </w:rPr>
  </w:style>
  <w:style w:type="paragraph" w:styleId="11">
    <w:name w:val="toc 1"/>
    <w:basedOn w:val="a"/>
    <w:next w:val="a"/>
    <w:autoRedefine/>
    <w:uiPriority w:val="39"/>
    <w:rsid w:val="00D15F82"/>
    <w:pPr>
      <w:jc w:val="both"/>
    </w:pPr>
    <w:rPr>
      <w:rFonts w:ascii="Arial" w:hAnsi="Arial"/>
    </w:rPr>
  </w:style>
  <w:style w:type="paragraph" w:styleId="23">
    <w:name w:val="toc 2"/>
    <w:basedOn w:val="a"/>
    <w:next w:val="a"/>
    <w:autoRedefine/>
    <w:uiPriority w:val="39"/>
    <w:rsid w:val="00D15F82"/>
    <w:pPr>
      <w:ind w:left="220"/>
      <w:jc w:val="both"/>
    </w:pPr>
    <w:rPr>
      <w:rFonts w:ascii="Arial" w:hAnsi="Arial"/>
    </w:rPr>
  </w:style>
  <w:style w:type="paragraph" w:styleId="31">
    <w:name w:val="toc 3"/>
    <w:basedOn w:val="a"/>
    <w:next w:val="a"/>
    <w:autoRedefine/>
    <w:uiPriority w:val="39"/>
    <w:rsid w:val="00D15F82"/>
    <w:pPr>
      <w:ind w:left="440"/>
      <w:jc w:val="both"/>
    </w:pPr>
    <w:rPr>
      <w:rFonts w:ascii="Arial" w:hAnsi="Arial"/>
    </w:rPr>
  </w:style>
  <w:style w:type="paragraph" w:styleId="41">
    <w:name w:val="toc 4"/>
    <w:basedOn w:val="a"/>
    <w:next w:val="a"/>
    <w:autoRedefine/>
    <w:uiPriority w:val="39"/>
    <w:rsid w:val="00D15F82"/>
    <w:pPr>
      <w:ind w:left="660"/>
      <w:jc w:val="both"/>
    </w:pPr>
    <w:rPr>
      <w:rFonts w:ascii="Arial" w:hAnsi="Arial"/>
    </w:rPr>
  </w:style>
  <w:style w:type="paragraph" w:styleId="32">
    <w:name w:val="Body Text 3"/>
    <w:basedOn w:val="a"/>
    <w:link w:val="33"/>
    <w:rsid w:val="00D15F82"/>
    <w:pPr>
      <w:widowControl w:val="0"/>
      <w:autoSpaceDE w:val="0"/>
      <w:autoSpaceDN w:val="0"/>
      <w:adjustRightInd w:val="0"/>
      <w:spacing w:after="120"/>
      <w:jc w:val="both"/>
    </w:pPr>
    <w:rPr>
      <w:sz w:val="16"/>
      <w:szCs w:val="16"/>
    </w:rPr>
  </w:style>
  <w:style w:type="character" w:customStyle="1" w:styleId="33">
    <w:name w:val="Основной текст 3 Знак"/>
    <w:basedOn w:val="a0"/>
    <w:link w:val="32"/>
    <w:rsid w:val="00D15F82"/>
    <w:rPr>
      <w:rFonts w:ascii="Times New Roman" w:eastAsia="Times New Roman" w:hAnsi="Times New Roman" w:cs="Times New Roman"/>
      <w:sz w:val="16"/>
      <w:szCs w:val="16"/>
    </w:rPr>
  </w:style>
  <w:style w:type="paragraph" w:styleId="24">
    <w:name w:val="Body Text 2"/>
    <w:basedOn w:val="a"/>
    <w:link w:val="25"/>
    <w:rsid w:val="00D15F82"/>
    <w:pPr>
      <w:widowControl w:val="0"/>
      <w:autoSpaceDE w:val="0"/>
      <w:autoSpaceDN w:val="0"/>
      <w:adjustRightInd w:val="0"/>
      <w:spacing w:after="120" w:line="480" w:lineRule="auto"/>
      <w:jc w:val="both"/>
    </w:pPr>
    <w:rPr>
      <w:rFonts w:ascii="Arial" w:hAnsi="Arial"/>
      <w:szCs w:val="20"/>
    </w:rPr>
  </w:style>
  <w:style w:type="character" w:customStyle="1" w:styleId="25">
    <w:name w:val="Основной текст 2 Знак"/>
    <w:basedOn w:val="a0"/>
    <w:link w:val="24"/>
    <w:rsid w:val="00D15F82"/>
    <w:rPr>
      <w:rFonts w:ascii="Arial" w:eastAsia="Times New Roman" w:hAnsi="Arial" w:cs="Times New Roman"/>
      <w:sz w:val="24"/>
      <w:szCs w:val="20"/>
      <w:lang w:eastAsia="ru-RU"/>
    </w:rPr>
  </w:style>
  <w:style w:type="paragraph" w:styleId="afc">
    <w:name w:val="No Spacing"/>
    <w:link w:val="afd"/>
    <w:uiPriority w:val="1"/>
    <w:qFormat/>
    <w:rsid w:val="00D15F82"/>
    <w:pPr>
      <w:spacing w:after="0" w:line="240" w:lineRule="auto"/>
    </w:pPr>
    <w:rPr>
      <w:rFonts w:ascii="Calibri" w:eastAsia="Times New Roman" w:hAnsi="Calibri" w:cs="Times New Roman"/>
    </w:rPr>
  </w:style>
  <w:style w:type="character" w:customStyle="1" w:styleId="afd">
    <w:name w:val="Без интервала Знак"/>
    <w:link w:val="afc"/>
    <w:uiPriority w:val="1"/>
    <w:rsid w:val="00D15F82"/>
    <w:rPr>
      <w:rFonts w:ascii="Calibri" w:eastAsia="Times New Roman" w:hAnsi="Calibri" w:cs="Times New Roman"/>
    </w:rPr>
  </w:style>
  <w:style w:type="paragraph" w:styleId="5">
    <w:name w:val="toc 5"/>
    <w:basedOn w:val="a"/>
    <w:next w:val="a"/>
    <w:autoRedefine/>
    <w:uiPriority w:val="39"/>
    <w:unhideWhenUsed/>
    <w:rsid w:val="00D15F82"/>
    <w:pPr>
      <w:spacing w:after="100" w:line="276" w:lineRule="auto"/>
      <w:ind w:left="880"/>
      <w:jc w:val="both"/>
    </w:pPr>
    <w:rPr>
      <w:rFonts w:ascii="Calibri" w:hAnsi="Calibri"/>
      <w:sz w:val="22"/>
      <w:szCs w:val="22"/>
    </w:rPr>
  </w:style>
  <w:style w:type="paragraph" w:styleId="6">
    <w:name w:val="toc 6"/>
    <w:basedOn w:val="a"/>
    <w:next w:val="a"/>
    <w:autoRedefine/>
    <w:uiPriority w:val="39"/>
    <w:unhideWhenUsed/>
    <w:rsid w:val="00D15F82"/>
    <w:pPr>
      <w:spacing w:after="100" w:line="276" w:lineRule="auto"/>
      <w:ind w:left="1100"/>
      <w:jc w:val="both"/>
    </w:pPr>
    <w:rPr>
      <w:rFonts w:ascii="Calibri" w:hAnsi="Calibri"/>
      <w:sz w:val="22"/>
      <w:szCs w:val="22"/>
    </w:rPr>
  </w:style>
  <w:style w:type="paragraph" w:styleId="7">
    <w:name w:val="toc 7"/>
    <w:basedOn w:val="a"/>
    <w:next w:val="a"/>
    <w:autoRedefine/>
    <w:uiPriority w:val="39"/>
    <w:unhideWhenUsed/>
    <w:rsid w:val="00D15F82"/>
    <w:pPr>
      <w:spacing w:after="100" w:line="276" w:lineRule="auto"/>
      <w:ind w:left="1320"/>
      <w:jc w:val="both"/>
    </w:pPr>
    <w:rPr>
      <w:rFonts w:ascii="Calibri" w:hAnsi="Calibri"/>
      <w:sz w:val="22"/>
      <w:szCs w:val="22"/>
    </w:rPr>
  </w:style>
  <w:style w:type="paragraph" w:styleId="8">
    <w:name w:val="toc 8"/>
    <w:basedOn w:val="a"/>
    <w:next w:val="a"/>
    <w:autoRedefine/>
    <w:uiPriority w:val="39"/>
    <w:unhideWhenUsed/>
    <w:rsid w:val="00D15F82"/>
    <w:pPr>
      <w:spacing w:after="100" w:line="276" w:lineRule="auto"/>
      <w:ind w:left="1540"/>
      <w:jc w:val="both"/>
    </w:pPr>
    <w:rPr>
      <w:rFonts w:ascii="Calibri" w:hAnsi="Calibri"/>
      <w:sz w:val="22"/>
      <w:szCs w:val="22"/>
    </w:rPr>
  </w:style>
  <w:style w:type="paragraph" w:styleId="9">
    <w:name w:val="toc 9"/>
    <w:basedOn w:val="a"/>
    <w:next w:val="a"/>
    <w:autoRedefine/>
    <w:uiPriority w:val="39"/>
    <w:unhideWhenUsed/>
    <w:rsid w:val="00D15F82"/>
    <w:pPr>
      <w:spacing w:after="100" w:line="276" w:lineRule="auto"/>
      <w:ind w:left="1760"/>
      <w:jc w:val="both"/>
    </w:pPr>
    <w:rPr>
      <w:rFonts w:ascii="Calibri" w:hAnsi="Calibri"/>
      <w:sz w:val="22"/>
      <w:szCs w:val="22"/>
    </w:rPr>
  </w:style>
  <w:style w:type="paragraph" w:customStyle="1" w:styleId="0">
    <w:name w:val="Основной текст 0"/>
    <w:aliases w:val="95 ПК,А. Основной текст 0,1 Основной текст 0,А. Основной текст 0 Знак Знак"/>
    <w:basedOn w:val="a"/>
    <w:link w:val="00"/>
    <w:rsid w:val="00D15F82"/>
    <w:pPr>
      <w:ind w:firstLine="539"/>
      <w:jc w:val="both"/>
    </w:pPr>
    <w:rPr>
      <w:rFonts w:eastAsia="Calibri"/>
      <w:color w:val="000000"/>
      <w:kern w:val="24"/>
      <w:szCs w:val="22"/>
      <w:lang w:eastAsia="en-US"/>
    </w:rPr>
  </w:style>
  <w:style w:type="character" w:customStyle="1" w:styleId="00">
    <w:name w:val="Основной текст 0 Знак"/>
    <w:aliases w:val="95 ПК Знак,А. Основной текст 0 Знак"/>
    <w:link w:val="0"/>
    <w:rsid w:val="00D15F82"/>
    <w:rPr>
      <w:rFonts w:ascii="Times New Roman" w:eastAsia="Calibri" w:hAnsi="Times New Roman" w:cs="Times New Roman"/>
      <w:color w:val="000000"/>
      <w:kern w:val="24"/>
      <w:sz w:val="24"/>
    </w:rPr>
  </w:style>
  <w:style w:type="paragraph" w:customStyle="1" w:styleId="ConsNonformat">
    <w:name w:val="ConsNonformat"/>
    <w:rsid w:val="00D15F82"/>
    <w:pPr>
      <w:widowControl w:val="0"/>
      <w:suppressAutoHyphens/>
      <w:autoSpaceDE w:val="0"/>
      <w:spacing w:after="0" w:line="240" w:lineRule="auto"/>
    </w:pPr>
    <w:rPr>
      <w:rFonts w:ascii="Courier New" w:eastAsia="Times New Roman" w:hAnsi="Courier New" w:cs="Courier New"/>
      <w:kern w:val="2"/>
      <w:sz w:val="20"/>
      <w:szCs w:val="20"/>
      <w:lang w:eastAsia="ar-SA"/>
    </w:rPr>
  </w:style>
  <w:style w:type="paragraph" w:customStyle="1" w:styleId="12">
    <w:name w:val="Текст1"/>
    <w:basedOn w:val="a"/>
    <w:rsid w:val="00D15F82"/>
    <w:pPr>
      <w:widowControl w:val="0"/>
      <w:suppressAutoHyphens/>
    </w:pPr>
    <w:rPr>
      <w:rFonts w:ascii="Courier New" w:eastAsia="Lucida Sans Unicode" w:hAnsi="Courier New" w:cs="Courier New"/>
      <w:kern w:val="2"/>
      <w:sz w:val="20"/>
      <w:szCs w:val="20"/>
    </w:rPr>
  </w:style>
  <w:style w:type="paragraph" w:customStyle="1" w:styleId="ConsTitle">
    <w:name w:val="ConsTitle"/>
    <w:rsid w:val="00D15F82"/>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155931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7272</Words>
  <Characters>41455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2018-02-01T07:18:00Z</cp:lastPrinted>
  <dcterms:created xsi:type="dcterms:W3CDTF">2017-12-28T07:07:00Z</dcterms:created>
  <dcterms:modified xsi:type="dcterms:W3CDTF">2018-02-01T07:18:00Z</dcterms:modified>
</cp:coreProperties>
</file>