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center"/>
      </w:pPr>
      <w:r>
        <w:t>ПРОТОКОЛ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center"/>
      </w:pPr>
      <w:r>
        <w:t>собрания граждан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b/>
          <w:bCs/>
        </w:rPr>
        <w:br/>
      </w:r>
      <w:r>
        <w:rPr>
          <w:rStyle w:val="a4"/>
        </w:rPr>
        <w:t>Дата проведения:</w:t>
      </w:r>
      <w:r>
        <w:rPr>
          <w:rStyle w:val="apple-converted-space"/>
        </w:rPr>
        <w:t> 20</w:t>
      </w:r>
      <w:r>
        <w:t>.02.2020.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4"/>
        </w:rPr>
        <w:t>Начало проведения собрания:</w:t>
      </w:r>
      <w:r>
        <w:rPr>
          <w:rStyle w:val="apple-converted-space"/>
          <w:b/>
          <w:bCs/>
        </w:rPr>
        <w:t> </w:t>
      </w:r>
      <w:r>
        <w:t>12 час. 00 мин.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4"/>
        </w:rPr>
        <w:t>Место проведения</w:t>
      </w:r>
      <w:r>
        <w:t>: с. Рождественское</w:t>
      </w:r>
      <w:proofErr w:type="gramStart"/>
      <w:r>
        <w:t xml:space="preserve"> ,</w:t>
      </w:r>
      <w:proofErr w:type="gramEnd"/>
      <w:r>
        <w:t xml:space="preserve"> здание МКУК «Досуговый центр»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 xml:space="preserve">Общее количество жителей  </w:t>
      </w:r>
      <w:r>
        <w:rPr>
          <w:color w:val="FF0000"/>
        </w:rPr>
        <w:t xml:space="preserve">Рождественского сельского поселения– 2536 </w:t>
      </w:r>
      <w:r>
        <w:t>человек.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 xml:space="preserve">Присутствовало </w:t>
      </w:r>
      <w:r>
        <w:rPr>
          <w:color w:val="FF0000"/>
        </w:rPr>
        <w:t>–</w:t>
      </w:r>
      <w:r>
        <w:rPr>
          <w:rStyle w:val="apple-converted-space"/>
          <w:color w:val="FF0000"/>
          <w:u w:val="single"/>
        </w:rPr>
        <w:t xml:space="preserve"> 42 </w:t>
      </w:r>
      <w:r>
        <w:rPr>
          <w:color w:val="FF0000"/>
          <w:u w:val="single"/>
        </w:rPr>
        <w:t>человека</w:t>
      </w:r>
      <w:r>
        <w:rPr>
          <w:color w:val="FF0000"/>
        </w:rPr>
        <w:t xml:space="preserve">, 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>- приглашенные лица: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 xml:space="preserve">1.Леонов Александр Анатольевич – глава администрации </w:t>
      </w:r>
      <w:proofErr w:type="spellStart"/>
      <w:r>
        <w:t>Поворинского</w:t>
      </w:r>
      <w:proofErr w:type="spellEnd"/>
      <w:r>
        <w:t xml:space="preserve"> муниципального района .                                                                                                                                                  2.</w:t>
      </w:r>
      <w:r>
        <w:rPr>
          <w:rStyle w:val="apple-converted-space"/>
        </w:rPr>
        <w:t> </w:t>
      </w:r>
      <w:proofErr w:type="spellStart"/>
      <w:r>
        <w:t>Кутепов</w:t>
      </w:r>
      <w:proofErr w:type="spellEnd"/>
      <w:r>
        <w:t xml:space="preserve"> Юрий Алексееви</w:t>
      </w:r>
      <w:proofErr w:type="gramStart"/>
      <w:r>
        <w:t>ч–</w:t>
      </w:r>
      <w:proofErr w:type="gramEnd"/>
      <w:r>
        <w:t xml:space="preserve">    заместитель главы   администрации </w:t>
      </w:r>
      <w:proofErr w:type="spellStart"/>
      <w:r>
        <w:t>Поворинского</w:t>
      </w:r>
      <w:proofErr w:type="spellEnd"/>
      <w:r>
        <w:t xml:space="preserve"> муниципального района                                                                                                                                      3.</w:t>
      </w:r>
      <w:r>
        <w:rPr>
          <w:rStyle w:val="apple-converted-space"/>
        </w:rPr>
        <w:t> </w:t>
      </w:r>
      <w:r>
        <w:t>Полякова Светлана Анатольевн</w:t>
      </w:r>
      <w:proofErr w:type="gramStart"/>
      <w:r>
        <w:t>а–</w:t>
      </w:r>
      <w:proofErr w:type="gramEnd"/>
      <w:r>
        <w:t xml:space="preserve"> главный бухгалтер   администрации Рождественского сельского поселения                                                                                                                                                        4.Баннов Евгений Александрович –председатель СОНП «Хопер»</w:t>
      </w:r>
      <w:r>
        <w:rPr>
          <w:rStyle w:val="a4"/>
        </w:rPr>
        <w:t> 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4"/>
        </w:rPr>
        <w:t>Порядок оповещения о времени и месте проведения собрания</w:t>
      </w:r>
      <w:r>
        <w:t xml:space="preserve">: размещение сообщения на  информационных стендах села Рождественское. </w:t>
      </w:r>
    </w:p>
    <w:p w:rsidR="00327E64" w:rsidRDefault="00327E64" w:rsidP="00327E64">
      <w:pPr>
        <w:pStyle w:val="a3"/>
        <w:shd w:val="clear" w:color="auto" w:fill="FFFFFF"/>
        <w:spacing w:before="0" w:beforeAutospacing="0" w:after="288" w:afterAutospacing="0"/>
        <w:jc w:val="both"/>
      </w:pPr>
      <w:r>
        <w:rPr>
          <w:b/>
          <w:bCs/>
        </w:rPr>
        <w:t> </w:t>
      </w:r>
      <w:r>
        <w:t>Собрание открывает глава сельского поселения Селихов Юрий Валентинович: уважаемые жители сельского поселения, нам необходимо выбрать председателя и секретаря собрания. Поступило предложение председателем  собрания избрать Селихова Юрия Валентиновича, секретарем собрания Максина Николая Петровича.</w:t>
      </w:r>
    </w:p>
    <w:p w:rsidR="00327E64" w:rsidRDefault="00327E64" w:rsidP="00327E64">
      <w:pPr>
        <w:pStyle w:val="a3"/>
        <w:shd w:val="clear" w:color="auto" w:fill="FFFFFF"/>
        <w:spacing w:before="0" w:beforeAutospacing="0" w:after="288" w:afterAutospacing="0"/>
        <w:jc w:val="both"/>
      </w:pPr>
      <w:r>
        <w:t>Предложение ставится на голосование: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Результаты голосования: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За - 42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Против – 0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Воздержались-0  –                                                                                                                                                           Решение принято единогласно.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>Уважаемые присутствующие, сегодня на повестке дня следующие вопросы: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  <w:jc w:val="center"/>
      </w:pPr>
      <w:r>
        <w:rPr>
          <w:rStyle w:val="a4"/>
        </w:rPr>
        <w:t>Повестка дня: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1.Об участии населения с. Рождественское в конкурсном  отборе проектов по поддержке местных инициатив.                                                                                                                                   </w:t>
      </w:r>
    </w:p>
    <w:p w:rsidR="00327E64" w:rsidRDefault="00327E64" w:rsidP="00327E6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2. Выбор инициативной группы для организации работ в рамках ППМИ</w:t>
      </w:r>
    </w:p>
    <w:p w:rsidR="00327E64" w:rsidRDefault="00327E64" w:rsidP="00327E64">
      <w:pPr>
        <w:pStyle w:val="a3"/>
        <w:shd w:val="clear" w:color="auto" w:fill="FFFFFF"/>
        <w:spacing w:before="0" w:beforeAutospacing="0" w:after="288" w:afterAutospacing="0"/>
        <w:jc w:val="both"/>
      </w:pPr>
      <w:r>
        <w:rPr>
          <w:b/>
          <w:bCs/>
        </w:rPr>
        <w:t>Слушали:</w:t>
      </w:r>
      <w:r>
        <w:rPr>
          <w:rStyle w:val="apple-converted-space"/>
          <w:b/>
          <w:bCs/>
        </w:rPr>
        <w:t> </w:t>
      </w:r>
      <w:r>
        <w:rPr>
          <w:rStyle w:val="apple-converted-space"/>
          <w:bCs/>
        </w:rPr>
        <w:t>Ю.В. Селихова</w:t>
      </w:r>
      <w:r>
        <w:t xml:space="preserve"> – главу Рождественского  сельского поселения </w:t>
      </w:r>
    </w:p>
    <w:p w:rsidR="00327E64" w:rsidRDefault="00327E64" w:rsidP="00327E64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Программа поддержки местных инициатив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Рождественское реализуется на основании Постановления правительства Воронежской области № 678. Программа поддержки местных инициатив направлена на решение именно тех проблем, которые жители самостоятельно определяют.</w:t>
      </w:r>
    </w:p>
    <w:p w:rsidR="00327E64" w:rsidRDefault="00327E64" w:rsidP="00327E64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b/>
        </w:rPr>
        <w:t>Цель Проекта</w:t>
      </w:r>
      <w:r>
        <w:t xml:space="preserve"> – выявить и решить проблемы нашего населенного пункта, на решение которых в муниципалитете не хватает средств. Эти проблемы могут быть связаны с дорогами, мостами, домами культуры, школами, освещением улиц, благоустройством </w:t>
      </w:r>
      <w:r>
        <w:lastRenderedPageBreak/>
        <w:t>детских площадок, то есть все вопросы местного значения волнующих жителей</w:t>
      </w:r>
      <w:proofErr w:type="gramStart"/>
      <w:r>
        <w:t xml:space="preserve"> .</w:t>
      </w:r>
      <w:proofErr w:type="gramEnd"/>
      <w:r>
        <w:t xml:space="preserve"> Победить в конкурсе смогут те населенные пункты, которые наилучшим образом обеспечат два основных условия: широкое участие населения в выборе актуальной проблемы и оказании посильной финансовой помощи в решении данной проблемы.                                                  </w:t>
      </w:r>
    </w:p>
    <w:p w:rsidR="00327E64" w:rsidRDefault="00327E64" w:rsidP="00327E64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Были подробно разъяснены условия участия в программе поддержки местных инициатив.                                                                                                                            </w:t>
      </w:r>
    </w:p>
    <w:p w:rsidR="00327E64" w:rsidRDefault="00327E64" w:rsidP="00327E64">
      <w:pPr>
        <w:pStyle w:val="a3"/>
        <w:shd w:val="clear" w:color="auto" w:fill="FFFFFF"/>
        <w:spacing w:before="0" w:beforeAutospacing="0" w:after="120" w:afterAutospacing="0"/>
        <w:jc w:val="both"/>
        <w:rPr>
          <w:rStyle w:val="apple-converted-space"/>
          <w:b/>
        </w:rPr>
      </w:pPr>
      <w:r>
        <w:rPr>
          <w:rStyle w:val="apple-converted-space"/>
          <w:b/>
        </w:rPr>
        <w:t>По первому вопросу слушали:</w:t>
      </w:r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Кутепова</w:t>
      </w:r>
      <w:proofErr w:type="spellEnd"/>
      <w:r>
        <w:rPr>
          <w:rStyle w:val="apple-converted-space"/>
        </w:rPr>
        <w:t xml:space="preserve"> Ю.А. </w:t>
      </w:r>
      <w:r>
        <w:t xml:space="preserve">заместителя главы администрации </w:t>
      </w:r>
      <w:proofErr w:type="spellStart"/>
      <w:r>
        <w:t>Поворинского</w:t>
      </w:r>
      <w:proofErr w:type="spellEnd"/>
      <w:r>
        <w:t xml:space="preserve"> муниципального района</w:t>
      </w:r>
      <w:proofErr w:type="gramStart"/>
      <w:r>
        <w:t xml:space="preserve">  .</w:t>
      </w:r>
      <w:proofErr w:type="gramEnd"/>
      <w:r>
        <w:t xml:space="preserve">                                                                              </w:t>
      </w:r>
    </w:p>
    <w:p w:rsidR="00327E64" w:rsidRDefault="00327E64" w:rsidP="00327E64">
      <w:pPr>
        <w:pStyle w:val="a3"/>
        <w:shd w:val="clear" w:color="auto" w:fill="FFFFFF"/>
        <w:spacing w:before="120" w:beforeAutospacing="0" w:after="288" w:afterAutospacing="0"/>
        <w:jc w:val="both"/>
      </w:pPr>
      <w:r>
        <w:rPr>
          <w:rStyle w:val="apple-converted-space"/>
        </w:rPr>
        <w:t>Он говорил что, н</w:t>
      </w:r>
      <w:r>
        <w:t xml:space="preserve">а стадии подготовки население должно принимать непосредственное участие в выборе проекта для </w:t>
      </w:r>
      <w:proofErr w:type="spellStart"/>
      <w:r>
        <w:t>софинансирования</w:t>
      </w:r>
      <w:proofErr w:type="spellEnd"/>
      <w:r>
        <w:t xml:space="preserve">. Чем больше жителей будет участвовать в собрании по определению проблемы и выбору проекта, тем больше шансов на победу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Выбор объекта для участия в конкурсе – это волеизъявление жителей, реализация проекта осуществляется так же при непосредственном участии и  </w:t>
      </w:r>
      <w:proofErr w:type="gramStart"/>
      <w:r>
        <w:t>контроля за</w:t>
      </w:r>
      <w:proofErr w:type="gramEnd"/>
      <w:r>
        <w:t xml:space="preserve"> качеством выполнения работ со стороны жителей. Участие в конкурсе на добровольной основе  является конкретным шагом в реальном решении наболевшей проблемы на ближайшую перспективу.        </w:t>
      </w:r>
    </w:p>
    <w:p w:rsidR="00327E64" w:rsidRDefault="00327E64" w:rsidP="00327E64">
      <w:pPr>
        <w:pStyle w:val="a3"/>
        <w:shd w:val="clear" w:color="auto" w:fill="FFFFFF"/>
        <w:spacing w:before="120" w:beforeAutospacing="0" w:after="288" w:afterAutospacing="0"/>
        <w:jc w:val="both"/>
        <w:rPr>
          <w:rStyle w:val="a5"/>
          <w:bCs/>
          <w:i w:val="0"/>
        </w:rPr>
      </w:pPr>
      <w:r>
        <w:rPr>
          <w:rStyle w:val="a5"/>
          <w:b/>
          <w:bCs/>
          <w:i w:val="0"/>
        </w:rPr>
        <w:t xml:space="preserve"> </w:t>
      </w:r>
      <w:proofErr w:type="spellStart"/>
      <w:r>
        <w:rPr>
          <w:rStyle w:val="a5"/>
          <w:b/>
          <w:bCs/>
          <w:i w:val="0"/>
        </w:rPr>
        <w:t>Слушили</w:t>
      </w:r>
      <w:proofErr w:type="spellEnd"/>
      <w:r>
        <w:rPr>
          <w:rStyle w:val="a5"/>
          <w:b/>
          <w:bCs/>
          <w:i w:val="0"/>
        </w:rPr>
        <w:t xml:space="preserve">: </w:t>
      </w:r>
      <w:r>
        <w:rPr>
          <w:rStyle w:val="a5"/>
          <w:bCs/>
          <w:i w:val="0"/>
        </w:rPr>
        <w:t xml:space="preserve">Леонова Александра Анатольевича - главу администрации </w:t>
      </w:r>
      <w:proofErr w:type="spellStart"/>
      <w:r>
        <w:rPr>
          <w:rStyle w:val="a5"/>
          <w:bCs/>
          <w:i w:val="0"/>
        </w:rPr>
        <w:t>Поворинского</w:t>
      </w:r>
      <w:proofErr w:type="spellEnd"/>
      <w:r>
        <w:rPr>
          <w:rStyle w:val="a5"/>
          <w:bCs/>
          <w:i w:val="0"/>
        </w:rPr>
        <w:t xml:space="preserve"> муниципального района</w:t>
      </w:r>
      <w:proofErr w:type="gramStart"/>
      <w:r>
        <w:rPr>
          <w:rStyle w:val="a5"/>
          <w:b/>
          <w:bCs/>
          <w:i w:val="0"/>
        </w:rPr>
        <w:t xml:space="preserve"> </w:t>
      </w:r>
      <w:r>
        <w:rPr>
          <w:rStyle w:val="a5"/>
          <w:bCs/>
          <w:i w:val="0"/>
        </w:rPr>
        <w:t>,</w:t>
      </w:r>
      <w:proofErr w:type="gramEnd"/>
      <w:r>
        <w:rPr>
          <w:rStyle w:val="a5"/>
          <w:bCs/>
          <w:i w:val="0"/>
        </w:rPr>
        <w:t xml:space="preserve"> что касается воды , предлагаю сельчанам не ждать , а вступать в программу инициативного бюджетирования. Главное условие программы является то, что небольшую часть денег должны внести жители села. Основные средства выделить область. Районная власть тоже не останется в стороне</w:t>
      </w:r>
      <w:proofErr w:type="gramStart"/>
      <w:r>
        <w:rPr>
          <w:rStyle w:val="a5"/>
          <w:bCs/>
          <w:i w:val="0"/>
        </w:rPr>
        <w:t xml:space="preserve"> .</w:t>
      </w:r>
      <w:proofErr w:type="gramEnd"/>
      <w:r>
        <w:rPr>
          <w:rStyle w:val="a5"/>
          <w:bCs/>
          <w:i w:val="0"/>
        </w:rPr>
        <w:t>Таким образом , можно намного быстрее  решить вопрос с качественной водой.</w:t>
      </w:r>
    </w:p>
    <w:p w:rsidR="00327E64" w:rsidRDefault="00327E64" w:rsidP="00327E64">
      <w:pPr>
        <w:pStyle w:val="a3"/>
        <w:shd w:val="clear" w:color="auto" w:fill="FFFFFF"/>
        <w:spacing w:before="120" w:beforeAutospacing="0" w:after="288" w:afterAutospacing="0"/>
        <w:jc w:val="both"/>
      </w:pPr>
      <w:r>
        <w:rPr>
          <w:rStyle w:val="a5"/>
          <w:b/>
          <w:bCs/>
        </w:rPr>
        <w:t>Вопрос поставлен на голосование:</w:t>
      </w:r>
    </w:p>
    <w:p w:rsidR="00327E64" w:rsidRDefault="00327E64" w:rsidP="00327E64">
      <w:pPr>
        <w:pStyle w:val="a3"/>
        <w:shd w:val="clear" w:color="auto" w:fill="FFFFFF"/>
        <w:spacing w:before="0" w:beforeAutospacing="0" w:after="288" w:afterAutospacing="0"/>
        <w:jc w:val="both"/>
        <w:rPr>
          <w:bCs/>
        </w:rPr>
      </w:pPr>
      <w:r>
        <w:rPr>
          <w:bCs/>
        </w:rPr>
        <w:t>- Об участии населения с. Рождественское в конкурсном  отборе проектов по поддержке местных инициатив.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5"/>
          <w:b/>
          <w:bCs/>
        </w:rPr>
        <w:t>Голосовали: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 –42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</w:pPr>
      <w:r>
        <w:t>Против – 0.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</w:pPr>
      <w:r>
        <w:t>Воздержались – 0.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i/>
        </w:rPr>
      </w:pPr>
      <w:r>
        <w:rPr>
          <w:rStyle w:val="a5"/>
          <w:bCs/>
          <w:i w:val="0"/>
        </w:rPr>
        <w:t>Решение принято единогласно. 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Решили;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rStyle w:val="a5"/>
          <w:bCs/>
        </w:rPr>
      </w:pPr>
      <w:r>
        <w:rPr>
          <w:color w:val="000000" w:themeColor="text1"/>
        </w:rPr>
        <w:t xml:space="preserve">- считать целесообразным участие населения с. Рождественское в конкурсном отборе проектов по поддержке местных инициатив </w:t>
      </w:r>
    </w:p>
    <w:p w:rsidR="00327E64" w:rsidRDefault="00327E64" w:rsidP="00327E64">
      <w:pPr>
        <w:shd w:val="clear" w:color="auto" w:fill="FFFFFF"/>
        <w:spacing w:before="160"/>
      </w:pPr>
      <w:r>
        <w:rPr>
          <w:b/>
        </w:rPr>
        <w:t>По второму вопросу слушали главу сельского поселения Ю.В</w:t>
      </w:r>
      <w:r>
        <w:t xml:space="preserve"> </w:t>
      </w:r>
      <w:r>
        <w:rPr>
          <w:b/>
        </w:rPr>
        <w:t>Селихова</w:t>
      </w:r>
      <w:r>
        <w:t>, который сообщил о необходимости создания инициативной группы для организации работы в рамках программы поддержки местных инициатив. Ю.В. Селихов предложил избрать инициативную группу в количестве 7 человек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</w:t>
      </w:r>
    </w:p>
    <w:p w:rsidR="00327E64" w:rsidRDefault="00327E64" w:rsidP="00327E64">
      <w:pPr>
        <w:shd w:val="clear" w:color="auto" w:fill="FFFFFF"/>
        <w:spacing w:before="160"/>
      </w:pPr>
    </w:p>
    <w:p w:rsidR="00327E64" w:rsidRDefault="00327E64" w:rsidP="00327E64">
      <w:pPr>
        <w:shd w:val="clear" w:color="auto" w:fill="FFFFFF"/>
        <w:spacing w:before="160"/>
        <w:rPr>
          <w:rStyle w:val="a5"/>
          <w:i w:val="0"/>
          <w:iCs w:val="0"/>
        </w:rPr>
      </w:pPr>
      <w:r>
        <w:t xml:space="preserve">Коневой Галины Николаевны                                                                                                                </w:t>
      </w:r>
      <w:proofErr w:type="spellStart"/>
      <w:r>
        <w:t>Мизгиной</w:t>
      </w:r>
      <w:proofErr w:type="spellEnd"/>
      <w:r>
        <w:t xml:space="preserve"> Светланой Васильевной                                                                                                           </w:t>
      </w:r>
      <w:r>
        <w:rPr>
          <w:rStyle w:val="a5"/>
          <w:bCs/>
          <w:i w:val="0"/>
        </w:rPr>
        <w:t xml:space="preserve">Шапкиной Надежды Алексеевны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lastRenderedPageBreak/>
        <w:t>Слепцовой</w:t>
      </w:r>
      <w:proofErr w:type="spellEnd"/>
      <w:r>
        <w:rPr>
          <w:rStyle w:val="a5"/>
          <w:bCs/>
          <w:i w:val="0"/>
        </w:rPr>
        <w:t xml:space="preserve"> Марии Александровны      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t>Гостюк</w:t>
      </w:r>
      <w:proofErr w:type="spellEnd"/>
      <w:r>
        <w:rPr>
          <w:rStyle w:val="a5"/>
          <w:bCs/>
          <w:i w:val="0"/>
        </w:rPr>
        <w:t xml:space="preserve"> Елены </w:t>
      </w:r>
      <w:proofErr w:type="gramStart"/>
      <w:r>
        <w:rPr>
          <w:rStyle w:val="a5"/>
          <w:bCs/>
          <w:i w:val="0"/>
        </w:rPr>
        <w:t>Валерьевны                                                                                                                       Банновой Любови  Викторовны                                                                                                                         Баннова Евгения Александровича</w:t>
      </w:r>
      <w:proofErr w:type="gramEnd"/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rStyle w:val="a5"/>
          <w:i w:val="0"/>
          <w:iCs w:val="0"/>
        </w:rPr>
      </w:pPr>
      <w:r>
        <w:t>Присутствующие инициативу поддержали, замечаний, предложений не последовало.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5"/>
          <w:b/>
          <w:bCs/>
        </w:rPr>
        <w:t>Вопрос поставлен на голосование: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>- избрать в состав инициативной группы следующих представителей населения Рождественского сельского поселения </w:t>
      </w:r>
    </w:p>
    <w:p w:rsidR="00327E64" w:rsidRDefault="00327E64" w:rsidP="00327E64">
      <w:pPr>
        <w:shd w:val="clear" w:color="auto" w:fill="FFFFFF"/>
        <w:spacing w:before="160"/>
        <w:rPr>
          <w:rStyle w:val="a5"/>
          <w:i w:val="0"/>
          <w:iCs w:val="0"/>
        </w:rPr>
      </w:pPr>
      <w:r>
        <w:t xml:space="preserve">Коневу Галину Николаевну                                                                                                                 </w:t>
      </w:r>
      <w:proofErr w:type="spellStart"/>
      <w:r>
        <w:t>Мизгину</w:t>
      </w:r>
      <w:proofErr w:type="spellEnd"/>
      <w:r>
        <w:t xml:space="preserve"> Светлану Васильевну                                                                                                           </w:t>
      </w:r>
      <w:r>
        <w:rPr>
          <w:rStyle w:val="a5"/>
          <w:bCs/>
          <w:i w:val="0"/>
        </w:rPr>
        <w:t xml:space="preserve">Шапкину Надежду Алексеевну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t>Слепцова</w:t>
      </w:r>
      <w:proofErr w:type="spellEnd"/>
      <w:r>
        <w:rPr>
          <w:rStyle w:val="a5"/>
          <w:bCs/>
          <w:i w:val="0"/>
        </w:rPr>
        <w:t xml:space="preserve"> Марию Александровну       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t>Гостюк</w:t>
      </w:r>
      <w:proofErr w:type="spellEnd"/>
      <w:r>
        <w:rPr>
          <w:rStyle w:val="a5"/>
          <w:bCs/>
          <w:i w:val="0"/>
        </w:rPr>
        <w:t xml:space="preserve"> Елену Валерьевну                                                                                                                       Баннову Любовь Викторовну                                                                                                                          Баннова Евгения Александровича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5"/>
          <w:b/>
          <w:bCs/>
        </w:rPr>
        <w:t>Голосовали: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  <w:rPr>
          <w:color w:val="FF0000"/>
        </w:rPr>
      </w:pPr>
      <w:r>
        <w:rPr>
          <w:color w:val="FF0000"/>
        </w:rPr>
        <w:t xml:space="preserve">   За – 42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</w:pPr>
      <w:r>
        <w:t xml:space="preserve">   Против – 0.</w:t>
      </w:r>
    </w:p>
    <w:p w:rsidR="00327E64" w:rsidRDefault="00327E64" w:rsidP="00327E64">
      <w:pPr>
        <w:pStyle w:val="a3"/>
        <w:shd w:val="clear" w:color="auto" w:fill="FFFFFF"/>
        <w:spacing w:before="80" w:beforeAutospacing="0" w:after="0" w:afterAutospacing="0"/>
      </w:pPr>
      <w:r>
        <w:t xml:space="preserve">   Воздержались – 0.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rPr>
          <w:rStyle w:val="a5"/>
          <w:b/>
          <w:bCs/>
        </w:rPr>
        <w:t> Решили: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>- избрать в состав инициативной группы следующих представителей населения Рождественского сельского поселения:</w:t>
      </w:r>
    </w:p>
    <w:p w:rsidR="00327E64" w:rsidRDefault="00327E64" w:rsidP="00327E64">
      <w:pPr>
        <w:shd w:val="clear" w:color="auto" w:fill="FFFFFF"/>
        <w:spacing w:before="160"/>
        <w:rPr>
          <w:rStyle w:val="a5"/>
          <w:i w:val="0"/>
          <w:iCs w:val="0"/>
        </w:rPr>
      </w:pPr>
      <w:r>
        <w:t xml:space="preserve">Коневу Галину Николаевну                                                                                                                 </w:t>
      </w:r>
      <w:proofErr w:type="spellStart"/>
      <w:r>
        <w:t>Мизгину</w:t>
      </w:r>
      <w:proofErr w:type="spellEnd"/>
      <w:r>
        <w:t xml:space="preserve"> Светлану Васильевну                                                                                                           </w:t>
      </w:r>
      <w:r>
        <w:rPr>
          <w:rStyle w:val="a5"/>
          <w:bCs/>
          <w:i w:val="0"/>
        </w:rPr>
        <w:t xml:space="preserve">Шапкину Надежду Алексеевну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t>Слепцова</w:t>
      </w:r>
      <w:proofErr w:type="spellEnd"/>
      <w:r>
        <w:rPr>
          <w:rStyle w:val="a5"/>
          <w:bCs/>
          <w:i w:val="0"/>
        </w:rPr>
        <w:t xml:space="preserve"> Марию Александровну                                                                                                                </w:t>
      </w:r>
      <w:proofErr w:type="spellStart"/>
      <w:r>
        <w:rPr>
          <w:rStyle w:val="a5"/>
          <w:bCs/>
          <w:i w:val="0"/>
        </w:rPr>
        <w:t>Гостюк</w:t>
      </w:r>
      <w:proofErr w:type="spellEnd"/>
      <w:r>
        <w:rPr>
          <w:rStyle w:val="a5"/>
          <w:bCs/>
          <w:i w:val="0"/>
        </w:rPr>
        <w:t xml:space="preserve"> Елену Валерьевну                                                                                                                       Баннову Любовь Викторовну                                                                                                                          Баннова Евгения Александровича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</w:pPr>
      <w:r>
        <w:t> </w:t>
      </w:r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rStyle w:val="a4"/>
          <w:b w:val="0"/>
          <w:bCs w:val="0"/>
        </w:rPr>
      </w:pPr>
      <w:r>
        <w:rPr>
          <w:rStyle w:val="a4"/>
        </w:rPr>
        <w:t>Председатель собрания                                                        Ю.В. Селихов</w:t>
      </w:r>
    </w:p>
    <w:p w:rsidR="00327E64" w:rsidRDefault="00327E64" w:rsidP="00327E64">
      <w:pPr>
        <w:pStyle w:val="a3"/>
        <w:shd w:val="clear" w:color="auto" w:fill="FFFFFF"/>
        <w:spacing w:before="0" w:beforeAutospacing="0" w:after="288" w:afterAutospacing="0"/>
        <w:rPr>
          <w:b/>
        </w:rPr>
      </w:pPr>
      <w:r>
        <w:rPr>
          <w:b/>
        </w:rPr>
        <w:t xml:space="preserve">Секретарь собрания:                                                            </w:t>
      </w:r>
      <w:proofErr w:type="spellStart"/>
      <w:r>
        <w:rPr>
          <w:b/>
        </w:rPr>
        <w:t>Н.П.Максин</w:t>
      </w:r>
      <w:proofErr w:type="spellEnd"/>
    </w:p>
    <w:p w:rsidR="00327E64" w:rsidRDefault="00327E64" w:rsidP="00327E64">
      <w:pPr>
        <w:pStyle w:val="a3"/>
        <w:shd w:val="clear" w:color="auto" w:fill="FFFFFF"/>
        <w:spacing w:before="80" w:beforeAutospacing="0" w:after="160" w:afterAutospacing="0"/>
        <w:rPr>
          <w:b/>
          <w:sz w:val="28"/>
          <w:szCs w:val="28"/>
        </w:rPr>
      </w:pPr>
    </w:p>
    <w:p w:rsidR="00C07FC0" w:rsidRDefault="00C07FC0">
      <w:bookmarkStart w:id="0" w:name="_GoBack"/>
      <w:bookmarkEnd w:id="0"/>
    </w:p>
    <w:sectPr w:rsidR="00C0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64"/>
    <w:rsid w:val="00327E64"/>
    <w:rsid w:val="00C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7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E64"/>
  </w:style>
  <w:style w:type="character" w:styleId="a4">
    <w:name w:val="Strong"/>
    <w:basedOn w:val="a0"/>
    <w:qFormat/>
    <w:rsid w:val="00327E64"/>
    <w:rPr>
      <w:b/>
      <w:bCs/>
    </w:rPr>
  </w:style>
  <w:style w:type="character" w:styleId="a5">
    <w:name w:val="Emphasis"/>
    <w:basedOn w:val="a0"/>
    <w:qFormat/>
    <w:rsid w:val="00327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7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E64"/>
  </w:style>
  <w:style w:type="character" w:styleId="a4">
    <w:name w:val="Strong"/>
    <w:basedOn w:val="a0"/>
    <w:qFormat/>
    <w:rsid w:val="00327E64"/>
    <w:rPr>
      <w:b/>
      <w:bCs/>
    </w:rPr>
  </w:style>
  <w:style w:type="character" w:styleId="a5">
    <w:name w:val="Emphasis"/>
    <w:basedOn w:val="a0"/>
    <w:qFormat/>
    <w:rsid w:val="00327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2020-02-25T12:11:00Z</dcterms:created>
  <dcterms:modified xsi:type="dcterms:W3CDTF">2020-02-25T12:11:00Z</dcterms:modified>
</cp:coreProperties>
</file>