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E" w:rsidRDefault="00E7122E" w:rsidP="003B3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-678180</wp:posOffset>
            </wp:positionV>
            <wp:extent cx="609600" cy="8191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0F" w:rsidRPr="00E7122E" w:rsidRDefault="00D5450F" w:rsidP="003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450F" w:rsidRPr="00E7122E" w:rsidRDefault="00E7122E" w:rsidP="003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2E"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D5450F" w:rsidRPr="00E712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450F" w:rsidRPr="00E7122E" w:rsidRDefault="00D5450F" w:rsidP="003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2E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D5450F" w:rsidRPr="00E7122E" w:rsidRDefault="00D5450F" w:rsidP="003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2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5450F" w:rsidRPr="00E7122E" w:rsidRDefault="00D5450F" w:rsidP="003B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450F" w:rsidRPr="003B334E" w:rsidRDefault="00D5450F" w:rsidP="003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0F" w:rsidRPr="003B334E" w:rsidRDefault="00D5450F" w:rsidP="003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hAnsi="Times New Roman" w:cs="Times New Roman"/>
          <w:sz w:val="28"/>
          <w:szCs w:val="28"/>
        </w:rPr>
        <w:t>«</w:t>
      </w:r>
      <w:r w:rsidR="001E2866">
        <w:rPr>
          <w:rFonts w:ascii="Times New Roman" w:hAnsi="Times New Roman" w:cs="Times New Roman"/>
          <w:sz w:val="28"/>
          <w:szCs w:val="28"/>
        </w:rPr>
        <w:t>12</w:t>
      </w:r>
      <w:r w:rsidRPr="003B334E">
        <w:rPr>
          <w:rFonts w:ascii="Times New Roman" w:hAnsi="Times New Roman" w:cs="Times New Roman"/>
          <w:sz w:val="28"/>
          <w:szCs w:val="28"/>
        </w:rPr>
        <w:t xml:space="preserve">» </w:t>
      </w:r>
      <w:r w:rsidR="001E2866">
        <w:rPr>
          <w:rFonts w:ascii="Times New Roman" w:hAnsi="Times New Roman" w:cs="Times New Roman"/>
          <w:sz w:val="28"/>
          <w:szCs w:val="28"/>
        </w:rPr>
        <w:t>декабря</w:t>
      </w:r>
      <w:r w:rsidRPr="003B334E">
        <w:rPr>
          <w:rFonts w:ascii="Times New Roman" w:hAnsi="Times New Roman" w:cs="Times New Roman"/>
          <w:sz w:val="28"/>
          <w:szCs w:val="28"/>
        </w:rPr>
        <w:t xml:space="preserve"> 2023 г</w:t>
      </w:r>
      <w:r w:rsidR="003B33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B334E">
        <w:rPr>
          <w:rFonts w:ascii="Times New Roman" w:hAnsi="Times New Roman" w:cs="Times New Roman"/>
          <w:sz w:val="28"/>
          <w:szCs w:val="28"/>
        </w:rPr>
        <w:t xml:space="preserve"> № </w:t>
      </w:r>
      <w:r w:rsidR="001E2866">
        <w:rPr>
          <w:rFonts w:ascii="Times New Roman" w:hAnsi="Times New Roman" w:cs="Times New Roman"/>
          <w:sz w:val="28"/>
          <w:szCs w:val="28"/>
        </w:rPr>
        <w:t>94</w:t>
      </w:r>
    </w:p>
    <w:p w:rsidR="00D5450F" w:rsidRPr="003B334E" w:rsidRDefault="001E2866" w:rsidP="003B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</w:p>
    <w:p w:rsidR="00D5450F" w:rsidRPr="003B334E" w:rsidRDefault="00D5450F" w:rsidP="003B334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50F" w:rsidRPr="003B334E" w:rsidRDefault="003B744B" w:rsidP="003B334E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4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E2866">
        <w:rPr>
          <w:rFonts w:ascii="Times New Roman" w:eastAsia="Calibri" w:hAnsi="Times New Roman" w:cs="Times New Roman"/>
          <w:b/>
          <w:sz w:val="28"/>
          <w:szCs w:val="28"/>
        </w:rPr>
        <w:t>Залиманского</w:t>
      </w:r>
      <w:proofErr w:type="spellEnd"/>
      <w:r w:rsidRPr="003B334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1E28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334E">
        <w:rPr>
          <w:rFonts w:ascii="Times New Roman" w:eastAsia="Calibri" w:hAnsi="Times New Roman" w:cs="Times New Roman"/>
          <w:b/>
          <w:sz w:val="28"/>
          <w:szCs w:val="28"/>
        </w:rPr>
        <w:t xml:space="preserve">Богучарского муниципального района от </w:t>
      </w:r>
      <w:r w:rsidR="00FB000E">
        <w:rPr>
          <w:rFonts w:ascii="Times New Roman" w:eastAsia="Calibri" w:hAnsi="Times New Roman" w:cs="Times New Roman"/>
          <w:b/>
          <w:sz w:val="28"/>
          <w:szCs w:val="28"/>
        </w:rPr>
        <w:t>27.09.2023</w:t>
      </w:r>
      <w:r w:rsidRPr="003B334E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FB000E">
        <w:rPr>
          <w:rFonts w:ascii="Times New Roman" w:eastAsia="Calibri" w:hAnsi="Times New Roman" w:cs="Times New Roman"/>
          <w:b/>
          <w:sz w:val="28"/>
          <w:szCs w:val="28"/>
        </w:rPr>
        <w:t xml:space="preserve">62 </w:t>
      </w:r>
      <w:r w:rsidRPr="003B334E">
        <w:rPr>
          <w:rFonts w:ascii="Times New Roman" w:hAnsi="Times New Roman" w:cs="Times New Roman"/>
          <w:b/>
          <w:sz w:val="28"/>
          <w:szCs w:val="28"/>
        </w:rPr>
        <w:t>«</w:t>
      </w:r>
      <w:r w:rsidR="00D5450F" w:rsidRPr="003B33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FB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0F" w:rsidRPr="003B334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B000E">
        <w:rPr>
          <w:rFonts w:ascii="Times New Roman" w:hAnsi="Times New Roman" w:cs="Times New Roman"/>
          <w:b/>
          <w:sz w:val="28"/>
          <w:szCs w:val="28"/>
        </w:rPr>
        <w:t>я</w:t>
      </w:r>
      <w:r w:rsidR="00D5450F" w:rsidRPr="003B3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D5450F" w:rsidRPr="003B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D5450F" w:rsidRPr="003B334E">
        <w:rPr>
          <w:rFonts w:ascii="Times New Roman" w:hAnsi="Times New Roman" w:cs="Times New Roman"/>
          <w:b/>
          <w:sz w:val="28"/>
          <w:szCs w:val="28"/>
        </w:rPr>
        <w:t>»</w:t>
      </w:r>
      <w:r w:rsidR="00E71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50F" w:rsidRPr="003B334E" w:rsidRDefault="00D5450F" w:rsidP="003B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50F" w:rsidRPr="002F0D4D" w:rsidRDefault="00D5450F" w:rsidP="003B334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334E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B334E">
        <w:rPr>
          <w:rStyle w:val="FontStyle18"/>
          <w:b w:val="0"/>
          <w:sz w:val="28"/>
          <w:szCs w:val="28"/>
        </w:rPr>
        <w:t xml:space="preserve">, </w:t>
      </w:r>
      <w:r w:rsidRPr="003B334E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3B334E"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="002F0D4D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администрация </w:t>
      </w:r>
      <w:proofErr w:type="spellStart"/>
      <w:r w:rsidR="002F0D4D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2F0D4D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2F0D4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F0D4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F0D4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F0D4D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5450F" w:rsidRPr="003B334E" w:rsidRDefault="00D5450F" w:rsidP="003B334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="002F0D4D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</w:t>
      </w:r>
      <w:r w:rsidR="002F0D4D">
        <w:rPr>
          <w:rFonts w:ascii="Times New Roman" w:hAnsi="Times New Roman" w:cs="Times New Roman"/>
          <w:b w:val="0"/>
          <w:sz w:val="28"/>
          <w:szCs w:val="28"/>
        </w:rPr>
        <w:t>27.09.2023</w:t>
      </w:r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0D4D">
        <w:rPr>
          <w:rFonts w:ascii="Times New Roman" w:hAnsi="Times New Roman" w:cs="Times New Roman"/>
          <w:b w:val="0"/>
          <w:sz w:val="28"/>
          <w:szCs w:val="28"/>
        </w:rPr>
        <w:t>62</w:t>
      </w:r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3B334E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административного регламента по предоставлению муниципальной </w:t>
      </w:r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услуги «Подготовка и утверждение документации по планировке территории» на территории </w:t>
      </w:r>
      <w:proofErr w:type="spellStart"/>
      <w:r w:rsidR="002F0D4D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3B334E">
        <w:rPr>
          <w:rStyle w:val="FontStyle11"/>
          <w:b w:val="0"/>
          <w:sz w:val="28"/>
          <w:szCs w:val="28"/>
        </w:rPr>
        <w:t>:</w:t>
      </w:r>
    </w:p>
    <w:p w:rsidR="00D5450F" w:rsidRPr="003B334E" w:rsidRDefault="00D5450F" w:rsidP="003B33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3B334E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proofErr w:type="gramStart"/>
      <w:r w:rsidRPr="003B334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B334E">
        <w:rPr>
          <w:rFonts w:ascii="Times New Roman" w:hAnsi="Times New Roman" w:cs="Times New Roman"/>
          <w:sz w:val="28"/>
          <w:szCs w:val="28"/>
        </w:rPr>
        <w:t xml:space="preserve"> к постановлению «</w:t>
      </w:r>
      <w:r w:rsidRPr="003B334E">
        <w:rPr>
          <w:rFonts w:ascii="Times New Roman" w:hAnsi="Times New Roman" w:cs="Times New Roman"/>
          <w:iCs/>
          <w:spacing w:val="1"/>
          <w:sz w:val="28"/>
          <w:szCs w:val="28"/>
        </w:rPr>
        <w:t>Административный регламент по предоставлению муниципальной услуги «</w:t>
      </w:r>
      <w:r w:rsidRPr="003B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3B334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2F0D4D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3B334E">
        <w:rPr>
          <w:rFonts w:ascii="Times New Roman" w:hAnsi="Times New Roman" w:cs="Times New Roman"/>
          <w:iCs/>
          <w:spacing w:val="1"/>
          <w:sz w:val="28"/>
          <w:szCs w:val="28"/>
        </w:rPr>
        <w:t>»:</w:t>
      </w:r>
    </w:p>
    <w:p w:rsidR="00D5450F" w:rsidRPr="003B334E" w:rsidRDefault="00D5450F" w:rsidP="003B33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3B334E">
        <w:rPr>
          <w:rFonts w:ascii="Times New Roman" w:hAnsi="Times New Roman" w:cs="Times New Roman"/>
          <w:iCs/>
          <w:spacing w:val="1"/>
          <w:sz w:val="28"/>
          <w:szCs w:val="28"/>
        </w:rPr>
        <w:t xml:space="preserve">1.1.1. </w:t>
      </w:r>
      <w:r w:rsidR="0087265D" w:rsidRPr="003B334E">
        <w:rPr>
          <w:rFonts w:ascii="Times New Roman" w:hAnsi="Times New Roman" w:cs="Times New Roman"/>
          <w:iCs/>
          <w:spacing w:val="1"/>
          <w:sz w:val="28"/>
          <w:szCs w:val="28"/>
        </w:rPr>
        <w:t>Пункт</w:t>
      </w:r>
      <w:r w:rsidR="00723E22" w:rsidRPr="003B334E">
        <w:rPr>
          <w:rFonts w:ascii="Times New Roman" w:hAnsi="Times New Roman" w:cs="Times New Roman"/>
          <w:sz w:val="28"/>
          <w:szCs w:val="28"/>
        </w:rPr>
        <w:t>9</w:t>
      </w:r>
      <w:r w:rsidR="0087265D" w:rsidRPr="003B334E">
        <w:rPr>
          <w:rFonts w:ascii="Times New Roman" w:hAnsi="Times New Roman" w:cs="Times New Roman"/>
          <w:sz w:val="28"/>
          <w:szCs w:val="28"/>
        </w:rPr>
        <w:t>раздела 2 дополнить подпунктом 9</w:t>
      </w:r>
      <w:r w:rsidR="00723E22" w:rsidRPr="003B334E">
        <w:rPr>
          <w:rFonts w:ascii="Times New Roman" w:hAnsi="Times New Roman" w:cs="Times New Roman"/>
          <w:sz w:val="28"/>
          <w:szCs w:val="28"/>
        </w:rPr>
        <w:t xml:space="preserve">.1.1. следующего </w:t>
      </w:r>
      <w:r w:rsidR="0087265D" w:rsidRPr="003B334E">
        <w:rPr>
          <w:rFonts w:ascii="Times New Roman" w:hAnsi="Times New Roman" w:cs="Times New Roman"/>
          <w:sz w:val="28"/>
          <w:szCs w:val="28"/>
        </w:rPr>
        <w:t>с</w:t>
      </w:r>
      <w:r w:rsidR="00723E22" w:rsidRPr="003B334E">
        <w:rPr>
          <w:rFonts w:ascii="Times New Roman" w:hAnsi="Times New Roman" w:cs="Times New Roman"/>
          <w:sz w:val="28"/>
          <w:szCs w:val="28"/>
        </w:rPr>
        <w:t>одержания</w:t>
      </w:r>
      <w:r w:rsidRPr="003B334E">
        <w:rPr>
          <w:rFonts w:ascii="Times New Roman" w:hAnsi="Times New Roman" w:cs="Times New Roman"/>
          <w:sz w:val="28"/>
          <w:szCs w:val="28"/>
        </w:rPr>
        <w:t>:</w:t>
      </w:r>
    </w:p>
    <w:p w:rsidR="00D5450F" w:rsidRPr="003B334E" w:rsidRDefault="00723E22" w:rsidP="003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50F" w:rsidRPr="003B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proofErr w:type="gramStart"/>
      <w:r w:rsidR="00D5450F" w:rsidRPr="003B334E">
        <w:rPr>
          <w:rFonts w:ascii="Times New Roman" w:hAnsi="Times New Roman" w:cs="Times New Roman"/>
          <w:sz w:val="28"/>
          <w:szCs w:val="28"/>
        </w:rPr>
        <w:t>В случае подготовки документации по планировке территории и внесения изменений в такую документацию без принятия решения о подготовке документации по планировке территории и решения о подготовке изменений в документацию по планировке территории, если такая документация по планировке территории, такие изменения в документацию по планировке территории подлежат утверждению органом исполнительной власти субъекта Российской Федерации или органом местного самоуправления, до дня вступления</w:t>
      </w:r>
      <w:proofErr w:type="gramEnd"/>
      <w:r w:rsidR="002F0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50F" w:rsidRPr="003B334E">
        <w:rPr>
          <w:rFonts w:ascii="Times New Roman" w:hAnsi="Times New Roman" w:cs="Times New Roman"/>
          <w:sz w:val="28"/>
          <w:szCs w:val="28"/>
        </w:rPr>
        <w:t>в силу порядка подготовки и утверждения проекта планировки территории, устанавливаемого Правительством Российской Федерации в соответствии с частью 8.1 статьи 45 Градостроительного кодекса Российской Федерации,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устанавливаемых Правительством Российской Федерации в соответствии с частью 18 статьи 45 Градостроительного кодекса Российской Федерации</w:t>
      </w:r>
      <w:proofErr w:type="gramEnd"/>
      <w:r w:rsidR="00D5450F" w:rsidRPr="003B334E">
        <w:rPr>
          <w:rFonts w:ascii="Times New Roman" w:hAnsi="Times New Roman" w:cs="Times New Roman"/>
          <w:sz w:val="28"/>
          <w:szCs w:val="28"/>
        </w:rPr>
        <w:t xml:space="preserve">, подготовка и утверждение документации по планировке территории, внесение изменений в такую документацию осуществляются в порядке, установленном законами Воронежской области или нормативными правовыми актами Богучарского </w:t>
      </w:r>
      <w:proofErr w:type="gramStart"/>
      <w:r w:rsidR="00D5450F" w:rsidRPr="003B334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5450F" w:rsidRPr="003B334E">
        <w:rPr>
          <w:rFonts w:ascii="Times New Roman" w:hAnsi="Times New Roman" w:cs="Times New Roman"/>
          <w:sz w:val="28"/>
          <w:szCs w:val="28"/>
        </w:rPr>
        <w:t xml:space="preserve"> района соответственно.</w:t>
      </w:r>
      <w:r w:rsidRPr="003B334E">
        <w:rPr>
          <w:rFonts w:ascii="Times New Roman" w:hAnsi="Times New Roman" w:cs="Times New Roman"/>
          <w:sz w:val="28"/>
          <w:szCs w:val="28"/>
        </w:rPr>
        <w:t>»</w:t>
      </w:r>
    </w:p>
    <w:p w:rsidR="003B744B" w:rsidRPr="003B334E" w:rsidRDefault="003B744B" w:rsidP="003B334E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3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334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B334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B334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44B" w:rsidRPr="003B334E" w:rsidRDefault="003B744B" w:rsidP="003B334E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44B" w:rsidRPr="003B334E" w:rsidRDefault="003B744B" w:rsidP="003B334E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44B" w:rsidRPr="003B334E" w:rsidRDefault="003B744B" w:rsidP="003B33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F0D4D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B3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0D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B334E">
        <w:rPr>
          <w:rFonts w:ascii="Times New Roman" w:hAnsi="Times New Roman" w:cs="Times New Roman"/>
          <w:sz w:val="28"/>
          <w:szCs w:val="28"/>
        </w:rPr>
        <w:t xml:space="preserve"> </w:t>
      </w:r>
      <w:r w:rsidR="002F0D4D">
        <w:rPr>
          <w:rFonts w:ascii="Times New Roman" w:hAnsi="Times New Roman" w:cs="Times New Roman"/>
          <w:sz w:val="28"/>
          <w:szCs w:val="28"/>
        </w:rPr>
        <w:t>С.А.Лунев</w:t>
      </w:r>
    </w:p>
    <w:sectPr w:rsidR="003B744B" w:rsidRPr="003B334E" w:rsidSect="002F0D4D">
      <w:pgSz w:w="11906" w:h="16838"/>
      <w:pgMar w:top="2268" w:right="707" w:bottom="992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5450F"/>
    <w:rsid w:val="000A4CA8"/>
    <w:rsid w:val="001D2036"/>
    <w:rsid w:val="001E2866"/>
    <w:rsid w:val="002073EC"/>
    <w:rsid w:val="002F0D4D"/>
    <w:rsid w:val="003B334E"/>
    <w:rsid w:val="003B744B"/>
    <w:rsid w:val="005768AB"/>
    <w:rsid w:val="006B0380"/>
    <w:rsid w:val="00723E22"/>
    <w:rsid w:val="00775156"/>
    <w:rsid w:val="0087265D"/>
    <w:rsid w:val="00A433A3"/>
    <w:rsid w:val="00A81036"/>
    <w:rsid w:val="00AC296C"/>
    <w:rsid w:val="00AF68C3"/>
    <w:rsid w:val="00B76FC5"/>
    <w:rsid w:val="00D5450F"/>
    <w:rsid w:val="00DC5A8C"/>
    <w:rsid w:val="00E7122E"/>
    <w:rsid w:val="00FB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 w:right="23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F"/>
    <w:pPr>
      <w:spacing w:after="160" w:line="259" w:lineRule="auto"/>
      <w:ind w:left="0" w:right="0" w:firstLine="0"/>
      <w:jc w:val="left"/>
    </w:pPr>
  </w:style>
  <w:style w:type="paragraph" w:styleId="1">
    <w:name w:val="heading 1"/>
    <w:basedOn w:val="a"/>
    <w:link w:val="10"/>
    <w:uiPriority w:val="9"/>
    <w:qFormat/>
    <w:rsid w:val="00D5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5450F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5450F"/>
  </w:style>
  <w:style w:type="character" w:customStyle="1" w:styleId="10">
    <w:name w:val="Заголовок 1 Знак"/>
    <w:basedOn w:val="a0"/>
    <w:link w:val="1"/>
    <w:uiPriority w:val="9"/>
    <w:rsid w:val="00D5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D5450F"/>
    <w:pPr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D545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D5450F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D54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0F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45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450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6</cp:revision>
  <cp:lastPrinted>2023-12-07T07:50:00Z</cp:lastPrinted>
  <dcterms:created xsi:type="dcterms:W3CDTF">2023-12-07T07:15:00Z</dcterms:created>
  <dcterms:modified xsi:type="dcterms:W3CDTF">2023-12-13T12:04:00Z</dcterms:modified>
</cp:coreProperties>
</file>