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B" w:rsidRPr="00111A73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 xml:space="preserve">   </w:t>
      </w:r>
      <w:r w:rsidR="00C9410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№7</w:t>
      </w:r>
    </w:p>
    <w:p w:rsidR="00C45EEB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рассмотрения заявок на участие в аукционе</w:t>
      </w:r>
    </w:p>
    <w:p w:rsidR="00B11A3D" w:rsidRDefault="00B11A3D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C45EEB" w:rsidRPr="00C45EEB" w:rsidRDefault="00C20A82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E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</w:t>
      </w:r>
      <w:r w:rsidR="00C9410D">
        <w:rPr>
          <w:rFonts w:ascii="Times New Roman" w:hAnsi="Times New Roman" w:cs="Times New Roman"/>
          <w:sz w:val="24"/>
          <w:szCs w:val="24"/>
        </w:rPr>
        <w:t>04" июля</w:t>
      </w:r>
      <w:r w:rsidR="009B2E63">
        <w:rPr>
          <w:rFonts w:ascii="Times New Roman" w:hAnsi="Times New Roman" w:cs="Times New Roman"/>
          <w:sz w:val="24"/>
          <w:szCs w:val="24"/>
        </w:rPr>
        <w:t xml:space="preserve"> 2022</w:t>
      </w:r>
      <w:r w:rsidRPr="00C45EEB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C45EEB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Default="00C45EEB" w:rsidP="00C45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3C" w:rsidRDefault="002B7B20" w:rsidP="00FA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 w:rsidR="007D7F3C">
        <w:rPr>
          <w:rFonts w:ascii="Times New Roman" w:hAnsi="Times New Roman" w:cs="Times New Roman"/>
          <w:sz w:val="24"/>
          <w:szCs w:val="24"/>
        </w:rPr>
        <w:t xml:space="preserve">     </w:t>
      </w:r>
      <w:r w:rsidR="00FA68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7F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A4C29" w:rsidRPr="00C45EEB" w:rsidRDefault="00C577C4" w:rsidP="00DA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A4C29">
        <w:rPr>
          <w:rFonts w:ascii="Times New Roman" w:hAnsi="Times New Roman" w:cs="Times New Roman"/>
          <w:sz w:val="24"/>
          <w:szCs w:val="24"/>
        </w:rPr>
        <w:t xml:space="preserve">- </w:t>
      </w:r>
      <w:r w:rsidR="00DA4C29"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 w:rsidR="00DA4C29">
        <w:rPr>
          <w:rFonts w:ascii="Times New Roman" w:hAnsi="Times New Roman" w:cs="Times New Roman"/>
          <w:sz w:val="24"/>
          <w:szCs w:val="24"/>
        </w:rPr>
        <w:t xml:space="preserve">- </w:t>
      </w:r>
      <w:r w:rsidR="00DA4C29"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DA4C29" w:rsidRDefault="00DA4C29" w:rsidP="00DA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B26EC3" w:rsidRDefault="00B26EC3" w:rsidP="00DA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E0" w:rsidRDefault="007D7F3C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 </w:t>
      </w:r>
      <w:r w:rsidR="001832E0">
        <w:rPr>
          <w:rFonts w:ascii="Times New Roman" w:hAnsi="Times New Roman" w:cs="Times New Roman"/>
          <w:sz w:val="24"/>
          <w:szCs w:val="24"/>
        </w:rPr>
        <w:t xml:space="preserve">- Заборовская Н.Г. – инспектор отдела </w:t>
      </w:r>
      <w:r w:rsidR="002B7B20"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 w:rsidR="001832E0"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="002B7B20"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20" w:rsidRPr="00C45EEB" w:rsidRDefault="001832E0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="002B7B20"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2B7B20" w:rsidRPr="00C45EEB" w:rsidRDefault="002B7B20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2B7B20" w:rsidRDefault="002B7B20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 w:rsidR="001832E0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DA4C29" w:rsidRPr="00C45EEB" w:rsidRDefault="00DA4C29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AE4851">
        <w:rPr>
          <w:rFonts w:ascii="Times New Roman" w:hAnsi="Times New Roman" w:cs="Times New Roman"/>
          <w:sz w:val="24"/>
          <w:szCs w:val="24"/>
        </w:rPr>
        <w:t>дание проводится в присутствии 3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C45EEB" w:rsidRPr="00C45EEB" w:rsidRDefault="00C45EEB" w:rsidP="00C45EE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5EEB" w:rsidRPr="00C45EEB" w:rsidRDefault="00C45EEB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="00B11A3D">
        <w:rPr>
          <w:rFonts w:ascii="Times New Roman" w:hAnsi="Times New Roman" w:cs="Times New Roman"/>
          <w:sz w:val="24"/>
          <w:szCs w:val="24"/>
        </w:rPr>
        <w:t>рновский муниципальный вестник»</w:t>
      </w:r>
      <w:r w:rsidRPr="00C45EEB">
        <w:rPr>
          <w:rFonts w:ascii="Times New Roman" w:hAnsi="Times New Roman" w:cs="Times New Roman"/>
          <w:sz w:val="24"/>
          <w:szCs w:val="24"/>
        </w:rPr>
        <w:t>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C45EEB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1A3D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B11A3D">
        <w:rPr>
          <w:rFonts w:ascii="Times New Roman" w:hAnsi="Times New Roman" w:cs="Times New Roman"/>
          <w:sz w:val="24"/>
          <w:szCs w:val="24"/>
        </w:rPr>
        <w:t>района  ternovadmin.ru</w:t>
      </w:r>
      <w:r w:rsidR="00AE4851">
        <w:rPr>
          <w:rFonts w:ascii="Times New Roman" w:hAnsi="Times New Roman" w:cs="Times New Roman"/>
          <w:sz w:val="24"/>
          <w:szCs w:val="24"/>
        </w:rPr>
        <w:t xml:space="preserve"> 31</w:t>
      </w:r>
      <w:r w:rsidR="00247473">
        <w:rPr>
          <w:rFonts w:ascii="Times New Roman" w:hAnsi="Times New Roman" w:cs="Times New Roman"/>
          <w:sz w:val="24"/>
          <w:szCs w:val="24"/>
        </w:rPr>
        <w:t>.0</w:t>
      </w:r>
      <w:r w:rsidR="00AE4851">
        <w:rPr>
          <w:rFonts w:ascii="Times New Roman" w:hAnsi="Times New Roman" w:cs="Times New Roman"/>
          <w:sz w:val="24"/>
          <w:szCs w:val="24"/>
        </w:rPr>
        <w:t>5</w:t>
      </w:r>
      <w:r w:rsidR="009B2E63">
        <w:rPr>
          <w:rFonts w:ascii="Times New Roman" w:hAnsi="Times New Roman" w:cs="Times New Roman"/>
          <w:sz w:val="24"/>
          <w:szCs w:val="24"/>
        </w:rPr>
        <w:t>.2022</w:t>
      </w:r>
      <w:r w:rsidR="00333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1A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AE4851" w:rsidRPr="00C45EEB" w:rsidRDefault="00AE4851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5E090A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орган </w:t>
            </w:r>
            <w:r w:rsidR="00B11A3D" w:rsidRPr="00C45E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B11A3D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Терновского муниципального района </w:t>
            </w:r>
            <w:r w:rsidR="00C45EEB" w:rsidRPr="00C45EE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B01040" w:rsidRPr="00C45EEB" w:rsidRDefault="00B01040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851" w:rsidRDefault="00AE4851" w:rsidP="00AE4851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AE4851" w:rsidRPr="00B11A3D" w:rsidRDefault="00AE4851" w:rsidP="00AE485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0"/>
        <w:gridCol w:w="1166"/>
        <w:gridCol w:w="2115"/>
        <w:gridCol w:w="2354"/>
        <w:gridCol w:w="1150"/>
        <w:gridCol w:w="834"/>
      </w:tblGrid>
      <w:tr w:rsidR="00AE4851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333E24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Категория земель /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Начальная цена продажи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AE4851" w:rsidRPr="00B11A3D" w:rsidTr="00A61F3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AE4851" w:rsidRPr="00B11A3D" w:rsidTr="00AE4851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36:30:4400009:310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3096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в юго-восточной части кадастрового квартала 36:30:4400009.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назначения/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22000,00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22000,00</w:t>
            </w:r>
          </w:p>
        </w:tc>
      </w:tr>
      <w:tr w:rsidR="00AE4851" w:rsidRPr="00B11A3D" w:rsidTr="00A61F3A">
        <w:trPr>
          <w:trHeight w:val="273"/>
        </w:trPr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Default="00AE4851" w:rsidP="00A61F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AE4851" w:rsidRPr="00B11A3D" w:rsidTr="00A61F3A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36:30:4400009:311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в </w:t>
            </w:r>
            <w:r w:rsidRPr="00AE4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юго-восточной части кадастрового квартала 36:30:4400009.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Земли сельскохозяйственного </w:t>
            </w: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назначения/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обеспечение </w:t>
            </w: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47000,00</w:t>
            </w:r>
          </w:p>
        </w:tc>
      </w:tr>
      <w:tr w:rsidR="00AE4851" w:rsidRPr="00B11A3D" w:rsidTr="00A61F3A"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BB0A62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B0A62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ЛОТ №3</w:t>
            </w:r>
          </w:p>
        </w:tc>
      </w:tr>
      <w:tr w:rsidR="00AE4851" w:rsidRPr="00B11A3D" w:rsidTr="00A61F3A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B11A3D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36:30:4400009:312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в юго-восточной части кадастрового квартала 36:30:4400009.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AE4851" w:rsidRDefault="00AE4851" w:rsidP="00A61F3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назначения/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38000,00</w:t>
            </w:r>
          </w:p>
        </w:tc>
      </w:tr>
    </w:tbl>
    <w:p w:rsidR="00AE4851" w:rsidRDefault="00AE4851" w:rsidP="00AE485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4851" w:rsidRPr="00B11A3D" w:rsidRDefault="00AE4851" w:rsidP="00AE485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«Шаг аукциона»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(величина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начальной цены продажи) – 3%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4851" w:rsidRPr="00B11A3D" w:rsidRDefault="00AE4851" w:rsidP="00AE485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У земельных участков по лотам №1-№3  о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бременения, ограничения – не зарегистрированы.</w:t>
      </w:r>
    </w:p>
    <w:p w:rsidR="00AE4851" w:rsidRDefault="00AE4851" w:rsidP="00AE4851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 состоянию на 1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.00 </w:t>
      </w:r>
      <w:r w:rsidR="00C6132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часов 01 ию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ля 2022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(объявленный срок окончан</w:t>
      </w:r>
      <w:r w:rsidR="00C6132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ия приема заявок) для участия 06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C6132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ию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ля 2022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в аукционе на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право заключения договоров купли-продажи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земельных участков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 лотам №1-3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пос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тупили и зарегистрированы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следующие заявки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</w:p>
    <w:p w:rsidR="00AE4851" w:rsidRDefault="00AE4851" w:rsidP="00AE485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AE4851" w:rsidRPr="00B11A3D" w:rsidRDefault="00AE4851" w:rsidP="00AE485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28"/>
        <w:gridCol w:w="1134"/>
        <w:gridCol w:w="1984"/>
        <w:gridCol w:w="2410"/>
        <w:gridCol w:w="2268"/>
      </w:tblGrid>
      <w:tr w:rsidR="00AE4851" w:rsidRPr="006D6F9A" w:rsidTr="00A61F3A">
        <w:tc>
          <w:tcPr>
            <w:tcW w:w="640" w:type="dxa"/>
            <w:vAlign w:val="center"/>
          </w:tcPr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28" w:type="dxa"/>
            <w:vAlign w:val="center"/>
          </w:tcPr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</w:t>
            </w:r>
          </w:p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лота</w:t>
            </w:r>
          </w:p>
        </w:tc>
        <w:tc>
          <w:tcPr>
            <w:tcW w:w="1134" w:type="dxa"/>
            <w:vAlign w:val="center"/>
          </w:tcPr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410" w:type="dxa"/>
            <w:vAlign w:val="center"/>
          </w:tcPr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Сведения о внесении задатка</w:t>
            </w:r>
          </w:p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в размере</w:t>
            </w:r>
          </w:p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  <w:tr w:rsidR="00AE4851" w:rsidRPr="006D6F9A" w:rsidTr="00A61F3A">
        <w:tc>
          <w:tcPr>
            <w:tcW w:w="640" w:type="dxa"/>
            <w:vAlign w:val="center"/>
          </w:tcPr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AE4851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E4851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</w:t>
            </w:r>
            <w:r w:rsidR="00AE485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.2022</w:t>
            </w:r>
            <w:r w:rsidR="00AE4851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AE485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E4851" w:rsidRPr="006156DB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2410" w:type="dxa"/>
            <w:vAlign w:val="center"/>
          </w:tcPr>
          <w:p w:rsidR="00AE4851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2268" w:type="dxa"/>
          </w:tcPr>
          <w:p w:rsidR="00AE4851" w:rsidRPr="006156DB" w:rsidRDefault="00AE4851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E4851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</w:t>
            </w:r>
            <w:r w:rsidR="00AE485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.2022</w:t>
            </w:r>
            <w:r w:rsidR="00AE4851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</w:t>
            </w:r>
            <w:r w:rsidR="00AE485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00,</w:t>
            </w:r>
            <w:r w:rsidR="00AE4851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C6132C" w:rsidRPr="006D6F9A" w:rsidTr="00A61F3A">
        <w:tc>
          <w:tcPr>
            <w:tcW w:w="640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55м.</w:t>
            </w:r>
          </w:p>
        </w:tc>
        <w:tc>
          <w:tcPr>
            <w:tcW w:w="2410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2268" w:type="dxa"/>
          </w:tcPr>
          <w:p w:rsidR="00C6132C" w:rsidRPr="006156DB" w:rsidRDefault="00C6132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6132C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C6132C" w:rsidRPr="006D6F9A" w:rsidTr="00A61F3A">
        <w:tc>
          <w:tcPr>
            <w:tcW w:w="640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00м.</w:t>
            </w:r>
          </w:p>
        </w:tc>
        <w:tc>
          <w:tcPr>
            <w:tcW w:w="2410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2268" w:type="dxa"/>
          </w:tcPr>
          <w:p w:rsidR="00C6132C" w:rsidRPr="006156DB" w:rsidRDefault="00C6132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6132C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C6132C" w:rsidRPr="006D6F9A" w:rsidTr="00A61F3A">
        <w:tc>
          <w:tcPr>
            <w:tcW w:w="64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15м.</w:t>
            </w:r>
          </w:p>
        </w:tc>
        <w:tc>
          <w:tcPr>
            <w:tcW w:w="241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  <w:tc>
          <w:tcPr>
            <w:tcW w:w="2268" w:type="dxa"/>
          </w:tcPr>
          <w:p w:rsidR="00C6132C" w:rsidRPr="006156DB" w:rsidRDefault="00C6132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6132C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C6132C" w:rsidRPr="006D6F9A" w:rsidTr="00A61F3A">
        <w:tc>
          <w:tcPr>
            <w:tcW w:w="64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20м.</w:t>
            </w:r>
          </w:p>
        </w:tc>
        <w:tc>
          <w:tcPr>
            <w:tcW w:w="241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  <w:tc>
          <w:tcPr>
            <w:tcW w:w="2268" w:type="dxa"/>
          </w:tcPr>
          <w:p w:rsidR="00C6132C" w:rsidRPr="006156DB" w:rsidRDefault="00C6132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6132C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C6132C" w:rsidRPr="006D6F9A" w:rsidTr="00A61F3A">
        <w:tc>
          <w:tcPr>
            <w:tcW w:w="64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25м.</w:t>
            </w:r>
          </w:p>
        </w:tc>
        <w:tc>
          <w:tcPr>
            <w:tcW w:w="241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  <w:tc>
          <w:tcPr>
            <w:tcW w:w="2268" w:type="dxa"/>
          </w:tcPr>
          <w:p w:rsidR="00C6132C" w:rsidRPr="006156DB" w:rsidRDefault="00C6132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6132C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C6132C" w:rsidRPr="006D6F9A" w:rsidTr="00A61F3A">
        <w:tc>
          <w:tcPr>
            <w:tcW w:w="64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30м.</w:t>
            </w:r>
          </w:p>
        </w:tc>
        <w:tc>
          <w:tcPr>
            <w:tcW w:w="241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  <w:tc>
          <w:tcPr>
            <w:tcW w:w="2268" w:type="dxa"/>
          </w:tcPr>
          <w:p w:rsidR="00C6132C" w:rsidRPr="006156DB" w:rsidRDefault="00C6132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6132C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C6132C" w:rsidRPr="006D6F9A" w:rsidTr="00A61F3A">
        <w:tc>
          <w:tcPr>
            <w:tcW w:w="64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35м.</w:t>
            </w:r>
          </w:p>
        </w:tc>
        <w:tc>
          <w:tcPr>
            <w:tcW w:w="241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  <w:tc>
          <w:tcPr>
            <w:tcW w:w="2268" w:type="dxa"/>
          </w:tcPr>
          <w:p w:rsidR="00C6132C" w:rsidRPr="006156DB" w:rsidRDefault="00C6132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6132C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C6132C" w:rsidRPr="006D6F9A" w:rsidTr="00A61F3A">
        <w:tc>
          <w:tcPr>
            <w:tcW w:w="64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8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6132C" w:rsidRPr="006156DB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40м.</w:t>
            </w:r>
          </w:p>
        </w:tc>
        <w:tc>
          <w:tcPr>
            <w:tcW w:w="2410" w:type="dxa"/>
            <w:vAlign w:val="center"/>
          </w:tcPr>
          <w:p w:rsidR="00C6132C" w:rsidRDefault="00C6132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  <w:tc>
          <w:tcPr>
            <w:tcW w:w="2268" w:type="dxa"/>
          </w:tcPr>
          <w:p w:rsidR="00C6132C" w:rsidRPr="006156DB" w:rsidRDefault="00C6132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6132C" w:rsidRPr="006156DB" w:rsidRDefault="00C6132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52739B" w:rsidRPr="006D6F9A" w:rsidTr="00A61F3A">
        <w:tc>
          <w:tcPr>
            <w:tcW w:w="64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028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2739B" w:rsidRPr="006156D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00м.</w:t>
            </w:r>
          </w:p>
        </w:tc>
        <w:tc>
          <w:tcPr>
            <w:tcW w:w="241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52739B" w:rsidRPr="006156DB" w:rsidRDefault="0052739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52739B" w:rsidRPr="006156DB" w:rsidRDefault="0052739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52739B" w:rsidRPr="006D6F9A" w:rsidTr="00A61F3A">
        <w:tc>
          <w:tcPr>
            <w:tcW w:w="64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28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2739B" w:rsidRPr="006156D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05м.</w:t>
            </w:r>
          </w:p>
        </w:tc>
        <w:tc>
          <w:tcPr>
            <w:tcW w:w="241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52739B" w:rsidRPr="006156DB" w:rsidRDefault="0052739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52739B" w:rsidRPr="006156DB" w:rsidRDefault="0052739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52739B" w:rsidRPr="006D6F9A" w:rsidTr="00A61F3A">
        <w:tc>
          <w:tcPr>
            <w:tcW w:w="64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28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2739B" w:rsidRPr="006156D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10м.</w:t>
            </w:r>
          </w:p>
        </w:tc>
        <w:tc>
          <w:tcPr>
            <w:tcW w:w="241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52739B" w:rsidRPr="006156DB" w:rsidRDefault="0052739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52739B" w:rsidRPr="006156DB" w:rsidRDefault="0052739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52739B" w:rsidRPr="006D6F9A" w:rsidTr="00A61F3A">
        <w:tc>
          <w:tcPr>
            <w:tcW w:w="64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28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2739B" w:rsidRPr="006156D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15м.</w:t>
            </w:r>
          </w:p>
        </w:tc>
        <w:tc>
          <w:tcPr>
            <w:tcW w:w="241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  <w:tc>
          <w:tcPr>
            <w:tcW w:w="2268" w:type="dxa"/>
          </w:tcPr>
          <w:p w:rsidR="0052739B" w:rsidRPr="006156DB" w:rsidRDefault="0052739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52739B" w:rsidRPr="006156DB" w:rsidRDefault="0052739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52739B" w:rsidRPr="006D6F9A" w:rsidTr="00A61F3A">
        <w:tc>
          <w:tcPr>
            <w:tcW w:w="64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28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2739B" w:rsidRPr="006156D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20м.</w:t>
            </w:r>
          </w:p>
        </w:tc>
        <w:tc>
          <w:tcPr>
            <w:tcW w:w="241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  <w:tc>
          <w:tcPr>
            <w:tcW w:w="2268" w:type="dxa"/>
          </w:tcPr>
          <w:p w:rsidR="0052739B" w:rsidRPr="006156DB" w:rsidRDefault="0052739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52739B" w:rsidRPr="006156DB" w:rsidRDefault="0052739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52739B" w:rsidRPr="006D6F9A" w:rsidTr="00A61F3A">
        <w:tc>
          <w:tcPr>
            <w:tcW w:w="64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28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52739B" w:rsidRPr="006156D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25м.</w:t>
            </w:r>
          </w:p>
        </w:tc>
        <w:tc>
          <w:tcPr>
            <w:tcW w:w="2410" w:type="dxa"/>
            <w:vAlign w:val="center"/>
          </w:tcPr>
          <w:p w:rsidR="0052739B" w:rsidRDefault="0052739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  <w:tc>
          <w:tcPr>
            <w:tcW w:w="2268" w:type="dxa"/>
          </w:tcPr>
          <w:p w:rsidR="0052739B" w:rsidRPr="006156DB" w:rsidRDefault="0052739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52739B" w:rsidRPr="006156DB" w:rsidRDefault="0052739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84343C" w:rsidRPr="006D6F9A" w:rsidTr="00A61F3A">
        <w:tc>
          <w:tcPr>
            <w:tcW w:w="64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28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4343C" w:rsidRPr="006156DB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05м.</w:t>
            </w:r>
          </w:p>
        </w:tc>
        <w:tc>
          <w:tcPr>
            <w:tcW w:w="241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84343C" w:rsidRPr="006156DB" w:rsidRDefault="0084343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84343C" w:rsidRPr="006156DB" w:rsidRDefault="0084343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84343C" w:rsidRPr="006D6F9A" w:rsidTr="0084343C">
        <w:tc>
          <w:tcPr>
            <w:tcW w:w="64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28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4343C" w:rsidRPr="006156DB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10м.</w:t>
            </w:r>
          </w:p>
        </w:tc>
        <w:tc>
          <w:tcPr>
            <w:tcW w:w="2410" w:type="dxa"/>
            <w:vAlign w:val="center"/>
          </w:tcPr>
          <w:p w:rsidR="0084343C" w:rsidRPr="0084343C" w:rsidRDefault="0084343C" w:rsidP="0084343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637E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84343C" w:rsidRPr="006156DB" w:rsidRDefault="0084343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84343C" w:rsidRPr="006156DB" w:rsidRDefault="0084343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84343C" w:rsidRPr="006D6F9A" w:rsidTr="0084343C">
        <w:tc>
          <w:tcPr>
            <w:tcW w:w="64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28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4343C" w:rsidRPr="006156DB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15м.</w:t>
            </w:r>
          </w:p>
        </w:tc>
        <w:tc>
          <w:tcPr>
            <w:tcW w:w="2410" w:type="dxa"/>
            <w:vAlign w:val="center"/>
          </w:tcPr>
          <w:p w:rsidR="0084343C" w:rsidRPr="0084343C" w:rsidRDefault="0084343C" w:rsidP="0084343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637E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84343C" w:rsidRPr="006156DB" w:rsidRDefault="0084343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84343C" w:rsidRPr="006156DB" w:rsidRDefault="0084343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84343C" w:rsidRPr="006D6F9A" w:rsidTr="00A61F3A">
        <w:tc>
          <w:tcPr>
            <w:tcW w:w="64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28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4343C" w:rsidRPr="006156DB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20м.</w:t>
            </w:r>
          </w:p>
        </w:tc>
        <w:tc>
          <w:tcPr>
            <w:tcW w:w="2410" w:type="dxa"/>
            <w:vAlign w:val="center"/>
          </w:tcPr>
          <w:p w:rsidR="0084343C" w:rsidRPr="006156DB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84343C" w:rsidRPr="006156DB" w:rsidRDefault="0084343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84343C" w:rsidRPr="006156DB" w:rsidRDefault="0084343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84343C" w:rsidRPr="006D6F9A" w:rsidTr="00A61F3A">
        <w:tc>
          <w:tcPr>
            <w:tcW w:w="64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28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4343C" w:rsidRPr="006156DB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25м.</w:t>
            </w:r>
          </w:p>
        </w:tc>
        <w:tc>
          <w:tcPr>
            <w:tcW w:w="241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84343C" w:rsidRPr="006156DB" w:rsidRDefault="0084343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84343C" w:rsidRPr="006156DB" w:rsidRDefault="0084343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84343C" w:rsidRPr="006D6F9A" w:rsidTr="00A61F3A">
        <w:tc>
          <w:tcPr>
            <w:tcW w:w="64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28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4343C" w:rsidRPr="006156DB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30м.</w:t>
            </w:r>
          </w:p>
        </w:tc>
        <w:tc>
          <w:tcPr>
            <w:tcW w:w="2410" w:type="dxa"/>
            <w:vAlign w:val="center"/>
          </w:tcPr>
          <w:p w:rsidR="0084343C" w:rsidRDefault="0084343C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84343C" w:rsidRPr="006156DB" w:rsidRDefault="0084343C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84343C" w:rsidRPr="006156DB" w:rsidRDefault="0084343C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3F3E00" w:rsidRPr="006D6F9A" w:rsidTr="00A61F3A">
        <w:tc>
          <w:tcPr>
            <w:tcW w:w="640" w:type="dxa"/>
            <w:vAlign w:val="center"/>
          </w:tcPr>
          <w:p w:rsidR="003F3E00" w:rsidRDefault="003F3E00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28" w:type="dxa"/>
            <w:vAlign w:val="center"/>
          </w:tcPr>
          <w:p w:rsidR="003F3E00" w:rsidRDefault="003F3E00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F3E00" w:rsidRDefault="003F3E00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3F3E00" w:rsidRDefault="003F3E00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F3E00" w:rsidRPr="006156DB" w:rsidRDefault="003F3E00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10м.</w:t>
            </w:r>
          </w:p>
        </w:tc>
        <w:tc>
          <w:tcPr>
            <w:tcW w:w="2410" w:type="dxa"/>
            <w:vAlign w:val="center"/>
          </w:tcPr>
          <w:p w:rsidR="003F3E00" w:rsidRDefault="003F3E00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Новикова Татьяна Васильевна</w:t>
            </w:r>
          </w:p>
        </w:tc>
        <w:tc>
          <w:tcPr>
            <w:tcW w:w="2268" w:type="dxa"/>
          </w:tcPr>
          <w:p w:rsidR="003F3E00" w:rsidRPr="006156DB" w:rsidRDefault="003F3E00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3F3E00" w:rsidRPr="006156DB" w:rsidRDefault="003F3E00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2272DB" w:rsidRPr="006D6F9A" w:rsidTr="00A61F3A">
        <w:tc>
          <w:tcPr>
            <w:tcW w:w="640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28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272DB" w:rsidRPr="006156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15м.</w:t>
            </w:r>
          </w:p>
        </w:tc>
        <w:tc>
          <w:tcPr>
            <w:tcW w:w="2410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  <w:tc>
          <w:tcPr>
            <w:tcW w:w="2268" w:type="dxa"/>
          </w:tcPr>
          <w:p w:rsidR="002272DB" w:rsidRPr="006156DB" w:rsidRDefault="002272D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272DB" w:rsidRPr="006156DB" w:rsidRDefault="002272D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2272DB" w:rsidRPr="006D6F9A" w:rsidTr="00A61F3A">
        <w:tc>
          <w:tcPr>
            <w:tcW w:w="640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28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272DB" w:rsidRPr="006156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20м.</w:t>
            </w:r>
          </w:p>
        </w:tc>
        <w:tc>
          <w:tcPr>
            <w:tcW w:w="2410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  <w:tc>
          <w:tcPr>
            <w:tcW w:w="2268" w:type="dxa"/>
          </w:tcPr>
          <w:p w:rsidR="002272DB" w:rsidRPr="006156DB" w:rsidRDefault="002272D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272DB" w:rsidRPr="006156DB" w:rsidRDefault="002272D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2272DB" w:rsidRPr="006D6F9A" w:rsidTr="00A61F3A">
        <w:tc>
          <w:tcPr>
            <w:tcW w:w="640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28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272DB" w:rsidRPr="006156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25м.</w:t>
            </w:r>
          </w:p>
        </w:tc>
        <w:tc>
          <w:tcPr>
            <w:tcW w:w="2410" w:type="dxa"/>
            <w:vAlign w:val="center"/>
          </w:tcPr>
          <w:p w:rsidR="002272DB" w:rsidRDefault="002272DB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  <w:tc>
          <w:tcPr>
            <w:tcW w:w="2268" w:type="dxa"/>
          </w:tcPr>
          <w:p w:rsidR="002272DB" w:rsidRPr="006156DB" w:rsidRDefault="002272DB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2272DB" w:rsidRPr="006156DB" w:rsidRDefault="002272DB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30м.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32м.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35м.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37м.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Шкурина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40м.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42м.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45м.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47м.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49м.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47000,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  <w:tr w:rsidR="00A61F3A" w:rsidRPr="006D6F9A" w:rsidTr="00A61F3A">
        <w:tc>
          <w:tcPr>
            <w:tcW w:w="64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28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84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61F3A" w:rsidRPr="006156DB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50м.</w:t>
            </w:r>
          </w:p>
        </w:tc>
        <w:tc>
          <w:tcPr>
            <w:tcW w:w="2410" w:type="dxa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2268" w:type="dxa"/>
          </w:tcPr>
          <w:p w:rsidR="00A61F3A" w:rsidRPr="006156DB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61F3A" w:rsidRPr="006156DB" w:rsidRDefault="00A61F3A" w:rsidP="00A61F3A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</w:tbl>
    <w:p w:rsidR="00AE4851" w:rsidRDefault="00AE4851" w:rsidP="00AE485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Отозванных заявок нет.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4851" w:rsidRDefault="00AE4851" w:rsidP="00AE485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4851" w:rsidRPr="00B11A3D" w:rsidRDefault="00AE4851" w:rsidP="00AE485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комиссию по проведению аукциона представлен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выписки со счета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перечисления задатков.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представленных выписок комиссия подтверждает факт п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оступления на счет 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установленных задатков в установленный срок.</w:t>
      </w:r>
    </w:p>
    <w:p w:rsidR="00AE4851" w:rsidRPr="00B11A3D" w:rsidRDefault="00AE4851" w:rsidP="00AE485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условиям аукциона,</w:t>
      </w:r>
    </w:p>
    <w:p w:rsidR="00AE4851" w:rsidRDefault="00AE4851" w:rsidP="00AE4851">
      <w:pPr>
        <w:spacing w:after="0" w:line="240" w:lineRule="auto"/>
        <w:jc w:val="center"/>
        <w:outlineLvl w:val="2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AE4851" w:rsidRDefault="00AE4851" w:rsidP="00AE4851">
      <w:pPr>
        <w:spacing w:after="0" w:line="240" w:lineRule="auto"/>
        <w:jc w:val="center"/>
        <w:outlineLvl w:val="2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proofErr w:type="gramStart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</w:t>
      </w:r>
    </w:p>
    <w:p w:rsidR="00AE4851" w:rsidRPr="00B11A3D" w:rsidRDefault="00AE4851" w:rsidP="00AE4851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AE4851" w:rsidRPr="00333E24" w:rsidRDefault="00AE4851" w:rsidP="00AE4851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1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AE4851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AE4851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А.В.</w:t>
            </w:r>
          </w:p>
        </w:tc>
      </w:tr>
      <w:tr w:rsidR="00AE4851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AE4851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851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КифоришинАлександр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</w:tr>
    </w:tbl>
    <w:p w:rsidR="00AE4851" w:rsidRDefault="00AE4851" w:rsidP="00AE4851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E4851" w:rsidRDefault="00AE4851" w:rsidP="00AE4851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E4851" w:rsidRDefault="00AE4851" w:rsidP="00AE4851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2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AE4851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1F3A" w:rsidRPr="00B11A3D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А.В.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Pr="00B11A3D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Pr="00B11A3D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КифоришинАлександр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Александрович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</w:tr>
      <w:tr w:rsidR="00A61F3A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F3A" w:rsidRDefault="00A61F3A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Шкурина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</w:tr>
    </w:tbl>
    <w:p w:rsidR="00AE4851" w:rsidRPr="008C6E90" w:rsidRDefault="00AE4851" w:rsidP="00AE4851">
      <w:pPr>
        <w:pStyle w:val="a5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4851" w:rsidRDefault="00AE4851" w:rsidP="00AE4851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3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AE4851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851" w:rsidRPr="00B11A3D" w:rsidRDefault="00AE4851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B65" w:rsidRPr="00B11A3D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А.В.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Pr="00B11A3D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Pr="00B11A3D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КифоришинАлександр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Александрович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601953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</w:tr>
      <w:tr w:rsidR="006B7B65" w:rsidRPr="00B11A3D" w:rsidTr="00A61F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7B65" w:rsidRDefault="006B7B65" w:rsidP="00A61F3A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Новикова Татьяна Васильевна</w:t>
            </w:r>
          </w:p>
        </w:tc>
      </w:tr>
    </w:tbl>
    <w:p w:rsidR="00AE4851" w:rsidRDefault="00AE4851" w:rsidP="00AE485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4851" w:rsidRDefault="00AE4851" w:rsidP="00AE485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4851" w:rsidRPr="00C74686" w:rsidRDefault="00AE4851" w:rsidP="00AE485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составлен в 1 (одном) экземпляре</w:t>
      </w:r>
      <w:r w:rsidRPr="00810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хранится в администрации Терновского </w:t>
      </w: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 Воронежской области.</w:t>
      </w:r>
      <w:r w:rsidRPr="00C746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915C8" w:rsidRPr="00B11A3D" w:rsidRDefault="006915C8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B26EC3" w:rsidRPr="00A36B76" w:rsidRDefault="00B26EC3" w:rsidP="00B26EC3">
      <w:pPr>
        <w:pStyle w:val="a6"/>
        <w:rPr>
          <w:sz w:val="24"/>
          <w:szCs w:val="24"/>
        </w:rPr>
      </w:pPr>
      <w:r w:rsidRPr="00A86178">
        <w:rPr>
          <w:sz w:val="24"/>
          <w:szCs w:val="24"/>
        </w:rPr>
        <w:t xml:space="preserve">Председатель комиссии          _______________ </w:t>
      </w:r>
      <w:r>
        <w:rPr>
          <w:sz w:val="24"/>
          <w:szCs w:val="24"/>
        </w:rPr>
        <w:t xml:space="preserve">  Носова Т.С.</w:t>
      </w:r>
    </w:p>
    <w:p w:rsidR="00B26EC3" w:rsidRDefault="00B26EC3" w:rsidP="00B26EC3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E61F95" w:rsidRPr="00B11A3D" w:rsidRDefault="00B26EC3" w:rsidP="006B7B65">
      <w:pPr>
        <w:pStyle w:val="a6"/>
        <w:rPr>
          <w:rFonts w:ascii="opensans-regular" w:hAnsi="opensans-regular"/>
          <w:b/>
          <w:color w:val="333333"/>
          <w:sz w:val="21"/>
          <w:szCs w:val="21"/>
        </w:rPr>
      </w:pPr>
      <w:r>
        <w:rPr>
          <w:sz w:val="24"/>
          <w:szCs w:val="24"/>
        </w:rPr>
        <w:t xml:space="preserve">Члены комиссии                 </w:t>
      </w:r>
      <w:r w:rsidR="006B7B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________________ Суханова О.В.</w:t>
      </w:r>
      <w:bookmarkStart w:id="0" w:name="_GoBack"/>
      <w:bookmarkEnd w:id="0"/>
    </w:p>
    <w:p w:rsidR="00B26EC3" w:rsidRDefault="00B26EC3" w:rsidP="00E61F95">
      <w:pPr>
        <w:pStyle w:val="a6"/>
        <w:rPr>
          <w:sz w:val="24"/>
          <w:szCs w:val="24"/>
        </w:rPr>
      </w:pPr>
    </w:p>
    <w:p w:rsidR="00E61F95" w:rsidRDefault="008C6E90" w:rsidP="004860FD">
      <w:pPr>
        <w:pStyle w:val="a6"/>
      </w:pPr>
      <w:r>
        <w:rPr>
          <w:sz w:val="24"/>
          <w:szCs w:val="24"/>
        </w:rPr>
        <w:t xml:space="preserve">                                                                     </w:t>
      </w:r>
    </w:p>
    <w:p w:rsidR="001712BE" w:rsidRPr="008A3ECF" w:rsidRDefault="00093EED" w:rsidP="006F5F2D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712BE" w:rsidRPr="008A3ECF" w:rsidSect="00C20A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BE9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FE9"/>
    <w:multiLevelType w:val="hybridMultilevel"/>
    <w:tmpl w:val="10E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C2218"/>
    <w:multiLevelType w:val="hybridMultilevel"/>
    <w:tmpl w:val="B30ED58E"/>
    <w:lvl w:ilvl="0" w:tplc="B1A2045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D0743E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5FC7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97F48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D0DA5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13D22"/>
    <w:rsid w:val="0004254C"/>
    <w:rsid w:val="00090FBC"/>
    <w:rsid w:val="00091D03"/>
    <w:rsid w:val="00093EED"/>
    <w:rsid w:val="000A329F"/>
    <w:rsid w:val="000D5447"/>
    <w:rsid w:val="001056C8"/>
    <w:rsid w:val="00110E24"/>
    <w:rsid w:val="00111A73"/>
    <w:rsid w:val="00151959"/>
    <w:rsid w:val="00157E5F"/>
    <w:rsid w:val="001712BE"/>
    <w:rsid w:val="001832E0"/>
    <w:rsid w:val="001837C4"/>
    <w:rsid w:val="001E501F"/>
    <w:rsid w:val="002033FA"/>
    <w:rsid w:val="002272DB"/>
    <w:rsid w:val="002337AB"/>
    <w:rsid w:val="00247473"/>
    <w:rsid w:val="002A7D5E"/>
    <w:rsid w:val="002B7B20"/>
    <w:rsid w:val="002C6915"/>
    <w:rsid w:val="00303C93"/>
    <w:rsid w:val="00333E24"/>
    <w:rsid w:val="003940BA"/>
    <w:rsid w:val="003E06C2"/>
    <w:rsid w:val="003F3E00"/>
    <w:rsid w:val="00403AF9"/>
    <w:rsid w:val="00410636"/>
    <w:rsid w:val="004310CB"/>
    <w:rsid w:val="0043273F"/>
    <w:rsid w:val="00444F29"/>
    <w:rsid w:val="00445262"/>
    <w:rsid w:val="00462C32"/>
    <w:rsid w:val="004860FD"/>
    <w:rsid w:val="00495991"/>
    <w:rsid w:val="004E0087"/>
    <w:rsid w:val="004E78BF"/>
    <w:rsid w:val="005115A1"/>
    <w:rsid w:val="0052739B"/>
    <w:rsid w:val="00561E03"/>
    <w:rsid w:val="005856E4"/>
    <w:rsid w:val="00597357"/>
    <w:rsid w:val="005B5493"/>
    <w:rsid w:val="005D7B81"/>
    <w:rsid w:val="005E090A"/>
    <w:rsid w:val="006142E3"/>
    <w:rsid w:val="00647F58"/>
    <w:rsid w:val="00673626"/>
    <w:rsid w:val="006915C8"/>
    <w:rsid w:val="006B7B65"/>
    <w:rsid w:val="006C7503"/>
    <w:rsid w:val="006D0A61"/>
    <w:rsid w:val="006F5F2D"/>
    <w:rsid w:val="007573AD"/>
    <w:rsid w:val="00776643"/>
    <w:rsid w:val="00783BA6"/>
    <w:rsid w:val="007977D2"/>
    <w:rsid w:val="007A300D"/>
    <w:rsid w:val="007D7F3C"/>
    <w:rsid w:val="0081138F"/>
    <w:rsid w:val="00816266"/>
    <w:rsid w:val="0084343C"/>
    <w:rsid w:val="0086163B"/>
    <w:rsid w:val="0086797B"/>
    <w:rsid w:val="00880EFF"/>
    <w:rsid w:val="008B70F9"/>
    <w:rsid w:val="008C58AF"/>
    <w:rsid w:val="008C6E90"/>
    <w:rsid w:val="008E58E1"/>
    <w:rsid w:val="009476D0"/>
    <w:rsid w:val="009B2DDD"/>
    <w:rsid w:val="009B2E63"/>
    <w:rsid w:val="009F396D"/>
    <w:rsid w:val="00A3156C"/>
    <w:rsid w:val="00A47FCB"/>
    <w:rsid w:val="00A5175D"/>
    <w:rsid w:val="00A61F3A"/>
    <w:rsid w:val="00A93D56"/>
    <w:rsid w:val="00AC0494"/>
    <w:rsid w:val="00AE4851"/>
    <w:rsid w:val="00AE53F3"/>
    <w:rsid w:val="00B01040"/>
    <w:rsid w:val="00B11A3D"/>
    <w:rsid w:val="00B145FF"/>
    <w:rsid w:val="00B26266"/>
    <w:rsid w:val="00B26EC3"/>
    <w:rsid w:val="00B545C1"/>
    <w:rsid w:val="00BC2E55"/>
    <w:rsid w:val="00BC4966"/>
    <w:rsid w:val="00BF08FE"/>
    <w:rsid w:val="00C20A82"/>
    <w:rsid w:val="00C40FD1"/>
    <w:rsid w:val="00C41D9B"/>
    <w:rsid w:val="00C45EEB"/>
    <w:rsid w:val="00C577C4"/>
    <w:rsid w:val="00C6132C"/>
    <w:rsid w:val="00C77A95"/>
    <w:rsid w:val="00C9410D"/>
    <w:rsid w:val="00C961D3"/>
    <w:rsid w:val="00C962F5"/>
    <w:rsid w:val="00CA6664"/>
    <w:rsid w:val="00CA7310"/>
    <w:rsid w:val="00D17624"/>
    <w:rsid w:val="00D20849"/>
    <w:rsid w:val="00D24C01"/>
    <w:rsid w:val="00D44C5A"/>
    <w:rsid w:val="00D71B3D"/>
    <w:rsid w:val="00DA4C29"/>
    <w:rsid w:val="00DD0067"/>
    <w:rsid w:val="00DE20DD"/>
    <w:rsid w:val="00DF7092"/>
    <w:rsid w:val="00E57EA6"/>
    <w:rsid w:val="00E61F95"/>
    <w:rsid w:val="00EB211D"/>
    <w:rsid w:val="00EF759F"/>
    <w:rsid w:val="00F373FC"/>
    <w:rsid w:val="00F428A3"/>
    <w:rsid w:val="00F43343"/>
    <w:rsid w:val="00F54B59"/>
    <w:rsid w:val="00F81025"/>
    <w:rsid w:val="00F84921"/>
    <w:rsid w:val="00F85B8A"/>
    <w:rsid w:val="00FA6808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796C-97C7-4DAD-AAC6-75B0B11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31</cp:revision>
  <cp:lastPrinted>2018-02-15T12:11:00Z</cp:lastPrinted>
  <dcterms:created xsi:type="dcterms:W3CDTF">2017-04-14T05:29:00Z</dcterms:created>
  <dcterms:modified xsi:type="dcterms:W3CDTF">2022-07-04T10:20:00Z</dcterms:modified>
</cp:coreProperties>
</file>