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C8" w:rsidRPr="00886A38" w:rsidRDefault="00412DC8" w:rsidP="00412DC8">
      <w:pPr>
        <w:jc w:val="center"/>
        <w:rPr>
          <w:b/>
          <w:bCs/>
          <w:sz w:val="28"/>
          <w:szCs w:val="28"/>
        </w:rPr>
      </w:pPr>
      <w:r w:rsidRPr="00886A38">
        <w:rPr>
          <w:b/>
          <w:bCs/>
          <w:sz w:val="28"/>
          <w:szCs w:val="28"/>
        </w:rPr>
        <w:t xml:space="preserve">СОВЕТ </w:t>
      </w:r>
      <w:r w:rsidR="00F06ED9" w:rsidRPr="00886A38">
        <w:rPr>
          <w:b/>
          <w:bCs/>
          <w:sz w:val="28"/>
          <w:szCs w:val="28"/>
        </w:rPr>
        <w:t>СЕЛЬСКОГО ПОСЕЛЕНИЯ</w:t>
      </w:r>
      <w:r w:rsidRPr="00886A38">
        <w:rPr>
          <w:b/>
          <w:bCs/>
          <w:sz w:val="28"/>
          <w:szCs w:val="28"/>
        </w:rPr>
        <w:t xml:space="preserve"> ПЕРЦЕВСКОЕ</w:t>
      </w:r>
    </w:p>
    <w:p w:rsidR="00412DC8" w:rsidRPr="00886A38" w:rsidRDefault="00412DC8" w:rsidP="00412DC8">
      <w:pPr>
        <w:jc w:val="center"/>
        <w:rPr>
          <w:b/>
          <w:bCs/>
          <w:sz w:val="28"/>
          <w:szCs w:val="28"/>
        </w:rPr>
      </w:pPr>
      <w:r w:rsidRPr="00886A38">
        <w:rPr>
          <w:b/>
          <w:bCs/>
          <w:sz w:val="28"/>
          <w:szCs w:val="28"/>
        </w:rPr>
        <w:t>ГРЯЗОВЕЦКОГО МУНИЦИПАЛЬНОГО РАЙОНА</w:t>
      </w:r>
    </w:p>
    <w:p w:rsidR="00412DC8" w:rsidRPr="00C15182" w:rsidRDefault="00412DC8" w:rsidP="00412DC8">
      <w:pPr>
        <w:jc w:val="center"/>
        <w:rPr>
          <w:b/>
          <w:bCs/>
          <w:sz w:val="24"/>
          <w:szCs w:val="24"/>
        </w:rPr>
      </w:pPr>
      <w:r w:rsidRPr="00886A38">
        <w:rPr>
          <w:b/>
          <w:bCs/>
          <w:sz w:val="28"/>
          <w:szCs w:val="28"/>
        </w:rPr>
        <w:t>ВОЛОГОДСКОЙ ОБЛАСТИ</w:t>
      </w:r>
    </w:p>
    <w:p w:rsidR="00412DC8" w:rsidRPr="00CF4896" w:rsidRDefault="00DD3D34" w:rsidP="00412DC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12DC8" w:rsidRPr="00C15182" w:rsidRDefault="00412DC8" w:rsidP="00412DC8">
      <w:pPr>
        <w:pStyle w:val="1"/>
        <w:rPr>
          <w:rFonts w:ascii="Times New Roman" w:hAnsi="Times New Roman"/>
        </w:rPr>
      </w:pPr>
      <w:r w:rsidRPr="00C15182">
        <w:rPr>
          <w:rFonts w:ascii="Times New Roman" w:hAnsi="Times New Roman"/>
        </w:rPr>
        <w:t>РЕШЕНИЕ</w:t>
      </w:r>
    </w:p>
    <w:p w:rsidR="00412DC8" w:rsidRDefault="00412DC8" w:rsidP="00412DC8">
      <w:pPr>
        <w:rPr>
          <w:sz w:val="26"/>
          <w:szCs w:val="26"/>
        </w:rPr>
      </w:pPr>
    </w:p>
    <w:p w:rsidR="00412DC8" w:rsidRDefault="00412DC8" w:rsidP="00412DC8">
      <w:pPr>
        <w:rPr>
          <w:sz w:val="26"/>
          <w:szCs w:val="26"/>
        </w:rPr>
      </w:pPr>
    </w:p>
    <w:p w:rsidR="00412DC8" w:rsidRPr="001128D3" w:rsidRDefault="00412DC8" w:rsidP="00412DC8">
      <w:pPr>
        <w:rPr>
          <w:sz w:val="26"/>
          <w:szCs w:val="26"/>
        </w:rPr>
      </w:pPr>
    </w:p>
    <w:p w:rsidR="00412DC8" w:rsidRPr="00412DC8" w:rsidRDefault="00412DC8" w:rsidP="00412DC8">
      <w:pPr>
        <w:rPr>
          <w:sz w:val="26"/>
          <w:szCs w:val="26"/>
        </w:rPr>
      </w:pPr>
      <w:r w:rsidRPr="001128D3">
        <w:rPr>
          <w:sz w:val="26"/>
          <w:szCs w:val="26"/>
        </w:rPr>
        <w:t xml:space="preserve">от </w:t>
      </w:r>
      <w:r>
        <w:rPr>
          <w:sz w:val="26"/>
          <w:szCs w:val="26"/>
        </w:rPr>
        <w:t>30.</w:t>
      </w:r>
      <w:r w:rsidR="00DD3D34">
        <w:rPr>
          <w:sz w:val="26"/>
          <w:szCs w:val="26"/>
        </w:rPr>
        <w:t>12</w:t>
      </w:r>
      <w:r>
        <w:rPr>
          <w:sz w:val="26"/>
          <w:szCs w:val="26"/>
        </w:rPr>
        <w:t>.2020                                             №</w:t>
      </w:r>
    </w:p>
    <w:p w:rsidR="00412DC8" w:rsidRPr="001128D3" w:rsidRDefault="00412DC8" w:rsidP="00412DC8">
      <w:pPr>
        <w:rPr>
          <w:sz w:val="26"/>
          <w:szCs w:val="26"/>
        </w:rPr>
      </w:pPr>
    </w:p>
    <w:p w:rsidR="00412DC8" w:rsidRDefault="00412DC8" w:rsidP="00412DC8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</w:t>
      </w:r>
    </w:p>
    <w:p w:rsidR="00412DC8" w:rsidRDefault="00412DC8" w:rsidP="00412DC8">
      <w:pPr>
        <w:rPr>
          <w:sz w:val="26"/>
          <w:szCs w:val="26"/>
        </w:rPr>
      </w:pPr>
      <w:r>
        <w:rPr>
          <w:sz w:val="26"/>
          <w:szCs w:val="26"/>
        </w:rPr>
        <w:t xml:space="preserve">Совета №11 от 26.10.2017 г. </w:t>
      </w:r>
      <w:r w:rsidRPr="00202D12">
        <w:rPr>
          <w:sz w:val="26"/>
          <w:szCs w:val="26"/>
        </w:rPr>
        <w:t xml:space="preserve">«О </w:t>
      </w:r>
    </w:p>
    <w:p w:rsidR="00412DC8" w:rsidRPr="00202D12" w:rsidRDefault="00412DC8" w:rsidP="00412DC8">
      <w:pPr>
        <w:rPr>
          <w:sz w:val="26"/>
          <w:szCs w:val="26"/>
        </w:rPr>
      </w:pPr>
      <w:r w:rsidRPr="00202D12">
        <w:rPr>
          <w:sz w:val="26"/>
          <w:szCs w:val="26"/>
        </w:rPr>
        <w:t xml:space="preserve">Положении об оплате труда </w:t>
      </w:r>
    </w:p>
    <w:p w:rsidR="00412DC8" w:rsidRPr="00202D12" w:rsidRDefault="00412DC8" w:rsidP="00412DC8">
      <w:pPr>
        <w:rPr>
          <w:sz w:val="26"/>
          <w:szCs w:val="26"/>
        </w:rPr>
      </w:pPr>
      <w:r w:rsidRPr="00202D12">
        <w:rPr>
          <w:sz w:val="26"/>
          <w:szCs w:val="26"/>
        </w:rPr>
        <w:t xml:space="preserve">в органах  местного самоуправления  </w:t>
      </w:r>
    </w:p>
    <w:p w:rsidR="00412DC8" w:rsidRPr="00202D12" w:rsidRDefault="00F06ED9" w:rsidP="00412DC8">
      <w:pPr>
        <w:ind w:right="4855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120">
        <w:rPr>
          <w:sz w:val="26"/>
          <w:szCs w:val="26"/>
        </w:rPr>
        <w:t xml:space="preserve"> </w:t>
      </w:r>
      <w:proofErr w:type="spellStart"/>
      <w:r w:rsidR="00412DC8" w:rsidRPr="00202D12">
        <w:rPr>
          <w:sz w:val="26"/>
          <w:szCs w:val="26"/>
        </w:rPr>
        <w:t>Перцевское</w:t>
      </w:r>
      <w:proofErr w:type="spellEnd"/>
      <w:r w:rsidR="00412DC8" w:rsidRPr="00202D12">
        <w:rPr>
          <w:sz w:val="26"/>
          <w:szCs w:val="26"/>
        </w:rPr>
        <w:t>»</w:t>
      </w:r>
    </w:p>
    <w:p w:rsidR="00412DC8" w:rsidRPr="001128D3" w:rsidRDefault="00412DC8" w:rsidP="00412DC8">
      <w:pPr>
        <w:rPr>
          <w:sz w:val="26"/>
          <w:szCs w:val="26"/>
        </w:rPr>
      </w:pPr>
    </w:p>
    <w:p w:rsidR="00412DC8" w:rsidRDefault="00412DC8" w:rsidP="00412DC8">
      <w:pPr>
        <w:ind w:firstLine="708"/>
        <w:jc w:val="both"/>
        <w:rPr>
          <w:b/>
          <w:bCs/>
          <w:sz w:val="26"/>
          <w:szCs w:val="26"/>
        </w:rPr>
      </w:pPr>
      <w:r w:rsidRPr="001128D3">
        <w:rPr>
          <w:sz w:val="26"/>
          <w:szCs w:val="26"/>
        </w:rPr>
        <w:t xml:space="preserve">В соответствии с Трудовым </w:t>
      </w:r>
      <w:hyperlink r:id="rId5" w:history="1">
        <w:r w:rsidRPr="001128D3">
          <w:rPr>
            <w:sz w:val="26"/>
            <w:szCs w:val="26"/>
          </w:rPr>
          <w:t>кодексом</w:t>
        </w:r>
      </w:hyperlink>
      <w:r w:rsidRPr="001128D3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1128D3">
          <w:rPr>
            <w:sz w:val="26"/>
            <w:szCs w:val="26"/>
          </w:rPr>
          <w:t>законом</w:t>
        </w:r>
      </w:hyperlink>
      <w:r w:rsidRPr="001128D3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Уставом </w:t>
      </w:r>
      <w:r w:rsidR="00703183">
        <w:rPr>
          <w:sz w:val="26"/>
          <w:szCs w:val="26"/>
        </w:rPr>
        <w:t>сельского поселения</w:t>
      </w:r>
      <w:r w:rsidR="0040712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</w:p>
    <w:p w:rsidR="00412DC8" w:rsidRPr="001128D3" w:rsidRDefault="00412DC8" w:rsidP="00412DC8">
      <w:pPr>
        <w:ind w:firstLine="708"/>
        <w:jc w:val="both"/>
        <w:rPr>
          <w:b/>
          <w:bCs/>
          <w:sz w:val="26"/>
          <w:szCs w:val="26"/>
        </w:rPr>
      </w:pPr>
    </w:p>
    <w:p w:rsidR="00412DC8" w:rsidRPr="001128D3" w:rsidRDefault="00412DC8" w:rsidP="00412DC8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</w:t>
      </w:r>
      <w:r w:rsidR="00703183">
        <w:rPr>
          <w:b/>
          <w:bCs/>
          <w:sz w:val="26"/>
          <w:szCs w:val="26"/>
        </w:rPr>
        <w:t>сельского поселения</w:t>
      </w:r>
      <w:r w:rsidR="00407120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Перцевское</w:t>
      </w:r>
      <w:proofErr w:type="spellEnd"/>
      <w:r>
        <w:rPr>
          <w:b/>
          <w:bCs/>
          <w:sz w:val="26"/>
          <w:szCs w:val="26"/>
        </w:rPr>
        <w:t xml:space="preserve"> РЕШИЛ</w:t>
      </w:r>
      <w:r w:rsidRPr="001128D3">
        <w:rPr>
          <w:b/>
          <w:bCs/>
          <w:sz w:val="26"/>
          <w:szCs w:val="26"/>
        </w:rPr>
        <w:t>:</w:t>
      </w:r>
    </w:p>
    <w:p w:rsidR="00412DC8" w:rsidRPr="006A7C5E" w:rsidRDefault="00412DC8" w:rsidP="006A7C5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60A53">
        <w:rPr>
          <w:sz w:val="26"/>
          <w:szCs w:val="26"/>
        </w:rPr>
        <w:t xml:space="preserve">Внести изменения в положение об оплате труда </w:t>
      </w:r>
      <w:r w:rsidR="006A7C5E">
        <w:rPr>
          <w:sz w:val="26"/>
          <w:szCs w:val="26"/>
        </w:rPr>
        <w:t>в органах</w:t>
      </w:r>
      <w:r w:rsidRPr="00A60A53">
        <w:rPr>
          <w:sz w:val="26"/>
          <w:szCs w:val="26"/>
        </w:rPr>
        <w:t xml:space="preserve"> местного самоуправления </w:t>
      </w:r>
      <w:r w:rsidR="00703183">
        <w:rPr>
          <w:sz w:val="26"/>
          <w:szCs w:val="26"/>
        </w:rPr>
        <w:t>сельского поселения</w:t>
      </w:r>
      <w:r w:rsidR="00407120">
        <w:rPr>
          <w:sz w:val="26"/>
          <w:szCs w:val="26"/>
        </w:rPr>
        <w:t xml:space="preserve"> </w:t>
      </w:r>
      <w:proofErr w:type="spellStart"/>
      <w:r w:rsidRPr="00A60A53">
        <w:rPr>
          <w:sz w:val="26"/>
          <w:szCs w:val="26"/>
        </w:rPr>
        <w:t>Перцевское</w:t>
      </w:r>
      <w:proofErr w:type="spellEnd"/>
      <w:r w:rsidR="006A7C5E">
        <w:rPr>
          <w:sz w:val="26"/>
          <w:szCs w:val="26"/>
        </w:rPr>
        <w:t>, изложив его в новой редакции.</w:t>
      </w:r>
    </w:p>
    <w:p w:rsidR="00412DC8" w:rsidRPr="00407120" w:rsidRDefault="00412DC8" w:rsidP="0040712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07120">
        <w:rPr>
          <w:sz w:val="26"/>
          <w:szCs w:val="26"/>
        </w:rPr>
        <w:t>Настоящее решение вступает в силу с даты официального опубликования и распространяется на правоотношения, возникшие с 01 января 2020 года.</w:t>
      </w:r>
    </w:p>
    <w:p w:rsidR="00407120" w:rsidRDefault="00407120" w:rsidP="0040712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 № 4 от 05.10.2017 «О положении об оплате труда Главы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>».</w:t>
      </w:r>
    </w:p>
    <w:p w:rsidR="00407120" w:rsidRDefault="00407120" w:rsidP="0040712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овета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 № 14 от 30.04.2020 «</w:t>
      </w:r>
      <w:r>
        <w:rPr>
          <w:sz w:val="26"/>
          <w:szCs w:val="26"/>
        </w:rPr>
        <w:t>О внесении изменений в решение Совета №4 от 05.10.2017г. «</w:t>
      </w:r>
      <w:r>
        <w:rPr>
          <w:sz w:val="26"/>
          <w:szCs w:val="26"/>
        </w:rPr>
        <w:t xml:space="preserve">О положении об оплате труда Главы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>».</w:t>
      </w:r>
    </w:p>
    <w:p w:rsidR="00407120" w:rsidRPr="00407120" w:rsidRDefault="00407120" w:rsidP="0040712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 </w:t>
      </w:r>
      <w:r>
        <w:rPr>
          <w:sz w:val="26"/>
          <w:szCs w:val="26"/>
        </w:rPr>
        <w:t>от 30.0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.2020 «О внесении изменений в решение Совета №4 от 05.10.2017г. «О положении об оплате труда Главы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>».</w:t>
      </w:r>
    </w:p>
    <w:p w:rsidR="00412DC8" w:rsidRDefault="00412DC8" w:rsidP="00412DC8">
      <w:pPr>
        <w:jc w:val="both"/>
        <w:rPr>
          <w:sz w:val="26"/>
          <w:szCs w:val="26"/>
        </w:rPr>
      </w:pPr>
    </w:p>
    <w:p w:rsidR="00412DC8" w:rsidRDefault="00412DC8" w:rsidP="00412DC8">
      <w:pPr>
        <w:jc w:val="both"/>
        <w:rPr>
          <w:sz w:val="26"/>
          <w:szCs w:val="26"/>
        </w:rPr>
      </w:pPr>
    </w:p>
    <w:p w:rsidR="00412DC8" w:rsidRPr="001128D3" w:rsidRDefault="00412DC8" w:rsidP="00412DC8">
      <w:pPr>
        <w:jc w:val="both"/>
        <w:rPr>
          <w:sz w:val="26"/>
          <w:szCs w:val="26"/>
        </w:rPr>
      </w:pPr>
    </w:p>
    <w:p w:rsidR="00703183" w:rsidRDefault="00412DC8" w:rsidP="00703183">
      <w:pPr>
        <w:rPr>
          <w:sz w:val="26"/>
          <w:szCs w:val="26"/>
        </w:rPr>
      </w:pPr>
      <w:r w:rsidRPr="001128D3">
        <w:rPr>
          <w:sz w:val="26"/>
          <w:szCs w:val="26"/>
        </w:rPr>
        <w:t xml:space="preserve">Глава </w:t>
      </w:r>
      <w:r w:rsidR="00703183">
        <w:rPr>
          <w:sz w:val="26"/>
          <w:szCs w:val="26"/>
        </w:rPr>
        <w:t xml:space="preserve">сельского поселения </w:t>
      </w:r>
    </w:p>
    <w:p w:rsidR="00412DC8" w:rsidRDefault="00412DC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D3D34"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Н.В.Богословская</w:t>
      </w:r>
      <w:proofErr w:type="spellEnd"/>
    </w:p>
    <w:p w:rsidR="00886A38" w:rsidRDefault="00886A38">
      <w:pPr>
        <w:rPr>
          <w:sz w:val="26"/>
          <w:szCs w:val="26"/>
        </w:rPr>
      </w:pPr>
    </w:p>
    <w:p w:rsidR="00886A38" w:rsidRDefault="00886A38">
      <w:pPr>
        <w:rPr>
          <w:sz w:val="26"/>
          <w:szCs w:val="26"/>
        </w:rPr>
      </w:pPr>
    </w:p>
    <w:p w:rsidR="00886A38" w:rsidRDefault="00886A38">
      <w:pPr>
        <w:rPr>
          <w:sz w:val="26"/>
          <w:szCs w:val="26"/>
        </w:rPr>
      </w:pPr>
    </w:p>
    <w:p w:rsidR="00886A38" w:rsidRDefault="00886A38"/>
    <w:p w:rsidR="006A7C5E" w:rsidRDefault="006A7C5E" w:rsidP="00E900C1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Приложение</w:t>
      </w:r>
      <w:proofErr w:type="spellEnd"/>
      <w:r>
        <w:rPr>
          <w:sz w:val="26"/>
          <w:szCs w:val="26"/>
        </w:rPr>
        <w:t xml:space="preserve"> к решению </w:t>
      </w:r>
    </w:p>
    <w:p w:rsidR="006A7C5E" w:rsidRDefault="006A7C5E" w:rsidP="00E900C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Совета </w:t>
      </w:r>
      <w:r w:rsidR="00703183">
        <w:rPr>
          <w:sz w:val="26"/>
          <w:szCs w:val="26"/>
        </w:rPr>
        <w:t>сельского поселения</w:t>
      </w:r>
    </w:p>
    <w:p w:rsidR="00E900C1" w:rsidRDefault="006A7C5E" w:rsidP="00E900C1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 №</w:t>
      </w:r>
      <w:r w:rsidR="0040712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от 30.</w:t>
      </w:r>
      <w:r w:rsidR="00407120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407120">
        <w:rPr>
          <w:sz w:val="26"/>
          <w:szCs w:val="26"/>
        </w:rPr>
        <w:t>20</w:t>
      </w:r>
      <w:r>
        <w:rPr>
          <w:sz w:val="26"/>
          <w:szCs w:val="26"/>
        </w:rPr>
        <w:t xml:space="preserve">г. </w:t>
      </w:r>
    </w:p>
    <w:p w:rsidR="00E900C1" w:rsidRDefault="006A7C5E" w:rsidP="00E900C1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900C1">
        <w:rPr>
          <w:sz w:val="26"/>
          <w:szCs w:val="26"/>
        </w:rPr>
        <w:t xml:space="preserve">О внесении изменений в решение </w:t>
      </w:r>
    </w:p>
    <w:p w:rsidR="00E900C1" w:rsidRDefault="00E900C1" w:rsidP="00E900C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Совета №11 от 26.10.2017 г. </w:t>
      </w:r>
      <w:r w:rsidRPr="00202D12">
        <w:rPr>
          <w:sz w:val="26"/>
          <w:szCs w:val="26"/>
        </w:rPr>
        <w:t xml:space="preserve">«О </w:t>
      </w:r>
    </w:p>
    <w:p w:rsidR="00E900C1" w:rsidRPr="00202D12" w:rsidRDefault="00E900C1" w:rsidP="00E900C1">
      <w:pPr>
        <w:jc w:val="right"/>
        <w:rPr>
          <w:sz w:val="26"/>
          <w:szCs w:val="26"/>
        </w:rPr>
      </w:pPr>
      <w:r w:rsidRPr="00202D12">
        <w:rPr>
          <w:sz w:val="26"/>
          <w:szCs w:val="26"/>
        </w:rPr>
        <w:t xml:space="preserve">Положении об оплате труда </w:t>
      </w:r>
    </w:p>
    <w:p w:rsidR="00E900C1" w:rsidRPr="00202D12" w:rsidRDefault="00E900C1" w:rsidP="00E900C1">
      <w:pPr>
        <w:jc w:val="right"/>
        <w:rPr>
          <w:sz w:val="26"/>
          <w:szCs w:val="26"/>
        </w:rPr>
      </w:pPr>
      <w:r w:rsidRPr="00202D12">
        <w:rPr>
          <w:sz w:val="26"/>
          <w:szCs w:val="26"/>
        </w:rPr>
        <w:t xml:space="preserve">в </w:t>
      </w:r>
      <w:proofErr w:type="gramStart"/>
      <w:r w:rsidRPr="00202D12">
        <w:rPr>
          <w:sz w:val="26"/>
          <w:szCs w:val="26"/>
        </w:rPr>
        <w:t>органах  местного</w:t>
      </w:r>
      <w:proofErr w:type="gramEnd"/>
      <w:r w:rsidRPr="00202D12">
        <w:rPr>
          <w:sz w:val="26"/>
          <w:szCs w:val="26"/>
        </w:rPr>
        <w:t xml:space="preserve"> самоуправления  </w:t>
      </w:r>
    </w:p>
    <w:p w:rsidR="006A7C5E" w:rsidRDefault="00E900C1" w:rsidP="00E900C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 w:rsidRPr="00202D12">
        <w:rPr>
          <w:sz w:val="26"/>
          <w:szCs w:val="26"/>
        </w:rPr>
        <w:t>Перцевское</w:t>
      </w:r>
      <w:proofErr w:type="spellEnd"/>
      <w:r w:rsidR="006A7C5E">
        <w:rPr>
          <w:sz w:val="26"/>
          <w:szCs w:val="26"/>
        </w:rPr>
        <w:t>»</w:t>
      </w:r>
    </w:p>
    <w:p w:rsidR="006A7C5E" w:rsidRDefault="006A7C5E" w:rsidP="00E900C1">
      <w:pPr>
        <w:jc w:val="right"/>
        <w:rPr>
          <w:sz w:val="26"/>
          <w:szCs w:val="26"/>
        </w:rPr>
      </w:pPr>
    </w:p>
    <w:p w:rsidR="006A7C5E" w:rsidRDefault="006A7C5E" w:rsidP="006A7C5E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6A7C5E" w:rsidRDefault="006A7C5E" w:rsidP="00E900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ОПЛАТЕ ТРУДА В ОРГАНАХ МЕСТНОГО САМОУПРАВЛЕНИЯ</w:t>
      </w:r>
    </w:p>
    <w:p w:rsidR="006A7C5E" w:rsidRPr="00703183" w:rsidRDefault="00703183" w:rsidP="00E900C1">
      <w:pPr>
        <w:jc w:val="center"/>
        <w:rPr>
          <w:b/>
          <w:bCs/>
          <w:sz w:val="24"/>
          <w:szCs w:val="24"/>
        </w:rPr>
      </w:pPr>
      <w:r w:rsidRPr="00703183">
        <w:rPr>
          <w:b/>
          <w:bCs/>
          <w:sz w:val="24"/>
          <w:szCs w:val="24"/>
        </w:rPr>
        <w:t>СЕЛЬСКОГО ПОСЕЛЕНИЯ</w:t>
      </w:r>
      <w:r w:rsidR="006A7C5E" w:rsidRPr="00703183">
        <w:rPr>
          <w:b/>
          <w:bCs/>
          <w:sz w:val="24"/>
          <w:szCs w:val="24"/>
        </w:rPr>
        <w:t xml:space="preserve">  ПЕРЦЕВСКОЕ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от 2 марта 2007 года № 25  «О муниципальной службе в Российской Федерации», законом области от 26 декабря 2007 года № 1727 «О регулировании некоторых вопросов оплаты труда муниципальных служащих в Вологодской области», от 9 октября 2007 года № 1663 «О регулировании некоторых вопросов муниципальной службы в Вологодской области», Уставом  </w:t>
      </w:r>
      <w:r w:rsidR="00703183">
        <w:rPr>
          <w:sz w:val="26"/>
          <w:szCs w:val="26"/>
        </w:rPr>
        <w:t>сельского поселения</w:t>
      </w:r>
      <w:r w:rsidR="00DD3D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 и регулирует оплату труда должностных лиц, замещающих муниципальные должности местного самоуправления </w:t>
      </w:r>
      <w:r w:rsidR="00703183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, лиц, замещающих должности муниципальной службы органов местного самоуправления  </w:t>
      </w:r>
      <w:r w:rsidR="00703183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,  лиц, замещающих должности, не отнесенные к муниципальным должностям и должностям муниципальной службы органов местного самоуправления  </w:t>
      </w:r>
      <w:r w:rsidR="00703183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. </w:t>
      </w:r>
    </w:p>
    <w:p w:rsidR="00905424" w:rsidRDefault="00905424" w:rsidP="006A7C5E">
      <w:pPr>
        <w:ind w:firstLine="708"/>
        <w:jc w:val="both"/>
        <w:rPr>
          <w:sz w:val="26"/>
          <w:szCs w:val="26"/>
        </w:rPr>
      </w:pPr>
    </w:p>
    <w:p w:rsidR="00905424" w:rsidRDefault="00905424" w:rsidP="00D1209B">
      <w:pPr>
        <w:ind w:firstLine="709"/>
        <w:jc w:val="center"/>
        <w:rPr>
          <w:sz w:val="26"/>
          <w:szCs w:val="26"/>
          <w:u w:val="single"/>
        </w:rPr>
      </w:pPr>
      <w:r w:rsidRPr="00905424">
        <w:rPr>
          <w:sz w:val="26"/>
          <w:szCs w:val="26"/>
          <w:u w:val="single"/>
        </w:rPr>
        <w:t>Статья 1.</w:t>
      </w:r>
      <w:r w:rsidRPr="00905424">
        <w:rPr>
          <w:sz w:val="26"/>
          <w:szCs w:val="26"/>
          <w:u w:val="single"/>
        </w:rPr>
        <w:t>1</w:t>
      </w:r>
      <w:r w:rsidRPr="00905424">
        <w:rPr>
          <w:sz w:val="26"/>
          <w:szCs w:val="26"/>
          <w:u w:val="single"/>
        </w:rPr>
        <w:t xml:space="preserve"> Оплата труда должностных лиц, замещающих муниципальные должности местного самоуправления сельского поселения </w:t>
      </w:r>
      <w:proofErr w:type="spellStart"/>
      <w:r w:rsidRPr="00905424">
        <w:rPr>
          <w:sz w:val="26"/>
          <w:szCs w:val="26"/>
          <w:u w:val="single"/>
        </w:rPr>
        <w:t>Перцевское</w:t>
      </w:r>
      <w:proofErr w:type="spellEnd"/>
      <w:r>
        <w:rPr>
          <w:sz w:val="26"/>
          <w:szCs w:val="26"/>
          <w:u w:val="single"/>
        </w:rPr>
        <w:t>.</w:t>
      </w:r>
    </w:p>
    <w:p w:rsidR="00D1209B" w:rsidRPr="00905424" w:rsidRDefault="00D1209B" w:rsidP="00D1209B">
      <w:pPr>
        <w:ind w:firstLine="709"/>
        <w:jc w:val="center"/>
        <w:rPr>
          <w:sz w:val="26"/>
          <w:szCs w:val="26"/>
          <w:u w:val="single"/>
        </w:rPr>
      </w:pPr>
    </w:p>
    <w:p w:rsidR="00905424" w:rsidRPr="00D1209B" w:rsidRDefault="00D1209B" w:rsidP="00D1209B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905424" w:rsidRPr="00D1209B">
        <w:rPr>
          <w:sz w:val="26"/>
          <w:szCs w:val="26"/>
        </w:rPr>
        <w:t>Оплата труда должностных лиц, замещающих муниципальные</w:t>
      </w:r>
      <w:r w:rsidRPr="00D1209B">
        <w:rPr>
          <w:sz w:val="26"/>
          <w:szCs w:val="26"/>
        </w:rPr>
        <w:t xml:space="preserve"> </w:t>
      </w:r>
      <w:r w:rsidR="00905424" w:rsidRPr="00D1209B">
        <w:rPr>
          <w:sz w:val="26"/>
          <w:szCs w:val="26"/>
        </w:rPr>
        <w:t xml:space="preserve">должности местного самоуправления сельского поселения </w:t>
      </w:r>
      <w:proofErr w:type="spellStart"/>
      <w:r w:rsidR="00905424" w:rsidRPr="00D1209B">
        <w:rPr>
          <w:sz w:val="26"/>
          <w:szCs w:val="26"/>
        </w:rPr>
        <w:t>Перцевское</w:t>
      </w:r>
      <w:proofErr w:type="spellEnd"/>
      <w:r w:rsidR="00905424" w:rsidRPr="00D1209B">
        <w:rPr>
          <w:sz w:val="26"/>
          <w:szCs w:val="26"/>
        </w:rPr>
        <w:t xml:space="preserve"> </w:t>
      </w:r>
      <w:r w:rsidR="00905424" w:rsidRPr="00D1209B">
        <w:rPr>
          <w:sz w:val="26"/>
          <w:szCs w:val="26"/>
        </w:rPr>
        <w:t>производится в виде денежного содержания, являющегося основным средс</w:t>
      </w:r>
      <w:r w:rsidR="00905424" w:rsidRPr="00D1209B">
        <w:rPr>
          <w:sz w:val="26"/>
          <w:szCs w:val="26"/>
        </w:rPr>
        <w:t>т</w:t>
      </w:r>
      <w:r w:rsidR="00905424" w:rsidRPr="00D1209B">
        <w:rPr>
          <w:sz w:val="26"/>
          <w:szCs w:val="26"/>
        </w:rPr>
        <w:t>вом его материального обеспечения и стимулирования профессиональной деятельности по замещаемой муниципальной должности.</w:t>
      </w:r>
    </w:p>
    <w:p w:rsidR="00905424" w:rsidRPr="00D1209B" w:rsidRDefault="00D1209B" w:rsidP="00D1209B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905424" w:rsidRPr="00D1209B">
        <w:rPr>
          <w:sz w:val="26"/>
          <w:szCs w:val="26"/>
        </w:rPr>
        <w:t xml:space="preserve">Денежное содержание должностных лиц, замещающих </w:t>
      </w:r>
      <w:proofErr w:type="gramStart"/>
      <w:r w:rsidR="00905424" w:rsidRPr="00D1209B">
        <w:rPr>
          <w:sz w:val="26"/>
          <w:szCs w:val="26"/>
        </w:rPr>
        <w:t xml:space="preserve">муниципальные должности местного самоуправления сельского поселения </w:t>
      </w:r>
      <w:proofErr w:type="spellStart"/>
      <w:r w:rsidR="00905424" w:rsidRPr="00D1209B">
        <w:rPr>
          <w:sz w:val="26"/>
          <w:szCs w:val="26"/>
        </w:rPr>
        <w:t>Перцевское</w:t>
      </w:r>
      <w:proofErr w:type="spellEnd"/>
      <w:proofErr w:type="gramEnd"/>
      <w:r w:rsidR="00905424" w:rsidRPr="00D1209B">
        <w:rPr>
          <w:sz w:val="26"/>
          <w:szCs w:val="26"/>
        </w:rPr>
        <w:t xml:space="preserve"> состоит из должностного оклада, а также из ежемесячных и иных допо</w:t>
      </w:r>
      <w:r w:rsidR="00905424" w:rsidRPr="00D1209B">
        <w:rPr>
          <w:sz w:val="26"/>
          <w:szCs w:val="26"/>
        </w:rPr>
        <w:t>л</w:t>
      </w:r>
      <w:r w:rsidR="00905424" w:rsidRPr="00D1209B">
        <w:rPr>
          <w:sz w:val="26"/>
          <w:szCs w:val="26"/>
        </w:rPr>
        <w:t>нительных выплат.</w:t>
      </w:r>
    </w:p>
    <w:p w:rsidR="00905424" w:rsidRPr="00905424" w:rsidRDefault="00D1209B" w:rsidP="00D1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05424" w:rsidRPr="00905424">
        <w:rPr>
          <w:sz w:val="26"/>
          <w:szCs w:val="26"/>
        </w:rPr>
        <w:t xml:space="preserve">На денежное содержание </w:t>
      </w:r>
      <w:r w:rsidR="00905424">
        <w:rPr>
          <w:sz w:val="26"/>
          <w:szCs w:val="26"/>
        </w:rPr>
        <w:t xml:space="preserve">должностных лиц, замещающих </w:t>
      </w:r>
      <w:proofErr w:type="gramStart"/>
      <w:r w:rsidR="00905424">
        <w:rPr>
          <w:sz w:val="26"/>
          <w:szCs w:val="26"/>
        </w:rPr>
        <w:t xml:space="preserve">муниципальные должности местного самоуправления сельского поселения </w:t>
      </w:r>
      <w:proofErr w:type="spellStart"/>
      <w:r w:rsidR="00905424">
        <w:rPr>
          <w:sz w:val="26"/>
          <w:szCs w:val="26"/>
        </w:rPr>
        <w:t>Перцевское</w:t>
      </w:r>
      <w:proofErr w:type="spellEnd"/>
      <w:proofErr w:type="gramEnd"/>
      <w:r w:rsidR="00905424" w:rsidRPr="00905424">
        <w:rPr>
          <w:sz w:val="26"/>
          <w:szCs w:val="26"/>
        </w:rPr>
        <w:t xml:space="preserve"> начисляется районный коэффициент в соответствии с действующим закон</w:t>
      </w:r>
      <w:r w:rsidR="00905424" w:rsidRPr="00905424">
        <w:rPr>
          <w:sz w:val="26"/>
          <w:szCs w:val="26"/>
        </w:rPr>
        <w:t>о</w:t>
      </w:r>
      <w:r w:rsidR="00905424" w:rsidRPr="00905424">
        <w:rPr>
          <w:sz w:val="26"/>
          <w:szCs w:val="26"/>
        </w:rPr>
        <w:t>дательством.</w:t>
      </w:r>
    </w:p>
    <w:p w:rsidR="00905424" w:rsidRPr="00905424" w:rsidRDefault="00D1209B" w:rsidP="00D1209B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</w:t>
      </w:r>
      <w:r w:rsidR="00905424" w:rsidRPr="00905424">
        <w:rPr>
          <w:sz w:val="26"/>
          <w:szCs w:val="26"/>
        </w:rPr>
        <w:t xml:space="preserve">Должностной оклад </w:t>
      </w:r>
      <w:r w:rsidR="00905424">
        <w:rPr>
          <w:sz w:val="26"/>
          <w:szCs w:val="26"/>
        </w:rPr>
        <w:t xml:space="preserve">должностных лиц, замещающих </w:t>
      </w:r>
      <w:proofErr w:type="gramStart"/>
      <w:r w:rsidR="00905424">
        <w:rPr>
          <w:sz w:val="26"/>
          <w:szCs w:val="26"/>
        </w:rPr>
        <w:t xml:space="preserve">муниципальные должности местного самоуправления сельского поселения </w:t>
      </w:r>
      <w:proofErr w:type="spellStart"/>
      <w:r w:rsidR="00905424">
        <w:rPr>
          <w:sz w:val="26"/>
          <w:szCs w:val="26"/>
        </w:rPr>
        <w:t>Перцевское</w:t>
      </w:r>
      <w:proofErr w:type="spellEnd"/>
      <w:proofErr w:type="gramEnd"/>
      <w:r w:rsidR="00905424" w:rsidRPr="00905424">
        <w:rPr>
          <w:sz w:val="26"/>
          <w:szCs w:val="26"/>
        </w:rPr>
        <w:t xml:space="preserve"> у</w:t>
      </w:r>
      <w:r w:rsidR="00905424" w:rsidRPr="00905424">
        <w:rPr>
          <w:sz w:val="26"/>
          <w:szCs w:val="26"/>
        </w:rPr>
        <w:t>с</w:t>
      </w:r>
      <w:r w:rsidR="00905424" w:rsidRPr="00905424">
        <w:rPr>
          <w:sz w:val="26"/>
          <w:szCs w:val="26"/>
        </w:rPr>
        <w:t xml:space="preserve">танавливается решением Совета сельского поселения </w:t>
      </w:r>
      <w:proofErr w:type="spellStart"/>
      <w:r w:rsidR="00905424" w:rsidRPr="00905424">
        <w:rPr>
          <w:sz w:val="26"/>
          <w:szCs w:val="26"/>
        </w:rPr>
        <w:t>Перце</w:t>
      </w:r>
      <w:r w:rsidR="00905424" w:rsidRPr="00905424">
        <w:rPr>
          <w:sz w:val="26"/>
          <w:szCs w:val="26"/>
        </w:rPr>
        <w:t>в</w:t>
      </w:r>
      <w:r w:rsidR="00905424" w:rsidRPr="00905424">
        <w:rPr>
          <w:sz w:val="26"/>
          <w:szCs w:val="26"/>
        </w:rPr>
        <w:t>ское</w:t>
      </w:r>
      <w:proofErr w:type="spellEnd"/>
      <w:r w:rsidR="00905424" w:rsidRPr="00905424">
        <w:rPr>
          <w:sz w:val="26"/>
          <w:szCs w:val="26"/>
        </w:rPr>
        <w:t xml:space="preserve"> согласно приложению к настоящему Положению.</w:t>
      </w:r>
    </w:p>
    <w:p w:rsidR="00905424" w:rsidRPr="00D1209B" w:rsidRDefault="00D1209B" w:rsidP="00D1209B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</w:t>
      </w:r>
      <w:r w:rsidR="00905424" w:rsidRPr="00D1209B">
        <w:rPr>
          <w:sz w:val="26"/>
          <w:szCs w:val="26"/>
        </w:rPr>
        <w:t xml:space="preserve">К дополнительным выплатам, входящим в состав денежного содержания </w:t>
      </w:r>
      <w:r w:rsidRPr="00D1209B">
        <w:rPr>
          <w:sz w:val="26"/>
          <w:szCs w:val="26"/>
        </w:rPr>
        <w:t xml:space="preserve">должностных лиц, замещающих муниципальные должности местного самоуправления сельского поселения </w:t>
      </w:r>
      <w:proofErr w:type="spellStart"/>
      <w:r w:rsidRPr="00D1209B">
        <w:rPr>
          <w:sz w:val="26"/>
          <w:szCs w:val="26"/>
        </w:rPr>
        <w:t>Перцевское</w:t>
      </w:r>
      <w:proofErr w:type="spellEnd"/>
      <w:r w:rsidR="00905424" w:rsidRPr="00D1209B">
        <w:rPr>
          <w:sz w:val="26"/>
          <w:szCs w:val="26"/>
        </w:rPr>
        <w:t>, относятся: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а) ежемесячная надбавка к должностному окладу за выслугу лет в размерах: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lastRenderedPageBreak/>
        <w:t>от 1 года до 5 лет – 10 процентов должностного оклада;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от 5 до 10 лет - 15 процентов должностного оклада;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от 10 до 15 лет - 20 процентов должностного оклада;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свыше 15 лет – 30 процентов должностного оклада;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б) ежемесячная надбавка к должностному окладу за работу со сведениями, составляющими государственную тайну, размеры и порядок выплаты кот</w:t>
      </w:r>
      <w:r w:rsidRPr="00905424">
        <w:rPr>
          <w:sz w:val="26"/>
          <w:szCs w:val="26"/>
        </w:rPr>
        <w:t>о</w:t>
      </w:r>
      <w:r w:rsidRPr="00905424">
        <w:rPr>
          <w:sz w:val="26"/>
          <w:szCs w:val="26"/>
        </w:rPr>
        <w:t>рой определяются законодательством Российской Федерации и Вологодской области;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в) ежемесячное денежное поощрение до 3</w:t>
      </w:r>
      <w:r w:rsidR="00D1209B">
        <w:rPr>
          <w:sz w:val="26"/>
          <w:szCs w:val="26"/>
        </w:rPr>
        <w:t>6</w:t>
      </w:r>
      <w:r w:rsidRPr="00905424">
        <w:rPr>
          <w:sz w:val="26"/>
          <w:szCs w:val="26"/>
        </w:rPr>
        <w:t>0 процентов должностного окл</w:t>
      </w:r>
      <w:r w:rsidRPr="00905424">
        <w:rPr>
          <w:sz w:val="26"/>
          <w:szCs w:val="26"/>
        </w:rPr>
        <w:t>а</w:t>
      </w:r>
      <w:r w:rsidRPr="00905424">
        <w:rPr>
          <w:sz w:val="26"/>
          <w:szCs w:val="26"/>
        </w:rPr>
        <w:t>да;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г) ежемесячная надбавка за напряженность и сложность в размере до 100 процентов;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д) единовременная выплата при предоставлении ежегодного оплачиваемого отпуска в размере должностного оклада в год;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е) материальная помощь в размере двух должностных окладов в год;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ж) премии за выполнение особо важных и сложных заданий (по распоряжению)</w:t>
      </w:r>
      <w:r w:rsidR="00D1209B">
        <w:rPr>
          <w:sz w:val="26"/>
          <w:szCs w:val="26"/>
        </w:rPr>
        <w:t xml:space="preserve">, </w:t>
      </w:r>
      <w:r w:rsidR="00D1209B" w:rsidRPr="00ED60B0">
        <w:rPr>
          <w:sz w:val="26"/>
          <w:szCs w:val="26"/>
        </w:rPr>
        <w:t>размер</w:t>
      </w:r>
      <w:r w:rsidR="00D1209B">
        <w:rPr>
          <w:sz w:val="26"/>
          <w:szCs w:val="26"/>
        </w:rPr>
        <w:t xml:space="preserve"> до десяти должностных окладов в год</w:t>
      </w:r>
      <w:r w:rsidRPr="00905424">
        <w:rPr>
          <w:sz w:val="26"/>
          <w:szCs w:val="26"/>
        </w:rPr>
        <w:t>;</w:t>
      </w:r>
    </w:p>
    <w:p w:rsidR="00905424" w:rsidRPr="00905424" w:rsidRDefault="00905424" w:rsidP="00905424">
      <w:pPr>
        <w:ind w:left="709"/>
        <w:jc w:val="both"/>
        <w:rPr>
          <w:sz w:val="26"/>
          <w:szCs w:val="26"/>
        </w:rPr>
      </w:pPr>
      <w:r w:rsidRPr="00905424">
        <w:rPr>
          <w:sz w:val="26"/>
          <w:szCs w:val="26"/>
        </w:rPr>
        <w:t>з) иные дополнительные выплаты в соответствии с федеральным и облас</w:t>
      </w:r>
      <w:r w:rsidRPr="00905424">
        <w:rPr>
          <w:sz w:val="26"/>
          <w:szCs w:val="26"/>
        </w:rPr>
        <w:t>т</w:t>
      </w:r>
      <w:r w:rsidRPr="00905424">
        <w:rPr>
          <w:sz w:val="26"/>
          <w:szCs w:val="26"/>
        </w:rPr>
        <w:t>ным законодательством.</w:t>
      </w:r>
    </w:p>
    <w:p w:rsidR="00905424" w:rsidRPr="00905424" w:rsidRDefault="00D1209B" w:rsidP="00D1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</w:t>
      </w:r>
      <w:r w:rsidR="00905424" w:rsidRPr="00905424">
        <w:rPr>
          <w:sz w:val="26"/>
          <w:szCs w:val="26"/>
        </w:rPr>
        <w:t xml:space="preserve">Оплата труда </w:t>
      </w:r>
      <w:r>
        <w:rPr>
          <w:sz w:val="26"/>
          <w:szCs w:val="26"/>
        </w:rPr>
        <w:t xml:space="preserve">должностных лиц, замещающих </w:t>
      </w:r>
      <w:proofErr w:type="gramStart"/>
      <w:r>
        <w:rPr>
          <w:sz w:val="26"/>
          <w:szCs w:val="26"/>
        </w:rPr>
        <w:t xml:space="preserve">муниципальные должности местного самоуправления 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proofErr w:type="gramEnd"/>
      <w:r w:rsidR="00905424" w:rsidRPr="00905424">
        <w:rPr>
          <w:sz w:val="26"/>
          <w:szCs w:val="26"/>
        </w:rPr>
        <w:t xml:space="preserve"> произв</w:t>
      </w:r>
      <w:r w:rsidR="00905424" w:rsidRPr="00905424">
        <w:rPr>
          <w:sz w:val="26"/>
          <w:szCs w:val="26"/>
        </w:rPr>
        <w:t>о</w:t>
      </w:r>
      <w:r w:rsidR="00905424" w:rsidRPr="00905424">
        <w:rPr>
          <w:sz w:val="26"/>
          <w:szCs w:val="26"/>
        </w:rPr>
        <w:t xml:space="preserve">дится за счет средств бюджета </w:t>
      </w:r>
      <w:r>
        <w:rPr>
          <w:sz w:val="26"/>
          <w:szCs w:val="26"/>
        </w:rPr>
        <w:t>сельского поселения</w:t>
      </w:r>
      <w:r w:rsidR="00905424" w:rsidRPr="00905424">
        <w:rPr>
          <w:sz w:val="26"/>
          <w:szCs w:val="26"/>
        </w:rPr>
        <w:t>.</w:t>
      </w:r>
    </w:p>
    <w:p w:rsidR="00905424" w:rsidRPr="00905424" w:rsidRDefault="00D1209B" w:rsidP="00D1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</w:t>
      </w:r>
      <w:r w:rsidR="00905424" w:rsidRPr="00905424">
        <w:rPr>
          <w:sz w:val="26"/>
          <w:szCs w:val="26"/>
        </w:rPr>
        <w:t>Исчисление стажа, дающего право на выплату надбавки к должностному окладу за выслугу лет, производится в соответствии с законом Вологодской области от 2 апреля 1997 года № 144-ОЗ «О периодах трудовой деятельн</w:t>
      </w:r>
      <w:r w:rsidR="00905424" w:rsidRPr="00905424">
        <w:rPr>
          <w:sz w:val="26"/>
          <w:szCs w:val="26"/>
        </w:rPr>
        <w:t>о</w:t>
      </w:r>
      <w:r w:rsidR="00905424" w:rsidRPr="00905424">
        <w:rPr>
          <w:sz w:val="26"/>
          <w:szCs w:val="26"/>
        </w:rPr>
        <w:t>сти, включаемых в стаж государственной и муниципальной службы в Вол</w:t>
      </w:r>
      <w:r w:rsidR="00905424" w:rsidRPr="00905424">
        <w:rPr>
          <w:sz w:val="26"/>
          <w:szCs w:val="26"/>
        </w:rPr>
        <w:t>о</w:t>
      </w:r>
      <w:r w:rsidR="00905424" w:rsidRPr="00905424">
        <w:rPr>
          <w:sz w:val="26"/>
          <w:szCs w:val="26"/>
        </w:rPr>
        <w:t>годской области» и определяется распоряжением представителя нанимателя (работодателем).</w:t>
      </w:r>
    </w:p>
    <w:p w:rsidR="006A7C5E" w:rsidRDefault="006A7C5E" w:rsidP="006A7C5E">
      <w:pPr>
        <w:jc w:val="both"/>
        <w:rPr>
          <w:sz w:val="26"/>
          <w:szCs w:val="26"/>
        </w:rPr>
      </w:pPr>
    </w:p>
    <w:p w:rsidR="006A7C5E" w:rsidRPr="00703183" w:rsidRDefault="006A7C5E" w:rsidP="006A7C5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Статья 1.</w:t>
      </w:r>
      <w:r w:rsidR="00905424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Pr="00703183">
        <w:rPr>
          <w:sz w:val="26"/>
          <w:szCs w:val="26"/>
          <w:u w:val="single"/>
        </w:rPr>
        <w:t>Оплата труда лиц, замещающих</w:t>
      </w:r>
    </w:p>
    <w:p w:rsidR="006A7C5E" w:rsidRDefault="006A7C5E" w:rsidP="006A7C5E">
      <w:pPr>
        <w:jc w:val="center"/>
        <w:rPr>
          <w:sz w:val="26"/>
          <w:szCs w:val="26"/>
          <w:u w:val="single"/>
        </w:rPr>
      </w:pPr>
      <w:r w:rsidRPr="00703183">
        <w:rPr>
          <w:sz w:val="26"/>
          <w:szCs w:val="26"/>
          <w:u w:val="single"/>
        </w:rPr>
        <w:t xml:space="preserve">должности муниципальной службы </w:t>
      </w:r>
      <w:r w:rsidR="00323199">
        <w:rPr>
          <w:sz w:val="26"/>
          <w:szCs w:val="26"/>
          <w:u w:val="single"/>
        </w:rPr>
        <w:t>органов местного самоуправления</w:t>
      </w:r>
      <w:r w:rsidRPr="00703183">
        <w:rPr>
          <w:sz w:val="26"/>
          <w:szCs w:val="26"/>
          <w:u w:val="single"/>
        </w:rPr>
        <w:t xml:space="preserve"> </w:t>
      </w:r>
      <w:r w:rsidR="00703183" w:rsidRPr="00703183">
        <w:rPr>
          <w:sz w:val="26"/>
          <w:szCs w:val="26"/>
          <w:u w:val="single"/>
        </w:rPr>
        <w:t xml:space="preserve">сельского поселения </w:t>
      </w:r>
      <w:proofErr w:type="spellStart"/>
      <w:r w:rsidRPr="00703183">
        <w:rPr>
          <w:sz w:val="26"/>
          <w:szCs w:val="26"/>
          <w:u w:val="single"/>
        </w:rPr>
        <w:t>Перцевское</w:t>
      </w:r>
      <w:proofErr w:type="spellEnd"/>
      <w:r>
        <w:rPr>
          <w:sz w:val="26"/>
          <w:szCs w:val="26"/>
          <w:u w:val="single"/>
        </w:rPr>
        <w:t>.</w:t>
      </w:r>
    </w:p>
    <w:p w:rsidR="006A7C5E" w:rsidRDefault="006A7C5E" w:rsidP="006A7C5E">
      <w:pPr>
        <w:jc w:val="center"/>
        <w:rPr>
          <w:sz w:val="26"/>
          <w:szCs w:val="26"/>
          <w:u w:val="single"/>
        </w:rPr>
      </w:pPr>
    </w:p>
    <w:p w:rsidR="006A7C5E" w:rsidRDefault="006A7C5E" w:rsidP="006A7C5E">
      <w:pPr>
        <w:pStyle w:val="31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Оплата труда лиц, замещающих должности муниципальной службы </w:t>
      </w:r>
      <w:r w:rsidR="00323199" w:rsidRPr="00323199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</w:t>
      </w:r>
      <w:r w:rsidR="00703183"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,  (далее  – муниципального служащего  </w:t>
      </w:r>
      <w:r w:rsidR="00703183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Денежное содержание муниципального служащего </w:t>
      </w:r>
      <w:r w:rsid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состоит из месячного оклада в соответствии с замещаемой им  должностью муниципальной службы </w:t>
      </w:r>
      <w:r w:rsidR="00815FC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(далее – должностной оклад), а также из ежемесячных и иных дополнительных выплат (далее – дополнительные выплаты).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денежное содержание муниципального служащего </w:t>
      </w:r>
      <w:r w:rsid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начисляется районный коэффициент в соответствии с действующим законодательством.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Должностной оклад муниципального служащего  </w:t>
      </w:r>
      <w:r w:rsid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устанавливается представителем нанимателя (работодателем) в соответствии с законом Вологодской области от 26 декабря 2007  года № 1727-ОЗ «О регулировании некоторых вопросов оплаты труда муниципальных служащих в Вологодской области (приложение № 1 к указанному закону), и приложение № 1 к настоящему решению. 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 дополнительным выплатам, входящим в состав денежного содержания муниципального служащего </w:t>
      </w:r>
      <w:r w:rsid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, установленным законом Вологодской </w:t>
      </w:r>
      <w:r>
        <w:rPr>
          <w:sz w:val="26"/>
          <w:szCs w:val="26"/>
        </w:rPr>
        <w:lastRenderedPageBreak/>
        <w:t>области от 26 декабря 2007  года № 1727-ОЗ «О регулировании некоторых вопросов оплаты труда муниципальных служащих в Вологодской области относятся: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 года до 5 лет - 10 процентов должностного оклада;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5 до 10 лет - 15 процентов должностного оклада;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10 до 15 лет - 20 процентов должностного оклада;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свыше 15 лет - 30 процентов должностного оклада;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ежемесячная надбавка к должностному окладу за особые условия муниципальной службы в размерах согласно приложению 2 к закону Вологодской области от 26 декабря 2007  года № 1727-ОЗ «О регулировании некоторых вопросов оплаты труда муниципальных служащих в Вологодской области»;  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ежемесячная надбавка к должностному окладу за работу со сведениями, составляющими государственную тайну  в размерах и порядке, определяемых законодательством Российской Федерации и Вологодской области;</w:t>
      </w:r>
    </w:p>
    <w:p w:rsidR="006A7C5E" w:rsidRDefault="006A7C5E" w:rsidP="006A7C5E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г). </w:t>
      </w:r>
      <w:r w:rsidR="005C3450" w:rsidRPr="001128D3">
        <w:rPr>
          <w:sz w:val="26"/>
          <w:szCs w:val="26"/>
          <w:lang w:eastAsia="en-US"/>
        </w:rPr>
        <w:t xml:space="preserve">ежемесячное денежное поощрение устанавливается </w:t>
      </w:r>
      <w:r w:rsidR="005C3450" w:rsidRPr="001128D3">
        <w:rPr>
          <w:bCs/>
          <w:sz w:val="26"/>
          <w:szCs w:val="26"/>
          <w:lang w:eastAsia="en-US"/>
        </w:rPr>
        <w:t xml:space="preserve">в размере </w:t>
      </w:r>
      <w:r w:rsidR="005C3450">
        <w:rPr>
          <w:color w:val="000000"/>
          <w:sz w:val="26"/>
          <w:szCs w:val="26"/>
        </w:rPr>
        <w:t>до 36</w:t>
      </w:r>
      <w:r w:rsidR="005C3450" w:rsidRPr="001128D3">
        <w:rPr>
          <w:color w:val="000000"/>
          <w:sz w:val="26"/>
          <w:szCs w:val="26"/>
        </w:rPr>
        <w:t xml:space="preserve">0 % должностного оклада </w:t>
      </w:r>
      <w:r w:rsidR="005C3450" w:rsidRPr="001128D3">
        <w:rPr>
          <w:bCs/>
          <w:color w:val="000000"/>
          <w:sz w:val="26"/>
          <w:szCs w:val="26"/>
        </w:rPr>
        <w:t>в зависимости от групп должностей муниципальной службы в соот</w:t>
      </w:r>
      <w:r w:rsidR="005C3450">
        <w:rPr>
          <w:bCs/>
          <w:color w:val="000000"/>
          <w:sz w:val="26"/>
          <w:szCs w:val="26"/>
        </w:rPr>
        <w:t xml:space="preserve">ветствии с Приложениями </w:t>
      </w:r>
      <w:r w:rsidR="00A27B54">
        <w:rPr>
          <w:bCs/>
          <w:color w:val="000000"/>
          <w:sz w:val="26"/>
          <w:szCs w:val="26"/>
        </w:rPr>
        <w:t>3</w:t>
      </w:r>
      <w:r w:rsidR="005C3450" w:rsidRPr="001128D3">
        <w:rPr>
          <w:bCs/>
          <w:color w:val="000000"/>
          <w:sz w:val="26"/>
          <w:szCs w:val="26"/>
        </w:rPr>
        <w:t xml:space="preserve"> к настоящему Положению.</w:t>
      </w:r>
      <w:r w:rsidR="005C3450" w:rsidRPr="001128D3">
        <w:rPr>
          <w:color w:val="000000"/>
          <w:sz w:val="26"/>
          <w:szCs w:val="26"/>
        </w:rPr>
        <w:t xml:space="preserve"> Конкретный размер ежемесячного денежного поощрения</w:t>
      </w:r>
      <w:r w:rsidR="005C3450" w:rsidRPr="001128D3">
        <w:rPr>
          <w:bCs/>
          <w:color w:val="000000"/>
          <w:sz w:val="26"/>
          <w:szCs w:val="26"/>
        </w:rPr>
        <w:t xml:space="preserve"> устанавливается штатным расписанием в пределах средств фонда оплаты тру</w:t>
      </w:r>
      <w:r w:rsidR="005C3450">
        <w:rPr>
          <w:bCs/>
          <w:color w:val="000000"/>
          <w:sz w:val="26"/>
          <w:szCs w:val="26"/>
        </w:rPr>
        <w:t xml:space="preserve">да </w:t>
      </w:r>
      <w:r w:rsidR="00323199">
        <w:rPr>
          <w:bCs/>
          <w:color w:val="000000"/>
          <w:sz w:val="26"/>
          <w:szCs w:val="26"/>
        </w:rPr>
        <w:t xml:space="preserve">лиц, замещающих должности </w:t>
      </w:r>
      <w:r w:rsidR="005C3450">
        <w:rPr>
          <w:bCs/>
          <w:color w:val="000000"/>
          <w:sz w:val="26"/>
          <w:szCs w:val="26"/>
        </w:rPr>
        <w:t>муниципальн</w:t>
      </w:r>
      <w:r w:rsidR="00323199">
        <w:rPr>
          <w:bCs/>
          <w:color w:val="000000"/>
          <w:sz w:val="26"/>
          <w:szCs w:val="26"/>
        </w:rPr>
        <w:t>ой</w:t>
      </w:r>
      <w:r w:rsidR="005C3450">
        <w:rPr>
          <w:bCs/>
          <w:color w:val="000000"/>
          <w:sz w:val="26"/>
          <w:szCs w:val="26"/>
        </w:rPr>
        <w:t xml:space="preserve"> служ</w:t>
      </w:r>
      <w:r w:rsidR="00323199">
        <w:rPr>
          <w:bCs/>
          <w:color w:val="000000"/>
          <w:sz w:val="26"/>
          <w:szCs w:val="26"/>
        </w:rPr>
        <w:t>бы</w:t>
      </w:r>
      <w:r w:rsidR="005C3450">
        <w:rPr>
          <w:bCs/>
          <w:color w:val="000000"/>
          <w:sz w:val="26"/>
          <w:szCs w:val="26"/>
        </w:rPr>
        <w:t xml:space="preserve"> </w:t>
      </w:r>
      <w:r w:rsidR="00323199" w:rsidRPr="00323199">
        <w:rPr>
          <w:sz w:val="26"/>
          <w:szCs w:val="26"/>
        </w:rPr>
        <w:t>органов местного самоуправления</w:t>
      </w:r>
      <w:r w:rsidR="005C3450">
        <w:rPr>
          <w:bCs/>
          <w:color w:val="000000"/>
          <w:sz w:val="26"/>
          <w:szCs w:val="26"/>
        </w:rPr>
        <w:t xml:space="preserve"> </w:t>
      </w:r>
      <w:r w:rsidR="00815FC2">
        <w:rPr>
          <w:sz w:val="26"/>
          <w:szCs w:val="26"/>
        </w:rPr>
        <w:t>сельского поселения</w:t>
      </w:r>
      <w:r w:rsidR="00DD3D34">
        <w:rPr>
          <w:sz w:val="26"/>
          <w:szCs w:val="26"/>
        </w:rPr>
        <w:t xml:space="preserve"> </w:t>
      </w:r>
      <w:proofErr w:type="spellStart"/>
      <w:r w:rsidR="005C3450">
        <w:rPr>
          <w:bCs/>
          <w:color w:val="000000"/>
          <w:sz w:val="26"/>
          <w:szCs w:val="26"/>
        </w:rPr>
        <w:t>Перцевское</w:t>
      </w:r>
      <w:proofErr w:type="spellEnd"/>
      <w:r>
        <w:rPr>
          <w:bCs/>
          <w:color w:val="000000"/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 w:rsidRPr="00ED60B0">
        <w:rPr>
          <w:sz w:val="26"/>
          <w:szCs w:val="26"/>
        </w:rPr>
        <w:t>д) премии за выполнение особо важных и сложных заданий, размер</w:t>
      </w:r>
      <w:r>
        <w:rPr>
          <w:sz w:val="26"/>
          <w:szCs w:val="26"/>
        </w:rPr>
        <w:t xml:space="preserve"> до </w:t>
      </w:r>
      <w:r w:rsidR="00323199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должностных окладов в год, </w:t>
      </w:r>
      <w:proofErr w:type="gramStart"/>
      <w:r>
        <w:rPr>
          <w:sz w:val="26"/>
          <w:szCs w:val="26"/>
        </w:rPr>
        <w:t>выплачивается</w:t>
      </w:r>
      <w:r w:rsidRPr="00ED60B0">
        <w:rPr>
          <w:sz w:val="26"/>
          <w:szCs w:val="26"/>
        </w:rPr>
        <w:t xml:space="preserve">  в</w:t>
      </w:r>
      <w:proofErr w:type="gramEnd"/>
      <w:r w:rsidRPr="00ED60B0">
        <w:rPr>
          <w:sz w:val="26"/>
          <w:szCs w:val="26"/>
        </w:rPr>
        <w:t xml:space="preserve"> пределах </w:t>
      </w:r>
      <w:r w:rsidR="00323199" w:rsidRPr="001128D3">
        <w:rPr>
          <w:bCs/>
          <w:color w:val="000000"/>
          <w:sz w:val="26"/>
          <w:szCs w:val="26"/>
        </w:rPr>
        <w:t>фонда оплаты тру</w:t>
      </w:r>
      <w:r w:rsidR="00323199">
        <w:rPr>
          <w:bCs/>
          <w:color w:val="000000"/>
          <w:sz w:val="26"/>
          <w:szCs w:val="26"/>
        </w:rPr>
        <w:t xml:space="preserve">да лиц, замещающих должности муниципальной службы </w:t>
      </w:r>
      <w:r w:rsidR="00323199" w:rsidRPr="00323199">
        <w:rPr>
          <w:sz w:val="26"/>
          <w:szCs w:val="26"/>
        </w:rPr>
        <w:t>органов местного самоуправления</w:t>
      </w:r>
      <w:r w:rsidR="00323199">
        <w:rPr>
          <w:bCs/>
          <w:color w:val="000000"/>
          <w:sz w:val="26"/>
          <w:szCs w:val="26"/>
        </w:rPr>
        <w:t xml:space="preserve"> </w:t>
      </w:r>
      <w:r w:rsidR="00323199">
        <w:rPr>
          <w:sz w:val="26"/>
          <w:szCs w:val="26"/>
        </w:rPr>
        <w:t xml:space="preserve">сельского поселения </w:t>
      </w:r>
      <w:proofErr w:type="spellStart"/>
      <w:r w:rsidR="00323199">
        <w:rPr>
          <w:bCs/>
          <w:color w:val="000000"/>
          <w:sz w:val="26"/>
          <w:szCs w:val="26"/>
        </w:rPr>
        <w:t>Перцевское</w:t>
      </w:r>
      <w:proofErr w:type="spellEnd"/>
      <w:r w:rsidRPr="00ED60B0">
        <w:rPr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единовременная выплата при предоставлении ежегодного оплачиваемого отпуска в размере одного должностного оклада</w:t>
      </w:r>
      <w:r w:rsidR="00720050">
        <w:rPr>
          <w:sz w:val="26"/>
          <w:szCs w:val="26"/>
        </w:rPr>
        <w:t xml:space="preserve"> в год </w:t>
      </w:r>
      <w:r>
        <w:rPr>
          <w:sz w:val="26"/>
          <w:szCs w:val="26"/>
        </w:rPr>
        <w:t xml:space="preserve">в пределах средств  фонда оплаты  труда;   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 материальная помощь в размере двух должностных окладов в год;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доплата за исполнение обязанностей временно отсутствующего муниципального служащего  </w:t>
      </w:r>
      <w:r w:rsidR="00815FC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в размере до 30 процентов должностного оклада  временно отсутствующего  муниципального служащего  </w:t>
      </w:r>
      <w:r w:rsid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и) иные дополнительные выплаты в соответствии с федеральным и областным законодательством.</w:t>
      </w:r>
    </w:p>
    <w:p w:rsidR="006A7C5E" w:rsidRDefault="00905424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7C5E">
        <w:rPr>
          <w:sz w:val="26"/>
          <w:szCs w:val="26"/>
        </w:rPr>
        <w:t>. Оплата труда лицам, замещающим должности муниципальн</w:t>
      </w:r>
      <w:r w:rsidR="001A6B20">
        <w:rPr>
          <w:sz w:val="26"/>
          <w:szCs w:val="26"/>
        </w:rPr>
        <w:t>ой</w:t>
      </w:r>
      <w:r w:rsidR="006A7C5E">
        <w:rPr>
          <w:sz w:val="26"/>
          <w:szCs w:val="26"/>
        </w:rPr>
        <w:t xml:space="preserve"> служ</w:t>
      </w:r>
      <w:r w:rsidR="001A6B20">
        <w:rPr>
          <w:sz w:val="26"/>
          <w:szCs w:val="26"/>
        </w:rPr>
        <w:t xml:space="preserve">бы органов местного самоуправления </w:t>
      </w:r>
      <w:r w:rsidR="00815FC2">
        <w:rPr>
          <w:sz w:val="26"/>
          <w:szCs w:val="26"/>
        </w:rPr>
        <w:t>сельского поселения</w:t>
      </w:r>
      <w:r w:rsidR="001A6B20">
        <w:rPr>
          <w:sz w:val="26"/>
          <w:szCs w:val="26"/>
        </w:rPr>
        <w:t xml:space="preserve"> </w:t>
      </w:r>
      <w:proofErr w:type="spellStart"/>
      <w:r w:rsidR="001A6B20">
        <w:rPr>
          <w:sz w:val="26"/>
          <w:szCs w:val="26"/>
        </w:rPr>
        <w:t>Перцевское</w:t>
      </w:r>
      <w:proofErr w:type="spellEnd"/>
      <w:r w:rsidR="006A7C5E">
        <w:rPr>
          <w:sz w:val="26"/>
          <w:szCs w:val="26"/>
        </w:rPr>
        <w:t xml:space="preserve">, производится за счет средств бюджета </w:t>
      </w:r>
      <w:r w:rsidR="00815FC2">
        <w:rPr>
          <w:sz w:val="26"/>
          <w:szCs w:val="26"/>
        </w:rPr>
        <w:t>сельского поселения</w:t>
      </w:r>
      <w:r w:rsidR="006A7C5E">
        <w:rPr>
          <w:sz w:val="26"/>
          <w:szCs w:val="26"/>
        </w:rPr>
        <w:t>.</w:t>
      </w:r>
    </w:p>
    <w:p w:rsidR="006A7C5E" w:rsidRDefault="00905424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A7C5E">
        <w:rPr>
          <w:sz w:val="26"/>
          <w:szCs w:val="26"/>
        </w:rPr>
        <w:t xml:space="preserve">. Исчисление стажа, дающего право на выплату надбавки к должностному окладу за выслугу лет, производится в соответствии с законом Вологодской области от 2 апреля 1997 года № 144-ОЗ «О периодах трудовой деятельности, включаемых в стаж государственной и муниципальной службы в Вологодской области». </w:t>
      </w:r>
    </w:p>
    <w:p w:rsidR="006A7C5E" w:rsidRDefault="00905424" w:rsidP="006A7C5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A7C5E">
        <w:rPr>
          <w:rFonts w:ascii="Times New Roman" w:hAnsi="Times New Roman" w:cs="Times New Roman"/>
          <w:sz w:val="26"/>
          <w:szCs w:val="26"/>
        </w:rPr>
        <w:t>. Штатное расписание утверждается представителем нанимателя (</w:t>
      </w:r>
      <w:proofErr w:type="gramStart"/>
      <w:r w:rsidR="006A7C5E">
        <w:rPr>
          <w:rFonts w:ascii="Times New Roman" w:hAnsi="Times New Roman" w:cs="Times New Roman"/>
          <w:sz w:val="26"/>
          <w:szCs w:val="26"/>
        </w:rPr>
        <w:t xml:space="preserve">работодателем)  </w:t>
      </w:r>
      <w:r w:rsidR="006A7C5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6A7C5E">
        <w:rPr>
          <w:rFonts w:ascii="Times New Roman" w:hAnsi="Times New Roman" w:cs="Times New Roman"/>
          <w:bCs/>
          <w:sz w:val="26"/>
          <w:szCs w:val="26"/>
        </w:rPr>
        <w:t xml:space="preserve"> соответствии с утверждаемым фондом оплаты труда. </w:t>
      </w:r>
    </w:p>
    <w:p w:rsidR="006A7C5E" w:rsidRDefault="00905424" w:rsidP="006A7C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7C5E">
        <w:rPr>
          <w:rFonts w:ascii="Times New Roman" w:hAnsi="Times New Roman" w:cs="Times New Roman"/>
          <w:sz w:val="26"/>
          <w:szCs w:val="26"/>
        </w:rPr>
        <w:t xml:space="preserve">. </w:t>
      </w:r>
      <w:r w:rsidR="006A7C5E">
        <w:rPr>
          <w:rFonts w:ascii="Times New Roman" w:hAnsi="Times New Roman" w:cs="Times New Roman"/>
          <w:bCs/>
          <w:sz w:val="26"/>
          <w:szCs w:val="26"/>
        </w:rPr>
        <w:t>Порядок формирования</w:t>
      </w:r>
      <w:r w:rsidR="001A6B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7C5E">
        <w:rPr>
          <w:rFonts w:ascii="Times New Roman" w:hAnsi="Times New Roman" w:cs="Times New Roman"/>
          <w:sz w:val="26"/>
          <w:szCs w:val="26"/>
        </w:rPr>
        <w:t xml:space="preserve">Фонда оплаты труда </w:t>
      </w:r>
      <w:r w:rsidR="006A7C5E">
        <w:rPr>
          <w:rFonts w:ascii="Times New Roman" w:hAnsi="Times New Roman" w:cs="Times New Roman"/>
          <w:bCs/>
          <w:sz w:val="26"/>
          <w:szCs w:val="26"/>
        </w:rPr>
        <w:t>определяется</w:t>
      </w:r>
      <w:r w:rsidR="006A7C5E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 и устанавливается для органов местного самоуправления </w:t>
      </w:r>
      <w:r w:rsidR="00815FC2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A6B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7C5E">
        <w:rPr>
          <w:rFonts w:ascii="Times New Roman" w:hAnsi="Times New Roman" w:cs="Times New Roman"/>
          <w:sz w:val="26"/>
          <w:szCs w:val="26"/>
        </w:rPr>
        <w:t>Перцевско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7C5E" w:rsidRDefault="00905424" w:rsidP="006A7C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A7C5E">
        <w:rPr>
          <w:rFonts w:ascii="Times New Roman" w:hAnsi="Times New Roman" w:cs="Times New Roman"/>
          <w:sz w:val="26"/>
          <w:szCs w:val="26"/>
        </w:rPr>
        <w:t>. Порядок выплаты ежемесячных и единовременных выплат, входящих в денежное содержание осуществляется в соответствии с приложениями № 2, 3 к настоящему Положению.</w:t>
      </w:r>
    </w:p>
    <w:p w:rsidR="006A7C5E" w:rsidRDefault="006A7C5E" w:rsidP="006A7C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0542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При наличии экономии общего фонда оплаты труда представитель нанимателя (работодатель) принимает (не принимает) решение о его перераспределении путем увеличения максимальных выплат, предусмотренных подпунктом «г» пункта 4 и подпунктом «г» пункта 6 настоящего Положения.</w:t>
      </w:r>
    </w:p>
    <w:p w:rsidR="00E860D3" w:rsidRPr="00BB1358" w:rsidRDefault="00E860D3" w:rsidP="00E900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900C1" w:rsidRPr="00BB1358" w:rsidRDefault="00E860D3" w:rsidP="00E900C1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B1358">
        <w:rPr>
          <w:rFonts w:ascii="Times New Roman" w:hAnsi="Times New Roman" w:cs="Times New Roman"/>
          <w:sz w:val="26"/>
          <w:szCs w:val="26"/>
          <w:u w:val="single"/>
        </w:rPr>
        <w:t>Статья 1.3</w:t>
      </w:r>
      <w:r w:rsidR="00E900C1"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Оплата труда</w:t>
      </w:r>
      <w:r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лиц, замещающих должности не отнесенных к должностям муниципальной службы органов местного самоуправления </w:t>
      </w:r>
      <w:r w:rsidR="00E900C1"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900C1" w:rsidRPr="00BB1358" w:rsidRDefault="00E860D3" w:rsidP="00E900C1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B13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E900C1"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E900C1" w:rsidRPr="00BB1358">
        <w:rPr>
          <w:rFonts w:ascii="Times New Roman" w:hAnsi="Times New Roman" w:cs="Times New Roman"/>
          <w:sz w:val="26"/>
          <w:szCs w:val="26"/>
          <w:u w:val="single"/>
        </w:rPr>
        <w:t>Перцевское</w:t>
      </w:r>
      <w:proofErr w:type="spellEnd"/>
    </w:p>
    <w:p w:rsidR="00E860D3" w:rsidRPr="00BB1358" w:rsidRDefault="00E860D3" w:rsidP="00E8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1. К лицам, замещающим должности, не отнесенные к </w:t>
      </w:r>
      <w:r w:rsidRPr="00BB1358">
        <w:rPr>
          <w:rFonts w:ascii="Times New Roman" w:hAnsi="Times New Roman" w:cs="Times New Roman"/>
          <w:sz w:val="26"/>
          <w:szCs w:val="26"/>
        </w:rPr>
        <w:t xml:space="preserve">должностям </w:t>
      </w:r>
      <w:r w:rsidRPr="00BB1358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 w:rsidRPr="00BB1358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r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>, о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>носятся:</w:t>
      </w:r>
    </w:p>
    <w:p w:rsidR="00E860D3" w:rsidRPr="00BB1358" w:rsidRDefault="00E860D3" w:rsidP="00E860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работники, обслуживающие администрацию </w:t>
      </w:r>
      <w:r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 xml:space="preserve"> (водитель</w:t>
      </w:r>
      <w:r w:rsidRPr="00BB1358">
        <w:rPr>
          <w:rFonts w:ascii="Times New Roman" w:hAnsi="Times New Roman" w:cs="Times New Roman"/>
          <w:sz w:val="26"/>
          <w:szCs w:val="26"/>
        </w:rPr>
        <w:t xml:space="preserve">, </w:t>
      </w:r>
      <w:r w:rsidR="003110F2" w:rsidRPr="00BB1358">
        <w:rPr>
          <w:rFonts w:ascii="Times New Roman" w:hAnsi="Times New Roman" w:cs="Times New Roman"/>
          <w:sz w:val="26"/>
          <w:szCs w:val="26"/>
        </w:rPr>
        <w:t>уборщик служебных помещений</w:t>
      </w:r>
      <w:r w:rsidRPr="00BB1358">
        <w:rPr>
          <w:rFonts w:ascii="Times New Roman" w:hAnsi="Times New Roman" w:cs="Times New Roman"/>
          <w:sz w:val="26"/>
          <w:szCs w:val="26"/>
        </w:rPr>
        <w:t>);</w:t>
      </w:r>
    </w:p>
    <w:p w:rsidR="00E860D3" w:rsidRPr="00BB1358" w:rsidRDefault="00F35A17" w:rsidP="00311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специалист,</w:t>
      </w:r>
      <w:r w:rsidR="00E860D3" w:rsidRPr="00BB1358">
        <w:rPr>
          <w:rFonts w:ascii="Times New Roman" w:hAnsi="Times New Roman" w:cs="Times New Roman"/>
          <w:sz w:val="26"/>
          <w:szCs w:val="26"/>
        </w:rPr>
        <w:t>специалист</w:t>
      </w:r>
      <w:proofErr w:type="spellEnd"/>
      <w:proofErr w:type="gramEnd"/>
      <w:r w:rsidR="00E860D3" w:rsidRPr="00BB1358">
        <w:rPr>
          <w:rFonts w:ascii="Times New Roman" w:hAnsi="Times New Roman" w:cs="Times New Roman"/>
          <w:sz w:val="26"/>
          <w:szCs w:val="26"/>
        </w:rPr>
        <w:t xml:space="preserve">-землеустроитель, </w:t>
      </w:r>
      <w:r>
        <w:rPr>
          <w:rFonts w:ascii="Times New Roman" w:hAnsi="Times New Roman" w:cs="Times New Roman"/>
          <w:sz w:val="26"/>
          <w:szCs w:val="26"/>
        </w:rPr>
        <w:t>специалист-</w:t>
      </w:r>
      <w:r w:rsidR="00E860D3" w:rsidRPr="00BB1358">
        <w:rPr>
          <w:rFonts w:ascii="Times New Roman" w:hAnsi="Times New Roman" w:cs="Times New Roman"/>
          <w:sz w:val="26"/>
          <w:szCs w:val="26"/>
        </w:rPr>
        <w:t>делопроизводитель.</w:t>
      </w:r>
    </w:p>
    <w:p w:rsidR="00E900C1" w:rsidRPr="00BB1358" w:rsidRDefault="003110F2" w:rsidP="00311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2. </w:t>
      </w:r>
      <w:r w:rsidR="00E900C1" w:rsidRPr="00BB1358">
        <w:rPr>
          <w:rFonts w:ascii="Times New Roman" w:hAnsi="Times New Roman" w:cs="Times New Roman"/>
          <w:sz w:val="26"/>
          <w:szCs w:val="26"/>
        </w:rPr>
        <w:t xml:space="preserve">Оплата труда работников, обслуживающих администрацию </w:t>
      </w:r>
      <w:r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900C1"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0C1"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="00E900C1" w:rsidRPr="00BB1358">
        <w:rPr>
          <w:rFonts w:ascii="Times New Roman" w:hAnsi="Times New Roman" w:cs="Times New Roman"/>
          <w:sz w:val="26"/>
          <w:szCs w:val="26"/>
        </w:rPr>
        <w:t>, состоит из оклада, а также стимулирующих и компенсационных выплат.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110F2" w:rsidRPr="00BB1358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. Оклады работников, обслуживающих администрацию </w:t>
      </w:r>
      <w:r w:rsidR="003110F2"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110F2"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 xml:space="preserve">, устанавливаются в размерах согласно </w:t>
      </w:r>
      <w:hyperlink w:anchor="P308" w:history="1">
        <w:r w:rsidRPr="00BB1358">
          <w:rPr>
            <w:rFonts w:ascii="Times New Roman" w:hAnsi="Times New Roman" w:cs="Times New Roman"/>
            <w:sz w:val="26"/>
            <w:szCs w:val="26"/>
          </w:rPr>
          <w:t xml:space="preserve">приложению № </w:t>
        </w:r>
        <w:r w:rsidR="00F35A1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BB1358">
        <w:rPr>
          <w:rFonts w:ascii="Times New Roman" w:hAnsi="Times New Roman" w:cs="Times New Roman"/>
          <w:sz w:val="26"/>
          <w:szCs w:val="26"/>
        </w:rPr>
        <w:t>о</w:t>
      </w:r>
      <w:r w:rsidRPr="00BB1358">
        <w:rPr>
          <w:rFonts w:ascii="Times New Roman" w:hAnsi="Times New Roman" w:cs="Times New Roman"/>
          <w:sz w:val="26"/>
          <w:szCs w:val="26"/>
        </w:rPr>
        <w:t>ложению.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110F2" w:rsidRPr="00BB135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3110F2" w:rsidRPr="00BB1358">
        <w:rPr>
          <w:rFonts w:ascii="Times New Roman" w:hAnsi="Times New Roman" w:cs="Times New Roman"/>
          <w:sz w:val="26"/>
          <w:szCs w:val="26"/>
        </w:rPr>
        <w:t>.2</w:t>
      </w:r>
      <w:r w:rsidRPr="00BB1358">
        <w:rPr>
          <w:rFonts w:ascii="Times New Roman" w:hAnsi="Times New Roman" w:cs="Times New Roman"/>
          <w:sz w:val="26"/>
          <w:szCs w:val="26"/>
        </w:rPr>
        <w:t>. К стимулирующим выплатам работникам, обслуживающим администр</w:t>
      </w:r>
      <w:r w:rsidRPr="00BB1358">
        <w:rPr>
          <w:rFonts w:ascii="Times New Roman" w:hAnsi="Times New Roman" w:cs="Times New Roman"/>
          <w:sz w:val="26"/>
          <w:szCs w:val="26"/>
        </w:rPr>
        <w:t>а</w:t>
      </w:r>
      <w:r w:rsidRPr="00BB1358">
        <w:rPr>
          <w:rFonts w:ascii="Times New Roman" w:hAnsi="Times New Roman" w:cs="Times New Roman"/>
          <w:sz w:val="26"/>
          <w:szCs w:val="26"/>
        </w:rPr>
        <w:t xml:space="preserve">цию </w:t>
      </w:r>
      <w:r w:rsidR="003110F2"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>, относятся:</w:t>
      </w:r>
    </w:p>
    <w:bookmarkStart w:id="0" w:name="P145"/>
    <w:bookmarkEnd w:id="0"/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fldChar w:fldCharType="begin"/>
      </w:r>
      <w:r w:rsidRPr="00BB1358">
        <w:rPr>
          <w:rFonts w:ascii="Times New Roman" w:hAnsi="Times New Roman" w:cs="Times New Roman"/>
          <w:sz w:val="26"/>
          <w:szCs w:val="26"/>
        </w:rPr>
        <w:instrText xml:space="preserve"> HYPERLINK "consultantplus://offline/ref=164D988A9AA40BA7699C26D9EC9EFECC5C6A3791F3B5691931913F664324EF557FEB61C1D1CECFB8297C49T5SDO" </w:instrText>
      </w:r>
      <w:r w:rsidRPr="00BB1358">
        <w:rPr>
          <w:rFonts w:ascii="Times New Roman" w:hAnsi="Times New Roman" w:cs="Times New Roman"/>
          <w:sz w:val="26"/>
          <w:szCs w:val="26"/>
        </w:rPr>
        <w:fldChar w:fldCharType="separate"/>
      </w:r>
      <w:r w:rsidRPr="00BB1358">
        <w:rPr>
          <w:rFonts w:ascii="Times New Roman" w:hAnsi="Times New Roman" w:cs="Times New Roman"/>
          <w:sz w:val="26"/>
          <w:szCs w:val="26"/>
        </w:rPr>
        <w:t>2.</w:t>
      </w:r>
      <w:r w:rsidR="003110F2" w:rsidRPr="00BB1358">
        <w:rPr>
          <w:rFonts w:ascii="Times New Roman" w:hAnsi="Times New Roman" w:cs="Times New Roman"/>
          <w:sz w:val="26"/>
          <w:szCs w:val="26"/>
        </w:rPr>
        <w:t>2</w:t>
      </w:r>
      <w:r w:rsidRPr="00BB1358">
        <w:rPr>
          <w:rFonts w:ascii="Times New Roman" w:hAnsi="Times New Roman" w:cs="Times New Roman"/>
          <w:sz w:val="26"/>
          <w:szCs w:val="26"/>
        </w:rPr>
        <w:t>.1</w:t>
      </w:r>
      <w:r w:rsidRPr="00BB1358">
        <w:rPr>
          <w:rFonts w:ascii="Times New Roman" w:hAnsi="Times New Roman" w:cs="Times New Roman"/>
          <w:sz w:val="26"/>
          <w:szCs w:val="26"/>
        </w:rPr>
        <w:fldChar w:fldCharType="end"/>
      </w:r>
      <w:r w:rsidRPr="00BB1358">
        <w:rPr>
          <w:rFonts w:ascii="Times New Roman" w:hAnsi="Times New Roman" w:cs="Times New Roman"/>
          <w:sz w:val="26"/>
          <w:szCs w:val="26"/>
        </w:rPr>
        <w:t xml:space="preserve">. Ежемесячная денежная премия определяется в соответствии с </w:t>
      </w:r>
      <w:hyperlink w:anchor="P339" w:history="1">
        <w:r w:rsidRPr="00BB1358">
          <w:rPr>
            <w:rFonts w:ascii="Times New Roman" w:hAnsi="Times New Roman" w:cs="Times New Roman"/>
            <w:sz w:val="26"/>
            <w:szCs w:val="26"/>
          </w:rPr>
          <w:t>прил</w:t>
        </w:r>
        <w:r w:rsidRPr="00BB1358">
          <w:rPr>
            <w:rFonts w:ascii="Times New Roman" w:hAnsi="Times New Roman" w:cs="Times New Roman"/>
            <w:sz w:val="26"/>
            <w:szCs w:val="26"/>
          </w:rPr>
          <w:t>о</w:t>
        </w:r>
        <w:r w:rsidRPr="00BB1358">
          <w:rPr>
            <w:rFonts w:ascii="Times New Roman" w:hAnsi="Times New Roman" w:cs="Times New Roman"/>
            <w:sz w:val="26"/>
            <w:szCs w:val="26"/>
          </w:rPr>
          <w:t xml:space="preserve">жением № </w:t>
        </w:r>
        <w:r w:rsidR="00A27B5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2.</w:t>
      </w:r>
      <w:r w:rsidR="003110F2" w:rsidRPr="00BB1358">
        <w:rPr>
          <w:rFonts w:ascii="Times New Roman" w:hAnsi="Times New Roman" w:cs="Times New Roman"/>
          <w:sz w:val="26"/>
          <w:szCs w:val="26"/>
        </w:rPr>
        <w:t>3</w:t>
      </w:r>
      <w:r w:rsidRPr="00BB1358">
        <w:rPr>
          <w:rFonts w:ascii="Times New Roman" w:hAnsi="Times New Roman" w:cs="Times New Roman"/>
          <w:sz w:val="26"/>
          <w:szCs w:val="26"/>
        </w:rPr>
        <w:t>. К компенсационным выплатам работникам, обслуживающим админис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 xml:space="preserve">рацию </w:t>
      </w:r>
      <w:r w:rsidR="003110F2"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110F2"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>, относятся: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2.</w:t>
      </w:r>
      <w:r w:rsidR="003110F2" w:rsidRPr="00BB1358">
        <w:rPr>
          <w:rFonts w:ascii="Times New Roman" w:hAnsi="Times New Roman" w:cs="Times New Roman"/>
          <w:sz w:val="26"/>
          <w:szCs w:val="26"/>
        </w:rPr>
        <w:t>3</w:t>
      </w:r>
      <w:r w:rsidRPr="00BB1358">
        <w:rPr>
          <w:rFonts w:ascii="Times New Roman" w:hAnsi="Times New Roman" w:cs="Times New Roman"/>
          <w:sz w:val="26"/>
          <w:szCs w:val="26"/>
        </w:rPr>
        <w:t>.1. Выплаты за расширение зон обслуживания.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2.</w:t>
      </w:r>
      <w:r w:rsidR="003110F2" w:rsidRPr="00BB1358">
        <w:rPr>
          <w:rFonts w:ascii="Times New Roman" w:hAnsi="Times New Roman" w:cs="Times New Roman"/>
          <w:sz w:val="26"/>
          <w:szCs w:val="26"/>
        </w:rPr>
        <w:t>3</w:t>
      </w:r>
      <w:r w:rsidRPr="00BB1358">
        <w:rPr>
          <w:rFonts w:ascii="Times New Roman" w:hAnsi="Times New Roman" w:cs="Times New Roman"/>
          <w:sz w:val="26"/>
          <w:szCs w:val="26"/>
        </w:rPr>
        <w:t>.2. Ежемесячная надбавка за интенсивность.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2.</w:t>
      </w:r>
      <w:r w:rsidR="003110F2" w:rsidRPr="00BB1358">
        <w:rPr>
          <w:rFonts w:ascii="Times New Roman" w:hAnsi="Times New Roman" w:cs="Times New Roman"/>
          <w:sz w:val="26"/>
          <w:szCs w:val="26"/>
        </w:rPr>
        <w:t>3</w:t>
      </w:r>
      <w:r w:rsidRPr="00BB1358">
        <w:rPr>
          <w:rFonts w:ascii="Times New Roman" w:hAnsi="Times New Roman" w:cs="Times New Roman"/>
          <w:sz w:val="26"/>
          <w:szCs w:val="26"/>
        </w:rPr>
        <w:t>.3. Выплата за работу в местностях с особыми климатическими усл</w:t>
      </w:r>
      <w:r w:rsidRPr="00BB1358">
        <w:rPr>
          <w:rFonts w:ascii="Times New Roman" w:hAnsi="Times New Roman" w:cs="Times New Roman"/>
          <w:sz w:val="26"/>
          <w:szCs w:val="26"/>
        </w:rPr>
        <w:t>о</w:t>
      </w:r>
      <w:r w:rsidRPr="00BB1358">
        <w:rPr>
          <w:rFonts w:ascii="Times New Roman" w:hAnsi="Times New Roman" w:cs="Times New Roman"/>
          <w:sz w:val="26"/>
          <w:szCs w:val="26"/>
        </w:rPr>
        <w:t>виями - в соо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>ветствии с трудовым законодательством.</w:t>
      </w:r>
    </w:p>
    <w:p w:rsidR="00E900C1" w:rsidRPr="00BB1358" w:rsidRDefault="003110F2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2.</w:t>
      </w:r>
      <w:hyperlink r:id="rId9" w:history="1">
        <w:r w:rsidRPr="00BB135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E900C1" w:rsidRPr="00BB1358">
        <w:rPr>
          <w:rFonts w:ascii="Times New Roman" w:hAnsi="Times New Roman" w:cs="Times New Roman"/>
          <w:sz w:val="26"/>
          <w:szCs w:val="26"/>
        </w:rPr>
        <w:t xml:space="preserve">. Работникам, обслуживающим администрацию </w:t>
      </w:r>
      <w:r w:rsidRPr="00BB135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="00E900C1" w:rsidRPr="00BB1358">
        <w:rPr>
          <w:rFonts w:ascii="Times New Roman" w:hAnsi="Times New Roman" w:cs="Times New Roman"/>
          <w:sz w:val="26"/>
          <w:szCs w:val="26"/>
        </w:rPr>
        <w:t>, выплачивается материальная помощь в размере двух окладов в год.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00C1" w:rsidRPr="00BB1358" w:rsidRDefault="00E900C1" w:rsidP="00E900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3110F2" w:rsidRPr="00BB1358">
          <w:rPr>
            <w:rFonts w:ascii="Times New Roman" w:hAnsi="Times New Roman" w:cs="Times New Roman"/>
            <w:sz w:val="26"/>
            <w:szCs w:val="26"/>
          </w:rPr>
          <w:t>3.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 Оплата труда специалиста, специалиста-землеустроителя, </w:t>
      </w:r>
      <w:r w:rsidR="00F35A17">
        <w:rPr>
          <w:rFonts w:ascii="Times New Roman" w:hAnsi="Times New Roman" w:cs="Times New Roman"/>
          <w:sz w:val="26"/>
          <w:szCs w:val="26"/>
        </w:rPr>
        <w:t>специалиста-</w:t>
      </w:r>
      <w:r w:rsidRPr="00BB1358">
        <w:rPr>
          <w:rFonts w:ascii="Times New Roman" w:hAnsi="Times New Roman" w:cs="Times New Roman"/>
          <w:sz w:val="26"/>
          <w:szCs w:val="26"/>
        </w:rPr>
        <w:t>делопроизв</w:t>
      </w:r>
      <w:r w:rsidRPr="00BB1358">
        <w:rPr>
          <w:rFonts w:ascii="Times New Roman" w:hAnsi="Times New Roman" w:cs="Times New Roman"/>
          <w:sz w:val="26"/>
          <w:szCs w:val="26"/>
        </w:rPr>
        <w:t>о</w:t>
      </w:r>
      <w:r w:rsidRPr="00BB1358">
        <w:rPr>
          <w:rFonts w:ascii="Times New Roman" w:hAnsi="Times New Roman" w:cs="Times New Roman"/>
          <w:sz w:val="26"/>
          <w:szCs w:val="26"/>
        </w:rPr>
        <w:t xml:space="preserve">дителя состоит из оклада в размере </w:t>
      </w:r>
      <w:r w:rsidR="003110F2" w:rsidRPr="00BB1358">
        <w:rPr>
          <w:rFonts w:ascii="Times New Roman" w:hAnsi="Times New Roman" w:cs="Times New Roman"/>
          <w:sz w:val="26"/>
          <w:szCs w:val="26"/>
        </w:rPr>
        <w:t>5640,00</w:t>
      </w:r>
      <w:r w:rsidRPr="00BB1358">
        <w:rPr>
          <w:rFonts w:ascii="Times New Roman" w:hAnsi="Times New Roman" w:cs="Times New Roman"/>
          <w:sz w:val="26"/>
          <w:szCs w:val="26"/>
        </w:rPr>
        <w:t xml:space="preserve"> рублей, а также стимулирующих и ко</w:t>
      </w:r>
      <w:r w:rsidRPr="00BB1358">
        <w:rPr>
          <w:rFonts w:ascii="Times New Roman" w:hAnsi="Times New Roman" w:cs="Times New Roman"/>
          <w:sz w:val="26"/>
          <w:szCs w:val="26"/>
        </w:rPr>
        <w:t>м</w:t>
      </w:r>
      <w:r w:rsidRPr="00BB1358">
        <w:rPr>
          <w:rFonts w:ascii="Times New Roman" w:hAnsi="Times New Roman" w:cs="Times New Roman"/>
          <w:sz w:val="26"/>
          <w:szCs w:val="26"/>
        </w:rPr>
        <w:t>пенсационных в</w:t>
      </w:r>
      <w:r w:rsidRPr="00BB1358">
        <w:rPr>
          <w:rFonts w:ascii="Times New Roman" w:hAnsi="Times New Roman" w:cs="Times New Roman"/>
          <w:sz w:val="26"/>
          <w:szCs w:val="26"/>
        </w:rPr>
        <w:t>ы</w:t>
      </w:r>
      <w:r w:rsidRPr="00BB1358">
        <w:rPr>
          <w:rFonts w:ascii="Times New Roman" w:hAnsi="Times New Roman" w:cs="Times New Roman"/>
          <w:sz w:val="26"/>
          <w:szCs w:val="26"/>
        </w:rPr>
        <w:t>плат;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3110F2" w:rsidRPr="00BB1358">
          <w:rPr>
            <w:rFonts w:ascii="Times New Roman" w:hAnsi="Times New Roman" w:cs="Times New Roman"/>
            <w:sz w:val="26"/>
            <w:szCs w:val="26"/>
          </w:rPr>
          <w:t>3.1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. К стимулирующим </w:t>
      </w:r>
      <w:proofErr w:type="gramStart"/>
      <w:r w:rsidRPr="00BB1358">
        <w:rPr>
          <w:rFonts w:ascii="Times New Roman" w:hAnsi="Times New Roman" w:cs="Times New Roman"/>
          <w:sz w:val="26"/>
          <w:szCs w:val="26"/>
        </w:rPr>
        <w:t>выплатам  относя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BB1358">
        <w:rPr>
          <w:rFonts w:ascii="Times New Roman" w:hAnsi="Times New Roman" w:cs="Times New Roman"/>
          <w:sz w:val="26"/>
          <w:szCs w:val="26"/>
        </w:rPr>
        <w:t>: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BB1358">
          <w:rPr>
            <w:rFonts w:ascii="Times New Roman" w:hAnsi="Times New Roman" w:cs="Times New Roman"/>
            <w:sz w:val="26"/>
            <w:szCs w:val="26"/>
          </w:rPr>
          <w:t>3.</w:t>
        </w:r>
        <w:r w:rsidR="003110F2" w:rsidRPr="00BB1358">
          <w:rPr>
            <w:rFonts w:ascii="Times New Roman" w:hAnsi="Times New Roman" w:cs="Times New Roman"/>
            <w:sz w:val="26"/>
            <w:szCs w:val="26"/>
          </w:rPr>
          <w:t>1</w:t>
        </w:r>
        <w:r w:rsidRPr="00BB1358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BB1358">
        <w:rPr>
          <w:rFonts w:ascii="Times New Roman" w:hAnsi="Times New Roman" w:cs="Times New Roman"/>
          <w:sz w:val="26"/>
          <w:szCs w:val="26"/>
        </w:rPr>
        <w:t>. Ежемесячная премия устанавливается в размерах согласно прилож</w:t>
      </w:r>
      <w:r w:rsidRPr="00BB1358">
        <w:rPr>
          <w:rFonts w:ascii="Times New Roman" w:hAnsi="Times New Roman" w:cs="Times New Roman"/>
          <w:sz w:val="26"/>
          <w:szCs w:val="26"/>
        </w:rPr>
        <w:t>е</w:t>
      </w:r>
      <w:r w:rsidRPr="00BB1358">
        <w:rPr>
          <w:rFonts w:ascii="Times New Roman" w:hAnsi="Times New Roman" w:cs="Times New Roman"/>
          <w:sz w:val="26"/>
          <w:szCs w:val="26"/>
        </w:rPr>
        <w:t xml:space="preserve">нию № </w:t>
      </w:r>
      <w:r w:rsidR="003110F2" w:rsidRPr="00BB1358">
        <w:rPr>
          <w:rFonts w:ascii="Times New Roman" w:hAnsi="Times New Roman" w:cs="Times New Roman"/>
          <w:sz w:val="26"/>
          <w:szCs w:val="26"/>
        </w:rPr>
        <w:t>7</w:t>
      </w:r>
      <w:r w:rsidRPr="00BB135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3.</w:t>
      </w:r>
      <w:r w:rsidR="003110F2" w:rsidRPr="00BB1358">
        <w:rPr>
          <w:rFonts w:ascii="Times New Roman" w:hAnsi="Times New Roman" w:cs="Times New Roman"/>
          <w:sz w:val="26"/>
          <w:szCs w:val="26"/>
        </w:rPr>
        <w:t>2</w:t>
      </w:r>
      <w:r w:rsidRPr="00BB1358">
        <w:rPr>
          <w:rFonts w:ascii="Times New Roman" w:hAnsi="Times New Roman" w:cs="Times New Roman"/>
          <w:sz w:val="26"/>
          <w:szCs w:val="26"/>
        </w:rPr>
        <w:t xml:space="preserve">. К компенсационным выплатам </w:t>
      </w:r>
      <w:proofErr w:type="gramStart"/>
      <w:r w:rsidRPr="00BB1358">
        <w:rPr>
          <w:rFonts w:ascii="Times New Roman" w:hAnsi="Times New Roman" w:cs="Times New Roman"/>
          <w:sz w:val="26"/>
          <w:szCs w:val="26"/>
        </w:rPr>
        <w:t>работникам  относя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BB1358">
        <w:rPr>
          <w:rFonts w:ascii="Times New Roman" w:hAnsi="Times New Roman" w:cs="Times New Roman"/>
          <w:sz w:val="26"/>
          <w:szCs w:val="26"/>
        </w:rPr>
        <w:t>: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3.</w:t>
      </w:r>
      <w:r w:rsidR="003110F2" w:rsidRPr="00BB1358">
        <w:rPr>
          <w:rFonts w:ascii="Times New Roman" w:hAnsi="Times New Roman" w:cs="Times New Roman"/>
          <w:sz w:val="26"/>
          <w:szCs w:val="26"/>
        </w:rPr>
        <w:t>2</w:t>
      </w:r>
      <w:r w:rsidRPr="00BB1358">
        <w:rPr>
          <w:rFonts w:ascii="Times New Roman" w:hAnsi="Times New Roman" w:cs="Times New Roman"/>
          <w:sz w:val="26"/>
          <w:szCs w:val="26"/>
        </w:rPr>
        <w:t>.1. Выплаты за выполнение работ в условиях, отклоняющихся от нормал</w:t>
      </w:r>
      <w:r w:rsidRPr="00BB1358">
        <w:rPr>
          <w:rFonts w:ascii="Times New Roman" w:hAnsi="Times New Roman" w:cs="Times New Roman"/>
          <w:sz w:val="26"/>
          <w:szCs w:val="26"/>
        </w:rPr>
        <w:t>ь</w:t>
      </w:r>
      <w:r w:rsidRPr="00BB1358">
        <w:rPr>
          <w:rFonts w:ascii="Times New Roman" w:hAnsi="Times New Roman" w:cs="Times New Roman"/>
          <w:sz w:val="26"/>
          <w:szCs w:val="26"/>
        </w:rPr>
        <w:t>ных: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за исполнение обязанностей временно отсутствующего работника (без осв</w:t>
      </w:r>
      <w:r w:rsidRPr="00BB1358">
        <w:rPr>
          <w:rFonts w:ascii="Times New Roman" w:hAnsi="Times New Roman" w:cs="Times New Roman"/>
          <w:sz w:val="26"/>
          <w:szCs w:val="26"/>
        </w:rPr>
        <w:t>о</w:t>
      </w:r>
      <w:r w:rsidRPr="00BB1358">
        <w:rPr>
          <w:rFonts w:ascii="Times New Roman" w:hAnsi="Times New Roman" w:cs="Times New Roman"/>
          <w:sz w:val="26"/>
          <w:szCs w:val="26"/>
        </w:rPr>
        <w:t>бождения от работы, определенной трудовым договором) - в соответствии с Тр</w:t>
      </w:r>
      <w:r w:rsidRPr="00BB1358">
        <w:rPr>
          <w:rFonts w:ascii="Times New Roman" w:hAnsi="Times New Roman" w:cs="Times New Roman"/>
          <w:sz w:val="26"/>
          <w:szCs w:val="26"/>
        </w:rPr>
        <w:t>у</w:t>
      </w:r>
      <w:r w:rsidRPr="00BB1358">
        <w:rPr>
          <w:rFonts w:ascii="Times New Roman" w:hAnsi="Times New Roman" w:cs="Times New Roman"/>
          <w:sz w:val="26"/>
          <w:szCs w:val="26"/>
        </w:rPr>
        <w:t xml:space="preserve">довым </w:t>
      </w:r>
      <w:hyperlink r:id="rId13" w:history="1">
        <w:r w:rsidRPr="00BB135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 Росси</w:t>
      </w:r>
      <w:r w:rsidRPr="00BB1358">
        <w:rPr>
          <w:rFonts w:ascii="Times New Roman" w:hAnsi="Times New Roman" w:cs="Times New Roman"/>
          <w:sz w:val="26"/>
          <w:szCs w:val="26"/>
        </w:rPr>
        <w:t>й</w:t>
      </w:r>
      <w:r w:rsidRPr="00BB1358">
        <w:rPr>
          <w:rFonts w:ascii="Times New Roman" w:hAnsi="Times New Roman" w:cs="Times New Roman"/>
          <w:sz w:val="26"/>
          <w:szCs w:val="26"/>
        </w:rPr>
        <w:t>ской Федерации;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надбавка за интенсивность в размере до 100 процентов оклада.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3.</w:t>
      </w:r>
      <w:r w:rsidR="00BB1358" w:rsidRPr="00BB1358">
        <w:rPr>
          <w:rFonts w:ascii="Times New Roman" w:hAnsi="Times New Roman" w:cs="Times New Roman"/>
          <w:sz w:val="26"/>
          <w:szCs w:val="26"/>
        </w:rPr>
        <w:t>2</w:t>
      </w:r>
      <w:r w:rsidRPr="00BB1358">
        <w:rPr>
          <w:rFonts w:ascii="Times New Roman" w:hAnsi="Times New Roman" w:cs="Times New Roman"/>
          <w:sz w:val="26"/>
          <w:szCs w:val="26"/>
        </w:rPr>
        <w:t>.2. Выплата за работу в местностях с особыми климатическими усл</w:t>
      </w:r>
      <w:r w:rsidRPr="00BB1358">
        <w:rPr>
          <w:rFonts w:ascii="Times New Roman" w:hAnsi="Times New Roman" w:cs="Times New Roman"/>
          <w:sz w:val="26"/>
          <w:szCs w:val="26"/>
        </w:rPr>
        <w:t>о</w:t>
      </w:r>
      <w:r w:rsidRPr="00BB1358">
        <w:rPr>
          <w:rFonts w:ascii="Times New Roman" w:hAnsi="Times New Roman" w:cs="Times New Roman"/>
          <w:sz w:val="26"/>
          <w:szCs w:val="26"/>
        </w:rPr>
        <w:t>виями - в соо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>ветствии с трудовым законодательством.</w:t>
      </w:r>
    </w:p>
    <w:p w:rsidR="00E900C1" w:rsidRPr="00BB1358" w:rsidRDefault="00E900C1" w:rsidP="00E90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BB1358" w:rsidRPr="00BB1358">
          <w:rPr>
            <w:rFonts w:ascii="Times New Roman" w:hAnsi="Times New Roman" w:cs="Times New Roman"/>
            <w:sz w:val="26"/>
            <w:szCs w:val="26"/>
          </w:rPr>
          <w:t>3.3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.  Специалисту, специалисту-землеустроителю, </w:t>
      </w:r>
      <w:r w:rsidR="00F35A17">
        <w:rPr>
          <w:rFonts w:ascii="Times New Roman" w:hAnsi="Times New Roman" w:cs="Times New Roman"/>
          <w:sz w:val="26"/>
          <w:szCs w:val="26"/>
        </w:rPr>
        <w:t>специалисту-</w:t>
      </w:r>
      <w:proofErr w:type="gramStart"/>
      <w:r w:rsidRPr="00BB1358">
        <w:rPr>
          <w:rFonts w:ascii="Times New Roman" w:hAnsi="Times New Roman" w:cs="Times New Roman"/>
          <w:sz w:val="26"/>
          <w:szCs w:val="26"/>
        </w:rPr>
        <w:t>делопроизводителю  в</w:t>
      </w:r>
      <w:r w:rsidRPr="00BB1358">
        <w:rPr>
          <w:rFonts w:ascii="Times New Roman" w:hAnsi="Times New Roman" w:cs="Times New Roman"/>
          <w:sz w:val="26"/>
          <w:szCs w:val="26"/>
        </w:rPr>
        <w:t>ы</w:t>
      </w:r>
      <w:r w:rsidRPr="00BB1358">
        <w:rPr>
          <w:rFonts w:ascii="Times New Roman" w:hAnsi="Times New Roman" w:cs="Times New Roman"/>
          <w:sz w:val="26"/>
          <w:szCs w:val="26"/>
        </w:rPr>
        <w:t>плачивается</w:t>
      </w:r>
      <w:proofErr w:type="gramEnd"/>
      <w:r w:rsidRPr="00BB1358">
        <w:rPr>
          <w:rFonts w:ascii="Times New Roman" w:hAnsi="Times New Roman" w:cs="Times New Roman"/>
          <w:sz w:val="26"/>
          <w:szCs w:val="26"/>
        </w:rPr>
        <w:t xml:space="preserve"> материальная помощь в размере до 2 окладов в год 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0DD3" w:rsidRPr="00BE0DD3" w:rsidRDefault="00BE0DD3" w:rsidP="00BE0DD3">
      <w:pPr>
        <w:ind w:left="709"/>
        <w:jc w:val="center"/>
        <w:rPr>
          <w:sz w:val="26"/>
          <w:szCs w:val="26"/>
          <w:u w:val="single"/>
        </w:rPr>
      </w:pPr>
      <w:r w:rsidRPr="00BE0DD3">
        <w:rPr>
          <w:sz w:val="26"/>
          <w:szCs w:val="26"/>
          <w:u w:val="single"/>
        </w:rPr>
        <w:t xml:space="preserve">Статья </w:t>
      </w:r>
      <w:r w:rsidR="00E900C1">
        <w:rPr>
          <w:sz w:val="26"/>
          <w:szCs w:val="26"/>
          <w:u w:val="single"/>
        </w:rPr>
        <w:t>2.</w:t>
      </w:r>
      <w:r>
        <w:rPr>
          <w:sz w:val="26"/>
          <w:szCs w:val="26"/>
          <w:u w:val="single"/>
        </w:rPr>
        <w:t>1</w:t>
      </w:r>
      <w:r w:rsidRPr="00BE0DD3">
        <w:rPr>
          <w:sz w:val="26"/>
          <w:szCs w:val="26"/>
          <w:u w:val="single"/>
        </w:rPr>
        <w:t xml:space="preserve">. Фонд оплаты труда </w:t>
      </w:r>
      <w:r>
        <w:rPr>
          <w:sz w:val="26"/>
          <w:szCs w:val="26"/>
          <w:u w:val="single"/>
        </w:rPr>
        <w:t>лиц, замещающих муниципальные должности органов местного самоуправления</w:t>
      </w:r>
      <w:r w:rsidRPr="00BE0DD3">
        <w:rPr>
          <w:sz w:val="26"/>
          <w:szCs w:val="26"/>
          <w:u w:val="single"/>
        </w:rPr>
        <w:t xml:space="preserve"> сельского поселения </w:t>
      </w:r>
      <w:proofErr w:type="spellStart"/>
      <w:r w:rsidRPr="00BE0DD3">
        <w:rPr>
          <w:sz w:val="26"/>
          <w:szCs w:val="26"/>
          <w:u w:val="single"/>
        </w:rPr>
        <w:t>Перце</w:t>
      </w:r>
      <w:r w:rsidRPr="00BE0DD3">
        <w:rPr>
          <w:sz w:val="26"/>
          <w:szCs w:val="26"/>
          <w:u w:val="single"/>
        </w:rPr>
        <w:t>в</w:t>
      </w:r>
      <w:r w:rsidRPr="00BE0DD3">
        <w:rPr>
          <w:sz w:val="26"/>
          <w:szCs w:val="26"/>
          <w:u w:val="single"/>
        </w:rPr>
        <w:t>ское</w:t>
      </w:r>
      <w:proofErr w:type="spellEnd"/>
      <w:r w:rsidRPr="00BE0DD3">
        <w:rPr>
          <w:sz w:val="26"/>
          <w:szCs w:val="26"/>
          <w:u w:val="single"/>
        </w:rPr>
        <w:t>.</w:t>
      </w:r>
    </w:p>
    <w:p w:rsidR="00BE0DD3" w:rsidRPr="00BE0DD3" w:rsidRDefault="00BE0DD3" w:rsidP="00BE0DD3">
      <w:pPr>
        <w:ind w:left="709"/>
        <w:jc w:val="center"/>
        <w:rPr>
          <w:sz w:val="26"/>
          <w:szCs w:val="26"/>
          <w:u w:val="single"/>
        </w:rPr>
      </w:pP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 xml:space="preserve">1.При формировании фонда оплаты труда главы сельского поселения </w:t>
      </w:r>
      <w:proofErr w:type="spellStart"/>
      <w:r w:rsidRPr="00BE0DD3">
        <w:rPr>
          <w:sz w:val="26"/>
          <w:szCs w:val="26"/>
        </w:rPr>
        <w:t>Перцевское</w:t>
      </w:r>
      <w:proofErr w:type="spellEnd"/>
      <w:r w:rsidRPr="00BE0DD3">
        <w:rPr>
          <w:sz w:val="26"/>
          <w:szCs w:val="26"/>
        </w:rPr>
        <w:t xml:space="preserve"> сверх суммы средств, направляемых для выплаты должностного окл</w:t>
      </w:r>
      <w:r w:rsidRPr="00BE0DD3">
        <w:rPr>
          <w:sz w:val="26"/>
          <w:szCs w:val="26"/>
        </w:rPr>
        <w:t>а</w:t>
      </w:r>
      <w:r w:rsidRPr="00BE0DD3">
        <w:rPr>
          <w:sz w:val="26"/>
          <w:szCs w:val="26"/>
        </w:rPr>
        <w:t>да, предусматриваются следующие средства для в</w:t>
      </w:r>
      <w:r w:rsidRPr="00BE0DD3">
        <w:rPr>
          <w:sz w:val="26"/>
          <w:szCs w:val="26"/>
        </w:rPr>
        <w:t>ы</w:t>
      </w:r>
      <w:r w:rsidRPr="00BE0DD3">
        <w:rPr>
          <w:sz w:val="26"/>
          <w:szCs w:val="26"/>
        </w:rPr>
        <w:t>платы (в расчете на год):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а) ежемесячная надбавка к должностному окладу за выслугу лет – в размере до 1,2 оклада;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б) ежемесячная надбавка к должностному окладу за работу со сведениями, соста</w:t>
      </w:r>
      <w:r w:rsidRPr="00BE0DD3">
        <w:rPr>
          <w:sz w:val="26"/>
          <w:szCs w:val="26"/>
        </w:rPr>
        <w:t>в</w:t>
      </w:r>
      <w:r w:rsidRPr="00BE0DD3">
        <w:rPr>
          <w:sz w:val="26"/>
          <w:szCs w:val="26"/>
        </w:rPr>
        <w:t>ляющими государственную тайну – в размере 1,2 оклада в соответствии с фед</w:t>
      </w:r>
      <w:r w:rsidRPr="00BE0DD3">
        <w:rPr>
          <w:sz w:val="26"/>
          <w:szCs w:val="26"/>
        </w:rPr>
        <w:t>е</w:t>
      </w:r>
      <w:r w:rsidRPr="00BE0DD3">
        <w:rPr>
          <w:sz w:val="26"/>
          <w:szCs w:val="26"/>
        </w:rPr>
        <w:t>ральным и областным законодательством;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в) ежемесячное денежное поощрение – в размере до 36 должностных окладов;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г) ежемесячная надбавка за напряженность и сложность – в размере до 12 должн</w:t>
      </w:r>
      <w:r w:rsidRPr="00BE0DD3">
        <w:rPr>
          <w:sz w:val="26"/>
          <w:szCs w:val="26"/>
        </w:rPr>
        <w:t>о</w:t>
      </w:r>
      <w:r w:rsidRPr="00BE0DD3">
        <w:rPr>
          <w:sz w:val="26"/>
          <w:szCs w:val="26"/>
        </w:rPr>
        <w:t>стных окладов;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д) единовременная выплата при предоставлении ежегодного оплачиваемого отпу</w:t>
      </w:r>
      <w:r w:rsidRPr="00BE0DD3">
        <w:rPr>
          <w:sz w:val="26"/>
          <w:szCs w:val="26"/>
        </w:rPr>
        <w:t>с</w:t>
      </w:r>
      <w:r w:rsidRPr="00BE0DD3">
        <w:rPr>
          <w:sz w:val="26"/>
          <w:szCs w:val="26"/>
        </w:rPr>
        <w:t>ка в размере должностного оклада в год;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е) материальная помощь – в размере двух должностных окладов;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ж) премии за выполнение особо важных и сложных заданий – (по распоряжению);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 xml:space="preserve">2. Фонд оплаты труда главы сельского поселения </w:t>
      </w:r>
      <w:proofErr w:type="spellStart"/>
      <w:r w:rsidRPr="00BE0DD3">
        <w:rPr>
          <w:sz w:val="26"/>
          <w:szCs w:val="26"/>
        </w:rPr>
        <w:t>Перцевское</w:t>
      </w:r>
      <w:proofErr w:type="spellEnd"/>
      <w:r w:rsidRPr="00BE0DD3">
        <w:rPr>
          <w:sz w:val="26"/>
          <w:szCs w:val="26"/>
        </w:rPr>
        <w:t xml:space="preserve"> формируе</w:t>
      </w:r>
      <w:r w:rsidRPr="00BE0DD3">
        <w:rPr>
          <w:sz w:val="26"/>
          <w:szCs w:val="26"/>
        </w:rPr>
        <w:t>т</w:t>
      </w:r>
      <w:r w:rsidRPr="00BE0DD3">
        <w:rPr>
          <w:sz w:val="26"/>
          <w:szCs w:val="26"/>
        </w:rPr>
        <w:t>ся за счет средств, предусмотренных частью 1 настоящей статьи, а также за счет средств: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- на выплату районного коэффициента в соответствии с действующим законод</w:t>
      </w:r>
      <w:r w:rsidRPr="00BE0DD3">
        <w:rPr>
          <w:sz w:val="26"/>
          <w:szCs w:val="26"/>
        </w:rPr>
        <w:t>а</w:t>
      </w:r>
      <w:r w:rsidRPr="00BE0DD3">
        <w:rPr>
          <w:sz w:val="26"/>
          <w:szCs w:val="26"/>
        </w:rPr>
        <w:t>тельством;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- иных выплат, предусмотренных федеральными законодательством и иными но</w:t>
      </w:r>
      <w:r w:rsidRPr="00BE0DD3">
        <w:rPr>
          <w:sz w:val="26"/>
          <w:szCs w:val="26"/>
        </w:rPr>
        <w:t>р</w:t>
      </w:r>
      <w:r w:rsidRPr="00BE0DD3">
        <w:rPr>
          <w:sz w:val="26"/>
          <w:szCs w:val="26"/>
        </w:rPr>
        <w:t>мативными правовыми актами Российской Федерации.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>3. Представитель нанимателя (работодатель) вправе перераспределять средства фонда оплаты труда между видами выплат, предусмотренными настоящей статьей.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 xml:space="preserve">4. Порядок формирования фонда оплаты труда в соответствии с настоящей статьей устанавливается для главы сельского поселения </w:t>
      </w:r>
      <w:proofErr w:type="spellStart"/>
      <w:r w:rsidRPr="00BE0DD3">
        <w:rPr>
          <w:sz w:val="26"/>
          <w:szCs w:val="26"/>
        </w:rPr>
        <w:t>Перцевское</w:t>
      </w:r>
      <w:proofErr w:type="spellEnd"/>
      <w:r w:rsidRPr="00BE0DD3">
        <w:rPr>
          <w:sz w:val="26"/>
          <w:szCs w:val="26"/>
        </w:rPr>
        <w:t xml:space="preserve"> в зависимости от доходной базы бюджета муниципального образования.</w:t>
      </w:r>
    </w:p>
    <w:p w:rsidR="00BE0DD3" w:rsidRPr="00BE0DD3" w:rsidRDefault="00BE0DD3" w:rsidP="00BE0DD3">
      <w:pPr>
        <w:jc w:val="both"/>
        <w:rPr>
          <w:sz w:val="26"/>
          <w:szCs w:val="26"/>
        </w:rPr>
      </w:pPr>
      <w:r w:rsidRPr="00BE0DD3">
        <w:rPr>
          <w:sz w:val="26"/>
          <w:szCs w:val="26"/>
        </w:rPr>
        <w:t xml:space="preserve">5. Размеры оплаты труда главы сельского поселения </w:t>
      </w:r>
      <w:proofErr w:type="spellStart"/>
      <w:r w:rsidRPr="00BE0DD3">
        <w:rPr>
          <w:sz w:val="26"/>
          <w:szCs w:val="26"/>
        </w:rPr>
        <w:t>Перцевское</w:t>
      </w:r>
      <w:proofErr w:type="spellEnd"/>
      <w:r w:rsidRPr="00BE0DD3">
        <w:rPr>
          <w:sz w:val="26"/>
          <w:szCs w:val="26"/>
        </w:rPr>
        <w:t xml:space="preserve"> увелич</w:t>
      </w:r>
      <w:r w:rsidRPr="00BE0DD3">
        <w:rPr>
          <w:sz w:val="26"/>
          <w:szCs w:val="26"/>
        </w:rPr>
        <w:t>и</w:t>
      </w:r>
      <w:r w:rsidRPr="00BE0DD3">
        <w:rPr>
          <w:sz w:val="26"/>
          <w:szCs w:val="26"/>
        </w:rPr>
        <w:t>ваются (индексируются) в соответствии с законодательством Вологодской области.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</w:p>
    <w:p w:rsidR="006A7C5E" w:rsidRDefault="006A7C5E" w:rsidP="006A7C5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Статья 2.</w:t>
      </w:r>
      <w:r w:rsidR="00BE0DD3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Фонд оплаты труда лиц, замещающих должности муниципальной службы органов местного самоуправления </w:t>
      </w:r>
      <w:r w:rsidR="00815FC2" w:rsidRPr="00815FC2">
        <w:rPr>
          <w:sz w:val="26"/>
          <w:szCs w:val="26"/>
          <w:u w:val="single"/>
        </w:rPr>
        <w:t xml:space="preserve">сельского поселения </w:t>
      </w:r>
      <w:proofErr w:type="spellStart"/>
      <w:r w:rsidRPr="00815FC2">
        <w:rPr>
          <w:sz w:val="26"/>
          <w:szCs w:val="26"/>
          <w:u w:val="single"/>
        </w:rPr>
        <w:t>Перцевское</w:t>
      </w:r>
      <w:proofErr w:type="spellEnd"/>
      <w:r w:rsidRPr="00815FC2">
        <w:rPr>
          <w:sz w:val="26"/>
          <w:szCs w:val="26"/>
          <w:u w:val="single"/>
        </w:rPr>
        <w:t>.</w:t>
      </w:r>
    </w:p>
    <w:p w:rsidR="006A7C5E" w:rsidRDefault="006A7C5E" w:rsidP="006A7C5E">
      <w:pPr>
        <w:jc w:val="center"/>
        <w:rPr>
          <w:sz w:val="26"/>
          <w:szCs w:val="26"/>
          <w:u w:val="single"/>
        </w:rPr>
      </w:pP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B36FA">
        <w:rPr>
          <w:sz w:val="26"/>
          <w:szCs w:val="26"/>
        </w:rPr>
        <w:t>.</w:t>
      </w:r>
      <w:r>
        <w:rPr>
          <w:sz w:val="26"/>
          <w:szCs w:val="26"/>
        </w:rPr>
        <w:t xml:space="preserve"> При формировании фонда оплаты труда лиц, замещающих должности муниципальной службы  </w:t>
      </w:r>
      <w:r w:rsidR="00815FC2" w:rsidRPr="00815FC2">
        <w:rPr>
          <w:sz w:val="26"/>
          <w:szCs w:val="26"/>
        </w:rPr>
        <w:t>сельского поселения</w:t>
      </w:r>
      <w:r w:rsidR="00BB36FA">
        <w:rPr>
          <w:sz w:val="26"/>
          <w:szCs w:val="26"/>
        </w:rPr>
        <w:t xml:space="preserve"> </w:t>
      </w:r>
      <w:proofErr w:type="spellStart"/>
      <w:r w:rsidR="00BB36FA">
        <w:rPr>
          <w:sz w:val="26"/>
          <w:szCs w:val="26"/>
        </w:rPr>
        <w:t>Перцевское</w:t>
      </w:r>
      <w:proofErr w:type="spellEnd"/>
      <w:r w:rsidR="00BB36FA">
        <w:rPr>
          <w:sz w:val="26"/>
          <w:szCs w:val="26"/>
        </w:rPr>
        <w:t xml:space="preserve"> </w:t>
      </w:r>
      <w:r>
        <w:rPr>
          <w:sz w:val="26"/>
          <w:szCs w:val="26"/>
        </w:rPr>
        <w:t>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ежемесячная надбавка к должностному окладу за выслугу лет - в размерах  до 3,6 оклада;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ежемесячная процентная надбавка к должностному окладу за работу со сведениями, составляющими государственную тайну - в размере до 1,2 оклада; 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5C3450" w:rsidRPr="001128D3">
        <w:rPr>
          <w:sz w:val="26"/>
          <w:szCs w:val="26"/>
        </w:rPr>
        <w:t>ежемесячное де</w:t>
      </w:r>
      <w:r w:rsidR="005C3450">
        <w:rPr>
          <w:sz w:val="26"/>
          <w:szCs w:val="26"/>
        </w:rPr>
        <w:t>нежное поощрение в размере до 36 должностных окладов</w:t>
      </w:r>
      <w:r w:rsidR="005C3450" w:rsidRPr="001128D3">
        <w:rPr>
          <w:sz w:val="26"/>
          <w:szCs w:val="26"/>
        </w:rPr>
        <w:t>,</w:t>
      </w:r>
      <w:r w:rsidR="005C3450" w:rsidRPr="001128D3">
        <w:rPr>
          <w:color w:val="000000"/>
          <w:sz w:val="26"/>
          <w:szCs w:val="26"/>
        </w:rPr>
        <w:t xml:space="preserve"> р</w:t>
      </w:r>
      <w:r w:rsidR="005C3450" w:rsidRPr="001128D3">
        <w:rPr>
          <w:bCs/>
          <w:color w:val="000000"/>
          <w:sz w:val="26"/>
          <w:szCs w:val="26"/>
        </w:rPr>
        <w:t>азмер определяется штатным расписанием в пределах средств фонда оплаты труда</w:t>
      </w:r>
      <w:r>
        <w:rPr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 w:rsidRPr="00BE0DD3">
        <w:rPr>
          <w:sz w:val="26"/>
          <w:szCs w:val="26"/>
        </w:rPr>
        <w:t xml:space="preserve">г) ежемесячная надбавка за особые условия муниципальной службы - в размере до   </w:t>
      </w:r>
      <w:r w:rsidR="00BE0DD3" w:rsidRPr="00BE0DD3">
        <w:rPr>
          <w:sz w:val="26"/>
          <w:szCs w:val="26"/>
        </w:rPr>
        <w:t>1</w:t>
      </w:r>
      <w:r w:rsidRPr="00BE0DD3">
        <w:rPr>
          <w:sz w:val="26"/>
          <w:szCs w:val="26"/>
        </w:rPr>
        <w:t>5 должностных окладов;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единовременная выплата при предоставлении ежегодного оплачиваемого отпуска -  в размере </w:t>
      </w:r>
      <w:r w:rsidR="00720050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должностного оклада</w:t>
      </w:r>
      <w:r w:rsidR="00720050">
        <w:rPr>
          <w:sz w:val="26"/>
          <w:szCs w:val="26"/>
        </w:rPr>
        <w:t xml:space="preserve"> в год</w:t>
      </w:r>
      <w:r>
        <w:rPr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е) материальная помощь - в размере двух должностных окладов</w:t>
      </w:r>
      <w:r w:rsidR="00720050">
        <w:rPr>
          <w:sz w:val="26"/>
          <w:szCs w:val="26"/>
        </w:rPr>
        <w:t xml:space="preserve"> в год, (по 0,5 оклада в квартал)</w:t>
      </w:r>
      <w:r>
        <w:rPr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 w:rsidRPr="00ED60B0">
        <w:rPr>
          <w:sz w:val="26"/>
          <w:szCs w:val="26"/>
        </w:rPr>
        <w:t xml:space="preserve">ж) премии за выполнение особо важных и сложных заданий – </w:t>
      </w:r>
      <w:r w:rsidR="00815FC2">
        <w:rPr>
          <w:sz w:val="26"/>
          <w:szCs w:val="26"/>
        </w:rPr>
        <w:t>(по распоряжению)</w:t>
      </w:r>
      <w:r w:rsidRPr="00ED60B0">
        <w:rPr>
          <w:sz w:val="26"/>
          <w:szCs w:val="26"/>
        </w:rPr>
        <w:t>;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 ежемесячная денежная премия является переменной составляющей оплаты труда, размер которой может изменяться по итогам работы за месяц в пределах фонда оплаты труда определенного штатным расписанием в соответствии с нормативом утвержденным постановлением Правительства области №1416. Размер ежемесячной денежной премии утверждается распоряжением Главы </w:t>
      </w:r>
      <w:r w:rsidR="00815FC2" w:rsidRPr="00815FC2">
        <w:rPr>
          <w:sz w:val="26"/>
          <w:szCs w:val="26"/>
        </w:rPr>
        <w:t>сельского поселения</w:t>
      </w:r>
      <w:r w:rsidR="00BB36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  <w:r w:rsidR="00BB36FA">
        <w:rPr>
          <w:sz w:val="26"/>
          <w:szCs w:val="26"/>
        </w:rPr>
        <w:t xml:space="preserve"> </w:t>
      </w:r>
      <w:r>
        <w:rPr>
          <w:sz w:val="26"/>
          <w:szCs w:val="26"/>
        </w:rPr>
        <w:t>пропорционально  фактически отработанному времени за выполнение должностных обязанностей определенных должностными инструкциями лиц, замещающих должности муниципальной службы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Фонд оплаты труда  лиц, замещающих  должности муниципальной службы  </w:t>
      </w:r>
      <w:r w:rsidR="00BB36FA">
        <w:rPr>
          <w:sz w:val="26"/>
          <w:szCs w:val="26"/>
        </w:rPr>
        <w:t xml:space="preserve">органов местного самоуправления </w:t>
      </w:r>
      <w:r w:rsidR="00815FC2" w:rsidRPr="00815FC2">
        <w:rPr>
          <w:sz w:val="26"/>
          <w:szCs w:val="26"/>
        </w:rPr>
        <w:t>сельского поселения</w:t>
      </w:r>
      <w:r w:rsidR="00BB36FA">
        <w:rPr>
          <w:sz w:val="26"/>
          <w:szCs w:val="26"/>
        </w:rPr>
        <w:t xml:space="preserve"> </w:t>
      </w:r>
      <w:proofErr w:type="spellStart"/>
      <w:r w:rsidR="00BB36FA"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>, формируется за счет средств, предусмотренных частями 2, 3 настоящей статьи, а также за счет средств: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выплату районного коэффициента в соответствии с действующим законодательством;</w:t>
      </w:r>
    </w:p>
    <w:p w:rsidR="006A7C5E" w:rsidRDefault="00BB36FA" w:rsidP="006A7C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7C5E">
        <w:rPr>
          <w:sz w:val="26"/>
          <w:szCs w:val="26"/>
        </w:rPr>
        <w:t>доплат за исполнение обязанностей временно отсутствующего работника (служащего) – в размере до 30 процентов  должностного оклада;</w:t>
      </w:r>
    </w:p>
    <w:p w:rsidR="006A7C5E" w:rsidRDefault="00BB36FA" w:rsidP="006A7C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7C5E">
        <w:rPr>
          <w:sz w:val="26"/>
          <w:szCs w:val="26"/>
        </w:rPr>
        <w:t>иных выплат, предусмотренных федеральным законодательством и иными нормативными правовыми актами Российской Федерации.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Представитель нанимателя (работодатель) вправе перераспределять средства фонда оплаты труда между видами выплат, предусмотренными настоящей статьей.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Порядок формирования фонда оплаты труда в соответствии с настоящей статьей устанавливается для органов местного самоуправления </w:t>
      </w:r>
      <w:r w:rsidR="00815FC2"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Советом</w:t>
      </w:r>
      <w:r w:rsidR="00BB36FA">
        <w:rPr>
          <w:sz w:val="26"/>
          <w:szCs w:val="26"/>
        </w:rPr>
        <w:t xml:space="preserve"> </w:t>
      </w:r>
      <w:r w:rsidR="00815FC2" w:rsidRPr="00815FC2">
        <w:rPr>
          <w:sz w:val="26"/>
          <w:szCs w:val="26"/>
        </w:rPr>
        <w:t>сельского поселения</w:t>
      </w:r>
      <w:r w:rsidR="00BB3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зависимости от доходной базы  бюджета </w:t>
      </w:r>
      <w:r w:rsidR="00815FC2"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>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Размеры оплаты труда в органах местного самоуправления </w:t>
      </w:r>
      <w:r w:rsidR="00815FC2"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увеличиваются (индексируются) в соответствии с законодательством Вологодской области.</w:t>
      </w:r>
    </w:p>
    <w:p w:rsidR="00BB1358" w:rsidRDefault="00BB1358" w:rsidP="006A7C5E">
      <w:pPr>
        <w:ind w:firstLine="708"/>
        <w:jc w:val="both"/>
        <w:rPr>
          <w:sz w:val="26"/>
          <w:szCs w:val="26"/>
        </w:rPr>
      </w:pPr>
    </w:p>
    <w:p w:rsidR="00BB1358" w:rsidRPr="00BB1358" w:rsidRDefault="00BB1358" w:rsidP="00BB135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B1358">
        <w:rPr>
          <w:rFonts w:ascii="Times New Roman" w:hAnsi="Times New Roman" w:cs="Times New Roman"/>
          <w:sz w:val="26"/>
          <w:szCs w:val="26"/>
          <w:u w:val="single"/>
        </w:rPr>
        <w:t>2.3 Фонд оплаты труда</w:t>
      </w:r>
      <w:r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лиц, замещающих должности, не отнесенные </w:t>
      </w:r>
    </w:p>
    <w:p w:rsidR="00BB1358" w:rsidRPr="00BB1358" w:rsidRDefault="00BB1358" w:rsidP="00BB135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B1358">
        <w:rPr>
          <w:rFonts w:ascii="Times New Roman" w:hAnsi="Times New Roman" w:cs="Times New Roman"/>
          <w:sz w:val="26"/>
          <w:szCs w:val="26"/>
          <w:u w:val="single"/>
        </w:rPr>
        <w:t xml:space="preserve">к муниципальным должностям и должностям муниципальной службы </w:t>
      </w:r>
    </w:p>
    <w:p w:rsidR="00BB1358" w:rsidRPr="00BB1358" w:rsidRDefault="00BB1358" w:rsidP="00BB1358">
      <w:pPr>
        <w:pStyle w:val="ConsPlusNormal"/>
        <w:suppressAutoHyphens/>
        <w:spacing w:after="1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B1358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BB1358">
        <w:rPr>
          <w:rFonts w:ascii="Times New Roman" w:hAnsi="Times New Roman" w:cs="Times New Roman"/>
          <w:sz w:val="26"/>
          <w:szCs w:val="26"/>
          <w:u w:val="single"/>
        </w:rPr>
        <w:t>органах местного самоуправления</w:t>
      </w:r>
      <w:r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B13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Pr="00BB13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  <w:u w:val="single"/>
        </w:rPr>
        <w:t>Перцевское</w:t>
      </w:r>
      <w:proofErr w:type="spellEnd"/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>
          <w:rPr>
            <w:rFonts w:ascii="Times New Roman" w:hAnsi="Times New Roman" w:cs="Times New Roman"/>
            <w:sz w:val="26"/>
            <w:szCs w:val="26"/>
          </w:rPr>
          <w:t>1.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 Оплата труда работников, замещающих должности, не отнесенные к м</w:t>
      </w:r>
      <w:r w:rsidRPr="00BB1358">
        <w:rPr>
          <w:rFonts w:ascii="Times New Roman" w:hAnsi="Times New Roman" w:cs="Times New Roman"/>
          <w:sz w:val="26"/>
          <w:szCs w:val="26"/>
        </w:rPr>
        <w:t>у</w:t>
      </w:r>
      <w:r w:rsidRPr="00BB1358">
        <w:rPr>
          <w:rFonts w:ascii="Times New Roman" w:hAnsi="Times New Roman" w:cs="Times New Roman"/>
          <w:sz w:val="26"/>
          <w:szCs w:val="26"/>
        </w:rPr>
        <w:t xml:space="preserve">ниципальным должностям и должностям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П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 xml:space="preserve">, производится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>.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2. При утверждении фондов оплаты труда работников, работников, замещающих должности, не отнесенные к м</w:t>
      </w:r>
      <w:r w:rsidRPr="00BB1358">
        <w:rPr>
          <w:rFonts w:ascii="Times New Roman" w:hAnsi="Times New Roman" w:cs="Times New Roman"/>
          <w:sz w:val="26"/>
          <w:szCs w:val="26"/>
        </w:rPr>
        <w:t>у</w:t>
      </w:r>
      <w:r w:rsidRPr="00BB1358">
        <w:rPr>
          <w:rFonts w:ascii="Times New Roman" w:hAnsi="Times New Roman" w:cs="Times New Roman"/>
          <w:sz w:val="26"/>
          <w:szCs w:val="26"/>
        </w:rPr>
        <w:t xml:space="preserve">ниципальным должностям и должностям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>, сверх суммы средств, н</w:t>
      </w:r>
      <w:r w:rsidRPr="00BB1358">
        <w:rPr>
          <w:rFonts w:ascii="Times New Roman" w:hAnsi="Times New Roman" w:cs="Times New Roman"/>
          <w:sz w:val="26"/>
          <w:szCs w:val="26"/>
        </w:rPr>
        <w:t>а</w:t>
      </w:r>
      <w:r w:rsidRPr="00BB1358">
        <w:rPr>
          <w:rFonts w:ascii="Times New Roman" w:hAnsi="Times New Roman" w:cs="Times New Roman"/>
          <w:sz w:val="26"/>
          <w:szCs w:val="26"/>
        </w:rPr>
        <w:t>правляемых на выплату должностных окладов, предусматриваются следующие средства на в</w:t>
      </w:r>
      <w:r w:rsidRPr="00BB1358">
        <w:rPr>
          <w:rFonts w:ascii="Times New Roman" w:hAnsi="Times New Roman" w:cs="Times New Roman"/>
          <w:sz w:val="26"/>
          <w:szCs w:val="26"/>
        </w:rPr>
        <w:t>ы</w:t>
      </w:r>
      <w:r w:rsidRPr="00BB1358">
        <w:rPr>
          <w:rFonts w:ascii="Times New Roman" w:hAnsi="Times New Roman" w:cs="Times New Roman"/>
          <w:sz w:val="26"/>
          <w:szCs w:val="26"/>
        </w:rPr>
        <w:t>плату (в расчете на год):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стимулирующих выплат: ежемесячных премий - в размере до 20 окладов; единовременных премий - в размере до 2 окладов;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компенсационных выплат: за выполнение работ в условиях, отклоня</w:t>
      </w:r>
      <w:r w:rsidRPr="00BB1358">
        <w:rPr>
          <w:rFonts w:ascii="Times New Roman" w:hAnsi="Times New Roman" w:cs="Times New Roman"/>
          <w:sz w:val="26"/>
          <w:szCs w:val="26"/>
        </w:rPr>
        <w:t>ю</w:t>
      </w:r>
      <w:r w:rsidRPr="00BB1358">
        <w:rPr>
          <w:rFonts w:ascii="Times New Roman" w:hAnsi="Times New Roman" w:cs="Times New Roman"/>
          <w:sz w:val="26"/>
          <w:szCs w:val="26"/>
        </w:rPr>
        <w:t>щихся от нормальных, в том числе при совмещении профессий (должностей), расшир</w:t>
      </w:r>
      <w:r w:rsidRPr="00BB1358">
        <w:rPr>
          <w:rFonts w:ascii="Times New Roman" w:hAnsi="Times New Roman" w:cs="Times New Roman"/>
          <w:sz w:val="26"/>
          <w:szCs w:val="26"/>
        </w:rPr>
        <w:t>е</w:t>
      </w:r>
      <w:r w:rsidRPr="00BB1358">
        <w:rPr>
          <w:rFonts w:ascii="Times New Roman" w:hAnsi="Times New Roman" w:cs="Times New Roman"/>
          <w:sz w:val="26"/>
          <w:szCs w:val="26"/>
        </w:rPr>
        <w:t>нии зон обслуживания в размере до 2 окл</w:t>
      </w:r>
      <w:r w:rsidRPr="00BB1358">
        <w:rPr>
          <w:rFonts w:ascii="Times New Roman" w:hAnsi="Times New Roman" w:cs="Times New Roman"/>
          <w:sz w:val="26"/>
          <w:szCs w:val="26"/>
        </w:rPr>
        <w:t>а</w:t>
      </w:r>
      <w:r w:rsidRPr="00BB1358">
        <w:rPr>
          <w:rFonts w:ascii="Times New Roman" w:hAnsi="Times New Roman" w:cs="Times New Roman"/>
          <w:sz w:val="26"/>
          <w:szCs w:val="26"/>
        </w:rPr>
        <w:t>дов;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надбавка за интенсивность – в размере до 12 окладов;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районного коэффициента в соответствии с действующим законодател</w:t>
      </w:r>
      <w:r w:rsidRPr="00BB1358">
        <w:rPr>
          <w:rFonts w:ascii="Times New Roman" w:hAnsi="Times New Roman" w:cs="Times New Roman"/>
          <w:sz w:val="26"/>
          <w:szCs w:val="26"/>
        </w:rPr>
        <w:t>ь</w:t>
      </w:r>
      <w:r w:rsidRPr="00BB1358">
        <w:rPr>
          <w:rFonts w:ascii="Times New Roman" w:hAnsi="Times New Roman" w:cs="Times New Roman"/>
          <w:sz w:val="26"/>
          <w:szCs w:val="26"/>
        </w:rPr>
        <w:t>ством;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lastRenderedPageBreak/>
        <w:t>материальной помощи в размере 2 окладов в год.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3. Источником стимулирующих и компенсационных выплат является также экономия фондов оплаты труда работников,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A17" w:rsidRPr="00BB1358">
        <w:rPr>
          <w:rFonts w:ascii="Times New Roman" w:hAnsi="Times New Roman" w:cs="Times New Roman"/>
          <w:sz w:val="26"/>
          <w:szCs w:val="26"/>
        </w:rPr>
        <w:t>работников, замещающих должности, не отнесенные к м</w:t>
      </w:r>
      <w:r w:rsidR="00F35A17" w:rsidRPr="00BB1358">
        <w:rPr>
          <w:rFonts w:ascii="Times New Roman" w:hAnsi="Times New Roman" w:cs="Times New Roman"/>
          <w:sz w:val="26"/>
          <w:szCs w:val="26"/>
        </w:rPr>
        <w:t>у</w:t>
      </w:r>
      <w:r w:rsidR="00F35A17" w:rsidRPr="00BB1358">
        <w:rPr>
          <w:rFonts w:ascii="Times New Roman" w:hAnsi="Times New Roman" w:cs="Times New Roman"/>
          <w:sz w:val="26"/>
          <w:szCs w:val="26"/>
        </w:rPr>
        <w:t xml:space="preserve">ниципальным должностям и должностям муниципальной службы в </w:t>
      </w:r>
      <w:r w:rsidR="00F35A17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="00F35A17"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5A17"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>.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4. При утверждении фонда оплаты труда специалиста, специалиста-землеустроителя,</w:t>
      </w:r>
      <w:r w:rsidR="00F35A17">
        <w:rPr>
          <w:rFonts w:ascii="Times New Roman" w:hAnsi="Times New Roman" w:cs="Times New Roman"/>
          <w:sz w:val="26"/>
          <w:szCs w:val="26"/>
        </w:rPr>
        <w:t xml:space="preserve"> специалиста- </w:t>
      </w:r>
      <w:proofErr w:type="gramStart"/>
      <w:r w:rsidRPr="00BB1358">
        <w:rPr>
          <w:rFonts w:ascii="Times New Roman" w:hAnsi="Times New Roman" w:cs="Times New Roman"/>
          <w:sz w:val="26"/>
          <w:szCs w:val="26"/>
        </w:rPr>
        <w:t>делопроизводителя  предусматриваются</w:t>
      </w:r>
      <w:proofErr w:type="gramEnd"/>
      <w:r w:rsidRPr="00BB1358">
        <w:rPr>
          <w:rFonts w:ascii="Times New Roman" w:hAnsi="Times New Roman" w:cs="Times New Roman"/>
          <w:sz w:val="26"/>
          <w:szCs w:val="26"/>
        </w:rPr>
        <w:t xml:space="preserve"> следующие средства: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5. При утверждении фонда оплаты </w:t>
      </w:r>
      <w:proofErr w:type="gramStart"/>
      <w:r w:rsidRPr="00BB1358">
        <w:rPr>
          <w:rFonts w:ascii="Times New Roman" w:hAnsi="Times New Roman" w:cs="Times New Roman"/>
          <w:sz w:val="26"/>
          <w:szCs w:val="26"/>
        </w:rPr>
        <w:t>труда  сверх</w:t>
      </w:r>
      <w:proofErr w:type="gramEnd"/>
      <w:r w:rsidRPr="00BB1358">
        <w:rPr>
          <w:rFonts w:ascii="Times New Roman" w:hAnsi="Times New Roman" w:cs="Times New Roman"/>
          <w:sz w:val="26"/>
          <w:szCs w:val="26"/>
        </w:rPr>
        <w:t xml:space="preserve"> суммы средств, напра</w:t>
      </w:r>
      <w:r w:rsidRPr="00BB1358">
        <w:rPr>
          <w:rFonts w:ascii="Times New Roman" w:hAnsi="Times New Roman" w:cs="Times New Roman"/>
          <w:sz w:val="26"/>
          <w:szCs w:val="26"/>
        </w:rPr>
        <w:t>в</w:t>
      </w:r>
      <w:r w:rsidRPr="00BB1358">
        <w:rPr>
          <w:rFonts w:ascii="Times New Roman" w:hAnsi="Times New Roman" w:cs="Times New Roman"/>
          <w:sz w:val="26"/>
          <w:szCs w:val="26"/>
        </w:rPr>
        <w:t>ляемых на выплату должностного оклада, предусматриваются следующие средс</w:t>
      </w:r>
      <w:r w:rsidRPr="00BB1358">
        <w:rPr>
          <w:rFonts w:ascii="Times New Roman" w:hAnsi="Times New Roman" w:cs="Times New Roman"/>
          <w:sz w:val="26"/>
          <w:szCs w:val="26"/>
        </w:rPr>
        <w:t>т</w:t>
      </w:r>
      <w:r w:rsidRPr="00BB1358">
        <w:rPr>
          <w:rFonts w:ascii="Times New Roman" w:hAnsi="Times New Roman" w:cs="Times New Roman"/>
          <w:sz w:val="26"/>
          <w:szCs w:val="26"/>
        </w:rPr>
        <w:t>ва на выплату (в расчете на год):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стимулирующих выплат: ежемесячных премий - в </w:t>
      </w:r>
      <w:proofErr w:type="gramStart"/>
      <w:r w:rsidRPr="00BB1358">
        <w:rPr>
          <w:rFonts w:ascii="Times New Roman" w:hAnsi="Times New Roman" w:cs="Times New Roman"/>
          <w:sz w:val="26"/>
          <w:szCs w:val="26"/>
        </w:rPr>
        <w:t>размере  до</w:t>
      </w:r>
      <w:proofErr w:type="gramEnd"/>
      <w:r w:rsidRPr="00BB1358">
        <w:rPr>
          <w:rFonts w:ascii="Times New Roman" w:hAnsi="Times New Roman" w:cs="Times New Roman"/>
          <w:sz w:val="26"/>
          <w:szCs w:val="26"/>
        </w:rPr>
        <w:t xml:space="preserve"> 20 окладов;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 xml:space="preserve">ежемесячная надбавка за интенсивность – в размере до 12 окладов; 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районного коэффициента в соответствии с действующим законодател</w:t>
      </w:r>
      <w:r w:rsidRPr="00BB1358">
        <w:rPr>
          <w:rFonts w:ascii="Times New Roman" w:hAnsi="Times New Roman" w:cs="Times New Roman"/>
          <w:sz w:val="26"/>
          <w:szCs w:val="26"/>
        </w:rPr>
        <w:t>ь</w:t>
      </w:r>
      <w:r w:rsidRPr="00BB1358">
        <w:rPr>
          <w:rFonts w:ascii="Times New Roman" w:hAnsi="Times New Roman" w:cs="Times New Roman"/>
          <w:sz w:val="26"/>
          <w:szCs w:val="26"/>
        </w:rPr>
        <w:t>ством;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358">
        <w:rPr>
          <w:rFonts w:ascii="Times New Roman" w:hAnsi="Times New Roman" w:cs="Times New Roman"/>
          <w:sz w:val="26"/>
          <w:szCs w:val="26"/>
        </w:rPr>
        <w:t>материальная помощь 2 оклада в год.</w:t>
      </w:r>
    </w:p>
    <w:p w:rsidR="00BB1358" w:rsidRPr="00BB1358" w:rsidRDefault="00F35A17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B1358" w:rsidRPr="00BB1358">
        <w:rPr>
          <w:rFonts w:ascii="Times New Roman" w:hAnsi="Times New Roman" w:cs="Times New Roman"/>
          <w:sz w:val="26"/>
          <w:szCs w:val="26"/>
        </w:rPr>
        <w:t>. Порядок установления стимулирующих и компенсационных выплат, вх</w:t>
      </w:r>
      <w:r w:rsidR="00BB1358" w:rsidRPr="00BB1358">
        <w:rPr>
          <w:rFonts w:ascii="Times New Roman" w:hAnsi="Times New Roman" w:cs="Times New Roman"/>
          <w:sz w:val="26"/>
          <w:szCs w:val="26"/>
        </w:rPr>
        <w:t>о</w:t>
      </w:r>
      <w:r w:rsidR="00BB1358" w:rsidRPr="00BB1358">
        <w:rPr>
          <w:rFonts w:ascii="Times New Roman" w:hAnsi="Times New Roman" w:cs="Times New Roman"/>
          <w:sz w:val="26"/>
          <w:szCs w:val="26"/>
        </w:rPr>
        <w:t xml:space="preserve">дящих в оплату труда лиц, </w:t>
      </w:r>
      <w:r w:rsidRPr="00BB1358">
        <w:rPr>
          <w:rFonts w:ascii="Times New Roman" w:hAnsi="Times New Roman" w:cs="Times New Roman"/>
          <w:sz w:val="26"/>
          <w:szCs w:val="26"/>
        </w:rPr>
        <w:t>замещающих должности, не отнесенные к м</w:t>
      </w:r>
      <w:r w:rsidRPr="00BB1358">
        <w:rPr>
          <w:rFonts w:ascii="Times New Roman" w:hAnsi="Times New Roman" w:cs="Times New Roman"/>
          <w:sz w:val="26"/>
          <w:szCs w:val="26"/>
        </w:rPr>
        <w:t>у</w:t>
      </w:r>
      <w:r w:rsidRPr="00BB1358">
        <w:rPr>
          <w:rFonts w:ascii="Times New Roman" w:hAnsi="Times New Roman" w:cs="Times New Roman"/>
          <w:sz w:val="26"/>
          <w:szCs w:val="26"/>
        </w:rPr>
        <w:t xml:space="preserve">ниципальным должностям и должностям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="00BB1358" w:rsidRPr="00BB1358">
        <w:rPr>
          <w:rFonts w:ascii="Times New Roman" w:hAnsi="Times New Roman" w:cs="Times New Roman"/>
          <w:sz w:val="26"/>
          <w:szCs w:val="26"/>
        </w:rPr>
        <w:t xml:space="preserve">, определяется в соответствии с </w:t>
      </w:r>
      <w:hyperlink w:anchor="P339" w:history="1">
        <w:r w:rsidR="00BB1358" w:rsidRPr="00BB1358">
          <w:rPr>
            <w:rFonts w:ascii="Times New Roman" w:hAnsi="Times New Roman" w:cs="Times New Roman"/>
            <w:sz w:val="26"/>
            <w:szCs w:val="26"/>
          </w:rPr>
          <w:t>прил</w:t>
        </w:r>
        <w:r w:rsidR="00BB1358" w:rsidRPr="00BB1358">
          <w:rPr>
            <w:rFonts w:ascii="Times New Roman" w:hAnsi="Times New Roman" w:cs="Times New Roman"/>
            <w:sz w:val="26"/>
            <w:szCs w:val="26"/>
          </w:rPr>
          <w:t>о</w:t>
        </w:r>
        <w:r w:rsidR="00BB1358" w:rsidRPr="00BB1358">
          <w:rPr>
            <w:rFonts w:ascii="Times New Roman" w:hAnsi="Times New Roman" w:cs="Times New Roman"/>
            <w:sz w:val="26"/>
            <w:szCs w:val="26"/>
          </w:rPr>
          <w:t xml:space="preserve">жениями № </w:t>
        </w:r>
      </w:hyperlink>
      <w:r>
        <w:rPr>
          <w:rFonts w:ascii="Times New Roman" w:hAnsi="Times New Roman" w:cs="Times New Roman"/>
          <w:sz w:val="26"/>
          <w:szCs w:val="26"/>
        </w:rPr>
        <w:t>7-9</w:t>
      </w:r>
      <w:r w:rsidR="00BB1358" w:rsidRPr="00BB1358">
        <w:rPr>
          <w:rFonts w:ascii="Times New Roman" w:hAnsi="Times New Roman" w:cs="Times New Roman"/>
          <w:sz w:val="26"/>
          <w:szCs w:val="26"/>
        </w:rPr>
        <w:t xml:space="preserve"> к н</w:t>
      </w:r>
      <w:r w:rsidR="00BB1358" w:rsidRPr="00BB1358">
        <w:rPr>
          <w:rFonts w:ascii="Times New Roman" w:hAnsi="Times New Roman" w:cs="Times New Roman"/>
          <w:sz w:val="26"/>
          <w:szCs w:val="26"/>
        </w:rPr>
        <w:t>а</w:t>
      </w:r>
      <w:r w:rsidR="00BB1358" w:rsidRPr="00BB1358">
        <w:rPr>
          <w:rFonts w:ascii="Times New Roman" w:hAnsi="Times New Roman" w:cs="Times New Roman"/>
          <w:sz w:val="26"/>
          <w:szCs w:val="26"/>
        </w:rPr>
        <w:t>стоящему Положению.</w:t>
      </w:r>
    </w:p>
    <w:p w:rsidR="00BB1358" w:rsidRPr="00BB1358" w:rsidRDefault="00BB1358" w:rsidP="00BB1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F35A17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BB1358">
        <w:rPr>
          <w:rFonts w:ascii="Times New Roman" w:hAnsi="Times New Roman" w:cs="Times New Roman"/>
          <w:sz w:val="26"/>
          <w:szCs w:val="26"/>
        </w:rPr>
        <w:t xml:space="preserve">. Порядок выплаты материальной помощи и порядок единовременного премирования лиц, </w:t>
      </w:r>
      <w:r w:rsidR="00F35A17" w:rsidRPr="00BB1358">
        <w:rPr>
          <w:rFonts w:ascii="Times New Roman" w:hAnsi="Times New Roman" w:cs="Times New Roman"/>
          <w:sz w:val="26"/>
          <w:szCs w:val="26"/>
        </w:rPr>
        <w:t>работников, замещающих должности, не отнесенные к м</w:t>
      </w:r>
      <w:r w:rsidR="00F35A17" w:rsidRPr="00BB1358">
        <w:rPr>
          <w:rFonts w:ascii="Times New Roman" w:hAnsi="Times New Roman" w:cs="Times New Roman"/>
          <w:sz w:val="26"/>
          <w:szCs w:val="26"/>
        </w:rPr>
        <w:t>у</w:t>
      </w:r>
      <w:r w:rsidR="00F35A17" w:rsidRPr="00BB1358">
        <w:rPr>
          <w:rFonts w:ascii="Times New Roman" w:hAnsi="Times New Roman" w:cs="Times New Roman"/>
          <w:sz w:val="26"/>
          <w:szCs w:val="26"/>
        </w:rPr>
        <w:t xml:space="preserve">ниципальным должностям и должностям муниципальной службы в </w:t>
      </w:r>
      <w:r w:rsidR="00F35A17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="00F35A17" w:rsidRPr="00BB13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5A17" w:rsidRPr="00BB135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BB1358">
        <w:rPr>
          <w:rFonts w:ascii="Times New Roman" w:hAnsi="Times New Roman" w:cs="Times New Roman"/>
          <w:sz w:val="26"/>
          <w:szCs w:val="26"/>
        </w:rPr>
        <w:t xml:space="preserve">, определяется в соответствии с </w:t>
      </w:r>
      <w:hyperlink w:anchor="P339" w:history="1">
        <w:r w:rsidRPr="00BB1358">
          <w:rPr>
            <w:rFonts w:ascii="Times New Roman" w:hAnsi="Times New Roman" w:cs="Times New Roman"/>
            <w:sz w:val="26"/>
            <w:szCs w:val="26"/>
          </w:rPr>
          <w:t xml:space="preserve">приложением № </w:t>
        </w:r>
      </w:hyperlink>
      <w:r w:rsidR="00F35A17">
        <w:rPr>
          <w:rFonts w:ascii="Times New Roman" w:hAnsi="Times New Roman" w:cs="Times New Roman"/>
          <w:sz w:val="26"/>
          <w:szCs w:val="26"/>
        </w:rPr>
        <w:t>10</w:t>
      </w:r>
      <w:r w:rsidRPr="00BB135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BB1358" w:rsidRPr="00690870" w:rsidRDefault="00BB1358" w:rsidP="00BB1358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jc w:val="both"/>
        <w:rPr>
          <w:sz w:val="26"/>
          <w:szCs w:val="26"/>
        </w:rPr>
      </w:pPr>
    </w:p>
    <w:p w:rsidR="006A7C5E" w:rsidRDefault="006A7C5E" w:rsidP="006A7C5E">
      <w:pPr>
        <w:jc w:val="both"/>
        <w:rPr>
          <w:sz w:val="26"/>
          <w:szCs w:val="26"/>
          <w:u w:val="single"/>
        </w:rPr>
      </w:pPr>
    </w:p>
    <w:p w:rsidR="006A7C5E" w:rsidRDefault="006A7C5E" w:rsidP="006A7C5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Статья 3. Заключительные положения</w:t>
      </w:r>
    </w:p>
    <w:p w:rsidR="006A7C5E" w:rsidRDefault="006A7C5E" w:rsidP="006A7C5E">
      <w:pPr>
        <w:jc w:val="center"/>
        <w:rPr>
          <w:sz w:val="26"/>
          <w:szCs w:val="26"/>
          <w:u w:val="single"/>
        </w:rPr>
      </w:pP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Положение вступает в силу с 1 октября 2017 года.</w:t>
      </w:r>
    </w:p>
    <w:p w:rsidR="006A7C5E" w:rsidRDefault="006A7C5E" w:rsidP="006A7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Порядок единовременных выплат (премии за выполнение заданий  особой сложности и важности, единовременной выплаты по итогам года за счет экономии фонда  оплаты труда) лицам, замещающим должности муниципальной службы и лицам, замещающим должности, не отнесенные к муниципальным должностям и должностям муниципальной службы органов местного самоуправления </w:t>
      </w:r>
      <w:r w:rsidR="00815FC2" w:rsidRPr="00815FC2">
        <w:rPr>
          <w:sz w:val="26"/>
          <w:szCs w:val="26"/>
        </w:rPr>
        <w:t>сельского поселения</w:t>
      </w:r>
      <w:r w:rsidR="00501E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 xml:space="preserve"> осуществляется на основании соответствующего Положения, утвержденного Советом </w:t>
      </w:r>
      <w:r w:rsidR="00815FC2" w:rsidRPr="00815FC2">
        <w:rPr>
          <w:sz w:val="26"/>
          <w:szCs w:val="26"/>
        </w:rPr>
        <w:t>сельского поселения</w:t>
      </w:r>
      <w:r w:rsidR="00501E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  <w:r>
        <w:rPr>
          <w:sz w:val="26"/>
          <w:szCs w:val="26"/>
        </w:rPr>
        <w:t>.</w:t>
      </w:r>
    </w:p>
    <w:p w:rsidR="006A7C5E" w:rsidRDefault="006A7C5E" w:rsidP="006A7C5E">
      <w:pPr>
        <w:jc w:val="both"/>
        <w:rPr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F35A17" w:rsidRDefault="00F35A17" w:rsidP="00341E09">
      <w:pPr>
        <w:jc w:val="right"/>
        <w:rPr>
          <w:sz w:val="26"/>
          <w:szCs w:val="26"/>
        </w:rPr>
      </w:pPr>
    </w:p>
    <w:p w:rsidR="00886A38" w:rsidRDefault="00886A38" w:rsidP="00341E09">
      <w:pPr>
        <w:jc w:val="right"/>
        <w:rPr>
          <w:sz w:val="26"/>
          <w:szCs w:val="26"/>
        </w:rPr>
      </w:pPr>
    </w:p>
    <w:p w:rsidR="00341E09" w:rsidRDefault="00341E09" w:rsidP="00341E09">
      <w:pPr>
        <w:jc w:val="right"/>
        <w:rPr>
          <w:sz w:val="26"/>
          <w:szCs w:val="26"/>
        </w:rPr>
      </w:pPr>
      <w:r w:rsidRPr="00341E0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341E09">
        <w:rPr>
          <w:sz w:val="26"/>
          <w:szCs w:val="26"/>
        </w:rPr>
        <w:t xml:space="preserve"> к </w:t>
      </w:r>
    </w:p>
    <w:p w:rsidR="00341E09" w:rsidRDefault="00341E09" w:rsidP="00341E09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 органах</w:t>
      </w:r>
    </w:p>
    <w:p w:rsidR="00E900C1" w:rsidRDefault="00E900C1" w:rsidP="00341E09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</w:t>
      </w:r>
    </w:p>
    <w:p w:rsidR="00341E09" w:rsidRDefault="00341E09" w:rsidP="00341E09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</w:p>
    <w:p w:rsidR="00341E09" w:rsidRPr="00341E09" w:rsidRDefault="00341E09" w:rsidP="00341E09">
      <w:pPr>
        <w:jc w:val="right"/>
        <w:rPr>
          <w:sz w:val="26"/>
          <w:szCs w:val="26"/>
        </w:rPr>
      </w:pPr>
    </w:p>
    <w:p w:rsidR="00341E09" w:rsidRPr="00341E09" w:rsidRDefault="00341E09" w:rsidP="00341E09">
      <w:pPr>
        <w:jc w:val="center"/>
        <w:rPr>
          <w:b/>
          <w:sz w:val="26"/>
          <w:szCs w:val="26"/>
        </w:rPr>
      </w:pPr>
      <w:r w:rsidRPr="00341E09">
        <w:rPr>
          <w:b/>
          <w:sz w:val="26"/>
          <w:szCs w:val="26"/>
        </w:rPr>
        <w:t>Размер должностного</w:t>
      </w:r>
      <w:r w:rsidR="00E900C1">
        <w:rPr>
          <w:b/>
          <w:sz w:val="26"/>
          <w:szCs w:val="26"/>
        </w:rPr>
        <w:t xml:space="preserve"> оклада</w:t>
      </w:r>
      <w:r w:rsidRPr="00341E09">
        <w:rPr>
          <w:b/>
          <w:sz w:val="26"/>
          <w:szCs w:val="26"/>
        </w:rPr>
        <w:t xml:space="preserve"> </w:t>
      </w:r>
      <w:r w:rsidR="00407120">
        <w:rPr>
          <w:b/>
          <w:sz w:val="26"/>
          <w:szCs w:val="26"/>
        </w:rPr>
        <w:t>лиц, замещающих муниципальные должности органов местного самоуправления</w:t>
      </w:r>
      <w:r w:rsidRPr="00341E09">
        <w:rPr>
          <w:b/>
          <w:sz w:val="26"/>
          <w:szCs w:val="26"/>
        </w:rPr>
        <w:t xml:space="preserve"> </w:t>
      </w:r>
      <w:r w:rsidRPr="00341E09">
        <w:rPr>
          <w:b/>
          <w:bCs/>
          <w:sz w:val="26"/>
          <w:szCs w:val="26"/>
        </w:rPr>
        <w:t>сельского поселения</w:t>
      </w:r>
      <w:r w:rsidRPr="00341E09">
        <w:rPr>
          <w:b/>
          <w:sz w:val="26"/>
          <w:szCs w:val="26"/>
        </w:rPr>
        <w:t xml:space="preserve"> </w:t>
      </w:r>
      <w:proofErr w:type="spellStart"/>
      <w:r w:rsidRPr="00341E09">
        <w:rPr>
          <w:b/>
          <w:sz w:val="26"/>
          <w:szCs w:val="26"/>
        </w:rPr>
        <w:t>Перцевское</w:t>
      </w:r>
      <w:proofErr w:type="spellEnd"/>
    </w:p>
    <w:p w:rsidR="00341E09" w:rsidRPr="00341E09" w:rsidRDefault="00341E09" w:rsidP="00341E09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1E09" w:rsidRPr="00341E09" w:rsidTr="0065512F">
        <w:tc>
          <w:tcPr>
            <w:tcW w:w="4785" w:type="dxa"/>
            <w:shd w:val="clear" w:color="auto" w:fill="auto"/>
          </w:tcPr>
          <w:p w:rsidR="00341E09" w:rsidRPr="00341E09" w:rsidRDefault="00341E09" w:rsidP="0065512F">
            <w:pPr>
              <w:jc w:val="center"/>
              <w:rPr>
                <w:sz w:val="26"/>
                <w:szCs w:val="26"/>
              </w:rPr>
            </w:pPr>
            <w:r w:rsidRPr="00341E0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shd w:val="clear" w:color="auto" w:fill="auto"/>
          </w:tcPr>
          <w:p w:rsidR="00341E09" w:rsidRPr="00341E09" w:rsidRDefault="00341E09" w:rsidP="0065512F">
            <w:pPr>
              <w:jc w:val="center"/>
              <w:rPr>
                <w:sz w:val="26"/>
                <w:szCs w:val="26"/>
              </w:rPr>
            </w:pPr>
            <w:r w:rsidRPr="00341E09">
              <w:rPr>
                <w:sz w:val="26"/>
                <w:szCs w:val="26"/>
              </w:rPr>
              <w:t>Размер должностного оклада</w:t>
            </w:r>
          </w:p>
        </w:tc>
      </w:tr>
      <w:tr w:rsidR="00341E09" w:rsidRPr="00341E09" w:rsidTr="0065512F">
        <w:tc>
          <w:tcPr>
            <w:tcW w:w="4785" w:type="dxa"/>
            <w:shd w:val="clear" w:color="auto" w:fill="auto"/>
          </w:tcPr>
          <w:p w:rsidR="00341E09" w:rsidRPr="00341E09" w:rsidRDefault="00341E09" w:rsidP="0065512F">
            <w:pPr>
              <w:jc w:val="center"/>
              <w:rPr>
                <w:sz w:val="26"/>
                <w:szCs w:val="26"/>
              </w:rPr>
            </w:pPr>
            <w:r w:rsidRPr="00341E09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785" w:type="dxa"/>
            <w:shd w:val="clear" w:color="auto" w:fill="auto"/>
          </w:tcPr>
          <w:p w:rsidR="00341E09" w:rsidRPr="00341E09" w:rsidRDefault="00341E09" w:rsidP="0065512F">
            <w:pPr>
              <w:jc w:val="center"/>
              <w:rPr>
                <w:sz w:val="26"/>
                <w:szCs w:val="26"/>
              </w:rPr>
            </w:pPr>
            <w:r w:rsidRPr="00341E09">
              <w:rPr>
                <w:sz w:val="26"/>
                <w:szCs w:val="26"/>
              </w:rPr>
              <w:t>12000,00</w:t>
            </w:r>
          </w:p>
        </w:tc>
      </w:tr>
    </w:tbl>
    <w:p w:rsidR="00341E09" w:rsidRDefault="00341E09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Размер должностных окладов лиц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замещающих должности муниципальной службы </w:t>
      </w:r>
      <w:r w:rsidR="00407120">
        <w:rPr>
          <w:rFonts w:ascii="Times New Roman" w:hAnsi="Times New Roman" w:cs="Times New Roman"/>
          <w:b/>
          <w:sz w:val="26"/>
          <w:szCs w:val="26"/>
        </w:rPr>
        <w:t xml:space="preserve">органов местного самоуправления </w:t>
      </w:r>
      <w:r w:rsidR="00815FC2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40712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Перцевское</w:t>
      </w:r>
      <w:proofErr w:type="spellEnd"/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93"/>
        <w:gridCol w:w="4818"/>
      </w:tblGrid>
      <w:tr w:rsidR="006A7C5E" w:rsidTr="00E2394F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5E" w:rsidRDefault="006A7C5E" w:rsidP="006A7C5E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5E" w:rsidRDefault="006A7C5E" w:rsidP="006A7C5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</w:t>
            </w:r>
          </w:p>
        </w:tc>
      </w:tr>
      <w:tr w:rsidR="006A7C5E" w:rsidTr="00E2394F">
        <w:trPr>
          <w:trHeight w:val="27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5E" w:rsidRDefault="006A7C5E" w:rsidP="006A7C5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 финансист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5E" w:rsidRDefault="00DD3D34" w:rsidP="006A7C5E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5581,44</w:t>
            </w:r>
          </w:p>
        </w:tc>
      </w:tr>
      <w:tr w:rsidR="006A7C5E" w:rsidTr="00E2394F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5E" w:rsidRDefault="006A7C5E" w:rsidP="006A7C5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5E" w:rsidRDefault="00DD3D34" w:rsidP="006A7C5E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4788,00</w:t>
            </w:r>
          </w:p>
        </w:tc>
      </w:tr>
      <w:tr w:rsidR="006A7C5E" w:rsidTr="00E2394F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C5E" w:rsidRDefault="006A7C5E" w:rsidP="006A7C5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C5E" w:rsidRDefault="00DD3D34" w:rsidP="006A7C5E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5581,44</w:t>
            </w:r>
          </w:p>
        </w:tc>
      </w:tr>
    </w:tbl>
    <w:p w:rsidR="006A7C5E" w:rsidRDefault="006A7C5E" w:rsidP="006A7C5E">
      <w:pPr>
        <w:pStyle w:val="ConsNonformat"/>
        <w:widowControl/>
        <w:ind w:right="0"/>
      </w:pPr>
    </w:p>
    <w:p w:rsidR="006A7C5E" w:rsidRDefault="006A7C5E" w:rsidP="006A7C5E">
      <w:pPr>
        <w:pStyle w:val="ConsNonformat"/>
        <w:widowControl/>
        <w:ind w:right="0"/>
      </w:pPr>
    </w:p>
    <w:p w:rsidR="006A7C5E" w:rsidRDefault="006A7C5E" w:rsidP="006A7C5E">
      <w:pPr>
        <w:pStyle w:val="ConsNonformat"/>
        <w:widowControl/>
        <w:ind w:right="0"/>
      </w:pPr>
    </w:p>
    <w:p w:rsidR="006A7C5E" w:rsidRDefault="006A7C5E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F35A17" w:rsidRDefault="00F35A17" w:rsidP="006A7C5E">
      <w:pPr>
        <w:pStyle w:val="ConsNonformat"/>
        <w:widowControl/>
        <w:ind w:right="0"/>
      </w:pPr>
    </w:p>
    <w:p w:rsidR="006A7C5E" w:rsidRDefault="006A7C5E" w:rsidP="006A7C5E">
      <w:pPr>
        <w:pStyle w:val="ConsNonformat"/>
        <w:widowControl/>
        <w:ind w:right="0"/>
      </w:pPr>
    </w:p>
    <w:p w:rsidR="006A7C5E" w:rsidRDefault="006A7C5E" w:rsidP="006A7C5E">
      <w:pPr>
        <w:pStyle w:val="ConsNonformat"/>
        <w:widowControl/>
        <w:ind w:right="0"/>
      </w:pPr>
    </w:p>
    <w:p w:rsidR="006A7C5E" w:rsidRDefault="006A7C5E" w:rsidP="006A7C5E">
      <w:pPr>
        <w:pStyle w:val="ConsNonformat"/>
        <w:widowControl/>
        <w:ind w:right="0"/>
      </w:pPr>
    </w:p>
    <w:p w:rsidR="006A7C5E" w:rsidRDefault="006A7C5E" w:rsidP="006A7C5E">
      <w:pPr>
        <w:pStyle w:val="a4"/>
        <w:tabs>
          <w:tab w:val="left" w:pos="708"/>
        </w:tabs>
        <w:rPr>
          <w:sz w:val="26"/>
          <w:szCs w:val="26"/>
        </w:rPr>
      </w:pPr>
    </w:p>
    <w:p w:rsidR="00F35A17" w:rsidRDefault="00F35A17" w:rsidP="00F35A17">
      <w:pPr>
        <w:jc w:val="right"/>
        <w:rPr>
          <w:sz w:val="26"/>
          <w:szCs w:val="26"/>
        </w:rPr>
      </w:pPr>
      <w:r w:rsidRPr="00341E0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Pr="00341E09">
        <w:rPr>
          <w:sz w:val="26"/>
          <w:szCs w:val="26"/>
        </w:rPr>
        <w:t xml:space="preserve"> к </w:t>
      </w:r>
    </w:p>
    <w:p w:rsidR="00F35A17" w:rsidRDefault="00F35A17" w:rsidP="00F35A17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 органах</w:t>
      </w:r>
    </w:p>
    <w:p w:rsidR="00F35A17" w:rsidRDefault="00F35A17" w:rsidP="00F35A17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</w:t>
      </w:r>
    </w:p>
    <w:p w:rsidR="00F35A17" w:rsidRDefault="00F35A17" w:rsidP="00F35A17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F35A17" w:rsidRPr="00F35A17" w:rsidRDefault="00F35A17" w:rsidP="00F35A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5A17" w:rsidRPr="00A27B54" w:rsidRDefault="00F35A17" w:rsidP="00F35A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08"/>
      <w:bookmarkEnd w:id="1"/>
      <w:r w:rsidRPr="00A27B54">
        <w:rPr>
          <w:rFonts w:ascii="Times New Roman" w:hAnsi="Times New Roman" w:cs="Times New Roman"/>
          <w:b/>
          <w:bCs/>
          <w:sz w:val="26"/>
          <w:szCs w:val="26"/>
        </w:rPr>
        <w:t>Размеры месячных окладов работников</w:t>
      </w:r>
      <w:r w:rsidRPr="00A27B5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F35A17" w:rsidRPr="00A27B54" w:rsidRDefault="00F35A17" w:rsidP="00F35A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7B54">
        <w:rPr>
          <w:rFonts w:ascii="Times New Roman" w:hAnsi="Times New Roman" w:cs="Times New Roman"/>
          <w:b/>
          <w:bCs/>
          <w:sz w:val="26"/>
          <w:szCs w:val="26"/>
        </w:rPr>
        <w:t xml:space="preserve">замещающим должности, не отнесенные к муниципальным должностям и должностям муниципальной службы органов местного самоуправления сельского поселения </w:t>
      </w:r>
      <w:proofErr w:type="spellStart"/>
      <w:r w:rsidRPr="00A27B54">
        <w:rPr>
          <w:rFonts w:ascii="Times New Roman" w:hAnsi="Times New Roman" w:cs="Times New Roman"/>
          <w:b/>
          <w:bCs/>
          <w:sz w:val="26"/>
          <w:szCs w:val="26"/>
        </w:rPr>
        <w:t>Перцевское</w:t>
      </w:r>
      <w:proofErr w:type="spellEnd"/>
    </w:p>
    <w:p w:rsidR="00F35A17" w:rsidRPr="00F35A17" w:rsidRDefault="00F35A17" w:rsidP="00F35A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5"/>
        <w:gridCol w:w="3402"/>
      </w:tblGrid>
      <w:tr w:rsidR="00F35A17" w:rsidRPr="00F35A17" w:rsidTr="00F35A17">
        <w:tc>
          <w:tcPr>
            <w:tcW w:w="50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Размеры меся</w:t>
            </w: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ных окладов</w:t>
            </w:r>
          </w:p>
        </w:tc>
      </w:tr>
      <w:tr w:rsidR="00F35A17" w:rsidRPr="00F35A17" w:rsidTr="00F35A17">
        <w:tc>
          <w:tcPr>
            <w:tcW w:w="50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Водитель легковой автомашины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 xml:space="preserve">5196 </w:t>
            </w:r>
          </w:p>
        </w:tc>
      </w:tr>
      <w:tr w:rsidR="00F35A17" w:rsidRPr="00F35A17" w:rsidTr="00F35A17">
        <w:tc>
          <w:tcPr>
            <w:tcW w:w="50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5640</w:t>
            </w:r>
          </w:p>
        </w:tc>
      </w:tr>
      <w:tr w:rsidR="00F35A17" w:rsidRPr="00F35A17" w:rsidTr="00F35A17">
        <w:tc>
          <w:tcPr>
            <w:tcW w:w="50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Специалист-землеустроитель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5640</w:t>
            </w:r>
          </w:p>
        </w:tc>
      </w:tr>
      <w:tr w:rsidR="00F35A17" w:rsidRPr="00F35A17" w:rsidTr="00F35A17">
        <w:tc>
          <w:tcPr>
            <w:tcW w:w="50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елопроизводитель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5640</w:t>
            </w:r>
          </w:p>
        </w:tc>
      </w:tr>
      <w:tr w:rsidR="00F35A17" w:rsidRPr="00F35A17" w:rsidTr="00F35A17">
        <w:tc>
          <w:tcPr>
            <w:tcW w:w="50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5A17" w:rsidRPr="00F35A17" w:rsidRDefault="00F35A17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A17">
              <w:rPr>
                <w:rFonts w:ascii="Times New Roman" w:hAnsi="Times New Roman" w:cs="Times New Roman"/>
                <w:sz w:val="26"/>
                <w:szCs w:val="26"/>
              </w:rPr>
              <w:t>5196</w:t>
            </w:r>
          </w:p>
        </w:tc>
      </w:tr>
    </w:tbl>
    <w:p w:rsidR="00F35A17" w:rsidRPr="00690870" w:rsidRDefault="00F35A17" w:rsidP="00F35A17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F35A17" w:rsidRDefault="00F35A17" w:rsidP="006A7C5E">
      <w:pPr>
        <w:pStyle w:val="a4"/>
        <w:tabs>
          <w:tab w:val="left" w:pos="708"/>
        </w:tabs>
      </w:pPr>
    </w:p>
    <w:p w:rsidR="00F35A17" w:rsidRDefault="00F35A17" w:rsidP="006A7C5E">
      <w:pPr>
        <w:pStyle w:val="a4"/>
        <w:tabs>
          <w:tab w:val="left" w:pos="708"/>
        </w:tabs>
      </w:pPr>
    </w:p>
    <w:p w:rsidR="00F35A17" w:rsidRDefault="00F35A17" w:rsidP="006A7C5E">
      <w:pPr>
        <w:pStyle w:val="a4"/>
        <w:tabs>
          <w:tab w:val="left" w:pos="708"/>
        </w:tabs>
      </w:pPr>
    </w:p>
    <w:p w:rsidR="00381CFC" w:rsidRDefault="00381CFC" w:rsidP="006A7C5E">
      <w:pPr>
        <w:pStyle w:val="a4"/>
        <w:tabs>
          <w:tab w:val="left" w:pos="708"/>
        </w:tabs>
      </w:pPr>
    </w:p>
    <w:p w:rsidR="00341E09" w:rsidRDefault="00341E09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Приложение №</w:t>
      </w:r>
      <w:r w:rsidR="00F35A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6A7C5E" w:rsidRDefault="006A7C5E" w:rsidP="006A7C5E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 органах</w:t>
      </w:r>
    </w:p>
    <w:p w:rsidR="006A7C5E" w:rsidRDefault="006A7C5E" w:rsidP="006A7C5E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</w:t>
      </w:r>
    </w:p>
    <w:p w:rsidR="006A7C5E" w:rsidRDefault="00381CFC" w:rsidP="006A7C5E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 w:rsidR="00341E09">
        <w:rPr>
          <w:sz w:val="26"/>
          <w:szCs w:val="26"/>
        </w:rPr>
        <w:t xml:space="preserve"> </w:t>
      </w:r>
      <w:proofErr w:type="spellStart"/>
      <w:r w:rsidR="006A7C5E">
        <w:rPr>
          <w:sz w:val="26"/>
          <w:szCs w:val="26"/>
        </w:rPr>
        <w:t>Перцевское</w:t>
      </w:r>
      <w:proofErr w:type="spellEnd"/>
    </w:p>
    <w:p w:rsidR="006A7C5E" w:rsidRDefault="006A7C5E" w:rsidP="006A7C5E">
      <w:pPr>
        <w:jc w:val="right"/>
        <w:rPr>
          <w:sz w:val="26"/>
          <w:szCs w:val="26"/>
        </w:rPr>
      </w:pPr>
    </w:p>
    <w:p w:rsidR="006A7C5E" w:rsidRDefault="006A7C5E" w:rsidP="006A7C5E">
      <w:pPr>
        <w:jc w:val="right"/>
        <w:rPr>
          <w:sz w:val="26"/>
          <w:szCs w:val="26"/>
        </w:rPr>
      </w:pPr>
    </w:p>
    <w:p w:rsidR="006A7C5E" w:rsidRDefault="006A7C5E" w:rsidP="006A7C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Размеры ежемесячного денежного поощрения к должностным окладам </w:t>
      </w:r>
    </w:p>
    <w:p w:rsidR="006A7C5E" w:rsidRDefault="00997F1D" w:rsidP="006A7C5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лиц</w:t>
      </w:r>
      <w:proofErr w:type="gramEnd"/>
      <w:r>
        <w:rPr>
          <w:b/>
          <w:sz w:val="26"/>
          <w:szCs w:val="26"/>
        </w:rPr>
        <w:t xml:space="preserve"> замещающих должности </w:t>
      </w:r>
      <w:r w:rsidR="006A7C5E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6A7C5E">
        <w:rPr>
          <w:b/>
          <w:sz w:val="26"/>
          <w:szCs w:val="26"/>
        </w:rPr>
        <w:t xml:space="preserve"> служ</w:t>
      </w:r>
      <w:r>
        <w:rPr>
          <w:b/>
          <w:sz w:val="26"/>
          <w:szCs w:val="26"/>
        </w:rPr>
        <w:t>бы</w:t>
      </w:r>
      <w:r w:rsidR="006A7C5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органов местного самоуправления</w:t>
      </w:r>
      <w:r w:rsidR="006A7C5E">
        <w:rPr>
          <w:b/>
          <w:sz w:val="26"/>
          <w:szCs w:val="26"/>
        </w:rPr>
        <w:t xml:space="preserve"> </w:t>
      </w:r>
      <w:r w:rsidR="00381CFC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 w:rsidR="006A7C5E">
        <w:rPr>
          <w:b/>
          <w:sz w:val="26"/>
          <w:szCs w:val="26"/>
        </w:rPr>
        <w:t>Перцевское</w:t>
      </w:r>
      <w:proofErr w:type="spellEnd"/>
    </w:p>
    <w:p w:rsidR="006A7C5E" w:rsidRDefault="006A7C5E" w:rsidP="006A7C5E">
      <w:pPr>
        <w:jc w:val="center"/>
        <w:rPr>
          <w:sz w:val="26"/>
          <w:szCs w:val="2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420"/>
      </w:tblGrid>
      <w:tr w:rsidR="006A7C5E" w:rsidTr="00E2394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jc w:val="center"/>
              <w:rPr>
                <w:b/>
              </w:rPr>
            </w:pPr>
            <w:r>
              <w:t xml:space="preserve">Наименование групп должностей муниципальной службы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jc w:val="center"/>
            </w:pPr>
            <w:r>
              <w:t xml:space="preserve">Размеры ежемесячного денежного поощрения в процентах  к должностному окладу </w:t>
            </w:r>
          </w:p>
        </w:tc>
      </w:tr>
      <w:tr w:rsidR="006A7C5E" w:rsidTr="00E2394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r>
              <w:t>Высшая группа должностей муниципальной службы: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5E" w:rsidRDefault="006A7C5E" w:rsidP="00E2394F">
            <w:pPr>
              <w:jc w:val="center"/>
            </w:pPr>
          </w:p>
        </w:tc>
      </w:tr>
      <w:tr w:rsidR="006A7C5E" w:rsidTr="00E2394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rPr>
                <w:i/>
              </w:rPr>
            </w:pPr>
            <w:r>
              <w:rPr>
                <w:i/>
              </w:rPr>
              <w:t xml:space="preserve">Глава администрации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jc w:val="center"/>
              <w:rPr>
                <w:i/>
              </w:rPr>
            </w:pPr>
            <w:r>
              <w:rPr>
                <w:i/>
              </w:rPr>
              <w:t>до 360</w:t>
            </w:r>
          </w:p>
        </w:tc>
      </w:tr>
      <w:tr w:rsidR="006A7C5E" w:rsidTr="00E2394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r>
              <w:t>Старшая группа должностей муниципальной службы: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jc w:val="center"/>
              <w:rPr>
                <w:i/>
              </w:rPr>
            </w:pPr>
          </w:p>
        </w:tc>
      </w:tr>
      <w:tr w:rsidR="006A7C5E" w:rsidTr="00E2394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rPr>
                <w:i/>
              </w:rPr>
            </w:pPr>
            <w:r>
              <w:rPr>
                <w:i/>
              </w:rPr>
              <w:t>Главный специалист, ведущий специалист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5E" w:rsidRDefault="006A7C5E" w:rsidP="00E2394F">
            <w:pPr>
              <w:jc w:val="center"/>
              <w:rPr>
                <w:i/>
              </w:rPr>
            </w:pPr>
            <w:r>
              <w:rPr>
                <w:i/>
              </w:rPr>
              <w:t>до 360</w:t>
            </w:r>
          </w:p>
        </w:tc>
      </w:tr>
    </w:tbl>
    <w:p w:rsidR="006A7C5E" w:rsidRDefault="006A7C5E" w:rsidP="006A7C5E">
      <w:pPr>
        <w:jc w:val="center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341E09" w:rsidRPr="00AC19A1" w:rsidRDefault="00341E09" w:rsidP="00341E09">
      <w:pPr>
        <w:jc w:val="center"/>
        <w:rPr>
          <w:b/>
        </w:rPr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381CFC" w:rsidRDefault="00381CFC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A27B54" w:rsidRDefault="00A27B54" w:rsidP="006A7C5E">
      <w:pPr>
        <w:jc w:val="right"/>
      </w:pPr>
    </w:p>
    <w:p w:rsidR="00381CFC" w:rsidRDefault="00381CFC" w:rsidP="006A7C5E">
      <w:pPr>
        <w:jc w:val="right"/>
      </w:pPr>
    </w:p>
    <w:p w:rsidR="00A27B54" w:rsidRDefault="00A27B54" w:rsidP="00A27B5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A27B54" w:rsidRDefault="00A27B54" w:rsidP="00A27B54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 органах</w:t>
      </w:r>
    </w:p>
    <w:p w:rsidR="00A27B54" w:rsidRDefault="00A27B54" w:rsidP="00A27B54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</w:t>
      </w:r>
    </w:p>
    <w:p w:rsidR="00A27B54" w:rsidRDefault="00A27B54" w:rsidP="00A27B54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</w:p>
    <w:p w:rsidR="00A27B54" w:rsidRPr="00CA5D20" w:rsidRDefault="00A27B54" w:rsidP="00A27B54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</w:p>
    <w:p w:rsidR="00A27B54" w:rsidRPr="00A27B54" w:rsidRDefault="00A27B54" w:rsidP="00A27B5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7B54">
        <w:rPr>
          <w:rFonts w:ascii="Times New Roman" w:hAnsi="Times New Roman" w:cs="Times New Roman"/>
          <w:b/>
          <w:bCs/>
          <w:sz w:val="26"/>
          <w:szCs w:val="26"/>
        </w:rPr>
        <w:t>Ежемесячная премия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7B54">
        <w:rPr>
          <w:rFonts w:ascii="Times New Roman" w:hAnsi="Times New Roman" w:cs="Times New Roman"/>
          <w:b/>
          <w:bCs/>
          <w:sz w:val="26"/>
          <w:szCs w:val="26"/>
        </w:rPr>
        <w:t>лиц</w:t>
      </w:r>
      <w:r w:rsidRPr="00A27B54">
        <w:rPr>
          <w:b/>
          <w:bCs/>
          <w:sz w:val="26"/>
          <w:szCs w:val="26"/>
        </w:rPr>
        <w:t xml:space="preserve"> </w:t>
      </w:r>
      <w:r w:rsidRPr="00A27B54">
        <w:rPr>
          <w:rFonts w:ascii="Times New Roman" w:hAnsi="Times New Roman" w:cs="Times New Roman"/>
          <w:b/>
          <w:bCs/>
          <w:sz w:val="26"/>
          <w:szCs w:val="26"/>
        </w:rPr>
        <w:t xml:space="preserve">замещающим должности, не отнесенные к муниципальным должностям и должностям муниципальной службы органов местного самоуправления сельского поселения </w:t>
      </w:r>
      <w:proofErr w:type="spellStart"/>
      <w:r w:rsidRPr="00A27B54">
        <w:rPr>
          <w:rFonts w:ascii="Times New Roman" w:hAnsi="Times New Roman" w:cs="Times New Roman"/>
          <w:b/>
          <w:bCs/>
          <w:sz w:val="26"/>
          <w:szCs w:val="26"/>
        </w:rPr>
        <w:t>Перцевское</w:t>
      </w:r>
      <w:proofErr w:type="spellEnd"/>
    </w:p>
    <w:p w:rsidR="00A27B54" w:rsidRDefault="00A27B54" w:rsidP="00A27B54">
      <w:pPr>
        <w:jc w:val="center"/>
        <w:rPr>
          <w:b/>
          <w:sz w:val="26"/>
          <w:szCs w:val="26"/>
        </w:rPr>
      </w:pPr>
    </w:p>
    <w:p w:rsidR="00A27B54" w:rsidRPr="00A27B54" w:rsidRDefault="00A27B54" w:rsidP="00A27B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A27B54" w:rsidRPr="00A27B54" w:rsidTr="00A27B54"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Размеры ежемесячной премии в процентах к должностному окладу</w:t>
            </w:r>
          </w:p>
        </w:tc>
      </w:tr>
      <w:tr w:rsidR="00A27B54" w:rsidRPr="00A27B54" w:rsidTr="00A27B54"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Водитель легковой автомашины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до 150</w:t>
            </w:r>
          </w:p>
        </w:tc>
      </w:tr>
      <w:tr w:rsidR="00A27B54" w:rsidRPr="00A27B54" w:rsidTr="00A27B54"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до 150</w:t>
            </w:r>
          </w:p>
        </w:tc>
      </w:tr>
      <w:tr w:rsidR="00A27B54" w:rsidRPr="00A27B54" w:rsidTr="00A27B54"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Специалист-землеустроитель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до 150</w:t>
            </w:r>
          </w:p>
        </w:tc>
      </w:tr>
      <w:tr w:rsidR="00A27B54" w:rsidRPr="00A27B54" w:rsidTr="00A27B54"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Специалист- Делопроизводитель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до 150</w:t>
            </w:r>
          </w:p>
        </w:tc>
      </w:tr>
      <w:tr w:rsidR="00A27B54" w:rsidRPr="00A27B54" w:rsidTr="00A27B54"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118" w:type="dxa"/>
            <w:shd w:val="clear" w:color="auto" w:fill="auto"/>
            <w:tcMar>
              <w:top w:w="113" w:type="dxa"/>
              <w:bottom w:w="113" w:type="dxa"/>
            </w:tcMar>
          </w:tcPr>
          <w:p w:rsidR="00A27B54" w:rsidRPr="00A27B54" w:rsidRDefault="00A27B54" w:rsidP="006551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B54">
              <w:rPr>
                <w:rFonts w:ascii="Times New Roman" w:hAnsi="Times New Roman" w:cs="Times New Roman"/>
                <w:sz w:val="26"/>
                <w:szCs w:val="26"/>
              </w:rPr>
              <w:t>до 150</w:t>
            </w:r>
          </w:p>
        </w:tc>
      </w:tr>
    </w:tbl>
    <w:p w:rsidR="00A27B54" w:rsidRPr="00690870" w:rsidRDefault="00A27B54" w:rsidP="00A27B54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A27B54" w:rsidRPr="00690870" w:rsidRDefault="00A27B54" w:rsidP="00A27B54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A27B54" w:rsidRDefault="00A27B54" w:rsidP="006A7C5E">
      <w:pPr>
        <w:jc w:val="right"/>
      </w:pPr>
    </w:p>
    <w:p w:rsidR="00381CFC" w:rsidRDefault="00381CFC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6A7C5E" w:rsidRDefault="006A7C5E" w:rsidP="006A7C5E">
      <w:pPr>
        <w:jc w:val="right"/>
      </w:pPr>
    </w:p>
    <w:p w:rsidR="00E900C1" w:rsidRDefault="00E900C1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86A38" w:rsidRDefault="00886A38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A27B54" w:rsidRDefault="00A27B54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="00A27B5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27B5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6A7C5E" w:rsidRDefault="006A7C5E" w:rsidP="006A7C5E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 органах</w:t>
      </w:r>
    </w:p>
    <w:p w:rsidR="006A7C5E" w:rsidRDefault="006A7C5E" w:rsidP="006A7C5E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местного самоуправления</w:t>
      </w:r>
    </w:p>
    <w:p w:rsidR="006A7C5E" w:rsidRDefault="00381CFC" w:rsidP="006A7C5E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 w:rsidR="00E900C1">
        <w:rPr>
          <w:sz w:val="26"/>
          <w:szCs w:val="26"/>
        </w:rPr>
        <w:t xml:space="preserve"> </w:t>
      </w:r>
      <w:proofErr w:type="spellStart"/>
      <w:r w:rsidR="006A7C5E">
        <w:rPr>
          <w:sz w:val="26"/>
          <w:szCs w:val="26"/>
        </w:rPr>
        <w:t>Перцевское</w:t>
      </w:r>
      <w:proofErr w:type="spellEnd"/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7"/>
      <w:bookmarkEnd w:id="3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6A7C5E" w:rsidRDefault="006A7C5E" w:rsidP="006A7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И ВЫПЛАТЫ ЕЖЕМЕСЯЧНОГО</w:t>
      </w:r>
    </w:p>
    <w:p w:rsidR="006A7C5E" w:rsidRDefault="006A7C5E" w:rsidP="006A7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ДЕНЕЖНОГО ПООЩРЕНИЯ ЛИЦАМ, ЗАМЕЩАЮЩИМ МУНИЦИПАЛЬНЫЕ ДОЛЖНОСТИ, </w:t>
      </w:r>
      <w:r w:rsidR="00501E07">
        <w:rPr>
          <w:rFonts w:ascii="Times New Roman" w:hAnsi="Times New Roman" w:cs="Times New Roman"/>
          <w:sz w:val="26"/>
          <w:szCs w:val="26"/>
        </w:rPr>
        <w:t xml:space="preserve">ЗАМЕЩАЮЩИМ ДОЛЖНОСТИ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501E0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СЛУЖ</w:t>
      </w:r>
      <w:r w:rsidR="00501E07">
        <w:rPr>
          <w:rFonts w:ascii="Times New Roman" w:hAnsi="Times New Roman" w:cs="Times New Roman"/>
          <w:sz w:val="26"/>
          <w:szCs w:val="26"/>
        </w:rPr>
        <w:t>БЫ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381CFC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ПЕРЦЕВСКОЕ, (ДАЛЕЕ - ПОРЯДОК)</w:t>
      </w:r>
    </w:p>
    <w:p w:rsidR="006A7C5E" w:rsidRDefault="006A7C5E" w:rsidP="006A7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Настоящий Порядок вводится в целях усиления исполнительской дисциплины, материальной заинтересованности работников в выполнении своих служебных обязанностей, повышения эффективности и качества работы, ответственности за ее выполнение, развития инициативы и творческого подхода к своей деятельности.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Порядок распространяется на </w:t>
      </w:r>
      <w:r w:rsidR="00501E07">
        <w:rPr>
          <w:rFonts w:ascii="Times New Roman" w:hAnsi="Times New Roman" w:cs="Times New Roman"/>
          <w:sz w:val="26"/>
          <w:szCs w:val="26"/>
        </w:rPr>
        <w:t xml:space="preserve">лиц замещающих должности 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501E0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служ</w:t>
      </w:r>
      <w:r w:rsidR="00501E07">
        <w:rPr>
          <w:rFonts w:ascii="Times New Roman" w:hAnsi="Times New Roman" w:cs="Times New Roman"/>
          <w:sz w:val="26"/>
          <w:szCs w:val="26"/>
        </w:rPr>
        <w:t>бы</w:t>
      </w:r>
      <w:r>
        <w:rPr>
          <w:rFonts w:ascii="Times New Roman" w:hAnsi="Times New Roman" w:cs="Times New Roman"/>
          <w:sz w:val="26"/>
          <w:szCs w:val="26"/>
        </w:rPr>
        <w:t xml:space="preserve"> и лиц, замещающих муниципальные должности органов местного самоуправления администрации</w:t>
      </w:r>
      <w:r w:rsidR="00501E07">
        <w:rPr>
          <w:rFonts w:ascii="Times New Roman" w:hAnsi="Times New Roman" w:cs="Times New Roman"/>
          <w:sz w:val="26"/>
          <w:szCs w:val="26"/>
        </w:rPr>
        <w:t xml:space="preserve">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1E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Ежемесячное денежное поощрение является переменной составляющей оплаты труда, размер которой может изменяться по итогам работы за месяц в соответствии с настоящим Порядком.</w:t>
      </w:r>
    </w:p>
    <w:p w:rsidR="006A7C5E" w:rsidRDefault="006A7C5E" w:rsidP="006A7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96"/>
      <w:bookmarkEnd w:id="4"/>
      <w:r>
        <w:rPr>
          <w:rFonts w:ascii="Times New Roman" w:hAnsi="Times New Roman" w:cs="Times New Roman"/>
          <w:sz w:val="26"/>
          <w:szCs w:val="26"/>
        </w:rPr>
        <w:t xml:space="preserve">2. Показатели для выплаты ежемесячного денежного поощрения </w:t>
      </w:r>
      <w:r w:rsidR="00501E07">
        <w:rPr>
          <w:rFonts w:ascii="Times New Roman" w:hAnsi="Times New Roman" w:cs="Times New Roman"/>
          <w:sz w:val="26"/>
          <w:szCs w:val="26"/>
        </w:rPr>
        <w:t xml:space="preserve">лицам замещающим должности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501E0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служ</w:t>
      </w:r>
      <w:r w:rsidR="00501E07">
        <w:rPr>
          <w:rFonts w:ascii="Times New Roman" w:hAnsi="Times New Roman" w:cs="Times New Roman"/>
          <w:sz w:val="26"/>
          <w:szCs w:val="26"/>
        </w:rPr>
        <w:t xml:space="preserve">бы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 органов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1E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1E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заместители главы, руководители структурных подразделений администрации  оценивают работу специалистов  по следующим критериям: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планов работы органов местного самоуправления и их структурных подразделений;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выполнения показателей эффективности деятельности органов местного самоуправления;</w:t>
      </w:r>
    </w:p>
    <w:p w:rsidR="006A7C5E" w:rsidRDefault="006A7C5E" w:rsidP="007200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или отсутствие дисциплинарных взысканий</w:t>
      </w:r>
      <w:r w:rsidR="00720050">
        <w:rPr>
          <w:rFonts w:ascii="Times New Roman" w:hAnsi="Times New Roman" w:cs="Times New Roman"/>
          <w:sz w:val="26"/>
          <w:szCs w:val="26"/>
        </w:rPr>
        <w:t>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Руководители органов местного самоуправления имеют право принимать локальные нормативные акты, определяющие дополнительные показатели работы в зависимости от сферы деятельности.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15"/>
      <w:bookmarkEnd w:id="5"/>
    </w:p>
    <w:p w:rsidR="006A7C5E" w:rsidRDefault="006A7C5E" w:rsidP="006A7C5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Источники, периодичность и выплаты ежемесячного денежного поощрения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Размер ежемесячного денежного поощрения лицам, замещающим муниципальные должности и </w:t>
      </w:r>
      <w:r w:rsidR="00501E07">
        <w:rPr>
          <w:rFonts w:ascii="Times New Roman" w:hAnsi="Times New Roman" w:cs="Times New Roman"/>
          <w:sz w:val="26"/>
          <w:szCs w:val="26"/>
        </w:rPr>
        <w:t xml:space="preserve">лицам, замещающим должности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501E0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служ</w:t>
      </w:r>
      <w:r w:rsidR="00501E07">
        <w:rPr>
          <w:rFonts w:ascii="Times New Roman" w:hAnsi="Times New Roman" w:cs="Times New Roman"/>
          <w:sz w:val="26"/>
          <w:szCs w:val="26"/>
        </w:rPr>
        <w:t>бы</w:t>
      </w:r>
      <w:r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1E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устанавливается штатным расписанием, утверждаемым распоряжением (приказом) представителя нанимателя (работодателя).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 Размер денежного поощрения может быть уменьшен или увеличен в пределах фонда оплаты труда на дату рассмотрения.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Решение о размере выплаты ежемесячного дополнительного денежного поощрения лицам, замещающим муниципальные должности, </w:t>
      </w:r>
      <w:r w:rsidR="00501E07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501E07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01E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E07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принимается по итогам работы за каждый месяц в соответствии с показателями качества работы, указанными в </w:t>
      </w:r>
      <w:hyperlink r:id="rId17" w:anchor="Par196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разделе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Выплата ежемесячного дополнительного денежного поощрения производится на основании распоряжения (приказа) представителя нанимателя (работодателя).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Предложения о размере ежемесячного дополнительного денежного поощрения, вносятся главой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срок до 25 числа отчетного месяца в письменном виде согласно приложению к настоящему Порядку.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Ежемесячное дополнительное денежное поощрение начисляется и выплачивается за фактически отработанное время. </w:t>
      </w:r>
    </w:p>
    <w:p w:rsidR="006A7C5E" w:rsidRDefault="006A7C5E" w:rsidP="006A7C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 Дополнительная выплата ежемесячного дополнительного денежного поощрения, назначается на основании распоряжения (приказы) представителя нанимателя (работодателя) о выплате ежемесячного дополнительного денежного поощрения, являющегося основанием  для его начисления.</w:t>
      </w:r>
    </w:p>
    <w:p w:rsidR="006A7C5E" w:rsidRDefault="006A7C5E" w:rsidP="006A7C5E">
      <w:pPr>
        <w:jc w:val="right"/>
      </w:pPr>
    </w:p>
    <w:p w:rsidR="006A7C5E" w:rsidRDefault="006A7C5E" w:rsidP="006A7C5E"/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381CFC" w:rsidRDefault="00381CFC" w:rsidP="006A7C5E">
      <w:pPr>
        <w:pStyle w:val="a4"/>
        <w:tabs>
          <w:tab w:val="left" w:pos="708"/>
        </w:tabs>
      </w:pPr>
    </w:p>
    <w:p w:rsidR="00381CFC" w:rsidRDefault="00381CFC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07120" w:rsidRDefault="00407120" w:rsidP="006A7C5E">
      <w:pPr>
        <w:pStyle w:val="a4"/>
        <w:tabs>
          <w:tab w:val="left" w:pos="708"/>
        </w:tabs>
      </w:pPr>
    </w:p>
    <w:p w:rsidR="00407120" w:rsidRDefault="00407120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E900C1" w:rsidRDefault="00E900C1" w:rsidP="006A7C5E">
      <w:pPr>
        <w:pStyle w:val="a4"/>
        <w:tabs>
          <w:tab w:val="left" w:pos="708"/>
        </w:tabs>
      </w:pPr>
    </w:p>
    <w:p w:rsidR="00E900C1" w:rsidRDefault="00E900C1" w:rsidP="006A7C5E">
      <w:pPr>
        <w:pStyle w:val="a4"/>
        <w:tabs>
          <w:tab w:val="left" w:pos="708"/>
        </w:tabs>
      </w:pPr>
    </w:p>
    <w:p w:rsidR="00E900C1" w:rsidRDefault="00E900C1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4D0325" w:rsidRDefault="004D0325" w:rsidP="006A7C5E">
      <w:pPr>
        <w:pStyle w:val="a4"/>
        <w:tabs>
          <w:tab w:val="left" w:pos="708"/>
        </w:tabs>
      </w:pPr>
    </w:p>
    <w:p w:rsidR="00EB24B6" w:rsidRDefault="00EB24B6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A27B5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Приложение № </w:t>
      </w:r>
      <w:r w:rsidR="00A27B54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E900C1" w:rsidRDefault="006A7C5E" w:rsidP="006A7C5E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</w:t>
      </w:r>
    </w:p>
    <w:p w:rsidR="006A7C5E" w:rsidRDefault="006A7C5E" w:rsidP="006A7C5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органах</w:t>
      </w:r>
      <w:r w:rsidR="00E900C1">
        <w:rPr>
          <w:sz w:val="26"/>
          <w:szCs w:val="26"/>
        </w:rPr>
        <w:t xml:space="preserve"> местного самоуправления</w:t>
      </w:r>
    </w:p>
    <w:p w:rsidR="006A7C5E" w:rsidRDefault="00381CFC" w:rsidP="006A7C5E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 w:rsidR="00EB24B6">
        <w:rPr>
          <w:sz w:val="26"/>
          <w:szCs w:val="26"/>
        </w:rPr>
        <w:t xml:space="preserve"> </w:t>
      </w:r>
      <w:proofErr w:type="spellStart"/>
      <w:r w:rsidR="006A7C5E">
        <w:rPr>
          <w:sz w:val="26"/>
          <w:szCs w:val="26"/>
        </w:rPr>
        <w:t>Перцевское</w:t>
      </w:r>
      <w:proofErr w:type="spellEnd"/>
    </w:p>
    <w:p w:rsidR="006A7C5E" w:rsidRDefault="006A7C5E" w:rsidP="006A7C5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7"/>
      <w:bookmarkEnd w:id="6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5C3450" w:rsidRDefault="005C3450" w:rsidP="005C3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ЕДИНОВРЕМЕННЫХ ВЫПЛАТ В ОРГАНАХ МЕСТНОГО</w:t>
      </w:r>
    </w:p>
    <w:p w:rsidR="005C3450" w:rsidRDefault="005C3450" w:rsidP="005C3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381CFC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ПЕРЦЕВСКОЕ</w:t>
      </w:r>
    </w:p>
    <w:p w:rsidR="005C3450" w:rsidRDefault="005C3450" w:rsidP="005C34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осуществление единовременных выплат в органах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 органов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24B6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EB24B6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4B6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Порядок оказания материальной помощи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Материальная помощь лицам, замещающим муниципальные должности органов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24B6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EB24B6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4B6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выплачивается ежегодно в размере двух должностных окладов в год (ежеквартально по 0.5 оклада).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оказание материальной помощи направляются средства, предусмотренные в фонде оплаты труда лиц, замещающих муниципальные должности органов местного самоуправления </w:t>
      </w:r>
      <w:r w:rsidR="00EB24B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24B6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EB24B6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4B6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суммы материальной помощи в расчет принимаются оклады, получаемые на день подписания распоряжения (приказа) представителем нанимателя (работодателем) о ее выплате.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сумму материальной помощи начисляется районный коэффициент.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Материальная помощь вышеуказанным лицам, поступившим на работу в органы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течение календарного года, выплачивается пропорционально отработанному времени.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Материальная помощь не выплачивается: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лицам, находящимся в отпуске по уходу за ребенком до достижения им возраста трех лет;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лицам, увольняемым из органов местного самоуправления по основаниям, предусмотренным </w:t>
      </w:r>
      <w:hyperlink r:id="rId18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пунктами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9" w:history="1">
        <w:r>
          <w:rPr>
            <w:rStyle w:val="a8"/>
            <w:rFonts w:ascii="Times New Roman" w:hAnsi="Times New Roman" w:cs="Times New Roman"/>
            <w:sz w:val="26"/>
            <w:szCs w:val="26"/>
          </w:rPr>
          <w:t>8 статьи 81</w:t>
        </w:r>
      </w:hyperlink>
      <w:r>
        <w:rPr>
          <w:rFonts w:ascii="Times New Roman" w:hAnsi="Times New Roman" w:cs="Times New Roman"/>
          <w:sz w:val="26"/>
          <w:szCs w:val="26"/>
        </w:rPr>
        <w:t>Трудового кодекса  Российской Федерации, или по собственному желанию.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указанным лицам материальная помощь была выплачена ранее, то при увольнении выплаченная сумма удержанию не подлежит.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Решение об оказании материальной помощи и ее размере оформляется распоряжением (приказом) представителя нанимателя (работодателя).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Единовременная выплата при предоставлении </w:t>
      </w:r>
    </w:p>
    <w:p w:rsidR="005C3450" w:rsidRDefault="005C3450" w:rsidP="005C34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ежегодного оплачиваемого отпуска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Лицам, замещающим муниципальные должности органов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24B6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EB24B6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4B6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ежегодно производится единовременная выплата при предоставлении ежегодного оплачиваемого отпуска в размере должностного оклада</w:t>
      </w:r>
      <w:r w:rsidR="004D0325">
        <w:rPr>
          <w:rFonts w:ascii="Times New Roman" w:hAnsi="Times New Roman" w:cs="Times New Roman"/>
          <w:sz w:val="26"/>
          <w:szCs w:val="26"/>
        </w:rPr>
        <w:t xml:space="preserve"> в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Выплата производится на основании распоряжения (приказа) представителя нанимателя (работодателя), при уходе лица, замещающего муниципальную должность или должность муниципальной службы органа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в ежегодный основной оплачиваемый отпуск.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Если лицу, замещающему муниципальную должность органов местного самоуправления </w:t>
      </w:r>
      <w:r w:rsidR="00381CFC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24B6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EB24B6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4B6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единовременная выплата при предоставлении ежегодного оплачиваемого отпуска была оказана ранее, то при их увольнении выплаченная сумма подлежит удержанию.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 расчете размера единовременной выплаты при предоставлении ежегодного оплачиваемого отпуска в расчет принимается должностной оклад на день подписания распоряжения (приказа) о выплате.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Единовременная выплата за выполнение заданий </w:t>
      </w:r>
    </w:p>
    <w:p w:rsidR="005C3450" w:rsidRDefault="005C3450" w:rsidP="005C34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особой сложности и важности</w:t>
      </w:r>
    </w:p>
    <w:p w:rsidR="005C3450" w:rsidRDefault="005C3450" w:rsidP="005C34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Лицам, замещающим муниципальные должности органов местного самоуправления </w:t>
      </w:r>
      <w:r w:rsidR="005874DE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B24B6">
        <w:rPr>
          <w:rFonts w:ascii="Times New Roman" w:hAnsi="Times New Roman" w:cs="Times New Roman"/>
          <w:sz w:val="26"/>
          <w:szCs w:val="26"/>
        </w:rPr>
        <w:t xml:space="preserve">лицам, замещающим должности муниципальной службы органов местного самоуправления </w:t>
      </w:r>
      <w:r w:rsidR="00EB24B6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2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24B6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может производиться единовременная выплата за выполнение заданий особой сложности и важности в пределах средств фонда оплаты труда для единовременной выплаты за выполнение заданий особой сложности и важности.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Указанная выплата является формой материального стимулирования эффективного и добросовестного труда, конкретного вклада лица в выполнение органами местного самоуправления заданий особой сложности и важности.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Размер выплаты определяется дифференцированно конкретному лицу за конкретную деятельность в процентах от должностного оклада.</w:t>
      </w:r>
    </w:p>
    <w:p w:rsidR="005C3450" w:rsidRDefault="005C3450" w:rsidP="005C345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Решение о единовременной выплате за выполнение заданий особой сложности и важности и ее размере определяется представителем нанимателя (работодателем) по предложению руководителей структурных подразделений органов местного самоуправления и органов местного самоуправления </w:t>
      </w:r>
      <w:r w:rsidR="005874DE" w:rsidRPr="00815F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730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органов государственной власти, органов местного самоуправления района, населения и оформляется распоряжением (приказом) представителя нанимателя (работодателя).</w:t>
      </w:r>
    </w:p>
    <w:p w:rsidR="006A7C5E" w:rsidRDefault="006A7C5E" w:rsidP="006A7C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Pr="00A27B54" w:rsidRDefault="006A7C5E" w:rsidP="006A7C5E">
      <w:pPr>
        <w:pStyle w:val="a4"/>
        <w:tabs>
          <w:tab w:val="left" w:pos="708"/>
        </w:tabs>
        <w:rPr>
          <w:sz w:val="26"/>
          <w:szCs w:val="26"/>
        </w:rPr>
      </w:pPr>
    </w:p>
    <w:p w:rsidR="00A27B54" w:rsidRDefault="00A27B54" w:rsidP="00A27B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A27B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7B54" w:rsidRDefault="00A27B54" w:rsidP="00A27B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A27B54" w:rsidRDefault="00A27B54" w:rsidP="00A27B54">
      <w:pPr>
        <w:jc w:val="right"/>
        <w:rPr>
          <w:sz w:val="26"/>
          <w:szCs w:val="26"/>
        </w:rPr>
      </w:pPr>
      <w:r>
        <w:rPr>
          <w:sz w:val="26"/>
          <w:szCs w:val="26"/>
        </w:rPr>
        <w:t>Положению об оплате труда в</w:t>
      </w:r>
    </w:p>
    <w:p w:rsidR="00A27B54" w:rsidRDefault="00A27B54" w:rsidP="00A27B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органах местного самоуправления</w:t>
      </w:r>
    </w:p>
    <w:p w:rsidR="00A27B54" w:rsidRDefault="00A27B54" w:rsidP="00A27B54">
      <w:pPr>
        <w:jc w:val="right"/>
        <w:rPr>
          <w:sz w:val="26"/>
          <w:szCs w:val="26"/>
        </w:rPr>
      </w:pPr>
      <w:r w:rsidRPr="00815FC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Перцевское</w:t>
      </w:r>
      <w:proofErr w:type="spellEnd"/>
    </w:p>
    <w:p w:rsidR="00A27B54" w:rsidRPr="00A27B54" w:rsidRDefault="00A27B54" w:rsidP="00A27B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7B54" w:rsidRPr="00A27B54" w:rsidRDefault="00A27B54" w:rsidP="00A27B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B54" w:rsidRPr="00A27B54" w:rsidRDefault="00A27B54" w:rsidP="00A27B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7B54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27B54" w:rsidRPr="00A27B54" w:rsidRDefault="00A27B54" w:rsidP="00A27B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7B54">
        <w:rPr>
          <w:rFonts w:ascii="Times New Roman" w:hAnsi="Times New Roman" w:cs="Times New Roman"/>
          <w:b w:val="0"/>
          <w:sz w:val="26"/>
          <w:szCs w:val="26"/>
        </w:rPr>
        <w:t xml:space="preserve">ВЫПЛАТ ЗА ВЫПОЛНЕНИЕ РАБОТ В УСЛОВИЯХ, </w:t>
      </w:r>
    </w:p>
    <w:p w:rsidR="0005690C" w:rsidRPr="0005690C" w:rsidRDefault="00A27B54" w:rsidP="000569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7B54">
        <w:rPr>
          <w:rFonts w:ascii="Times New Roman" w:hAnsi="Times New Roman" w:cs="Times New Roman"/>
          <w:b w:val="0"/>
          <w:sz w:val="26"/>
          <w:szCs w:val="26"/>
        </w:rPr>
        <w:t>ОТКЛОНЯЮЩИХСЯ ОТ НОРМАЛЬНЫХ</w:t>
      </w:r>
      <w:r w:rsidR="0005690C">
        <w:rPr>
          <w:rFonts w:ascii="Times New Roman" w:hAnsi="Times New Roman" w:cs="Times New Roman"/>
          <w:b w:val="0"/>
          <w:sz w:val="26"/>
          <w:szCs w:val="26"/>
        </w:rPr>
        <w:t xml:space="preserve"> ЛИЦ, </w:t>
      </w:r>
      <w:r w:rsidR="0005690C" w:rsidRPr="0005690C">
        <w:rPr>
          <w:rFonts w:ascii="Times New Roman" w:hAnsi="Times New Roman" w:cs="Times New Roman"/>
          <w:b w:val="0"/>
          <w:sz w:val="26"/>
          <w:szCs w:val="26"/>
        </w:rPr>
        <w:t>ЛИЦ, ЗАМЕЩАЮЩИХ</w:t>
      </w:r>
    </w:p>
    <w:p w:rsidR="0005690C" w:rsidRPr="0005690C" w:rsidRDefault="0005690C" w:rsidP="000569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90C">
        <w:rPr>
          <w:rFonts w:ascii="Times New Roman" w:hAnsi="Times New Roman" w:cs="Times New Roman"/>
          <w:b w:val="0"/>
          <w:sz w:val="26"/>
          <w:szCs w:val="26"/>
        </w:rPr>
        <w:t>ДОЛЖНОСТИ, НЕ ОТНЕСЕННЫЕ К МУНИЦИПАЛЬНЫМ ДОЛЖНОСТЯМ</w:t>
      </w:r>
    </w:p>
    <w:p w:rsidR="0005690C" w:rsidRPr="0005690C" w:rsidRDefault="0005690C" w:rsidP="000569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90C">
        <w:rPr>
          <w:rFonts w:ascii="Times New Roman" w:hAnsi="Times New Roman" w:cs="Times New Roman"/>
          <w:b w:val="0"/>
          <w:sz w:val="26"/>
          <w:szCs w:val="26"/>
        </w:rPr>
        <w:t xml:space="preserve">И ДОЛЖНОСТЯМ МУНИЦИПАЛЬНОЙ СЛУЖБЫ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ОРГАНАХ МЕСТНОГО САМОУПРАВЛЕНИЯ СЕЛЬСКОГО ПОСЕЛЕНИЯ </w:t>
      </w:r>
      <w:r w:rsidRPr="0005690C">
        <w:rPr>
          <w:rFonts w:ascii="Times New Roman" w:hAnsi="Times New Roman" w:cs="Times New Roman"/>
          <w:b w:val="0"/>
          <w:sz w:val="26"/>
          <w:szCs w:val="26"/>
        </w:rPr>
        <w:t>ПЕРЦЕВСКОЕ</w:t>
      </w:r>
    </w:p>
    <w:p w:rsidR="00A27B54" w:rsidRPr="00A27B54" w:rsidRDefault="00A27B54" w:rsidP="00A27B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1. Настоящий Порядок определяет условия выплат за выполнение работ в у</w:t>
      </w:r>
      <w:r w:rsidRPr="00A27B54">
        <w:rPr>
          <w:rFonts w:ascii="Times New Roman" w:hAnsi="Times New Roman" w:cs="Times New Roman"/>
          <w:sz w:val="26"/>
          <w:szCs w:val="26"/>
        </w:rPr>
        <w:t>с</w:t>
      </w:r>
      <w:r w:rsidRPr="00A27B54">
        <w:rPr>
          <w:rFonts w:ascii="Times New Roman" w:hAnsi="Times New Roman" w:cs="Times New Roman"/>
          <w:sz w:val="26"/>
          <w:szCs w:val="26"/>
        </w:rPr>
        <w:t>ловиях, отклоняющихся от нормальных, лицам, замещающим должности, не отн</w:t>
      </w:r>
      <w:r w:rsidRPr="00A27B54">
        <w:rPr>
          <w:rFonts w:ascii="Times New Roman" w:hAnsi="Times New Roman" w:cs="Times New Roman"/>
          <w:sz w:val="26"/>
          <w:szCs w:val="26"/>
        </w:rPr>
        <w:t>е</w:t>
      </w:r>
      <w:r w:rsidRPr="00A27B54">
        <w:rPr>
          <w:rFonts w:ascii="Times New Roman" w:hAnsi="Times New Roman" w:cs="Times New Roman"/>
          <w:sz w:val="26"/>
          <w:szCs w:val="26"/>
        </w:rPr>
        <w:t>сенные к муниц</w:t>
      </w:r>
      <w:r w:rsidRPr="00A27B54">
        <w:rPr>
          <w:rFonts w:ascii="Times New Roman" w:hAnsi="Times New Roman" w:cs="Times New Roman"/>
          <w:sz w:val="26"/>
          <w:szCs w:val="26"/>
        </w:rPr>
        <w:t>и</w:t>
      </w:r>
      <w:r w:rsidRPr="00A27B54">
        <w:rPr>
          <w:rFonts w:ascii="Times New Roman" w:hAnsi="Times New Roman" w:cs="Times New Roman"/>
          <w:sz w:val="26"/>
          <w:szCs w:val="26"/>
        </w:rPr>
        <w:t xml:space="preserve">пальным должностям и должностям муниципальной службы в </w:t>
      </w:r>
      <w:r w:rsidR="0005690C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A27B54">
        <w:rPr>
          <w:rFonts w:ascii="Times New Roman" w:hAnsi="Times New Roman" w:cs="Times New Roman"/>
          <w:sz w:val="26"/>
          <w:szCs w:val="26"/>
        </w:rPr>
        <w:t xml:space="preserve"> П</w:t>
      </w:r>
      <w:proofErr w:type="spellStart"/>
      <w:r w:rsidRPr="00A27B54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A27B54">
        <w:rPr>
          <w:rFonts w:ascii="Times New Roman" w:hAnsi="Times New Roman" w:cs="Times New Roman"/>
          <w:sz w:val="26"/>
          <w:szCs w:val="26"/>
        </w:rPr>
        <w:t xml:space="preserve"> (далее по тексту - р</w:t>
      </w:r>
      <w:r w:rsidRPr="00A27B54">
        <w:rPr>
          <w:rFonts w:ascii="Times New Roman" w:hAnsi="Times New Roman" w:cs="Times New Roman"/>
          <w:sz w:val="26"/>
          <w:szCs w:val="26"/>
        </w:rPr>
        <w:t>а</w:t>
      </w:r>
      <w:r w:rsidRPr="00A27B54">
        <w:rPr>
          <w:rFonts w:ascii="Times New Roman" w:hAnsi="Times New Roman" w:cs="Times New Roman"/>
          <w:sz w:val="26"/>
          <w:szCs w:val="26"/>
        </w:rPr>
        <w:t>ботники).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2. К выплатам за выполнение работ в условиях, отклоняющихся от нормал</w:t>
      </w:r>
      <w:r w:rsidRPr="00A27B54">
        <w:rPr>
          <w:rFonts w:ascii="Times New Roman" w:hAnsi="Times New Roman" w:cs="Times New Roman"/>
          <w:sz w:val="26"/>
          <w:szCs w:val="26"/>
        </w:rPr>
        <w:t>ь</w:t>
      </w:r>
      <w:r w:rsidRPr="00A27B54">
        <w:rPr>
          <w:rFonts w:ascii="Times New Roman" w:hAnsi="Times New Roman" w:cs="Times New Roman"/>
          <w:sz w:val="26"/>
          <w:szCs w:val="26"/>
        </w:rPr>
        <w:t>ных, отн</w:t>
      </w:r>
      <w:r w:rsidRPr="00A27B54">
        <w:rPr>
          <w:rFonts w:ascii="Times New Roman" w:hAnsi="Times New Roman" w:cs="Times New Roman"/>
          <w:sz w:val="26"/>
          <w:szCs w:val="26"/>
        </w:rPr>
        <w:t>о</w:t>
      </w:r>
      <w:r w:rsidRPr="00A27B54">
        <w:rPr>
          <w:rFonts w:ascii="Times New Roman" w:hAnsi="Times New Roman" w:cs="Times New Roman"/>
          <w:sz w:val="26"/>
          <w:szCs w:val="26"/>
        </w:rPr>
        <w:t>сятся выплаты за: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расширение зон обслуживания и увеличение объема выполняемых работ - выполнение наряду со своей основной работой, обусловленной трудовым догов</w:t>
      </w:r>
      <w:r w:rsidRPr="00A27B54">
        <w:rPr>
          <w:rFonts w:ascii="Times New Roman" w:hAnsi="Times New Roman" w:cs="Times New Roman"/>
          <w:sz w:val="26"/>
          <w:szCs w:val="26"/>
        </w:rPr>
        <w:t>о</w:t>
      </w:r>
      <w:r w:rsidRPr="00A27B54">
        <w:rPr>
          <w:rFonts w:ascii="Times New Roman" w:hAnsi="Times New Roman" w:cs="Times New Roman"/>
          <w:sz w:val="26"/>
          <w:szCs w:val="26"/>
        </w:rPr>
        <w:t>ром, дополнительного объема работ по той же профессии (должности);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 без освобо</w:t>
      </w:r>
      <w:r w:rsidRPr="00A27B54">
        <w:rPr>
          <w:rFonts w:ascii="Times New Roman" w:hAnsi="Times New Roman" w:cs="Times New Roman"/>
          <w:sz w:val="26"/>
          <w:szCs w:val="26"/>
        </w:rPr>
        <w:t>ж</w:t>
      </w:r>
      <w:r w:rsidRPr="00A27B54">
        <w:rPr>
          <w:rFonts w:ascii="Times New Roman" w:hAnsi="Times New Roman" w:cs="Times New Roman"/>
          <w:sz w:val="26"/>
          <w:szCs w:val="26"/>
        </w:rPr>
        <w:t>дения от своей основной работы, обусловленной трудовым договором, - выполн</w:t>
      </w:r>
      <w:r w:rsidRPr="00A27B54">
        <w:rPr>
          <w:rFonts w:ascii="Times New Roman" w:hAnsi="Times New Roman" w:cs="Times New Roman"/>
          <w:sz w:val="26"/>
          <w:szCs w:val="26"/>
        </w:rPr>
        <w:t>е</w:t>
      </w:r>
      <w:r w:rsidRPr="00A27B54">
        <w:rPr>
          <w:rFonts w:ascii="Times New Roman" w:hAnsi="Times New Roman" w:cs="Times New Roman"/>
          <w:sz w:val="26"/>
          <w:szCs w:val="26"/>
        </w:rPr>
        <w:t>ние обязанностей работника, отсутствующего в связи с болезнью, отпуском, к</w:t>
      </w:r>
      <w:r w:rsidRPr="00A27B54">
        <w:rPr>
          <w:rFonts w:ascii="Times New Roman" w:hAnsi="Times New Roman" w:cs="Times New Roman"/>
          <w:sz w:val="26"/>
          <w:szCs w:val="26"/>
        </w:rPr>
        <w:t>о</w:t>
      </w:r>
      <w:r w:rsidRPr="00A27B54">
        <w:rPr>
          <w:rFonts w:ascii="Times New Roman" w:hAnsi="Times New Roman" w:cs="Times New Roman"/>
          <w:sz w:val="26"/>
          <w:szCs w:val="26"/>
        </w:rPr>
        <w:t>мандировкой и по другим причинам, в связи с чем работником может выпо</w:t>
      </w:r>
      <w:r w:rsidRPr="00A27B54">
        <w:rPr>
          <w:rFonts w:ascii="Times New Roman" w:hAnsi="Times New Roman" w:cs="Times New Roman"/>
          <w:sz w:val="26"/>
          <w:szCs w:val="26"/>
        </w:rPr>
        <w:t>л</w:t>
      </w:r>
      <w:r w:rsidRPr="00A27B54">
        <w:rPr>
          <w:rFonts w:ascii="Times New Roman" w:hAnsi="Times New Roman" w:cs="Times New Roman"/>
          <w:sz w:val="26"/>
          <w:szCs w:val="26"/>
        </w:rPr>
        <w:t>няться дополнительная работа как по другой, так и по такой же профессии (должности);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Работодатель вправе досрочно отменить поручение о выполнении дополн</w:t>
      </w:r>
      <w:r w:rsidRPr="00A27B54">
        <w:rPr>
          <w:rFonts w:ascii="Times New Roman" w:hAnsi="Times New Roman" w:cs="Times New Roman"/>
          <w:sz w:val="26"/>
          <w:szCs w:val="26"/>
        </w:rPr>
        <w:t>и</w:t>
      </w:r>
      <w:r w:rsidRPr="00A27B54">
        <w:rPr>
          <w:rFonts w:ascii="Times New Roman" w:hAnsi="Times New Roman" w:cs="Times New Roman"/>
          <w:sz w:val="26"/>
          <w:szCs w:val="26"/>
        </w:rPr>
        <w:t>тельной р</w:t>
      </w:r>
      <w:r w:rsidRPr="00A27B54">
        <w:rPr>
          <w:rFonts w:ascii="Times New Roman" w:hAnsi="Times New Roman" w:cs="Times New Roman"/>
          <w:sz w:val="26"/>
          <w:szCs w:val="26"/>
        </w:rPr>
        <w:t>а</w:t>
      </w:r>
      <w:r w:rsidRPr="00A27B54">
        <w:rPr>
          <w:rFonts w:ascii="Times New Roman" w:hAnsi="Times New Roman" w:cs="Times New Roman"/>
          <w:sz w:val="26"/>
          <w:szCs w:val="26"/>
        </w:rPr>
        <w:t>боты, предупредив об этом работника в письменной форме не позднее, чем за три рабочих дня.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3. Выплаты за выполнение работ в условиях, отклоняющихся от но</w:t>
      </w:r>
      <w:r w:rsidRPr="00A27B54">
        <w:rPr>
          <w:rFonts w:ascii="Times New Roman" w:hAnsi="Times New Roman" w:cs="Times New Roman"/>
          <w:sz w:val="26"/>
          <w:szCs w:val="26"/>
        </w:rPr>
        <w:t>р</w:t>
      </w:r>
      <w:r w:rsidRPr="00A27B54">
        <w:rPr>
          <w:rFonts w:ascii="Times New Roman" w:hAnsi="Times New Roman" w:cs="Times New Roman"/>
          <w:sz w:val="26"/>
          <w:szCs w:val="26"/>
        </w:rPr>
        <w:t xml:space="preserve">мальных, устанавливаются распоряжением главы </w:t>
      </w:r>
      <w:r w:rsidR="0005690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27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7B54">
        <w:rPr>
          <w:rFonts w:ascii="Times New Roman" w:hAnsi="Times New Roman" w:cs="Times New Roman"/>
          <w:sz w:val="26"/>
          <w:szCs w:val="26"/>
        </w:rPr>
        <w:t>Перце</w:t>
      </w:r>
      <w:r w:rsidRPr="00A27B54">
        <w:rPr>
          <w:rFonts w:ascii="Times New Roman" w:hAnsi="Times New Roman" w:cs="Times New Roman"/>
          <w:sz w:val="26"/>
          <w:szCs w:val="26"/>
        </w:rPr>
        <w:t>в</w:t>
      </w:r>
      <w:r w:rsidRPr="00A27B54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A27B54">
        <w:rPr>
          <w:rFonts w:ascii="Times New Roman" w:hAnsi="Times New Roman" w:cs="Times New Roman"/>
          <w:sz w:val="26"/>
          <w:szCs w:val="26"/>
        </w:rPr>
        <w:t>.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 xml:space="preserve">Основанием для издания распоряжения главы </w:t>
      </w:r>
      <w:r w:rsidR="0005690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27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7B54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A27B54">
        <w:rPr>
          <w:rFonts w:ascii="Times New Roman" w:hAnsi="Times New Roman" w:cs="Times New Roman"/>
          <w:sz w:val="26"/>
          <w:szCs w:val="26"/>
        </w:rPr>
        <w:t xml:space="preserve"> об установлении выплат за расширение зон обслуживания, исполн</w:t>
      </w:r>
      <w:r w:rsidRPr="00A27B54">
        <w:rPr>
          <w:rFonts w:ascii="Times New Roman" w:hAnsi="Times New Roman" w:cs="Times New Roman"/>
          <w:sz w:val="26"/>
          <w:szCs w:val="26"/>
        </w:rPr>
        <w:t>е</w:t>
      </w:r>
      <w:r w:rsidRPr="00A27B54">
        <w:rPr>
          <w:rFonts w:ascii="Times New Roman" w:hAnsi="Times New Roman" w:cs="Times New Roman"/>
          <w:sz w:val="26"/>
          <w:szCs w:val="26"/>
        </w:rPr>
        <w:t>ние обязанностей временно отсутствующего работника (без освобождения от р</w:t>
      </w:r>
      <w:r w:rsidRPr="00A27B54">
        <w:rPr>
          <w:rFonts w:ascii="Times New Roman" w:hAnsi="Times New Roman" w:cs="Times New Roman"/>
          <w:sz w:val="26"/>
          <w:szCs w:val="26"/>
        </w:rPr>
        <w:t>а</w:t>
      </w:r>
      <w:r w:rsidRPr="00A27B54">
        <w:rPr>
          <w:rFonts w:ascii="Times New Roman" w:hAnsi="Times New Roman" w:cs="Times New Roman"/>
          <w:sz w:val="26"/>
          <w:szCs w:val="26"/>
        </w:rPr>
        <w:t>боты, определенной трудовым договором) является соглашение сторон трудового дог</w:t>
      </w:r>
      <w:r w:rsidRPr="00A27B54">
        <w:rPr>
          <w:rFonts w:ascii="Times New Roman" w:hAnsi="Times New Roman" w:cs="Times New Roman"/>
          <w:sz w:val="26"/>
          <w:szCs w:val="26"/>
        </w:rPr>
        <w:t>о</w:t>
      </w:r>
      <w:r w:rsidRPr="00A27B54">
        <w:rPr>
          <w:rFonts w:ascii="Times New Roman" w:hAnsi="Times New Roman" w:cs="Times New Roman"/>
          <w:sz w:val="26"/>
          <w:szCs w:val="26"/>
        </w:rPr>
        <w:t>вора.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4. При изменении или прекращении обстоятельств, в соответствии с котор</w:t>
      </w:r>
      <w:r w:rsidRPr="00A27B54">
        <w:rPr>
          <w:rFonts w:ascii="Times New Roman" w:hAnsi="Times New Roman" w:cs="Times New Roman"/>
          <w:sz w:val="26"/>
          <w:szCs w:val="26"/>
        </w:rPr>
        <w:t>ы</w:t>
      </w:r>
      <w:r w:rsidRPr="00A27B54">
        <w:rPr>
          <w:rFonts w:ascii="Times New Roman" w:hAnsi="Times New Roman" w:cs="Times New Roman"/>
          <w:sz w:val="26"/>
          <w:szCs w:val="26"/>
        </w:rPr>
        <w:t>ми работнику была установлена надбавка (выплата), по решению раб</w:t>
      </w:r>
      <w:r w:rsidRPr="00A27B54">
        <w:rPr>
          <w:rFonts w:ascii="Times New Roman" w:hAnsi="Times New Roman" w:cs="Times New Roman"/>
          <w:sz w:val="26"/>
          <w:szCs w:val="26"/>
        </w:rPr>
        <w:t>о</w:t>
      </w:r>
      <w:r w:rsidRPr="00A27B54">
        <w:rPr>
          <w:rFonts w:ascii="Times New Roman" w:hAnsi="Times New Roman" w:cs="Times New Roman"/>
          <w:sz w:val="26"/>
          <w:szCs w:val="26"/>
        </w:rPr>
        <w:t>тодателя размер надбавки (выплаты) снижается или прекращается ее выпл</w:t>
      </w:r>
      <w:r w:rsidRPr="00A27B54">
        <w:rPr>
          <w:rFonts w:ascii="Times New Roman" w:hAnsi="Times New Roman" w:cs="Times New Roman"/>
          <w:sz w:val="26"/>
          <w:szCs w:val="26"/>
        </w:rPr>
        <w:t>а</w:t>
      </w:r>
      <w:r w:rsidRPr="00A27B54">
        <w:rPr>
          <w:rFonts w:ascii="Times New Roman" w:hAnsi="Times New Roman" w:cs="Times New Roman"/>
          <w:sz w:val="26"/>
          <w:szCs w:val="26"/>
        </w:rPr>
        <w:t>та.</w:t>
      </w:r>
    </w:p>
    <w:p w:rsidR="00A27B54" w:rsidRP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B54">
        <w:rPr>
          <w:rFonts w:ascii="Times New Roman" w:hAnsi="Times New Roman" w:cs="Times New Roman"/>
          <w:sz w:val="26"/>
          <w:szCs w:val="26"/>
        </w:rPr>
        <w:t>5. При увольнении работника доплаты за выполнение работ в условиях, о</w:t>
      </w:r>
      <w:r w:rsidRPr="00A27B54">
        <w:rPr>
          <w:rFonts w:ascii="Times New Roman" w:hAnsi="Times New Roman" w:cs="Times New Roman"/>
          <w:sz w:val="26"/>
          <w:szCs w:val="26"/>
        </w:rPr>
        <w:t>т</w:t>
      </w:r>
      <w:r w:rsidRPr="00A27B54">
        <w:rPr>
          <w:rFonts w:ascii="Times New Roman" w:hAnsi="Times New Roman" w:cs="Times New Roman"/>
          <w:sz w:val="26"/>
          <w:szCs w:val="26"/>
        </w:rPr>
        <w:t>клоняющихся от нормальных, начисляются пропорционально отработанному времени и выплачиваются при окончательном расчете.</w:t>
      </w:r>
    </w:p>
    <w:p w:rsidR="00A27B54" w:rsidRPr="00A27B54" w:rsidRDefault="00A27B54" w:rsidP="00A27B54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7B54" w:rsidRPr="00A27B54" w:rsidRDefault="00A27B54" w:rsidP="00A27B54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7B54" w:rsidRPr="00A27B54" w:rsidRDefault="00A27B54" w:rsidP="00A27B5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27B54" w:rsidRPr="00A27B54" w:rsidRDefault="00A27B54" w:rsidP="00A27B54">
      <w:pPr>
        <w:pStyle w:val="ConsPlusNormal"/>
        <w:jc w:val="right"/>
        <w:rPr>
          <w:rFonts w:ascii="Times New Roman" w:hAnsi="Times New Roman" w:cs="Times New Roman"/>
          <w:color w:val="FF0000"/>
          <w:sz w:val="26"/>
          <w:szCs w:val="26"/>
        </w:rPr>
        <w:sectPr w:rsidR="00A27B54" w:rsidRPr="00A27B54" w:rsidSect="006012B0">
          <w:footnotePr>
            <w:pos w:val="beneathText"/>
          </w:footnotePr>
          <w:pgSz w:w="11905" w:h="16837"/>
          <w:pgMar w:top="1134" w:right="624" w:bottom="1134" w:left="1134" w:header="720" w:footer="720" w:gutter="0"/>
          <w:cols w:space="720"/>
          <w:docGrid w:linePitch="360"/>
        </w:sectPr>
      </w:pPr>
    </w:p>
    <w:p w:rsidR="0005690C" w:rsidRPr="0005690C" w:rsidRDefault="0005690C" w:rsidP="0005690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86A38">
        <w:rPr>
          <w:rFonts w:ascii="Times New Roman" w:hAnsi="Times New Roman" w:cs="Times New Roman"/>
          <w:sz w:val="26"/>
          <w:szCs w:val="26"/>
        </w:rPr>
        <w:t>8</w:t>
      </w:r>
      <w:r w:rsidRPr="0005690C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05690C" w:rsidRPr="0005690C" w:rsidRDefault="0005690C" w:rsidP="0005690C">
      <w:pPr>
        <w:jc w:val="right"/>
        <w:rPr>
          <w:sz w:val="26"/>
          <w:szCs w:val="26"/>
        </w:rPr>
      </w:pPr>
      <w:r w:rsidRPr="0005690C">
        <w:rPr>
          <w:sz w:val="26"/>
          <w:szCs w:val="26"/>
        </w:rPr>
        <w:t>Положению об оплате труда в</w:t>
      </w:r>
    </w:p>
    <w:p w:rsidR="0005690C" w:rsidRPr="0005690C" w:rsidRDefault="0005690C" w:rsidP="0005690C">
      <w:pPr>
        <w:jc w:val="right"/>
        <w:rPr>
          <w:sz w:val="26"/>
          <w:szCs w:val="26"/>
        </w:rPr>
      </w:pPr>
      <w:r w:rsidRPr="0005690C">
        <w:rPr>
          <w:sz w:val="26"/>
          <w:szCs w:val="26"/>
        </w:rPr>
        <w:t xml:space="preserve"> органах местного самоуправления</w:t>
      </w:r>
    </w:p>
    <w:p w:rsidR="00A27B54" w:rsidRPr="0005690C" w:rsidRDefault="0005690C" w:rsidP="000569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</w:p>
    <w:p w:rsidR="0005690C" w:rsidRPr="0005690C" w:rsidRDefault="0005690C" w:rsidP="000569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7B54" w:rsidRPr="0005690C" w:rsidRDefault="00A27B54" w:rsidP="00A27B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90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A27B54" w:rsidRPr="0005690C" w:rsidRDefault="00A27B54" w:rsidP="00A27B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90C">
        <w:rPr>
          <w:rFonts w:ascii="Times New Roman" w:hAnsi="Times New Roman" w:cs="Times New Roman"/>
          <w:b w:val="0"/>
          <w:sz w:val="26"/>
          <w:szCs w:val="26"/>
        </w:rPr>
        <w:t>ЕЖЕМЕСЯЧНОГО ДЕНЕЖНОГО ПРЕМИРОВАНИЯ ЛИЦ, ЗАМЕЩАЮЩИХ</w:t>
      </w:r>
    </w:p>
    <w:p w:rsidR="00A27B54" w:rsidRPr="0005690C" w:rsidRDefault="00A27B54" w:rsidP="00A27B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90C">
        <w:rPr>
          <w:rFonts w:ascii="Times New Roman" w:hAnsi="Times New Roman" w:cs="Times New Roman"/>
          <w:b w:val="0"/>
          <w:sz w:val="26"/>
          <w:szCs w:val="26"/>
        </w:rPr>
        <w:t>ДОЛЖНОСТИ, НЕ ОТНЕСЕННЫЕ К МУНИЦИПАЛЬНЫМ ДОЛЖНОСТЯМ</w:t>
      </w:r>
    </w:p>
    <w:p w:rsidR="00A27B54" w:rsidRPr="0005690C" w:rsidRDefault="00A27B54" w:rsidP="00A27B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5690C">
        <w:rPr>
          <w:rFonts w:ascii="Times New Roman" w:hAnsi="Times New Roman" w:cs="Times New Roman"/>
          <w:b w:val="0"/>
          <w:sz w:val="26"/>
          <w:szCs w:val="26"/>
        </w:rPr>
        <w:t xml:space="preserve">И ДОЛЖНОСТЯМ МУНИЦИПАЛЬНОЙ СЛУЖБЫ В </w:t>
      </w:r>
      <w:r w:rsidR="0005690C">
        <w:rPr>
          <w:rFonts w:ascii="Times New Roman" w:hAnsi="Times New Roman" w:cs="Times New Roman"/>
          <w:b w:val="0"/>
          <w:sz w:val="26"/>
          <w:szCs w:val="26"/>
        </w:rPr>
        <w:t xml:space="preserve">ОРГАНАХ МЕСТНОГО САМОУПРАВЛЕНИЯ СЕЛЬСКОГО ПОСЕЛЕНИЯ </w:t>
      </w:r>
      <w:r w:rsidRPr="0005690C">
        <w:rPr>
          <w:rFonts w:ascii="Times New Roman" w:hAnsi="Times New Roman" w:cs="Times New Roman"/>
          <w:b w:val="0"/>
          <w:sz w:val="26"/>
          <w:szCs w:val="26"/>
        </w:rPr>
        <w:t>ПЕРЦЕВСКОЕ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 xml:space="preserve">1. Ежемесячное денежное премирование лиц, замещающих должности, не отнесенные к муниципальным должностям и должностям муниципальной службы в </w:t>
      </w:r>
      <w:r w:rsidR="0005690C" w:rsidRPr="0005690C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05690C">
        <w:rPr>
          <w:rFonts w:ascii="Times New Roman" w:hAnsi="Times New Roman" w:cs="Times New Roman"/>
          <w:sz w:val="26"/>
          <w:szCs w:val="26"/>
        </w:rPr>
        <w:t xml:space="preserve"> П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05690C">
        <w:rPr>
          <w:rFonts w:ascii="Times New Roman" w:hAnsi="Times New Roman" w:cs="Times New Roman"/>
          <w:sz w:val="26"/>
          <w:szCs w:val="26"/>
        </w:rPr>
        <w:t xml:space="preserve"> (далее по тексту - р</w:t>
      </w:r>
      <w:r w:rsidRPr="0005690C">
        <w:rPr>
          <w:rFonts w:ascii="Times New Roman" w:hAnsi="Times New Roman" w:cs="Times New Roman"/>
          <w:sz w:val="26"/>
          <w:szCs w:val="26"/>
        </w:rPr>
        <w:t>а</w:t>
      </w:r>
      <w:r w:rsidRPr="0005690C">
        <w:rPr>
          <w:rFonts w:ascii="Times New Roman" w:hAnsi="Times New Roman" w:cs="Times New Roman"/>
          <w:sz w:val="26"/>
          <w:szCs w:val="26"/>
        </w:rPr>
        <w:t>ботники), по результатам работы осуществляется в пределах фонда оплаты труда для работников админ</w:t>
      </w:r>
      <w:r w:rsidRPr="0005690C">
        <w:rPr>
          <w:rFonts w:ascii="Times New Roman" w:hAnsi="Times New Roman" w:cs="Times New Roman"/>
          <w:sz w:val="26"/>
          <w:szCs w:val="26"/>
        </w:rPr>
        <w:t>и</w:t>
      </w:r>
      <w:r w:rsidRPr="0005690C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05690C" w:rsidRPr="0005690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569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05690C">
        <w:rPr>
          <w:rFonts w:ascii="Times New Roman" w:hAnsi="Times New Roman" w:cs="Times New Roman"/>
          <w:sz w:val="26"/>
          <w:szCs w:val="26"/>
        </w:rPr>
        <w:t>.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 xml:space="preserve">2. Ежемесячная </w:t>
      </w:r>
      <w:proofErr w:type="gramStart"/>
      <w:r w:rsidRPr="0005690C">
        <w:rPr>
          <w:rFonts w:ascii="Times New Roman" w:hAnsi="Times New Roman" w:cs="Times New Roman"/>
          <w:sz w:val="26"/>
          <w:szCs w:val="26"/>
        </w:rPr>
        <w:t>денежная  премия</w:t>
      </w:r>
      <w:proofErr w:type="gramEnd"/>
      <w:r w:rsidRPr="0005690C">
        <w:rPr>
          <w:rFonts w:ascii="Times New Roman" w:hAnsi="Times New Roman" w:cs="Times New Roman"/>
          <w:sz w:val="26"/>
          <w:szCs w:val="26"/>
        </w:rPr>
        <w:t xml:space="preserve"> начисляется работникам в целях матер</w:t>
      </w:r>
      <w:r w:rsidRPr="0005690C">
        <w:rPr>
          <w:rFonts w:ascii="Times New Roman" w:hAnsi="Times New Roman" w:cs="Times New Roman"/>
          <w:sz w:val="26"/>
          <w:szCs w:val="26"/>
        </w:rPr>
        <w:t>и</w:t>
      </w:r>
      <w:r w:rsidRPr="0005690C">
        <w:rPr>
          <w:rFonts w:ascii="Times New Roman" w:hAnsi="Times New Roman" w:cs="Times New Roman"/>
          <w:sz w:val="26"/>
          <w:szCs w:val="26"/>
        </w:rPr>
        <w:t>ального стимулирования, повышения эффективности и результативности пр</w:t>
      </w:r>
      <w:r w:rsidRPr="0005690C">
        <w:rPr>
          <w:rFonts w:ascii="Times New Roman" w:hAnsi="Times New Roman" w:cs="Times New Roman"/>
          <w:sz w:val="26"/>
          <w:szCs w:val="26"/>
        </w:rPr>
        <w:t>о</w:t>
      </w:r>
      <w:r w:rsidRPr="0005690C">
        <w:rPr>
          <w:rFonts w:ascii="Times New Roman" w:hAnsi="Times New Roman" w:cs="Times New Roman"/>
          <w:sz w:val="26"/>
          <w:szCs w:val="26"/>
        </w:rPr>
        <w:t>фессиональной трудовой деятельности работников, за добросовестное исполнение обязанностей и качественное в</w:t>
      </w:r>
      <w:r w:rsidRPr="0005690C">
        <w:rPr>
          <w:rFonts w:ascii="Times New Roman" w:hAnsi="Times New Roman" w:cs="Times New Roman"/>
          <w:sz w:val="26"/>
          <w:szCs w:val="26"/>
        </w:rPr>
        <w:t>ы</w:t>
      </w:r>
      <w:r w:rsidRPr="0005690C">
        <w:rPr>
          <w:rFonts w:ascii="Times New Roman" w:hAnsi="Times New Roman" w:cs="Times New Roman"/>
          <w:sz w:val="26"/>
          <w:szCs w:val="26"/>
        </w:rPr>
        <w:t>полнение работ.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Показателями (критериями) премирования являются: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степень сложности, важность, качество и своевременность выполнения (у</w:t>
      </w:r>
      <w:r w:rsidRPr="0005690C">
        <w:rPr>
          <w:rFonts w:ascii="Times New Roman" w:hAnsi="Times New Roman" w:cs="Times New Roman"/>
          <w:sz w:val="26"/>
          <w:szCs w:val="26"/>
        </w:rPr>
        <w:t>с</w:t>
      </w:r>
      <w:r w:rsidRPr="0005690C">
        <w:rPr>
          <w:rFonts w:ascii="Times New Roman" w:hAnsi="Times New Roman" w:cs="Times New Roman"/>
          <w:sz w:val="26"/>
          <w:szCs w:val="26"/>
        </w:rPr>
        <w:t>пешное в</w:t>
      </w:r>
      <w:r w:rsidRPr="0005690C">
        <w:rPr>
          <w:rFonts w:ascii="Times New Roman" w:hAnsi="Times New Roman" w:cs="Times New Roman"/>
          <w:sz w:val="26"/>
          <w:szCs w:val="26"/>
        </w:rPr>
        <w:t>ы</w:t>
      </w:r>
      <w:r w:rsidRPr="0005690C">
        <w:rPr>
          <w:rFonts w:ascii="Times New Roman" w:hAnsi="Times New Roman" w:cs="Times New Roman"/>
          <w:sz w:val="26"/>
          <w:szCs w:val="26"/>
        </w:rPr>
        <w:t>полнение) работником обязанностей;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оперативность и профессионализм в решении вопросов, входящих в комп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тенцию, в</w:t>
      </w:r>
      <w:r w:rsidRPr="0005690C">
        <w:rPr>
          <w:rFonts w:ascii="Times New Roman" w:hAnsi="Times New Roman" w:cs="Times New Roman"/>
          <w:sz w:val="26"/>
          <w:szCs w:val="26"/>
        </w:rPr>
        <w:t>ы</w:t>
      </w:r>
      <w:r w:rsidRPr="0005690C">
        <w:rPr>
          <w:rFonts w:ascii="Times New Roman" w:hAnsi="Times New Roman" w:cs="Times New Roman"/>
          <w:sz w:val="26"/>
          <w:szCs w:val="26"/>
        </w:rPr>
        <w:t>полнении поручений;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своевременное и качественное исполнение приказов, распоряжений, поруч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ний руков</w:t>
      </w:r>
      <w:r w:rsidRPr="0005690C">
        <w:rPr>
          <w:rFonts w:ascii="Times New Roman" w:hAnsi="Times New Roman" w:cs="Times New Roman"/>
          <w:sz w:val="26"/>
          <w:szCs w:val="26"/>
        </w:rPr>
        <w:t>о</w:t>
      </w:r>
      <w:r w:rsidRPr="0005690C">
        <w:rPr>
          <w:rFonts w:ascii="Times New Roman" w:hAnsi="Times New Roman" w:cs="Times New Roman"/>
          <w:sz w:val="26"/>
          <w:szCs w:val="26"/>
        </w:rPr>
        <w:t>дителя;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разумная инициатива, творчество и применение в работе современных форм и методов организации труда;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высокий уровень трудовой, исполнительской дисциплины, соблюдение пр</w:t>
      </w:r>
      <w:r w:rsidRPr="0005690C">
        <w:rPr>
          <w:rFonts w:ascii="Times New Roman" w:hAnsi="Times New Roman" w:cs="Times New Roman"/>
          <w:sz w:val="26"/>
          <w:szCs w:val="26"/>
        </w:rPr>
        <w:t>а</w:t>
      </w:r>
      <w:r w:rsidRPr="0005690C">
        <w:rPr>
          <w:rFonts w:ascii="Times New Roman" w:hAnsi="Times New Roman" w:cs="Times New Roman"/>
          <w:sz w:val="26"/>
          <w:szCs w:val="26"/>
        </w:rPr>
        <w:t>вил внутреннего трудового распорядка, требований по охране труда и технике безопасности, обесп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чение сохранности имущества и оборудования.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17"/>
      <w:bookmarkEnd w:id="7"/>
      <w:r w:rsidRPr="0005690C">
        <w:rPr>
          <w:rFonts w:ascii="Times New Roman" w:hAnsi="Times New Roman" w:cs="Times New Roman"/>
          <w:sz w:val="26"/>
          <w:szCs w:val="26"/>
        </w:rPr>
        <w:t>3. Работнику ежемесячная денежная премия может быть установлена не полностью или частично по следующим основаниям: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несвоевременное или некачественное выполнение обязанностей, предусмо</w:t>
      </w:r>
      <w:r w:rsidRPr="0005690C">
        <w:rPr>
          <w:rFonts w:ascii="Times New Roman" w:hAnsi="Times New Roman" w:cs="Times New Roman"/>
          <w:sz w:val="26"/>
          <w:szCs w:val="26"/>
        </w:rPr>
        <w:t>т</w:t>
      </w:r>
      <w:r w:rsidRPr="0005690C">
        <w:rPr>
          <w:rFonts w:ascii="Times New Roman" w:hAnsi="Times New Roman" w:cs="Times New Roman"/>
          <w:sz w:val="26"/>
          <w:szCs w:val="26"/>
        </w:rPr>
        <w:t>ренных должностной инструкцией;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неисполнение приказов, распоряжений, поручений вышестоящих руковод</w:t>
      </w:r>
      <w:r w:rsidRPr="0005690C">
        <w:rPr>
          <w:rFonts w:ascii="Times New Roman" w:hAnsi="Times New Roman" w:cs="Times New Roman"/>
          <w:sz w:val="26"/>
          <w:szCs w:val="26"/>
        </w:rPr>
        <w:t>и</w:t>
      </w:r>
      <w:r w:rsidRPr="0005690C">
        <w:rPr>
          <w:rFonts w:ascii="Times New Roman" w:hAnsi="Times New Roman" w:cs="Times New Roman"/>
          <w:sz w:val="26"/>
          <w:szCs w:val="26"/>
        </w:rPr>
        <w:t>телей;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нарушение правил внутреннего трудового распорядка;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несоблюдение работником требований по охране труда или техники безопа</w:t>
      </w:r>
      <w:r w:rsidRPr="0005690C">
        <w:rPr>
          <w:rFonts w:ascii="Times New Roman" w:hAnsi="Times New Roman" w:cs="Times New Roman"/>
          <w:sz w:val="26"/>
          <w:szCs w:val="26"/>
        </w:rPr>
        <w:t>с</w:t>
      </w:r>
      <w:r w:rsidRPr="0005690C">
        <w:rPr>
          <w:rFonts w:ascii="Times New Roman" w:hAnsi="Times New Roman" w:cs="Times New Roman"/>
          <w:sz w:val="26"/>
          <w:szCs w:val="26"/>
        </w:rPr>
        <w:t>ности, если это нарушение повлекло за собой тяжкие последствия (несчастный случай, авария и т.п.) либо создавало реальную угрозу наступления таких после</w:t>
      </w:r>
      <w:r w:rsidRPr="0005690C">
        <w:rPr>
          <w:rFonts w:ascii="Times New Roman" w:hAnsi="Times New Roman" w:cs="Times New Roman"/>
          <w:sz w:val="26"/>
          <w:szCs w:val="26"/>
        </w:rPr>
        <w:t>д</w:t>
      </w:r>
      <w:r w:rsidRPr="0005690C">
        <w:rPr>
          <w:rFonts w:ascii="Times New Roman" w:hAnsi="Times New Roman" w:cs="Times New Roman"/>
          <w:sz w:val="26"/>
          <w:szCs w:val="26"/>
        </w:rPr>
        <w:t>ствий;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дорожно-транспортное происшествие по вине работника;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прогул;</w:t>
      </w:r>
    </w:p>
    <w:p w:rsidR="00A27B54" w:rsidRPr="0005690C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появление в служебных помещениях в состоянии алкогольного, наркотич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ского или иного токсического опьянения;</w:t>
      </w:r>
    </w:p>
    <w:p w:rsidR="00A27B54" w:rsidRDefault="00A27B54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совершение по месту работы хищения.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lastRenderedPageBreak/>
        <w:t>4. Источники, периодичность и выплаты ежемесячной денежной пр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мии.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4.1. Размер ежемесячной денежной премии лиц, замещающих должн</w:t>
      </w:r>
      <w:r w:rsidRPr="0005690C">
        <w:rPr>
          <w:rFonts w:ascii="Times New Roman" w:hAnsi="Times New Roman" w:cs="Times New Roman"/>
          <w:sz w:val="26"/>
          <w:szCs w:val="26"/>
        </w:rPr>
        <w:t>о</w:t>
      </w:r>
      <w:r w:rsidRPr="0005690C">
        <w:rPr>
          <w:rFonts w:ascii="Times New Roman" w:hAnsi="Times New Roman" w:cs="Times New Roman"/>
          <w:sz w:val="26"/>
          <w:szCs w:val="26"/>
        </w:rPr>
        <w:t>сти, не отнесенные к муниципальным должностям и должностям муниц</w:t>
      </w:r>
      <w:r w:rsidRPr="0005690C">
        <w:rPr>
          <w:rFonts w:ascii="Times New Roman" w:hAnsi="Times New Roman" w:cs="Times New Roman"/>
          <w:sz w:val="26"/>
          <w:szCs w:val="26"/>
        </w:rPr>
        <w:t>и</w:t>
      </w:r>
      <w:r w:rsidRPr="0005690C">
        <w:rPr>
          <w:rFonts w:ascii="Times New Roman" w:hAnsi="Times New Roman" w:cs="Times New Roman"/>
          <w:sz w:val="26"/>
          <w:szCs w:val="26"/>
        </w:rPr>
        <w:t xml:space="preserve">пальной службы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05690C">
        <w:rPr>
          <w:rFonts w:ascii="Times New Roman" w:hAnsi="Times New Roman" w:cs="Times New Roman"/>
          <w:sz w:val="26"/>
          <w:szCs w:val="26"/>
        </w:rPr>
        <w:t xml:space="preserve"> П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05690C">
        <w:rPr>
          <w:rFonts w:ascii="Times New Roman" w:hAnsi="Times New Roman" w:cs="Times New Roman"/>
          <w:sz w:val="26"/>
          <w:szCs w:val="26"/>
        </w:rPr>
        <w:t xml:space="preserve">, устанавливается штатным расписанием, утверждаемым распоряжением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5690C">
        <w:rPr>
          <w:rFonts w:ascii="Times New Roman" w:hAnsi="Times New Roman" w:cs="Times New Roman"/>
          <w:sz w:val="26"/>
          <w:szCs w:val="26"/>
        </w:rPr>
        <w:t xml:space="preserve"> П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0569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4.2. Размер ежемесячной дополнительной денежной премии может быть уменьшен или увеличен в пределах фонда оплаты труда на дату рассмотр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ния.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4.3. Решение о размере выплаты ежемесячной денежной премии лиц, зам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 xml:space="preserve">щающих должности, не отнесенные к муниципальным должностям и должностям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0569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Перце</w:t>
      </w:r>
      <w:r w:rsidRPr="0005690C">
        <w:rPr>
          <w:rFonts w:ascii="Times New Roman" w:hAnsi="Times New Roman" w:cs="Times New Roman"/>
          <w:sz w:val="26"/>
          <w:szCs w:val="26"/>
        </w:rPr>
        <w:t>в</w:t>
      </w:r>
      <w:r w:rsidRPr="0005690C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05690C">
        <w:rPr>
          <w:rFonts w:ascii="Times New Roman" w:hAnsi="Times New Roman" w:cs="Times New Roman"/>
          <w:sz w:val="26"/>
          <w:szCs w:val="26"/>
        </w:rPr>
        <w:t>, принимается по итогам работы за каждый месяц в соответствии с показ</w:t>
      </w:r>
      <w:r w:rsidRPr="0005690C">
        <w:rPr>
          <w:rFonts w:ascii="Times New Roman" w:hAnsi="Times New Roman" w:cs="Times New Roman"/>
          <w:sz w:val="26"/>
          <w:szCs w:val="26"/>
        </w:rPr>
        <w:t>а</w:t>
      </w:r>
      <w:r w:rsidRPr="0005690C">
        <w:rPr>
          <w:rFonts w:ascii="Times New Roman" w:hAnsi="Times New Roman" w:cs="Times New Roman"/>
          <w:sz w:val="26"/>
          <w:szCs w:val="26"/>
        </w:rPr>
        <w:t>телями качества р</w:t>
      </w:r>
      <w:r w:rsidRPr="0005690C">
        <w:rPr>
          <w:rFonts w:ascii="Times New Roman" w:hAnsi="Times New Roman" w:cs="Times New Roman"/>
          <w:sz w:val="26"/>
          <w:szCs w:val="26"/>
        </w:rPr>
        <w:t>а</w:t>
      </w:r>
      <w:r w:rsidRPr="0005690C">
        <w:rPr>
          <w:rFonts w:ascii="Times New Roman" w:hAnsi="Times New Roman" w:cs="Times New Roman"/>
          <w:sz w:val="26"/>
          <w:szCs w:val="26"/>
        </w:rPr>
        <w:t>боты, указанными в разделах 2 и 3  настоящего Порядка.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4.6. Ежемесячная дополнительная денежная премия начисляется и выплач</w:t>
      </w:r>
      <w:r w:rsidRPr="0005690C">
        <w:rPr>
          <w:rFonts w:ascii="Times New Roman" w:hAnsi="Times New Roman" w:cs="Times New Roman"/>
          <w:sz w:val="26"/>
          <w:szCs w:val="26"/>
        </w:rPr>
        <w:t>и</w:t>
      </w:r>
      <w:r w:rsidRPr="0005690C">
        <w:rPr>
          <w:rFonts w:ascii="Times New Roman" w:hAnsi="Times New Roman" w:cs="Times New Roman"/>
          <w:sz w:val="26"/>
          <w:szCs w:val="26"/>
        </w:rPr>
        <w:t xml:space="preserve">вается за фактически отработанное время. 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Pr="00690870" w:rsidRDefault="0005690C" w:rsidP="0005690C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05690C" w:rsidRPr="0005690C" w:rsidRDefault="0005690C" w:rsidP="0005690C">
      <w:pPr>
        <w:pStyle w:val="ConsPlusNormal"/>
        <w:ind w:left="50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Приложение №</w:t>
      </w:r>
      <w:r w:rsidRPr="0005690C">
        <w:rPr>
          <w:rFonts w:ascii="Times New Roman" w:hAnsi="Times New Roman" w:cs="Times New Roman"/>
          <w:sz w:val="26"/>
          <w:szCs w:val="26"/>
        </w:rPr>
        <w:t>1</w:t>
      </w:r>
      <w:r w:rsidRPr="0005690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690C" w:rsidRPr="0005690C" w:rsidRDefault="0005690C" w:rsidP="0005690C">
      <w:pPr>
        <w:pStyle w:val="ConsPlusNormal"/>
        <w:ind w:left="50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05690C">
        <w:rPr>
          <w:rFonts w:ascii="Times New Roman" w:hAnsi="Times New Roman" w:cs="Times New Roman"/>
          <w:sz w:val="26"/>
          <w:szCs w:val="26"/>
        </w:rPr>
        <w:t>Порядку  ежемесячного</w:t>
      </w:r>
      <w:proofErr w:type="gramEnd"/>
      <w:r w:rsidRPr="0005690C">
        <w:rPr>
          <w:rFonts w:ascii="Times New Roman" w:hAnsi="Times New Roman" w:cs="Times New Roman"/>
          <w:sz w:val="26"/>
          <w:szCs w:val="26"/>
        </w:rPr>
        <w:t xml:space="preserve"> денежного прем</w:t>
      </w:r>
      <w:r w:rsidRPr="0005690C">
        <w:rPr>
          <w:rFonts w:ascii="Times New Roman" w:hAnsi="Times New Roman" w:cs="Times New Roman"/>
          <w:sz w:val="26"/>
          <w:szCs w:val="26"/>
        </w:rPr>
        <w:t>и</w:t>
      </w:r>
      <w:r w:rsidRPr="0005690C">
        <w:rPr>
          <w:rFonts w:ascii="Times New Roman" w:hAnsi="Times New Roman" w:cs="Times New Roman"/>
          <w:sz w:val="26"/>
          <w:szCs w:val="26"/>
        </w:rPr>
        <w:t>рования лиц, замещающих должности, не отнесенные к м</w:t>
      </w:r>
      <w:r w:rsidRPr="0005690C">
        <w:rPr>
          <w:rFonts w:ascii="Times New Roman" w:hAnsi="Times New Roman" w:cs="Times New Roman"/>
          <w:sz w:val="26"/>
          <w:szCs w:val="26"/>
        </w:rPr>
        <w:t>у</w:t>
      </w:r>
      <w:r w:rsidRPr="0005690C">
        <w:rPr>
          <w:rFonts w:ascii="Times New Roman" w:hAnsi="Times New Roman" w:cs="Times New Roman"/>
          <w:sz w:val="26"/>
          <w:szCs w:val="26"/>
        </w:rPr>
        <w:t xml:space="preserve">ниципальным должностям и должностям муниципальной службы в органах местного самоуправления сельского поселения 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</w:p>
    <w:p w:rsidR="0005690C" w:rsidRPr="0005690C" w:rsidRDefault="0005690C" w:rsidP="0005690C">
      <w:pPr>
        <w:pStyle w:val="ConsPlusNormal"/>
        <w:ind w:left="50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70"/>
      <w:bookmarkEnd w:id="8"/>
      <w:r w:rsidRPr="0005690C">
        <w:rPr>
          <w:rFonts w:ascii="Times New Roman" w:hAnsi="Times New Roman" w:cs="Times New Roman"/>
          <w:sz w:val="26"/>
          <w:szCs w:val="26"/>
        </w:rPr>
        <w:t xml:space="preserve">ПРЕДЛОЖЕНИЯ О РАЗМЕРЕ ЕЖЕМЕСЯЧНОЙ </w:t>
      </w: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ДОПОЛНИТЕЛЬНОЙ ДЕНЕЖНОЙ ПРЕМИИ</w:t>
      </w: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690C" w:rsidRPr="0005690C" w:rsidRDefault="0005690C" w:rsidP="00056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 или органа местного самоуправл</w:t>
      </w:r>
      <w:r w:rsidRPr="0005690C">
        <w:rPr>
          <w:rFonts w:ascii="Times New Roman" w:hAnsi="Times New Roman" w:cs="Times New Roman"/>
          <w:sz w:val="26"/>
          <w:szCs w:val="26"/>
        </w:rPr>
        <w:t>е</w:t>
      </w:r>
      <w:r w:rsidRPr="0005690C">
        <w:rPr>
          <w:rFonts w:ascii="Times New Roman" w:hAnsi="Times New Roman" w:cs="Times New Roman"/>
          <w:sz w:val="26"/>
          <w:szCs w:val="26"/>
        </w:rPr>
        <w:t>ния)</w:t>
      </w: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05690C" w:rsidRPr="0005690C" w:rsidRDefault="0005690C" w:rsidP="000569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(месяц, год)</w:t>
      </w:r>
    </w:p>
    <w:p w:rsidR="0005690C" w:rsidRPr="0005690C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912"/>
        <w:gridCol w:w="2551"/>
        <w:gridCol w:w="1701"/>
        <w:gridCol w:w="2268"/>
      </w:tblGrid>
      <w:tr w:rsidR="0005690C" w:rsidRPr="0005690C" w:rsidTr="0005690C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5690C" w:rsidRPr="0005690C" w:rsidRDefault="0005690C" w:rsidP="006551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Оклад (руб.)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ежемесячной  д</w:t>
            </w: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5690C">
              <w:rPr>
                <w:rFonts w:ascii="Times New Roman" w:hAnsi="Times New Roman" w:cs="Times New Roman"/>
                <w:sz w:val="26"/>
                <w:szCs w:val="26"/>
              </w:rPr>
              <w:t>полнительной</w:t>
            </w:r>
            <w:proofErr w:type="gramEnd"/>
            <w:r w:rsidRPr="0005690C">
              <w:rPr>
                <w:rFonts w:ascii="Times New Roman" w:hAnsi="Times New Roman" w:cs="Times New Roman"/>
                <w:sz w:val="26"/>
                <w:szCs w:val="26"/>
              </w:rPr>
              <w:t xml:space="preserve"> денежной премии (% от оклада)</w:t>
            </w:r>
          </w:p>
        </w:tc>
      </w:tr>
      <w:tr w:rsidR="0005690C" w:rsidRPr="0005690C" w:rsidTr="0005690C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90C" w:rsidRPr="0005690C" w:rsidTr="0005690C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90C" w:rsidRPr="0005690C" w:rsidRDefault="0005690C" w:rsidP="006551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690C" w:rsidRPr="0005690C" w:rsidRDefault="0005690C" w:rsidP="000569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90C" w:rsidRPr="0005690C" w:rsidRDefault="0005690C" w:rsidP="00056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 xml:space="preserve">Должность, Ф.И.О. </w:t>
      </w:r>
    </w:p>
    <w:p w:rsidR="0005690C" w:rsidRPr="0005690C" w:rsidRDefault="0005690C" w:rsidP="00056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690C" w:rsidRPr="0005690C" w:rsidRDefault="0005690C" w:rsidP="00056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>Дата</w:t>
      </w:r>
    </w:p>
    <w:p w:rsidR="0005690C" w:rsidRPr="0005690C" w:rsidRDefault="0005690C" w:rsidP="00A27B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a4"/>
        <w:tabs>
          <w:tab w:val="left" w:pos="708"/>
        </w:tabs>
      </w:pPr>
    </w:p>
    <w:p w:rsidR="0005690C" w:rsidRDefault="0005690C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05690C" w:rsidRPr="0005690C" w:rsidRDefault="0005690C" w:rsidP="0005690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86A38">
        <w:rPr>
          <w:rFonts w:ascii="Times New Roman" w:hAnsi="Times New Roman" w:cs="Times New Roman"/>
          <w:sz w:val="26"/>
          <w:szCs w:val="26"/>
        </w:rPr>
        <w:t>9</w:t>
      </w:r>
      <w:r w:rsidRPr="0005690C">
        <w:rPr>
          <w:rFonts w:ascii="Times New Roman" w:hAnsi="Times New Roman" w:cs="Times New Roman"/>
          <w:sz w:val="26"/>
          <w:szCs w:val="26"/>
        </w:rPr>
        <w:t xml:space="preserve"> к</w:t>
      </w:r>
    </w:p>
    <w:p w:rsidR="0005690C" w:rsidRPr="0005690C" w:rsidRDefault="0005690C" w:rsidP="0005690C">
      <w:pPr>
        <w:jc w:val="right"/>
        <w:rPr>
          <w:sz w:val="26"/>
          <w:szCs w:val="26"/>
        </w:rPr>
      </w:pPr>
      <w:r w:rsidRPr="0005690C">
        <w:rPr>
          <w:sz w:val="26"/>
          <w:szCs w:val="26"/>
        </w:rPr>
        <w:t>Положению об оплате труда в</w:t>
      </w:r>
    </w:p>
    <w:p w:rsidR="0005690C" w:rsidRPr="0005690C" w:rsidRDefault="0005690C" w:rsidP="0005690C">
      <w:pPr>
        <w:jc w:val="right"/>
        <w:rPr>
          <w:sz w:val="26"/>
          <w:szCs w:val="26"/>
        </w:rPr>
      </w:pPr>
      <w:r w:rsidRPr="0005690C">
        <w:rPr>
          <w:sz w:val="26"/>
          <w:szCs w:val="26"/>
        </w:rPr>
        <w:t xml:space="preserve"> органах местного самоуправления</w:t>
      </w:r>
    </w:p>
    <w:p w:rsidR="0005690C" w:rsidRPr="0005690C" w:rsidRDefault="0005690C" w:rsidP="000569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569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05690C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</w:p>
    <w:p w:rsidR="0005690C" w:rsidRPr="000834AC" w:rsidRDefault="0005690C" w:rsidP="0005690C">
      <w:pPr>
        <w:pStyle w:val="ConsPlusNormal"/>
        <w:jc w:val="right"/>
        <w:rPr>
          <w:rFonts w:ascii="Bookman Old Style" w:hAnsi="Bookman Old Style" w:cs="Times New Roman"/>
          <w:sz w:val="24"/>
          <w:szCs w:val="24"/>
        </w:rPr>
      </w:pPr>
    </w:p>
    <w:p w:rsidR="0005690C" w:rsidRPr="00886A38" w:rsidRDefault="0005690C" w:rsidP="000569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6A3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5690C" w:rsidRPr="00886A38" w:rsidRDefault="0005690C" w:rsidP="000569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6A38">
        <w:rPr>
          <w:rFonts w:ascii="Times New Roman" w:hAnsi="Times New Roman" w:cs="Times New Roman"/>
          <w:b w:val="0"/>
          <w:sz w:val="26"/>
          <w:szCs w:val="26"/>
        </w:rPr>
        <w:t>ЕДИНОВРЕМЕННЫХ ВЫПЛАТ ЛИЦАМ, ЗАМЕЩАЮЩИХ ДОЛЖНОСТИ,</w:t>
      </w:r>
    </w:p>
    <w:p w:rsidR="0005690C" w:rsidRPr="00886A38" w:rsidRDefault="0005690C" w:rsidP="0005690C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6A38">
        <w:rPr>
          <w:rFonts w:ascii="Times New Roman" w:hAnsi="Times New Roman" w:cs="Times New Roman"/>
          <w:b w:val="0"/>
          <w:sz w:val="26"/>
          <w:szCs w:val="26"/>
        </w:rPr>
        <w:t xml:space="preserve"> НЕ ОТНЕСЕННЫЕ К МУНИЦИПАЛЬНЫМ ДОЛЖНОСТЯМ И ДОЛЖНОСТЯМ МУНИЦИПАЛЬНОЙ СЛУЖБЫ В </w:t>
      </w:r>
      <w:r w:rsidR="00886A38">
        <w:rPr>
          <w:rFonts w:ascii="Times New Roman" w:hAnsi="Times New Roman" w:cs="Times New Roman"/>
          <w:b w:val="0"/>
          <w:sz w:val="26"/>
          <w:szCs w:val="26"/>
        </w:rPr>
        <w:t xml:space="preserve">ОРГАНАХ МЕСТНОГО САМОУПРАВЛЕНИЯ СЕЛЬСКОГО ПОСЕЛЕНИЯ </w:t>
      </w:r>
      <w:r w:rsidRPr="00886A38">
        <w:rPr>
          <w:rFonts w:ascii="Times New Roman" w:hAnsi="Times New Roman" w:cs="Times New Roman"/>
          <w:b w:val="0"/>
          <w:sz w:val="26"/>
          <w:szCs w:val="26"/>
        </w:rPr>
        <w:t>ПЕРЦЕВСКОЕ</w:t>
      </w:r>
    </w:p>
    <w:p w:rsidR="0005690C" w:rsidRPr="00886A38" w:rsidRDefault="0005690C" w:rsidP="000569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5690C" w:rsidRPr="00886A38" w:rsidRDefault="0005690C" w:rsidP="0005690C">
      <w:pPr>
        <w:pStyle w:val="ConsPlusNormal"/>
        <w:spacing w:after="120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осуществление единовременных выплат </w:t>
      </w:r>
      <w:proofErr w:type="gramStart"/>
      <w:r w:rsidRPr="00886A38">
        <w:rPr>
          <w:rFonts w:ascii="Times New Roman" w:hAnsi="Times New Roman" w:cs="Times New Roman"/>
          <w:sz w:val="26"/>
          <w:szCs w:val="26"/>
        </w:rPr>
        <w:t>в лицам</w:t>
      </w:r>
      <w:proofErr w:type="gramEnd"/>
      <w:r w:rsidRPr="00886A38">
        <w:rPr>
          <w:rFonts w:ascii="Times New Roman" w:hAnsi="Times New Roman" w:cs="Times New Roman"/>
          <w:sz w:val="26"/>
          <w:szCs w:val="26"/>
        </w:rPr>
        <w:t>, замещающим должности, не отнесенные к муниципальным должностям и должностям муниц</w:t>
      </w:r>
      <w:r w:rsidRPr="00886A38">
        <w:rPr>
          <w:rFonts w:ascii="Times New Roman" w:hAnsi="Times New Roman" w:cs="Times New Roman"/>
          <w:sz w:val="26"/>
          <w:szCs w:val="26"/>
        </w:rPr>
        <w:t>и</w:t>
      </w:r>
      <w:r w:rsidRPr="00886A38">
        <w:rPr>
          <w:rFonts w:ascii="Times New Roman" w:hAnsi="Times New Roman" w:cs="Times New Roman"/>
          <w:sz w:val="26"/>
          <w:szCs w:val="26"/>
        </w:rPr>
        <w:t xml:space="preserve">пальной службы в </w:t>
      </w:r>
      <w:r w:rsidR="00886A38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>.</w:t>
      </w:r>
    </w:p>
    <w:p w:rsidR="0005690C" w:rsidRPr="00886A38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690C" w:rsidRPr="00886A38" w:rsidRDefault="0005690C" w:rsidP="0005690C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1. Порядок оказания материальной помощи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 xml:space="preserve">1.1. Материальная помощь работникам, обслуживающим администрацию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 xml:space="preserve">, выплачивается ежегодно в </w:t>
      </w:r>
      <w:proofErr w:type="gramStart"/>
      <w:r w:rsidRPr="00886A38">
        <w:rPr>
          <w:rFonts w:ascii="Times New Roman" w:hAnsi="Times New Roman" w:cs="Times New Roman"/>
          <w:sz w:val="26"/>
          <w:szCs w:val="26"/>
        </w:rPr>
        <w:t>размере  двух</w:t>
      </w:r>
      <w:proofErr w:type="gramEnd"/>
      <w:r w:rsidRPr="00886A38">
        <w:rPr>
          <w:rFonts w:ascii="Times New Roman" w:hAnsi="Times New Roman" w:cs="Times New Roman"/>
          <w:sz w:val="26"/>
          <w:szCs w:val="26"/>
        </w:rPr>
        <w:t xml:space="preserve"> должностных окладов в год (ежеквартально до 0,5 оклада) на которую начисляется ра</w:t>
      </w:r>
      <w:r w:rsidRPr="00886A38">
        <w:rPr>
          <w:rFonts w:ascii="Times New Roman" w:hAnsi="Times New Roman" w:cs="Times New Roman"/>
          <w:sz w:val="26"/>
          <w:szCs w:val="26"/>
        </w:rPr>
        <w:t>й</w:t>
      </w:r>
      <w:r w:rsidRPr="00886A38">
        <w:rPr>
          <w:rFonts w:ascii="Times New Roman" w:hAnsi="Times New Roman" w:cs="Times New Roman"/>
          <w:sz w:val="26"/>
          <w:szCs w:val="26"/>
        </w:rPr>
        <w:t>онный коэффициент.</w:t>
      </w:r>
    </w:p>
    <w:p w:rsidR="0005690C" w:rsidRPr="00886A38" w:rsidRDefault="0005690C" w:rsidP="00886A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На оказание материальной помощи направляются средства, предусмотре</w:t>
      </w:r>
      <w:r w:rsidRPr="00886A38">
        <w:rPr>
          <w:rFonts w:ascii="Times New Roman" w:hAnsi="Times New Roman" w:cs="Times New Roman"/>
          <w:sz w:val="26"/>
          <w:szCs w:val="26"/>
        </w:rPr>
        <w:t>н</w:t>
      </w:r>
      <w:r w:rsidRPr="00886A38">
        <w:rPr>
          <w:rFonts w:ascii="Times New Roman" w:hAnsi="Times New Roman" w:cs="Times New Roman"/>
          <w:sz w:val="26"/>
          <w:szCs w:val="26"/>
        </w:rPr>
        <w:t>ные в фонде оплаты труда лиц, замещающих должности, не отнесенные к мун</w:t>
      </w:r>
      <w:r w:rsidRPr="00886A38">
        <w:rPr>
          <w:rFonts w:ascii="Times New Roman" w:hAnsi="Times New Roman" w:cs="Times New Roman"/>
          <w:sz w:val="26"/>
          <w:szCs w:val="26"/>
        </w:rPr>
        <w:t>и</w:t>
      </w:r>
      <w:r w:rsidRPr="00886A38">
        <w:rPr>
          <w:rFonts w:ascii="Times New Roman" w:hAnsi="Times New Roman" w:cs="Times New Roman"/>
          <w:sz w:val="26"/>
          <w:szCs w:val="26"/>
        </w:rPr>
        <w:t xml:space="preserve">ципальным должностям и должностям муниципальной службы </w:t>
      </w:r>
      <w:r w:rsidR="00886A38" w:rsidRPr="00886A38">
        <w:rPr>
          <w:rFonts w:ascii="Times New Roman" w:hAnsi="Times New Roman" w:cs="Times New Roman"/>
          <w:sz w:val="26"/>
          <w:szCs w:val="26"/>
        </w:rPr>
        <w:t xml:space="preserve">в </w:t>
      </w:r>
      <w:r w:rsidR="00886A38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="00886A38"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A38"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="00886A38" w:rsidRPr="00886A38">
        <w:rPr>
          <w:rFonts w:ascii="Times New Roman" w:hAnsi="Times New Roman" w:cs="Times New Roman"/>
          <w:sz w:val="26"/>
          <w:szCs w:val="26"/>
        </w:rPr>
        <w:t>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При определении суммы материальной помощи работникам, обслужива</w:t>
      </w:r>
      <w:r w:rsidRPr="00886A38">
        <w:rPr>
          <w:rFonts w:ascii="Times New Roman" w:hAnsi="Times New Roman" w:cs="Times New Roman"/>
          <w:sz w:val="26"/>
          <w:szCs w:val="26"/>
        </w:rPr>
        <w:t>ю</w:t>
      </w:r>
      <w:r w:rsidRPr="00886A38">
        <w:rPr>
          <w:rFonts w:ascii="Times New Roman" w:hAnsi="Times New Roman" w:cs="Times New Roman"/>
          <w:sz w:val="26"/>
          <w:szCs w:val="26"/>
        </w:rPr>
        <w:t xml:space="preserve">щим администрацию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П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>, в расчет прин</w:t>
      </w:r>
      <w:r w:rsidRPr="00886A38">
        <w:rPr>
          <w:rFonts w:ascii="Times New Roman" w:hAnsi="Times New Roman" w:cs="Times New Roman"/>
          <w:sz w:val="26"/>
          <w:szCs w:val="26"/>
        </w:rPr>
        <w:t>и</w:t>
      </w:r>
      <w:r w:rsidRPr="00886A38">
        <w:rPr>
          <w:rFonts w:ascii="Times New Roman" w:hAnsi="Times New Roman" w:cs="Times New Roman"/>
          <w:sz w:val="26"/>
          <w:szCs w:val="26"/>
        </w:rPr>
        <w:t xml:space="preserve">маются оклады, получаемые на день подписания распоряжения главы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 xml:space="preserve"> о ее выплате.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 xml:space="preserve">1.2. Материальная помощь вышеуказанным лицам, поступившим на работу в администрацию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 xml:space="preserve"> в течение календа</w:t>
      </w:r>
      <w:r w:rsidRPr="00886A38">
        <w:rPr>
          <w:rFonts w:ascii="Times New Roman" w:hAnsi="Times New Roman" w:cs="Times New Roman"/>
          <w:sz w:val="26"/>
          <w:szCs w:val="26"/>
        </w:rPr>
        <w:t>р</w:t>
      </w:r>
      <w:r w:rsidRPr="00886A38">
        <w:rPr>
          <w:rFonts w:ascii="Times New Roman" w:hAnsi="Times New Roman" w:cs="Times New Roman"/>
          <w:sz w:val="26"/>
          <w:szCs w:val="26"/>
        </w:rPr>
        <w:t>ного года, выплачивается пропорционально отработа</w:t>
      </w:r>
      <w:r w:rsidRPr="00886A38">
        <w:rPr>
          <w:rFonts w:ascii="Times New Roman" w:hAnsi="Times New Roman" w:cs="Times New Roman"/>
          <w:sz w:val="26"/>
          <w:szCs w:val="26"/>
        </w:rPr>
        <w:t>н</w:t>
      </w:r>
      <w:r w:rsidRPr="00886A38">
        <w:rPr>
          <w:rFonts w:ascii="Times New Roman" w:hAnsi="Times New Roman" w:cs="Times New Roman"/>
          <w:sz w:val="26"/>
          <w:szCs w:val="26"/>
        </w:rPr>
        <w:t>ному времени.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1.3. Материальная помощь не выплачивается: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- лицам, находящимся в отпуске по уходу за ребенком до достижения им возраста трех лет;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 xml:space="preserve">- лицам, увольняемым из администрации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</w:t>
      </w:r>
      <w:hyperlink r:id="rId20" w:history="1">
        <w:r w:rsidRPr="00886A38">
          <w:rPr>
            <w:rStyle w:val="a8"/>
            <w:rFonts w:ascii="Times New Roman" w:hAnsi="Times New Roman" w:cs="Times New Roman"/>
            <w:sz w:val="26"/>
            <w:szCs w:val="26"/>
          </w:rPr>
          <w:t>пунктами 6</w:t>
        </w:r>
      </w:hyperlink>
      <w:r w:rsidRPr="00886A38">
        <w:rPr>
          <w:rFonts w:ascii="Times New Roman" w:hAnsi="Times New Roman" w:cs="Times New Roman"/>
          <w:sz w:val="26"/>
          <w:szCs w:val="26"/>
        </w:rPr>
        <w:t xml:space="preserve"> - </w:t>
      </w:r>
      <w:hyperlink r:id="rId21" w:history="1">
        <w:r w:rsidRPr="00886A38">
          <w:rPr>
            <w:rStyle w:val="a8"/>
            <w:rFonts w:ascii="Times New Roman" w:hAnsi="Times New Roman" w:cs="Times New Roman"/>
            <w:sz w:val="26"/>
            <w:szCs w:val="26"/>
          </w:rPr>
          <w:t>8 статьи 81</w:t>
        </w:r>
      </w:hyperlink>
      <w:r w:rsidRPr="00886A38">
        <w:rPr>
          <w:rFonts w:ascii="Times New Roman" w:hAnsi="Times New Roman" w:cs="Times New Roman"/>
          <w:sz w:val="26"/>
          <w:szCs w:val="26"/>
        </w:rPr>
        <w:t xml:space="preserve"> Трудов</w:t>
      </w:r>
      <w:r w:rsidRPr="00886A38">
        <w:rPr>
          <w:rFonts w:ascii="Times New Roman" w:hAnsi="Times New Roman" w:cs="Times New Roman"/>
          <w:sz w:val="26"/>
          <w:szCs w:val="26"/>
        </w:rPr>
        <w:t>о</w:t>
      </w:r>
      <w:r w:rsidRPr="00886A38">
        <w:rPr>
          <w:rFonts w:ascii="Times New Roman" w:hAnsi="Times New Roman" w:cs="Times New Roman"/>
          <w:sz w:val="26"/>
          <w:szCs w:val="26"/>
        </w:rPr>
        <w:t>го кодекса  Российской Фед</w:t>
      </w:r>
      <w:r w:rsidRPr="00886A38">
        <w:rPr>
          <w:rFonts w:ascii="Times New Roman" w:hAnsi="Times New Roman" w:cs="Times New Roman"/>
          <w:sz w:val="26"/>
          <w:szCs w:val="26"/>
        </w:rPr>
        <w:t>е</w:t>
      </w:r>
      <w:r w:rsidRPr="00886A38">
        <w:rPr>
          <w:rFonts w:ascii="Times New Roman" w:hAnsi="Times New Roman" w:cs="Times New Roman"/>
          <w:sz w:val="26"/>
          <w:szCs w:val="26"/>
        </w:rPr>
        <w:t>рации, или по собственному желанию.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В случае если указанным лицам материальная помощь была выплачена р</w:t>
      </w:r>
      <w:r w:rsidRPr="00886A38">
        <w:rPr>
          <w:rFonts w:ascii="Times New Roman" w:hAnsi="Times New Roman" w:cs="Times New Roman"/>
          <w:sz w:val="26"/>
          <w:szCs w:val="26"/>
        </w:rPr>
        <w:t>а</w:t>
      </w:r>
      <w:r w:rsidRPr="00886A38">
        <w:rPr>
          <w:rFonts w:ascii="Times New Roman" w:hAnsi="Times New Roman" w:cs="Times New Roman"/>
          <w:sz w:val="26"/>
          <w:szCs w:val="26"/>
        </w:rPr>
        <w:t>нее, то при увольнении выплаченная сумма удержанию не подлежит.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1.4. Решение об оказании материальной помощи и ее размере оформл</w:t>
      </w:r>
      <w:r w:rsidRPr="00886A38">
        <w:rPr>
          <w:rFonts w:ascii="Times New Roman" w:hAnsi="Times New Roman" w:cs="Times New Roman"/>
          <w:sz w:val="26"/>
          <w:szCs w:val="26"/>
        </w:rPr>
        <w:t>я</w:t>
      </w:r>
      <w:r w:rsidRPr="00886A38">
        <w:rPr>
          <w:rFonts w:ascii="Times New Roman" w:hAnsi="Times New Roman" w:cs="Times New Roman"/>
          <w:sz w:val="26"/>
          <w:szCs w:val="26"/>
        </w:rPr>
        <w:t>ется распор</w:t>
      </w:r>
      <w:r w:rsidRPr="00886A38">
        <w:rPr>
          <w:rFonts w:ascii="Times New Roman" w:hAnsi="Times New Roman" w:cs="Times New Roman"/>
          <w:sz w:val="26"/>
          <w:szCs w:val="26"/>
        </w:rPr>
        <w:t>я</w:t>
      </w:r>
      <w:r w:rsidRPr="00886A38">
        <w:rPr>
          <w:rFonts w:ascii="Times New Roman" w:hAnsi="Times New Roman" w:cs="Times New Roman"/>
          <w:sz w:val="26"/>
          <w:szCs w:val="26"/>
        </w:rPr>
        <w:t xml:space="preserve">жением главы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>.</w:t>
      </w:r>
    </w:p>
    <w:p w:rsidR="0005690C" w:rsidRPr="00886A38" w:rsidRDefault="0005690C" w:rsidP="000569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690C" w:rsidRPr="00886A38" w:rsidRDefault="0005690C" w:rsidP="0005690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 xml:space="preserve">2. Единовременная премия, в том числе за выполнение показателей </w:t>
      </w:r>
    </w:p>
    <w:p w:rsidR="0005690C" w:rsidRPr="00886A38" w:rsidRDefault="0005690C" w:rsidP="0005690C">
      <w:pPr>
        <w:pStyle w:val="ConsPlusNormal"/>
        <w:spacing w:after="120"/>
        <w:ind w:firstLine="53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эффе</w:t>
      </w:r>
      <w:r w:rsidRPr="00886A38">
        <w:rPr>
          <w:rFonts w:ascii="Times New Roman" w:hAnsi="Times New Roman" w:cs="Times New Roman"/>
          <w:sz w:val="26"/>
          <w:szCs w:val="26"/>
        </w:rPr>
        <w:t>к</w:t>
      </w:r>
      <w:r w:rsidRPr="00886A38">
        <w:rPr>
          <w:rFonts w:ascii="Times New Roman" w:hAnsi="Times New Roman" w:cs="Times New Roman"/>
          <w:sz w:val="26"/>
          <w:szCs w:val="26"/>
        </w:rPr>
        <w:t>тивности и результативности профессиональной деятельности</w:t>
      </w:r>
    </w:p>
    <w:p w:rsidR="0005690C" w:rsidRPr="00886A38" w:rsidRDefault="0005690C" w:rsidP="00886A3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lastRenderedPageBreak/>
        <w:t>2.1. Лицам, замещающим должности, не отнесенные к муниципальным должностям и должностям муниципальной службы в</w:t>
      </w:r>
      <w:r w:rsidR="00886A38" w:rsidRPr="00886A38">
        <w:rPr>
          <w:rFonts w:ascii="Times New Roman" w:hAnsi="Times New Roman" w:cs="Times New Roman"/>
          <w:sz w:val="26"/>
          <w:szCs w:val="26"/>
        </w:rPr>
        <w:t xml:space="preserve"> </w:t>
      </w:r>
      <w:r w:rsidR="00886A38">
        <w:rPr>
          <w:rFonts w:ascii="Times New Roman" w:hAnsi="Times New Roman" w:cs="Times New Roman"/>
          <w:sz w:val="26"/>
          <w:szCs w:val="26"/>
        </w:rPr>
        <w:t>органах местного самоуправления сельского поселения</w:t>
      </w:r>
      <w:r w:rsidR="00886A38"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A38"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>, может производиться выплата единовреме</w:t>
      </w:r>
      <w:r w:rsidRPr="00886A38">
        <w:rPr>
          <w:rFonts w:ascii="Times New Roman" w:hAnsi="Times New Roman" w:cs="Times New Roman"/>
          <w:sz w:val="26"/>
          <w:szCs w:val="26"/>
        </w:rPr>
        <w:t>н</w:t>
      </w:r>
      <w:r w:rsidRPr="00886A38">
        <w:rPr>
          <w:rFonts w:ascii="Times New Roman" w:hAnsi="Times New Roman" w:cs="Times New Roman"/>
          <w:sz w:val="26"/>
          <w:szCs w:val="26"/>
        </w:rPr>
        <w:t>ной премии, в том числе за выполнение показателей эффективности и результ</w:t>
      </w:r>
      <w:r w:rsidRPr="00886A38">
        <w:rPr>
          <w:rFonts w:ascii="Times New Roman" w:hAnsi="Times New Roman" w:cs="Times New Roman"/>
          <w:sz w:val="26"/>
          <w:szCs w:val="26"/>
        </w:rPr>
        <w:t>а</w:t>
      </w:r>
      <w:r w:rsidRPr="00886A38">
        <w:rPr>
          <w:rFonts w:ascii="Times New Roman" w:hAnsi="Times New Roman" w:cs="Times New Roman"/>
          <w:sz w:val="26"/>
          <w:szCs w:val="26"/>
        </w:rPr>
        <w:t>тивности профессиональной деятельности в пределах средств фонда оплаты тр</w:t>
      </w:r>
      <w:r w:rsidRPr="00886A38">
        <w:rPr>
          <w:rFonts w:ascii="Times New Roman" w:hAnsi="Times New Roman" w:cs="Times New Roman"/>
          <w:sz w:val="26"/>
          <w:szCs w:val="26"/>
        </w:rPr>
        <w:t>у</w:t>
      </w:r>
      <w:r w:rsidRPr="00886A38">
        <w:rPr>
          <w:rFonts w:ascii="Times New Roman" w:hAnsi="Times New Roman" w:cs="Times New Roman"/>
          <w:sz w:val="26"/>
          <w:szCs w:val="26"/>
        </w:rPr>
        <w:t>да.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2.2. Указанная выплата является формой материального стимулирования эффективного и добросовестного труда, конкретного вклада лица в в</w:t>
      </w:r>
      <w:r w:rsidRPr="00886A38">
        <w:rPr>
          <w:rFonts w:ascii="Times New Roman" w:hAnsi="Times New Roman" w:cs="Times New Roman"/>
          <w:sz w:val="26"/>
          <w:szCs w:val="26"/>
        </w:rPr>
        <w:t>ы</w:t>
      </w:r>
      <w:r w:rsidRPr="00886A38">
        <w:rPr>
          <w:rFonts w:ascii="Times New Roman" w:hAnsi="Times New Roman" w:cs="Times New Roman"/>
          <w:sz w:val="26"/>
          <w:szCs w:val="26"/>
        </w:rPr>
        <w:t>полнение показателей эффекти</w:t>
      </w:r>
      <w:r w:rsidRPr="00886A38">
        <w:rPr>
          <w:rFonts w:ascii="Times New Roman" w:hAnsi="Times New Roman" w:cs="Times New Roman"/>
          <w:sz w:val="26"/>
          <w:szCs w:val="26"/>
        </w:rPr>
        <w:t>в</w:t>
      </w:r>
      <w:r w:rsidRPr="00886A38">
        <w:rPr>
          <w:rFonts w:ascii="Times New Roman" w:hAnsi="Times New Roman" w:cs="Times New Roman"/>
          <w:sz w:val="26"/>
          <w:szCs w:val="26"/>
        </w:rPr>
        <w:t>ности и результативности профессиональной деятельности.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2.3. Размер выплаты определяется дифференцированно конкретному лицу за конкре</w:t>
      </w:r>
      <w:r w:rsidRPr="00886A38">
        <w:rPr>
          <w:rFonts w:ascii="Times New Roman" w:hAnsi="Times New Roman" w:cs="Times New Roman"/>
          <w:sz w:val="26"/>
          <w:szCs w:val="26"/>
        </w:rPr>
        <w:t>т</w:t>
      </w:r>
      <w:r w:rsidRPr="00886A38">
        <w:rPr>
          <w:rFonts w:ascii="Times New Roman" w:hAnsi="Times New Roman" w:cs="Times New Roman"/>
          <w:sz w:val="26"/>
          <w:szCs w:val="26"/>
        </w:rPr>
        <w:t>ную деятельность в процентах от должностного оклада.</w:t>
      </w:r>
    </w:p>
    <w:p w:rsidR="0005690C" w:rsidRPr="00886A38" w:rsidRDefault="0005690C" w:rsidP="00056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A38">
        <w:rPr>
          <w:rFonts w:ascii="Times New Roman" w:hAnsi="Times New Roman" w:cs="Times New Roman"/>
          <w:sz w:val="26"/>
          <w:szCs w:val="26"/>
        </w:rPr>
        <w:t>2.4. Решение о выплате единовременной премии за выполнение показат</w:t>
      </w:r>
      <w:r w:rsidRPr="00886A38">
        <w:rPr>
          <w:rFonts w:ascii="Times New Roman" w:hAnsi="Times New Roman" w:cs="Times New Roman"/>
          <w:sz w:val="26"/>
          <w:szCs w:val="26"/>
        </w:rPr>
        <w:t>е</w:t>
      </w:r>
      <w:r w:rsidRPr="00886A38">
        <w:rPr>
          <w:rFonts w:ascii="Times New Roman" w:hAnsi="Times New Roman" w:cs="Times New Roman"/>
          <w:sz w:val="26"/>
          <w:szCs w:val="26"/>
        </w:rPr>
        <w:t xml:space="preserve">лей эффективности и результативности профессиональной деятельности и ее размере определяется главой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Пе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 xml:space="preserve"> и офор</w:t>
      </w:r>
      <w:r w:rsidRPr="00886A38">
        <w:rPr>
          <w:rFonts w:ascii="Times New Roman" w:hAnsi="Times New Roman" w:cs="Times New Roman"/>
          <w:sz w:val="26"/>
          <w:szCs w:val="26"/>
        </w:rPr>
        <w:t>м</w:t>
      </w:r>
      <w:r w:rsidRPr="00886A38">
        <w:rPr>
          <w:rFonts w:ascii="Times New Roman" w:hAnsi="Times New Roman" w:cs="Times New Roman"/>
          <w:sz w:val="26"/>
          <w:szCs w:val="26"/>
        </w:rPr>
        <w:t xml:space="preserve">ляется распоряжением администрации </w:t>
      </w:r>
      <w:r w:rsidR="00886A3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86A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6A38">
        <w:rPr>
          <w:rFonts w:ascii="Times New Roman" w:hAnsi="Times New Roman" w:cs="Times New Roman"/>
          <w:sz w:val="26"/>
          <w:szCs w:val="26"/>
        </w:rPr>
        <w:t>Перцевское</w:t>
      </w:r>
      <w:proofErr w:type="spellEnd"/>
      <w:r w:rsidRPr="00886A38">
        <w:rPr>
          <w:rFonts w:ascii="Times New Roman" w:hAnsi="Times New Roman" w:cs="Times New Roman"/>
          <w:sz w:val="26"/>
          <w:szCs w:val="26"/>
        </w:rPr>
        <w:t>.</w:t>
      </w: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5C3450" w:rsidRDefault="005C3450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a4"/>
        <w:tabs>
          <w:tab w:val="left" w:pos="708"/>
        </w:tabs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6A7C5E" w:rsidRDefault="006A7C5E" w:rsidP="006A7C5E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412DC8" w:rsidRDefault="00412DC8" w:rsidP="00412DC8">
      <w:pPr>
        <w:pStyle w:val="ConsNonformat"/>
        <w:widowControl/>
        <w:ind w:right="0"/>
      </w:pPr>
    </w:p>
    <w:p w:rsidR="00412DC8" w:rsidRDefault="00412DC8"/>
    <w:sectPr w:rsidR="00412DC8" w:rsidSect="0009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843"/>
    <w:multiLevelType w:val="hybridMultilevel"/>
    <w:tmpl w:val="17A092D0"/>
    <w:lvl w:ilvl="0" w:tplc="B1C8D9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2E0AAB"/>
    <w:multiLevelType w:val="hybridMultilevel"/>
    <w:tmpl w:val="AAAE4F08"/>
    <w:lvl w:ilvl="0" w:tplc="12F0D77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C05207"/>
    <w:multiLevelType w:val="hybridMultilevel"/>
    <w:tmpl w:val="52A27E76"/>
    <w:lvl w:ilvl="0" w:tplc="9B0EE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C8"/>
    <w:rsid w:val="0005690C"/>
    <w:rsid w:val="00063150"/>
    <w:rsid w:val="00097A2F"/>
    <w:rsid w:val="001A6B20"/>
    <w:rsid w:val="003110F2"/>
    <w:rsid w:val="00323199"/>
    <w:rsid w:val="00341E09"/>
    <w:rsid w:val="00381CFC"/>
    <w:rsid w:val="00407120"/>
    <w:rsid w:val="00412DC8"/>
    <w:rsid w:val="00417006"/>
    <w:rsid w:val="004D0325"/>
    <w:rsid w:val="00501E07"/>
    <w:rsid w:val="005874DE"/>
    <w:rsid w:val="005C3450"/>
    <w:rsid w:val="00603498"/>
    <w:rsid w:val="00676AD5"/>
    <w:rsid w:val="0069518E"/>
    <w:rsid w:val="006A7C5E"/>
    <w:rsid w:val="00703183"/>
    <w:rsid w:val="00720050"/>
    <w:rsid w:val="00761D9F"/>
    <w:rsid w:val="00773025"/>
    <w:rsid w:val="00815FC2"/>
    <w:rsid w:val="00873ABB"/>
    <w:rsid w:val="00886A38"/>
    <w:rsid w:val="00905424"/>
    <w:rsid w:val="00997F1D"/>
    <w:rsid w:val="00A27B54"/>
    <w:rsid w:val="00A5694C"/>
    <w:rsid w:val="00AD56EA"/>
    <w:rsid w:val="00B7765D"/>
    <w:rsid w:val="00BB1358"/>
    <w:rsid w:val="00BB36FA"/>
    <w:rsid w:val="00BE0DD3"/>
    <w:rsid w:val="00D1209B"/>
    <w:rsid w:val="00D74CB8"/>
    <w:rsid w:val="00DD3D34"/>
    <w:rsid w:val="00E860D3"/>
    <w:rsid w:val="00E900C1"/>
    <w:rsid w:val="00EB24B6"/>
    <w:rsid w:val="00F06ED9"/>
    <w:rsid w:val="00F3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830"/>
  <w15:docId w15:val="{39583075-2B04-44AE-92BC-A5423BE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DC8"/>
    <w:pPr>
      <w:keepNext/>
      <w:widowControl/>
      <w:autoSpaceDE/>
      <w:autoSpaceDN/>
      <w:adjustRightInd/>
      <w:jc w:val="center"/>
      <w:outlineLvl w:val="0"/>
    </w:pPr>
    <w:rPr>
      <w:rFonts w:ascii="Bookman Old Style" w:eastAsia="Calibri" w:hAnsi="Bookman Old Style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C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DC8"/>
    <w:rPr>
      <w:rFonts w:ascii="Bookman Old Style" w:eastAsia="Calibri" w:hAnsi="Bookman Old Style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12DC8"/>
    <w:pPr>
      <w:ind w:left="720"/>
      <w:contextualSpacing/>
    </w:pPr>
  </w:style>
  <w:style w:type="paragraph" w:customStyle="1" w:styleId="ConsNonformat">
    <w:name w:val="ConsNonformat"/>
    <w:rsid w:val="00412DC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A7C5E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4">
    <w:name w:val="footer"/>
    <w:basedOn w:val="a"/>
    <w:link w:val="a5"/>
    <w:rsid w:val="006A7C5E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6A7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A7C5E"/>
    <w:pPr>
      <w:widowControl/>
      <w:suppressAutoHyphens/>
      <w:autoSpaceDE/>
      <w:autoSpaceDN/>
      <w:adjustRightInd/>
      <w:jc w:val="both"/>
    </w:pPr>
    <w:rPr>
      <w:szCs w:val="24"/>
      <w:lang w:eastAsia="ar-SA"/>
    </w:rPr>
  </w:style>
  <w:style w:type="paragraph" w:customStyle="1" w:styleId="a6">
    <w:basedOn w:val="a"/>
    <w:next w:val="a7"/>
    <w:qFormat/>
    <w:rsid w:val="006A7C5E"/>
    <w:pPr>
      <w:widowControl/>
      <w:shd w:val="clear" w:color="auto" w:fill="FFFFFF"/>
      <w:suppressAutoHyphens/>
      <w:overflowPunct w:val="0"/>
      <w:autoSpaceDN/>
      <w:adjustRightInd/>
      <w:jc w:val="center"/>
    </w:pPr>
    <w:rPr>
      <w:rFonts w:ascii="Bookman Old Style" w:hAnsi="Bookman Old Style"/>
      <w:b/>
      <w:color w:val="000000"/>
      <w:sz w:val="22"/>
      <w:szCs w:val="24"/>
      <w:lang w:eastAsia="ar-SA"/>
    </w:rPr>
  </w:style>
  <w:style w:type="paragraph" w:customStyle="1" w:styleId="ConsNormal">
    <w:name w:val="ConsNormal"/>
    <w:uiPriority w:val="99"/>
    <w:rsid w:val="006A7C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7C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A7C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6A7C5E"/>
    <w:rPr>
      <w:color w:val="0000FF"/>
      <w:u w:val="single"/>
    </w:rPr>
  </w:style>
  <w:style w:type="character" w:customStyle="1" w:styleId="11">
    <w:name w:val="Заголовок Знак1"/>
    <w:link w:val="a9"/>
    <w:rsid w:val="006A7C5E"/>
    <w:rPr>
      <w:rFonts w:ascii="Bookman Old Style" w:hAnsi="Bookman Old Style"/>
      <w:b/>
      <w:color w:val="000000"/>
      <w:sz w:val="22"/>
      <w:szCs w:val="24"/>
      <w:shd w:val="clear" w:color="auto" w:fill="FFFFFF"/>
      <w:lang w:eastAsia="ar-SA"/>
    </w:rPr>
  </w:style>
  <w:style w:type="paragraph" w:styleId="a7">
    <w:name w:val="Subtitle"/>
    <w:basedOn w:val="a"/>
    <w:next w:val="a"/>
    <w:link w:val="aa"/>
    <w:uiPriority w:val="11"/>
    <w:qFormat/>
    <w:rsid w:val="006A7C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6A7C5E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Title"/>
    <w:basedOn w:val="a"/>
    <w:next w:val="a"/>
    <w:link w:val="11"/>
    <w:qFormat/>
    <w:rsid w:val="006A7C5E"/>
    <w:pPr>
      <w:contextualSpacing/>
    </w:pPr>
    <w:rPr>
      <w:rFonts w:ascii="Bookman Old Style" w:eastAsiaTheme="minorHAnsi" w:hAnsi="Bookman Old Style" w:cstheme="minorBidi"/>
      <w:b/>
      <w:color w:val="000000"/>
      <w:sz w:val="22"/>
      <w:szCs w:val="24"/>
      <w:lang w:eastAsia="ar-SA"/>
    </w:rPr>
  </w:style>
  <w:style w:type="character" w:customStyle="1" w:styleId="ab">
    <w:name w:val="Заголовок Знак"/>
    <w:basedOn w:val="a0"/>
    <w:uiPriority w:val="10"/>
    <w:rsid w:val="006A7C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34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056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988A9AA40BA7699C26D9EC9EFECC5C6A3791F3B5691931913F664324EF557FEB61C1D1CECFB8297C49T5SDO" TargetMode="External"/><Relationship Id="rId13" Type="http://schemas.openxmlformats.org/officeDocument/2006/relationships/hyperlink" Target="consultantplus://offline/ref=164D988A9AA40BA7699C38D4FAF2A0C858696E9CF2B2604969CE643B142DE50238A4388595TCSAO" TargetMode="External"/><Relationship Id="rId18" Type="http://schemas.openxmlformats.org/officeDocument/2006/relationships/hyperlink" Target="consultantplus://offline/ref=1CB399F83DD9D3FF3AE4BBD34A68EAB238B4528ED3485CB915EFD5C2F99EE9B30F34DFED5C93FC5E7Cq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B399F83DD9D3FF3AE4BBD34A68EAB238B4528ED3485CB915EFD5C2F99EE9B30F34DFED5C93FF577Cq9H" TargetMode="External"/><Relationship Id="rId7" Type="http://schemas.openxmlformats.org/officeDocument/2006/relationships/hyperlink" Target="consultantplus://offline/ref=164D988A9AA40BA7699C26D9EC9EFECC5C6A3791F3B5691931913F664324EF557FEB61C1D1CECFB8297C49T5SDO" TargetMode="External"/><Relationship Id="rId12" Type="http://schemas.openxmlformats.org/officeDocument/2006/relationships/hyperlink" Target="consultantplus://offline/ref=164D988A9AA40BA7699C26D9EC9EFECC5C6A3791F3B5691931913F664324EF557FEB61C1D1CECFB8297C49T5SDO" TargetMode="External"/><Relationship Id="rId17" Type="http://schemas.openxmlformats.org/officeDocument/2006/relationships/hyperlink" Target="file:///C:\Users\User\AppData\Local\Temp\Temp1_&#1056;&#1077;&#1096;&#1077;&#1085;&#1080;&#1103;%20&#1080;&#1102;&#1085;&#1100;.zip\&#1056;&#1077;&#1096;&#1077;&#1085;&#1080;&#1077;%20&#8470;%2023%20&#1086;&#1087;&#1083;&#1072;&#1090;&#1072;%20&#1090;&#1088;&#1091;&#1076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D988A9AA40BA7699C26D9EC9EFECC5C6A3791F0B3631C32913F664324EF557FEB61C1D1CECFB8297C48T5SCO" TargetMode="External"/><Relationship Id="rId20" Type="http://schemas.openxmlformats.org/officeDocument/2006/relationships/hyperlink" Target="consultantplus://offline/ref=1CB399F83DD9D3FF3AE4BBD34A68EAB238B4528ED3485CB915EFD5C2F99EE9B30F34DFED5C93FC5E7Cq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D237F781C1F36779569B62E562FF5B60A88FAB8C8111638235C268FA76E6E1A61218C20D95AC9h74FQ" TargetMode="External"/><Relationship Id="rId11" Type="http://schemas.openxmlformats.org/officeDocument/2006/relationships/hyperlink" Target="consultantplus://offline/ref=164D988A9AA40BA7699C26D9EC9EFECC5C6A3791F3B5691931913F664324EF557FEB61C1D1CECFB8297C49T5SDO" TargetMode="External"/><Relationship Id="rId5" Type="http://schemas.openxmlformats.org/officeDocument/2006/relationships/hyperlink" Target="consultantplus://offline/ref=5B4D237F781C1F36779569B62E562FF5B60A88FDB7CD111638235C268FA76E6E1A61218B28hD40Q" TargetMode="External"/><Relationship Id="rId15" Type="http://schemas.openxmlformats.org/officeDocument/2006/relationships/hyperlink" Target="consultantplus://offline/ref=164D988A9AA40BA7699C26D9EC9EFECC5C6A3791F0B3631C32913F664324EF557FEB61C1D1CECFB8297C48T5S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4D988A9AA40BA7699C26D9EC9EFECC5C6A3791F3B5691931913F664324EF557FEB61C1D1CECFB8297C49T5SDO" TargetMode="External"/><Relationship Id="rId19" Type="http://schemas.openxmlformats.org/officeDocument/2006/relationships/hyperlink" Target="consultantplus://offline/ref=1CB399F83DD9D3FF3AE4BBD34A68EAB238B4528ED3485CB915EFD5C2F99EE9B30F34DFED5C93FF577Cq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D988A9AA40BA7699C26D9EC9EFECC5C6A3791F6B06F17379A626C4B7DE35778E43ED6D687C3B9297C4A58T2S0O" TargetMode="External"/><Relationship Id="rId14" Type="http://schemas.openxmlformats.org/officeDocument/2006/relationships/hyperlink" Target="consultantplus://offline/ref=164D988A9AA40BA7699C26D9EC9EFECC5C6A3791F6B06F17379A626C4B7DE35778E43ED6D687C3B9297C4A58T2S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6765</Words>
  <Characters>38567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2020-05-06T13:52:00Z</cp:lastPrinted>
  <dcterms:created xsi:type="dcterms:W3CDTF">2020-12-28T09:08:00Z</dcterms:created>
  <dcterms:modified xsi:type="dcterms:W3CDTF">2020-12-28T09:08:00Z</dcterms:modified>
</cp:coreProperties>
</file>