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70" w:rsidRPr="008219C2" w:rsidRDefault="00D30A70" w:rsidP="00D30A70">
      <w:pPr>
        <w:keepNext/>
        <w:widowControl w:val="0"/>
        <w:suppressAutoHyphens w:val="0"/>
        <w:snapToGrid w:val="0"/>
        <w:spacing w:after="0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19C2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D30A70" w:rsidRPr="008219C2" w:rsidRDefault="00D30A70" w:rsidP="00D30A70">
      <w:pPr>
        <w:suppressAutoHyphens w:val="0"/>
        <w:spacing w:after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9C2">
        <w:rPr>
          <w:rFonts w:ascii="Arial" w:eastAsia="Times New Roman" w:hAnsi="Arial" w:cs="Arial"/>
          <w:sz w:val="24"/>
          <w:szCs w:val="24"/>
          <w:lang w:eastAsia="ru-RU"/>
        </w:rPr>
        <w:t>КОРЕННОВСКОГО СЕЛЬСКОГО ПОСЕЛЕНИЯ</w:t>
      </w:r>
    </w:p>
    <w:p w:rsidR="00D30A70" w:rsidRPr="008219C2" w:rsidRDefault="00D30A70" w:rsidP="00D30A70">
      <w:pPr>
        <w:suppressAutoHyphens w:val="0"/>
        <w:spacing w:after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19C2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D30A70" w:rsidRPr="008219C2" w:rsidRDefault="00D30A70" w:rsidP="00D30A70">
      <w:pPr>
        <w:suppressAutoHyphens w:val="0"/>
        <w:spacing w:after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19C2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D30A70" w:rsidRPr="008219C2" w:rsidRDefault="00D30A70" w:rsidP="00D30A70">
      <w:pPr>
        <w:suppressAutoHyphens w:val="0"/>
        <w:spacing w:after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D30A70" w:rsidRPr="008219C2" w:rsidRDefault="00D30A70" w:rsidP="00D30A70">
      <w:pPr>
        <w:suppressAutoHyphens w:val="0"/>
        <w:spacing w:after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19C2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D30A70" w:rsidRPr="008219C2" w:rsidRDefault="00D30A70" w:rsidP="00D30A70">
      <w:pPr>
        <w:tabs>
          <w:tab w:val="center" w:pos="4677"/>
        </w:tabs>
        <w:suppressAutoHyphens w:val="0"/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219C2">
        <w:rPr>
          <w:rFonts w:ascii="Arial" w:eastAsia="Times New Roman" w:hAnsi="Arial" w:cs="Arial"/>
          <w:sz w:val="24"/>
          <w:szCs w:val="24"/>
          <w:lang w:eastAsia="ru-RU"/>
        </w:rPr>
        <w:t>от «14» декабря 2021 года № 43</w:t>
      </w:r>
    </w:p>
    <w:p w:rsidR="00D30A70" w:rsidRPr="008219C2" w:rsidRDefault="00D30A70" w:rsidP="00D30A70">
      <w:pPr>
        <w:suppressAutoHyphens w:val="0"/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219C2">
        <w:rPr>
          <w:rFonts w:ascii="Arial" w:eastAsia="Times New Roman" w:hAnsi="Arial" w:cs="Arial"/>
          <w:sz w:val="24"/>
          <w:szCs w:val="24"/>
          <w:lang w:eastAsia="ru-RU"/>
        </w:rPr>
        <w:t>с. Коренное</w:t>
      </w:r>
    </w:p>
    <w:p w:rsidR="00D30A70" w:rsidRPr="008219C2" w:rsidRDefault="00D30A70" w:rsidP="008219C2">
      <w:pPr>
        <w:suppressAutoHyphens w:val="0"/>
        <w:spacing w:after="0"/>
        <w:ind w:right="141" w:firstLine="0"/>
        <w:jc w:val="center"/>
        <w:rPr>
          <w:rFonts w:ascii="Arial" w:hAnsi="Arial" w:cs="Arial"/>
          <w:b/>
          <w:sz w:val="32"/>
          <w:szCs w:val="32"/>
        </w:rPr>
      </w:pPr>
      <w:r w:rsidRPr="008219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признании утратившим силу решения Совета народных депутатов </w:t>
      </w:r>
      <w:proofErr w:type="spellStart"/>
      <w:r w:rsidRPr="008219C2">
        <w:rPr>
          <w:rFonts w:ascii="Arial" w:eastAsia="Times New Roman" w:hAnsi="Arial" w:cs="Arial"/>
          <w:b/>
          <w:sz w:val="32"/>
          <w:szCs w:val="32"/>
          <w:lang w:eastAsia="ru-RU"/>
        </w:rPr>
        <w:t>Коренновского</w:t>
      </w:r>
      <w:proofErr w:type="spellEnd"/>
      <w:r w:rsidRPr="008219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Калачеевского муниципального района Воронежской области от 21.02.2017 г. № 56 «</w:t>
      </w:r>
      <w:r w:rsidRPr="008219C2">
        <w:rPr>
          <w:rFonts w:ascii="Arial" w:hAnsi="Arial" w:cs="Arial"/>
          <w:b/>
          <w:sz w:val="32"/>
          <w:szCs w:val="32"/>
        </w:rPr>
        <w:t>О порядке ведения перечня видов муниципального контроля и органов местного самоуправления, уполномоченных на их осуществление»</w:t>
      </w:r>
    </w:p>
    <w:p w:rsidR="00D30A70" w:rsidRDefault="00CC2485" w:rsidP="00E63A30">
      <w:pPr>
        <w:spacing w:after="0"/>
        <w:rPr>
          <w:b/>
          <w:sz w:val="24"/>
          <w:szCs w:val="24"/>
        </w:rPr>
      </w:pPr>
      <w:r w:rsidRPr="00CC2485">
        <w:rPr>
          <w:rFonts w:ascii="Arial" w:hAnsi="Arial" w:cs="Arial"/>
          <w:sz w:val="24"/>
          <w:szCs w:val="24"/>
        </w:rPr>
        <w:t>В соответствии с Федеральным законом от 31.07.2020 N 248-ФЗ «О государственном контроле (надзоре) и муниципальном контроле в Российской Федерации",</w:t>
      </w:r>
      <w:r w:rsidRPr="00CC2485">
        <w:rPr>
          <w:rFonts w:ascii="Arial" w:hAnsi="Arial" w:cs="Arial"/>
          <w:sz w:val="24"/>
          <w:szCs w:val="24"/>
        </w:rPr>
        <w:t xml:space="preserve"> в</w:t>
      </w:r>
      <w:r w:rsidR="00D30A70" w:rsidRPr="00CC2485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</w:t>
      </w:r>
      <w:proofErr w:type="spellStart"/>
      <w:r w:rsidR="00D30A70" w:rsidRPr="00CC2485">
        <w:rPr>
          <w:rFonts w:ascii="Arial" w:hAnsi="Arial" w:cs="Arial"/>
          <w:sz w:val="24"/>
          <w:szCs w:val="24"/>
        </w:rPr>
        <w:t>Коренновского</w:t>
      </w:r>
      <w:proofErr w:type="spellEnd"/>
      <w:r w:rsidR="00D30A70" w:rsidRPr="00CC2485">
        <w:rPr>
          <w:rFonts w:ascii="Arial" w:hAnsi="Arial" w:cs="Arial"/>
          <w:sz w:val="24"/>
          <w:szCs w:val="24"/>
        </w:rPr>
        <w:t xml:space="preserve"> сельского</w:t>
      </w:r>
      <w:r w:rsidR="00D30A70" w:rsidRPr="008A5CDE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в соответствие с действующим законодательством Российской </w:t>
      </w:r>
      <w:r w:rsidR="00D30A70" w:rsidRPr="008219C2">
        <w:rPr>
          <w:rFonts w:ascii="Arial" w:hAnsi="Arial" w:cs="Arial"/>
          <w:sz w:val="24"/>
          <w:szCs w:val="24"/>
        </w:rPr>
        <w:t xml:space="preserve">Федерации Совет народных депутатов </w:t>
      </w:r>
      <w:proofErr w:type="spellStart"/>
      <w:r w:rsidR="00D30A70" w:rsidRPr="008219C2">
        <w:rPr>
          <w:rFonts w:ascii="Arial" w:hAnsi="Arial" w:cs="Arial"/>
          <w:sz w:val="24"/>
          <w:szCs w:val="24"/>
        </w:rPr>
        <w:t>Коренновского</w:t>
      </w:r>
      <w:proofErr w:type="spellEnd"/>
      <w:r w:rsidR="00D30A70" w:rsidRPr="008219C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  <w:r w:rsidR="008219C2" w:rsidRPr="008219C2">
        <w:rPr>
          <w:rFonts w:ascii="Arial" w:hAnsi="Arial" w:cs="Arial"/>
          <w:sz w:val="24"/>
          <w:szCs w:val="24"/>
        </w:rPr>
        <w:t>решил:</w:t>
      </w:r>
    </w:p>
    <w:p w:rsidR="00D30A70" w:rsidRDefault="00D30A70" w:rsidP="00D30A7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Признать утратившим силу решение Совета народных депутатов </w:t>
      </w:r>
      <w:proofErr w:type="spellStart"/>
      <w:r>
        <w:rPr>
          <w:b w:val="0"/>
          <w:sz w:val="24"/>
          <w:szCs w:val="24"/>
        </w:rPr>
        <w:t>Коренновского</w:t>
      </w:r>
      <w:proofErr w:type="spellEnd"/>
      <w:r>
        <w:rPr>
          <w:b w:val="0"/>
          <w:sz w:val="24"/>
          <w:szCs w:val="24"/>
        </w:rPr>
        <w:t xml:space="preserve"> сельского поселения от </w:t>
      </w:r>
      <w:r w:rsidR="008219C2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>.0</w:t>
      </w:r>
      <w:r w:rsidR="008219C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.201</w:t>
      </w:r>
      <w:r w:rsidR="008219C2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г. № </w:t>
      </w:r>
      <w:r w:rsidR="008219C2">
        <w:rPr>
          <w:b w:val="0"/>
          <w:sz w:val="24"/>
          <w:szCs w:val="24"/>
        </w:rPr>
        <w:t>56</w:t>
      </w:r>
      <w:r>
        <w:rPr>
          <w:b w:val="0"/>
          <w:sz w:val="24"/>
          <w:szCs w:val="24"/>
        </w:rPr>
        <w:t xml:space="preserve"> «О</w:t>
      </w:r>
      <w:r w:rsidR="008219C2">
        <w:rPr>
          <w:b w:val="0"/>
          <w:sz w:val="24"/>
          <w:szCs w:val="24"/>
        </w:rPr>
        <w:t xml:space="preserve"> порядке ведения перечня видов муниципального контроля и органов местного самоуправления, уполномоченных на их осуществление»</w:t>
      </w:r>
      <w:r>
        <w:rPr>
          <w:b w:val="0"/>
          <w:sz w:val="24"/>
          <w:szCs w:val="24"/>
        </w:rPr>
        <w:t>.</w:t>
      </w:r>
    </w:p>
    <w:p w:rsidR="00DB1247" w:rsidRPr="00DB1247" w:rsidRDefault="00DB1247" w:rsidP="00DB1247">
      <w:pPr>
        <w:tabs>
          <w:tab w:val="center" w:pos="4677"/>
          <w:tab w:val="left" w:pos="7815"/>
        </w:tabs>
        <w:spacing w:after="0"/>
        <w:rPr>
          <w:rFonts w:ascii="Arial" w:hAnsi="Arial" w:cs="Arial"/>
          <w:sz w:val="24"/>
          <w:szCs w:val="24"/>
        </w:rPr>
      </w:pPr>
      <w:r w:rsidRPr="00DB1247">
        <w:rPr>
          <w:rFonts w:ascii="Arial" w:hAnsi="Arial" w:cs="Arial"/>
          <w:sz w:val="24"/>
          <w:szCs w:val="24"/>
        </w:rPr>
        <w:t xml:space="preserve">2. Опубликовать настоящее решение в Вестнике муниципальных правовых актов </w:t>
      </w:r>
      <w:proofErr w:type="spellStart"/>
      <w:r w:rsidRPr="00DB1247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DB1247">
        <w:rPr>
          <w:rFonts w:ascii="Arial" w:hAnsi="Arial" w:cs="Arial"/>
          <w:sz w:val="24"/>
          <w:szCs w:val="24"/>
        </w:rPr>
        <w:t xml:space="preserve"> сельского поселения и на официальном сайте администрации в сети «Интернет».</w:t>
      </w:r>
    </w:p>
    <w:p w:rsidR="001F35A5" w:rsidRDefault="001F35A5" w:rsidP="00E63A3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1 января 2022 года.</w:t>
      </w:r>
    </w:p>
    <w:p w:rsidR="00D30A70" w:rsidRDefault="001F35A5" w:rsidP="00E63A3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30A70">
        <w:rPr>
          <w:sz w:val="24"/>
          <w:szCs w:val="24"/>
        </w:rPr>
        <w:t>. Контроль за исполнением настоящего решения оставляю за собой.</w:t>
      </w:r>
    </w:p>
    <w:p w:rsidR="00D30A70" w:rsidRDefault="00D30A70" w:rsidP="00D30A70">
      <w:pPr>
        <w:rPr>
          <w:rFonts w:ascii="Arial" w:hAnsi="Arial" w:cs="Arial"/>
          <w:b/>
          <w:sz w:val="24"/>
          <w:szCs w:val="24"/>
        </w:rPr>
      </w:pPr>
    </w:p>
    <w:p w:rsidR="00D30A70" w:rsidRPr="008219C2" w:rsidRDefault="00D30A70" w:rsidP="00D30A70">
      <w:pPr>
        <w:rPr>
          <w:rFonts w:ascii="Arial" w:hAnsi="Arial" w:cs="Arial"/>
          <w:sz w:val="24"/>
          <w:szCs w:val="24"/>
        </w:rPr>
      </w:pPr>
      <w:r w:rsidRPr="008219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219C2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8219C2">
        <w:rPr>
          <w:rFonts w:ascii="Arial" w:hAnsi="Arial" w:cs="Arial"/>
          <w:sz w:val="24"/>
          <w:szCs w:val="24"/>
        </w:rPr>
        <w:t xml:space="preserve"> сельского посел</w:t>
      </w:r>
      <w:r w:rsidR="008219C2" w:rsidRPr="008219C2">
        <w:rPr>
          <w:rFonts w:ascii="Arial" w:hAnsi="Arial" w:cs="Arial"/>
          <w:sz w:val="24"/>
          <w:szCs w:val="24"/>
        </w:rPr>
        <w:t>ения</w:t>
      </w:r>
      <w:r w:rsidR="008219C2" w:rsidRPr="008219C2">
        <w:rPr>
          <w:rFonts w:ascii="Arial" w:hAnsi="Arial" w:cs="Arial"/>
          <w:sz w:val="24"/>
          <w:szCs w:val="24"/>
        </w:rPr>
        <w:tab/>
      </w:r>
      <w:r w:rsidR="008219C2" w:rsidRPr="008219C2">
        <w:rPr>
          <w:rFonts w:ascii="Arial" w:hAnsi="Arial" w:cs="Arial"/>
          <w:sz w:val="24"/>
          <w:szCs w:val="24"/>
        </w:rPr>
        <w:tab/>
      </w:r>
      <w:proofErr w:type="gramStart"/>
      <w:r w:rsidRPr="008219C2">
        <w:rPr>
          <w:rFonts w:ascii="Arial" w:hAnsi="Arial" w:cs="Arial"/>
          <w:sz w:val="24"/>
          <w:szCs w:val="24"/>
        </w:rPr>
        <w:tab/>
      </w:r>
      <w:r w:rsidR="008219C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219C2">
        <w:rPr>
          <w:rFonts w:ascii="Arial" w:hAnsi="Arial" w:cs="Arial"/>
          <w:sz w:val="24"/>
          <w:szCs w:val="24"/>
        </w:rPr>
        <w:t>Т.В.Гайдук</w:t>
      </w:r>
      <w:proofErr w:type="spellEnd"/>
      <w:proofErr w:type="gramEnd"/>
    </w:p>
    <w:p w:rsidR="006D3F78" w:rsidRPr="008219C2" w:rsidRDefault="006D3F78"/>
    <w:sectPr w:rsidR="006D3F78" w:rsidRPr="008219C2" w:rsidSect="008219C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50"/>
    <w:rsid w:val="001F35A5"/>
    <w:rsid w:val="006D3F78"/>
    <w:rsid w:val="008219C2"/>
    <w:rsid w:val="0086542F"/>
    <w:rsid w:val="00892EC8"/>
    <w:rsid w:val="00CC2485"/>
    <w:rsid w:val="00D30A70"/>
    <w:rsid w:val="00DB1247"/>
    <w:rsid w:val="00E63A30"/>
    <w:rsid w:val="00F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306"/>
  <w15:chartTrackingRefBased/>
  <w15:docId w15:val="{3E303760-377D-41CD-BB7A-F01D3512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70"/>
    <w:pPr>
      <w:suppressAutoHyphens/>
      <w:spacing w:after="20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A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Kistanova</cp:lastModifiedBy>
  <cp:revision>12</cp:revision>
  <cp:lastPrinted>2021-12-15T07:06:00Z</cp:lastPrinted>
  <dcterms:created xsi:type="dcterms:W3CDTF">2021-12-14T11:25:00Z</dcterms:created>
  <dcterms:modified xsi:type="dcterms:W3CDTF">2021-12-16T06:22:00Z</dcterms:modified>
</cp:coreProperties>
</file>