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F8" w:rsidRPr="00A4505B" w:rsidRDefault="00362AF8" w:rsidP="00E50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>Извещение</w:t>
      </w:r>
    </w:p>
    <w:p w:rsidR="00362AF8" w:rsidRDefault="00362AF8" w:rsidP="00F478E1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 xml:space="preserve">о проведении общественных </w:t>
      </w:r>
      <w:proofErr w:type="gramStart"/>
      <w:r w:rsidRPr="00A4505B">
        <w:rPr>
          <w:rFonts w:ascii="Times New Roman" w:hAnsi="Times New Roman" w:cs="Times New Roman"/>
          <w:sz w:val="28"/>
          <w:szCs w:val="28"/>
        </w:rPr>
        <w:t xml:space="preserve">обсуждений проекта </w:t>
      </w:r>
      <w:r w:rsidR="00E841D0" w:rsidRPr="00E841D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E841D0" w:rsidRPr="00E841D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E841D0" w:rsidRPr="00E841D0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E841D0" w:rsidRPr="00E841D0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 на 2023 год</w:t>
      </w:r>
      <w:r w:rsidR="00E8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1D0" w:rsidRDefault="00E841D0" w:rsidP="00F478E1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2AF8" w:rsidRPr="00E5016E" w:rsidRDefault="001E5420" w:rsidP="00E501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5F6D69" w:rsidRPr="005F6D69">
        <w:rPr>
          <w:rFonts w:ascii="Times New Roman" w:hAnsi="Times New Roman" w:cs="Times New Roman"/>
          <w:sz w:val="28"/>
          <w:szCs w:val="28"/>
        </w:rPr>
        <w:t xml:space="preserve"> </w:t>
      </w:r>
      <w:r w:rsidR="005F6D69" w:rsidRPr="005F6D69">
        <w:rPr>
          <w:rFonts w:ascii="Times New Roman" w:hAnsi="Times New Roman" w:cs="Times New Roman"/>
          <w:iCs/>
          <w:kern w:val="1"/>
          <w:sz w:val="28"/>
          <w:szCs w:val="28"/>
        </w:rPr>
        <w:t>сельского поселения</w:t>
      </w:r>
      <w:r w:rsidR="005F6D69" w:rsidRPr="00812478">
        <w:rPr>
          <w:rFonts w:ascii="Times New Roman" w:hAnsi="Times New Roman" w:cs="Times New Roman"/>
          <w:sz w:val="28"/>
          <w:szCs w:val="28"/>
        </w:rPr>
        <w:t xml:space="preserve"> </w:t>
      </w:r>
      <w:r w:rsidR="00362AF8" w:rsidRPr="00A4505B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Волгоградской области извещает о сроке </w:t>
      </w:r>
      <w:proofErr w:type="gramStart"/>
      <w:r w:rsidR="00362AF8" w:rsidRPr="00A4505B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</w:t>
      </w:r>
      <w:r w:rsidR="00362AF8">
        <w:rPr>
          <w:rFonts w:ascii="Times New Roman" w:hAnsi="Times New Roman" w:cs="Times New Roman"/>
          <w:sz w:val="28"/>
          <w:szCs w:val="28"/>
        </w:rPr>
        <w:t>Программы</w:t>
      </w:r>
      <w:r w:rsidR="00362AF8" w:rsidRPr="00A4505B">
        <w:rPr>
          <w:rFonts w:ascii="Times New Roman" w:hAnsi="Times New Roman" w:cs="Times New Roman"/>
          <w:sz w:val="28"/>
          <w:szCs w:val="28"/>
        </w:rPr>
        <w:t xml:space="preserve"> </w:t>
      </w:r>
      <w:r w:rsidR="00E841D0" w:rsidRPr="00E841D0">
        <w:rPr>
          <w:rFonts w:ascii="Times New Roman" w:hAnsi="Times New Roman" w:cs="Times New Roman"/>
          <w:sz w:val="28"/>
          <w:szCs w:val="28"/>
        </w:rPr>
        <w:t>профилактики рисков причинения</w:t>
      </w:r>
      <w:proofErr w:type="gramEnd"/>
      <w:r w:rsidR="00E841D0" w:rsidRPr="00E841D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E841D0" w:rsidRPr="00E841D0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E841D0" w:rsidRPr="00E841D0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 на 2023 год</w:t>
      </w:r>
      <w:r w:rsidR="00E841D0">
        <w:rPr>
          <w:rFonts w:ascii="Times New Roman" w:hAnsi="Times New Roman" w:cs="Times New Roman"/>
          <w:sz w:val="28"/>
          <w:szCs w:val="28"/>
        </w:rPr>
        <w:t xml:space="preserve"> </w:t>
      </w:r>
      <w:r w:rsidR="00362AF8">
        <w:rPr>
          <w:rFonts w:ascii="Times New Roman" w:hAnsi="Times New Roman" w:cs="Times New Roman"/>
          <w:sz w:val="28"/>
          <w:szCs w:val="28"/>
        </w:rPr>
        <w:t>(далее –</w:t>
      </w:r>
      <w:r w:rsidR="005F6D69">
        <w:rPr>
          <w:rFonts w:ascii="Times New Roman" w:hAnsi="Times New Roman" w:cs="Times New Roman"/>
          <w:sz w:val="28"/>
          <w:szCs w:val="28"/>
        </w:rPr>
        <w:t xml:space="preserve"> </w:t>
      </w:r>
      <w:r w:rsidR="00362AF8">
        <w:rPr>
          <w:rFonts w:ascii="Times New Roman" w:hAnsi="Times New Roman" w:cs="Times New Roman"/>
          <w:sz w:val="28"/>
          <w:szCs w:val="28"/>
        </w:rPr>
        <w:t>проект Программы)</w:t>
      </w:r>
      <w:r w:rsidR="005F6D69">
        <w:rPr>
          <w:rFonts w:ascii="Times New Roman" w:hAnsi="Times New Roman" w:cs="Times New Roman"/>
          <w:sz w:val="28"/>
          <w:szCs w:val="28"/>
        </w:rPr>
        <w:t>.</w:t>
      </w:r>
    </w:p>
    <w:p w:rsidR="00F320A4" w:rsidRDefault="00F320A4" w:rsidP="00F320A4">
      <w:pPr>
        <w:pStyle w:val="ConsPlusTitle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0A4" w:rsidRDefault="00F320A4" w:rsidP="00F320A4">
      <w:pPr>
        <w:pStyle w:val="ConsPlusTitle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>Пред</w:t>
      </w:r>
      <w:r w:rsidR="00E841D0">
        <w:rPr>
          <w:rFonts w:ascii="Times New Roman" w:hAnsi="Times New Roman" w:cs="Times New Roman"/>
          <w:b w:val="0"/>
          <w:sz w:val="28"/>
          <w:szCs w:val="28"/>
        </w:rPr>
        <w:t>ложения по проекту программы</w:t>
      </w: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направляются в письменном виде главе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по адресу: инд. 403142 Волгоградская область, Урюпинский район, х.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Дьяконовский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1-й, ул. Центральная, 61, администрация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F320A4" w:rsidRDefault="00F320A4" w:rsidP="00F320A4">
      <w:pPr>
        <w:pStyle w:val="ConsPlusTitle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часы работы: </w:t>
      </w:r>
      <w:r w:rsidRPr="00F320A4">
        <w:rPr>
          <w:rFonts w:ascii="Times New Roman" w:hAnsi="Times New Roman" w:cs="Times New Roman"/>
          <w:b w:val="0"/>
          <w:sz w:val="28"/>
          <w:szCs w:val="28"/>
        </w:rPr>
        <w:t>с 8 часов 00 минут до 17 часов 00 минут (перерыв с 12 часов 00 минут до 13 часов 00 минут)</w:t>
      </w:r>
      <w:r w:rsidR="00EE6E2E">
        <w:rPr>
          <w:rFonts w:ascii="Times New Roman" w:hAnsi="Times New Roman" w:cs="Times New Roman"/>
          <w:b w:val="0"/>
          <w:sz w:val="28"/>
          <w:szCs w:val="28"/>
        </w:rPr>
        <w:t>,</w:t>
      </w: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E2E" w:rsidRPr="00F320A4">
        <w:rPr>
          <w:rFonts w:ascii="Times New Roman" w:hAnsi="Times New Roman" w:cs="Times New Roman"/>
          <w:b w:val="0"/>
          <w:sz w:val="28"/>
          <w:szCs w:val="28"/>
        </w:rPr>
        <w:t>электронный адрес: akchernya.adm@yandex.ru</w:t>
      </w:r>
    </w:p>
    <w:p w:rsidR="00F320A4" w:rsidRPr="00F320A4" w:rsidRDefault="00F320A4" w:rsidP="00F320A4">
      <w:pPr>
        <w:pStyle w:val="ConsPlusTitle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E6E2E">
        <w:rPr>
          <w:rFonts w:ascii="Times New Roman" w:hAnsi="Times New Roman" w:cs="Times New Roman"/>
          <w:b w:val="0"/>
          <w:sz w:val="28"/>
          <w:szCs w:val="28"/>
        </w:rPr>
        <w:t>1 октября по 1 ноября 2022 года</w:t>
      </w: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320A4" w:rsidRDefault="00F320A4" w:rsidP="00F320A4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>Одновременно с внесением предложений граждане должны представить следующие сведения: фамилия, имя, о</w:t>
      </w:r>
      <w:r>
        <w:rPr>
          <w:rFonts w:ascii="Times New Roman" w:hAnsi="Times New Roman" w:cs="Times New Roman"/>
          <w:b w:val="0"/>
          <w:sz w:val="28"/>
          <w:szCs w:val="28"/>
        </w:rPr>
        <w:t>тчество, адрес места жительства.</w:t>
      </w:r>
    </w:p>
    <w:p w:rsidR="00F320A4" w:rsidRPr="00F320A4" w:rsidRDefault="00F320A4" w:rsidP="00F320A4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Поступившие от населения замечания и предложения по проекту постановления, носят рекомендательный характер.</w:t>
      </w:r>
    </w:p>
    <w:p w:rsidR="00F320A4" w:rsidRPr="00F320A4" w:rsidRDefault="00F320A4" w:rsidP="00F320A4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Указанные замечания и предложения рассматриваются администрацией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F320A4" w:rsidRDefault="00F320A4" w:rsidP="00F320A4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После завершения рассмотрения предложений граждан, администрация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принимает постановление «Об утверждении  Программы</w:t>
      </w:r>
      <w:r w:rsidR="00E841D0" w:rsidRPr="00E841D0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E841D0" w:rsidRPr="00E841D0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="00E841D0" w:rsidRPr="00E841D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  на 2023 год</w:t>
      </w:r>
      <w:r w:rsidRPr="00F320A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F8" w:rsidRDefault="001E5420" w:rsidP="00BA1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362A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Говоров Алексей Александрович главный специалист</w:t>
      </w:r>
      <w:r w:rsidR="003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5F6D69" w:rsidRPr="005F6D69">
        <w:rPr>
          <w:rFonts w:ascii="Times New Roman" w:hAnsi="Times New Roman" w:cs="Times New Roman"/>
          <w:sz w:val="28"/>
          <w:szCs w:val="28"/>
        </w:rPr>
        <w:t xml:space="preserve"> </w:t>
      </w:r>
      <w:r w:rsidR="005F6D69" w:rsidRPr="005F6D69">
        <w:rPr>
          <w:rFonts w:ascii="Times New Roman" w:hAnsi="Times New Roman" w:cs="Times New Roman"/>
          <w:iCs/>
          <w:kern w:val="1"/>
          <w:sz w:val="28"/>
          <w:szCs w:val="28"/>
        </w:rPr>
        <w:t>сельского поселения</w:t>
      </w:r>
      <w:r w:rsidR="005F6D69" w:rsidRPr="005F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F8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области.</w:t>
      </w:r>
    </w:p>
    <w:p w:rsidR="00F320A4" w:rsidRDefault="00F320A4" w:rsidP="00BA17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726" w:rsidRDefault="00362AF8" w:rsidP="00BA1726">
      <w:pPr>
        <w:pStyle w:val="ConsPlusTitle"/>
        <w:ind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Извещение о проведении общественных обсуждений проекта Программы, проект Программы, 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 xml:space="preserve">размещены на официальном сайте 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</w:t>
      </w:r>
      <w:r w:rsidR="00BA1726" w:rsidRPr="00BA1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8E1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="00BA1726" w:rsidRPr="00BA17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A17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 xml:space="preserve">Урюпинского муниципального района в сети Интернет </w:t>
      </w:r>
      <w:r w:rsidR="00BA1726">
        <w:rPr>
          <w:rFonts w:ascii="Times New Roman" w:hAnsi="Times New Roman" w:cs="Times New Roman"/>
          <w:b w:val="0"/>
          <w:sz w:val="28"/>
          <w:szCs w:val="28"/>
        </w:rPr>
        <w:t>(</w:t>
      </w:r>
      <w:r w:rsidR="00F478E1" w:rsidRPr="00F478E1">
        <w:rPr>
          <w:rFonts w:ascii="Times New Roman" w:hAnsi="Times New Roman" w:cs="Times New Roman"/>
          <w:b w:val="0"/>
          <w:sz w:val="28"/>
          <w:szCs w:val="28"/>
        </w:rPr>
        <w:t>https://akcher.ru/</w:t>
      </w:r>
      <w:r w:rsidR="00BA172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320A4" w:rsidRDefault="00BA1726" w:rsidP="00BA1726">
      <w:pPr>
        <w:pStyle w:val="ConsPlusTitle"/>
        <w:ind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17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41D0" w:rsidRPr="00BA1726" w:rsidRDefault="00362AF8" w:rsidP="00E841D0">
      <w:pPr>
        <w:pStyle w:val="ConsPlusTitle"/>
        <w:ind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1726">
        <w:rPr>
          <w:rFonts w:ascii="Times New Roman" w:hAnsi="Times New Roman" w:cs="Times New Roman"/>
          <w:b w:val="0"/>
          <w:sz w:val="28"/>
          <w:szCs w:val="28"/>
        </w:rPr>
        <w:t>Действующие нормативные пр</w:t>
      </w:r>
      <w:r w:rsidR="00F320A4">
        <w:rPr>
          <w:rFonts w:ascii="Times New Roman" w:hAnsi="Times New Roman" w:cs="Times New Roman"/>
          <w:b w:val="0"/>
          <w:sz w:val="28"/>
          <w:szCs w:val="28"/>
        </w:rPr>
        <w:t>авовые акты</w:t>
      </w:r>
      <w:r w:rsidRPr="00BA1726">
        <w:rPr>
          <w:rFonts w:ascii="Times New Roman" w:hAnsi="Times New Roman" w:cs="Times New Roman"/>
          <w:b w:val="0"/>
          <w:sz w:val="28"/>
          <w:szCs w:val="28"/>
        </w:rPr>
        <w:t xml:space="preserve">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 </w:t>
      </w:r>
      <w:proofErr w:type="gramStart"/>
      <w:r w:rsidRPr="00BA1726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</w:t>
      </w:r>
      <w:r w:rsidRPr="00BA1726">
        <w:rPr>
          <w:rFonts w:ascii="Times New Roman" w:hAnsi="Times New Roman" w:cs="Times New Roman"/>
          <w:b w:val="0"/>
          <w:iCs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BA1726">
        <w:rPr>
          <w:rFonts w:ascii="Times New Roman" w:hAnsi="Times New Roman" w:cs="Times New Roman"/>
          <w:b w:val="0"/>
          <w:sz w:val="28"/>
          <w:szCs w:val="28"/>
        </w:rPr>
        <w:t>, Постановление Правительства РФ от 25.06.2021 №</w:t>
      </w:r>
      <w:r w:rsidR="00E501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1726">
        <w:rPr>
          <w:rFonts w:ascii="Times New Roman" w:hAnsi="Times New Roman" w:cs="Times New Roman"/>
          <w:b w:val="0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E841D0">
        <w:rPr>
          <w:rFonts w:ascii="Times New Roman" w:hAnsi="Times New Roman" w:cs="Times New Roman"/>
          <w:b w:val="0"/>
          <w:sz w:val="28"/>
          <w:szCs w:val="28"/>
        </w:rPr>
        <w:t xml:space="preserve"> охраняемым законом ценностям»,</w:t>
      </w:r>
      <w:r w:rsidR="00E841D0" w:rsidRPr="00E841D0">
        <w:t xml:space="preserve"> </w:t>
      </w:r>
      <w:r w:rsidR="00E841D0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</w:t>
      </w:r>
      <w:proofErr w:type="spellStart"/>
      <w:r w:rsidR="00E841D0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="00E841D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EB5EDA">
        <w:rPr>
          <w:rFonts w:ascii="Times New Roman" w:hAnsi="Times New Roman" w:cs="Times New Roman"/>
          <w:b w:val="0"/>
          <w:sz w:val="28"/>
          <w:szCs w:val="28"/>
        </w:rPr>
        <w:t xml:space="preserve"> №31/92 от 31.01.2022</w:t>
      </w:r>
      <w:bookmarkStart w:id="0" w:name="_GoBack"/>
      <w:bookmarkEnd w:id="0"/>
      <w:r w:rsidR="00E841D0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="00E841D0" w:rsidRPr="00E841D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proofErr w:type="spellStart"/>
      <w:r w:rsidR="00E841D0" w:rsidRPr="00E841D0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proofErr w:type="gramEnd"/>
      <w:r w:rsidR="00E841D0" w:rsidRPr="00E841D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E841D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841D0" w:rsidRPr="00E841D0" w:rsidRDefault="00E841D0" w:rsidP="00E841D0">
      <w:pPr>
        <w:pStyle w:val="ConsPlusTitle"/>
        <w:ind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1D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</w:p>
    <w:p w:rsidR="00E841D0" w:rsidRPr="00E841D0" w:rsidRDefault="00E841D0" w:rsidP="00E841D0">
      <w:pPr>
        <w:pStyle w:val="ConsPlusTitle"/>
        <w:ind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AF8" w:rsidRDefault="00BA1726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извещения 30</w:t>
      </w:r>
      <w:r w:rsidR="00F320A4">
        <w:rPr>
          <w:rFonts w:ascii="Times New Roman" w:hAnsi="Times New Roman" w:cs="Times New Roman"/>
          <w:sz w:val="28"/>
          <w:szCs w:val="28"/>
        </w:rPr>
        <w:t>.09.2022</w:t>
      </w:r>
      <w:r w:rsidR="00362AF8">
        <w:rPr>
          <w:rFonts w:ascii="Times New Roman" w:hAnsi="Times New Roman" w:cs="Times New Roman"/>
          <w:sz w:val="28"/>
          <w:szCs w:val="28"/>
        </w:rPr>
        <w:t>г.</w:t>
      </w:r>
    </w:p>
    <w:p w:rsidR="00BA1726" w:rsidRDefault="00BA1726" w:rsidP="00BA17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1726" w:rsidRPr="00BA1726" w:rsidRDefault="00BA1726" w:rsidP="00BA1726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172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E5420">
        <w:rPr>
          <w:rFonts w:ascii="Times New Roman" w:hAnsi="Times New Roman" w:cs="Times New Roman"/>
          <w:iCs/>
          <w:sz w:val="28"/>
          <w:szCs w:val="28"/>
        </w:rPr>
        <w:t>Акчернского</w:t>
      </w:r>
      <w:proofErr w:type="spellEnd"/>
      <w:r w:rsidRPr="00BA17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A1726" w:rsidRPr="00BA1726" w:rsidRDefault="00BA1726" w:rsidP="00BA1726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1726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                     </w:t>
      </w:r>
      <w:r w:rsidR="001E5420">
        <w:rPr>
          <w:rFonts w:ascii="Times New Roman" w:hAnsi="Times New Roman" w:cs="Times New Roman"/>
          <w:iCs/>
          <w:sz w:val="28"/>
          <w:szCs w:val="28"/>
        </w:rPr>
        <w:t xml:space="preserve">                  А.Л. </w:t>
      </w:r>
      <w:proofErr w:type="spellStart"/>
      <w:r w:rsidR="001E5420">
        <w:rPr>
          <w:rFonts w:ascii="Times New Roman" w:hAnsi="Times New Roman" w:cs="Times New Roman"/>
          <w:iCs/>
          <w:sz w:val="28"/>
          <w:szCs w:val="28"/>
        </w:rPr>
        <w:t>Кутыркин</w:t>
      </w:r>
      <w:proofErr w:type="spellEnd"/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AF8" w:rsidSect="00FF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F8"/>
    <w:rsid w:val="0002220F"/>
    <w:rsid w:val="00117378"/>
    <w:rsid w:val="001E5420"/>
    <w:rsid w:val="00263DB6"/>
    <w:rsid w:val="002B2C07"/>
    <w:rsid w:val="00362AF8"/>
    <w:rsid w:val="003E56C0"/>
    <w:rsid w:val="005F6D69"/>
    <w:rsid w:val="00645969"/>
    <w:rsid w:val="00710D15"/>
    <w:rsid w:val="00B23B76"/>
    <w:rsid w:val="00BA1726"/>
    <w:rsid w:val="00E5016E"/>
    <w:rsid w:val="00E841D0"/>
    <w:rsid w:val="00EB5EDA"/>
    <w:rsid w:val="00EE6E2E"/>
    <w:rsid w:val="00F320A4"/>
    <w:rsid w:val="00F478E1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362AF8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</w:rPr>
  </w:style>
  <w:style w:type="character" w:customStyle="1" w:styleId="ConsPlusTitle1">
    <w:name w:val="ConsPlusTitle1"/>
    <w:link w:val="ConsPlusTitle"/>
    <w:locked/>
    <w:rsid w:val="00362AF8"/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62AF8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5F6D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nsPlusNormal1">
    <w:name w:val="ConsPlusNormal1"/>
    <w:link w:val="ConsPlusNormal"/>
    <w:uiPriority w:val="99"/>
    <w:locked/>
    <w:rsid w:val="005F6D69"/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BA1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362AF8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</w:rPr>
  </w:style>
  <w:style w:type="character" w:customStyle="1" w:styleId="ConsPlusTitle1">
    <w:name w:val="ConsPlusTitle1"/>
    <w:link w:val="ConsPlusTitle"/>
    <w:locked/>
    <w:rsid w:val="00362AF8"/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62AF8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5F6D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nsPlusNormal1">
    <w:name w:val="ConsPlusNormal1"/>
    <w:link w:val="ConsPlusNormal"/>
    <w:uiPriority w:val="99"/>
    <w:locked/>
    <w:rsid w:val="005F6D69"/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BA1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Администрация</cp:lastModifiedBy>
  <cp:revision>9</cp:revision>
  <dcterms:created xsi:type="dcterms:W3CDTF">2022-09-19T13:32:00Z</dcterms:created>
  <dcterms:modified xsi:type="dcterms:W3CDTF">2022-09-20T06:42:00Z</dcterms:modified>
</cp:coreProperties>
</file>